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30E" w:rsidRPr="00324148" w:rsidRDefault="00A7630E" w:rsidP="00A7630E"/>
    <w:p w:rsidR="00A7630E" w:rsidRPr="00324148" w:rsidRDefault="00A7630E" w:rsidP="00A7630E">
      <w:pPr>
        <w:spacing w:line="240" w:lineRule="auto"/>
      </w:pPr>
      <w:r w:rsidRPr="00324148">
        <w:rPr>
          <w:b/>
        </w:rPr>
        <w:t>Table S1:</w:t>
      </w:r>
      <w:r w:rsidRPr="00324148">
        <w:t xml:space="preserve"> Shapiro-Wilk's test of normality and </w:t>
      </w:r>
      <w:proofErr w:type="spellStart"/>
      <w:r w:rsidRPr="00324148">
        <w:t>Levene’s</w:t>
      </w:r>
      <w:proofErr w:type="spellEnd"/>
      <w:r w:rsidRPr="00324148">
        <w:t xml:space="preserve"> test for equality of variances for BV/TV.</w:t>
      </w:r>
    </w:p>
    <w:tbl>
      <w:tblPr>
        <w:tblW w:w="8370" w:type="dxa"/>
        <w:tblLook w:val="04A0" w:firstRow="1" w:lastRow="0" w:firstColumn="1" w:lastColumn="0" w:noHBand="0" w:noVBand="1"/>
      </w:tblPr>
      <w:tblGrid>
        <w:gridCol w:w="1800"/>
        <w:gridCol w:w="1800"/>
        <w:gridCol w:w="719"/>
        <w:gridCol w:w="960"/>
        <w:gridCol w:w="888"/>
        <w:gridCol w:w="830"/>
        <w:gridCol w:w="1373"/>
      </w:tblGrid>
      <w:tr w:rsidR="00A7630E" w:rsidRPr="00324148" w:rsidTr="00681F4F">
        <w:trPr>
          <w:trHeight w:val="315"/>
        </w:trPr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lang w:val="en-US"/>
              </w:rPr>
            </w:pPr>
            <w:bookmarkStart w:id="0" w:name="_Hlk172126905" w:colFirst="0" w:colLast="5"/>
            <w:r w:rsidRPr="00324148">
              <w:rPr>
                <w:rFonts w:eastAsia="Times New Roman" w:cs="Times New Roman"/>
                <w:b/>
                <w:bCs/>
              </w:rPr>
              <w:t>Method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val="en-US"/>
              </w:rPr>
            </w:pPr>
            <w:r w:rsidRPr="00324148">
              <w:rPr>
                <w:rFonts w:eastAsia="Times New Roman" w:cs="Times New Roman"/>
                <w:b/>
                <w:bCs/>
              </w:rPr>
              <w:t>Resolution (µm)</w:t>
            </w: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val="en-US"/>
              </w:rPr>
            </w:pPr>
            <w:r w:rsidRPr="00324148">
              <w:rPr>
                <w:rFonts w:eastAsia="Times New Roman" w:cs="Times New Roman"/>
                <w:b/>
                <w:bCs/>
              </w:rPr>
              <w:t>W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val="en-US"/>
              </w:rPr>
            </w:pPr>
            <w:r w:rsidRPr="00324148">
              <w:rPr>
                <w:rFonts w:eastAsia="Times New Roman" w:cs="Times New Roman"/>
                <w:b/>
                <w:bCs/>
              </w:rPr>
              <w:t>p-value</w:t>
            </w:r>
          </w:p>
        </w:tc>
        <w:tc>
          <w:tcPr>
            <w:tcW w:w="8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val="en-US"/>
              </w:rPr>
            </w:pPr>
            <w:r w:rsidRPr="00324148">
              <w:rPr>
                <w:rFonts w:eastAsia="Times New Roman" w:cs="Times New Roman"/>
                <w:b/>
                <w:bCs/>
              </w:rPr>
              <w:t>F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val="en-US"/>
              </w:rPr>
            </w:pPr>
            <w:proofErr w:type="spellStart"/>
            <w:r w:rsidRPr="00324148">
              <w:rPr>
                <w:rFonts w:eastAsia="Times New Roman" w:cs="Times New Roman"/>
                <w:b/>
                <w:bCs/>
              </w:rPr>
              <w:t>df</w:t>
            </w:r>
            <w:proofErr w:type="spellEnd"/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val="en-US"/>
              </w:rPr>
            </w:pPr>
            <w:r w:rsidRPr="00324148">
              <w:rPr>
                <w:rFonts w:eastAsia="Times New Roman" w:cs="Times New Roman"/>
                <w:b/>
                <w:bCs/>
              </w:rPr>
              <w:t>p-value</w:t>
            </w:r>
          </w:p>
        </w:tc>
      </w:tr>
      <w:tr w:rsidR="00A7630E" w:rsidRPr="00324148" w:rsidTr="00681F4F">
        <w:trPr>
          <w:trHeight w:val="31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baseline scan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30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8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1512</w:t>
            </w:r>
          </w:p>
        </w:tc>
        <w:tc>
          <w:tcPr>
            <w:tcW w:w="8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6</w:t>
            </w:r>
          </w:p>
        </w:tc>
        <w:tc>
          <w:tcPr>
            <w:tcW w:w="137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val="en-US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</w:rPr>
              <w:t>0.00</w:t>
            </w: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proofErr w:type="spellStart"/>
            <w:r w:rsidRPr="00324148">
              <w:rPr>
                <w:rFonts w:eastAsia="Times New Roman" w:cs="Times New Roman"/>
              </w:rPr>
              <w:t>downsampled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60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137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val="en-US"/>
              </w:rPr>
            </w:pP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proofErr w:type="spellStart"/>
            <w:r w:rsidRPr="00324148">
              <w:rPr>
                <w:rFonts w:eastAsia="Times New Roman" w:cs="Times New Roman"/>
              </w:rPr>
              <w:t>downsampled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90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137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val="en-US"/>
              </w:rPr>
            </w:pP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proofErr w:type="spellStart"/>
            <w:r w:rsidRPr="00324148">
              <w:rPr>
                <w:rFonts w:eastAsia="Times New Roman" w:cs="Times New Roman"/>
              </w:rPr>
              <w:t>downsampled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120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137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val="en-US"/>
              </w:rPr>
            </w:pP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proofErr w:type="spellStart"/>
            <w:r w:rsidRPr="00324148">
              <w:rPr>
                <w:rFonts w:eastAsia="Times New Roman" w:cs="Times New Roman"/>
              </w:rPr>
              <w:t>downsampled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150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137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val="en-US"/>
              </w:rPr>
            </w:pP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proofErr w:type="spellStart"/>
            <w:r w:rsidRPr="00324148">
              <w:rPr>
                <w:rFonts w:eastAsia="Times New Roman" w:cs="Times New Roman"/>
              </w:rPr>
              <w:t>downsampled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180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137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val="en-US"/>
              </w:rPr>
            </w:pP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proofErr w:type="spellStart"/>
            <w:r w:rsidRPr="00324148">
              <w:rPr>
                <w:rFonts w:eastAsia="Times New Roman" w:cs="Times New Roman"/>
              </w:rPr>
              <w:t>downsampled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210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137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val="en-US"/>
              </w:rPr>
            </w:pP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scanned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45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88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3582</w:t>
            </w:r>
          </w:p>
        </w:tc>
        <w:tc>
          <w:tcPr>
            <w:tcW w:w="83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4</w:t>
            </w:r>
          </w:p>
        </w:tc>
        <w:tc>
          <w:tcPr>
            <w:tcW w:w="1373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val="en-US"/>
              </w:rPr>
            </w:pPr>
            <w:r w:rsidRPr="00324148">
              <w:rPr>
                <w:rFonts w:eastAsia="Times New Roman" w:cs="Times New Roman"/>
                <w:b/>
                <w:bCs/>
                <w:lang w:val="en-US"/>
              </w:rPr>
              <w:t>0.00</w:t>
            </w: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scanned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60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88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1373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lang w:val="en-US"/>
              </w:rPr>
            </w:pP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scanned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90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88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1373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lang w:val="en-US"/>
              </w:rPr>
            </w:pPr>
          </w:p>
        </w:tc>
      </w:tr>
      <w:tr w:rsidR="00A7630E" w:rsidRPr="00324148" w:rsidTr="00681F4F">
        <w:trPr>
          <w:trHeight w:val="315"/>
        </w:trPr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scanned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110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88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1373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lang w:val="en-US"/>
              </w:rPr>
            </w:pPr>
          </w:p>
        </w:tc>
      </w:tr>
      <w:bookmarkEnd w:id="0"/>
    </w:tbl>
    <w:p w:rsidR="00A7630E" w:rsidRPr="00324148" w:rsidRDefault="00A7630E" w:rsidP="00A7630E"/>
    <w:p w:rsidR="00A7630E" w:rsidRPr="00324148" w:rsidRDefault="00A7630E" w:rsidP="00A7630E"/>
    <w:p w:rsidR="00A7630E" w:rsidRPr="00324148" w:rsidRDefault="00A7630E" w:rsidP="00A7630E">
      <w:pPr>
        <w:spacing w:line="259" w:lineRule="auto"/>
        <w:rPr>
          <w:b/>
        </w:rPr>
      </w:pPr>
      <w:r w:rsidRPr="00324148">
        <w:rPr>
          <w:b/>
        </w:rPr>
        <w:br w:type="page"/>
      </w:r>
    </w:p>
    <w:p w:rsidR="00A7630E" w:rsidRPr="00324148" w:rsidRDefault="00A7630E" w:rsidP="00A7630E">
      <w:pPr>
        <w:spacing w:line="240" w:lineRule="auto"/>
      </w:pPr>
      <w:r w:rsidRPr="00324148">
        <w:rPr>
          <w:b/>
        </w:rPr>
        <w:lastRenderedPageBreak/>
        <w:t>Table S2:</w:t>
      </w:r>
      <w:r w:rsidRPr="00324148">
        <w:t xml:space="preserve"> Shapiro-Wilk's test of normality and </w:t>
      </w:r>
      <w:proofErr w:type="spellStart"/>
      <w:r w:rsidRPr="00324148">
        <w:t>Levene’s</w:t>
      </w:r>
      <w:proofErr w:type="spellEnd"/>
      <w:r w:rsidRPr="00324148">
        <w:t xml:space="preserve"> test for equality of variances for DA.</w:t>
      </w:r>
    </w:p>
    <w:tbl>
      <w:tblPr>
        <w:tblW w:w="8550" w:type="dxa"/>
        <w:tblLook w:val="04A0" w:firstRow="1" w:lastRow="0" w:firstColumn="1" w:lastColumn="0" w:noHBand="0" w:noVBand="1"/>
      </w:tblPr>
      <w:tblGrid>
        <w:gridCol w:w="1800"/>
        <w:gridCol w:w="1800"/>
        <w:gridCol w:w="719"/>
        <w:gridCol w:w="960"/>
        <w:gridCol w:w="888"/>
        <w:gridCol w:w="830"/>
        <w:gridCol w:w="1553"/>
      </w:tblGrid>
      <w:tr w:rsidR="00A7630E" w:rsidRPr="00324148" w:rsidTr="00681F4F">
        <w:trPr>
          <w:trHeight w:val="315"/>
        </w:trPr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lang w:val="en-US"/>
              </w:rPr>
            </w:pPr>
            <w:bookmarkStart w:id="1" w:name="_Hlk172126945"/>
            <w:r w:rsidRPr="00324148">
              <w:rPr>
                <w:rFonts w:eastAsia="Times New Roman" w:cs="Times New Roman"/>
                <w:b/>
                <w:bCs/>
              </w:rPr>
              <w:t>Method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val="en-US"/>
              </w:rPr>
            </w:pPr>
            <w:r w:rsidRPr="00324148">
              <w:rPr>
                <w:rFonts w:eastAsia="Times New Roman" w:cs="Times New Roman"/>
                <w:b/>
                <w:bCs/>
              </w:rPr>
              <w:t>Resolution (µm)</w:t>
            </w: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val="en-US"/>
              </w:rPr>
            </w:pPr>
            <w:r w:rsidRPr="00324148">
              <w:rPr>
                <w:rFonts w:eastAsia="Times New Roman" w:cs="Times New Roman"/>
                <w:b/>
                <w:bCs/>
              </w:rPr>
              <w:t>W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val="en-US"/>
              </w:rPr>
            </w:pPr>
            <w:r w:rsidRPr="00324148">
              <w:rPr>
                <w:rFonts w:eastAsia="Times New Roman" w:cs="Times New Roman"/>
                <w:b/>
                <w:bCs/>
              </w:rPr>
              <w:t>p-value</w:t>
            </w:r>
          </w:p>
        </w:tc>
        <w:tc>
          <w:tcPr>
            <w:tcW w:w="8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val="en-US"/>
              </w:rPr>
            </w:pPr>
            <w:r w:rsidRPr="00324148">
              <w:rPr>
                <w:rFonts w:eastAsia="Times New Roman" w:cs="Times New Roman"/>
                <w:b/>
                <w:bCs/>
              </w:rPr>
              <w:t>F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val="en-US"/>
              </w:rPr>
            </w:pPr>
            <w:proofErr w:type="spellStart"/>
            <w:r w:rsidRPr="00324148">
              <w:rPr>
                <w:rFonts w:eastAsia="Times New Roman" w:cs="Times New Roman"/>
                <w:b/>
                <w:bCs/>
              </w:rPr>
              <w:t>df</w:t>
            </w:r>
            <w:proofErr w:type="spellEnd"/>
          </w:p>
        </w:tc>
        <w:tc>
          <w:tcPr>
            <w:tcW w:w="15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val="en-US"/>
              </w:rPr>
            </w:pPr>
            <w:r w:rsidRPr="00324148">
              <w:rPr>
                <w:rFonts w:eastAsia="Times New Roman" w:cs="Times New Roman"/>
                <w:b/>
                <w:bCs/>
              </w:rPr>
              <w:t>p-value</w:t>
            </w: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baseline scan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30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8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7138</w:t>
            </w:r>
          </w:p>
        </w:tc>
        <w:tc>
          <w:tcPr>
            <w:tcW w:w="8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6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val="en-US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</w:rPr>
              <w:t>0.00</w:t>
            </w: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proofErr w:type="spellStart"/>
            <w:r w:rsidRPr="00324148">
              <w:rPr>
                <w:rFonts w:eastAsia="Times New Roman" w:cs="Times New Roman"/>
              </w:rPr>
              <w:t>downsampled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60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val="en-US"/>
              </w:rPr>
            </w:pP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proofErr w:type="spellStart"/>
            <w:r w:rsidRPr="00324148">
              <w:rPr>
                <w:rFonts w:eastAsia="Times New Roman" w:cs="Times New Roman"/>
              </w:rPr>
              <w:t>downsampled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90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val="en-US"/>
              </w:rPr>
            </w:pP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proofErr w:type="spellStart"/>
            <w:r w:rsidRPr="00324148">
              <w:rPr>
                <w:rFonts w:eastAsia="Times New Roman" w:cs="Times New Roman"/>
              </w:rPr>
              <w:t>downsampled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120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val="en-US"/>
              </w:rPr>
            </w:pP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proofErr w:type="spellStart"/>
            <w:r w:rsidRPr="00324148">
              <w:rPr>
                <w:rFonts w:eastAsia="Times New Roman" w:cs="Times New Roman"/>
              </w:rPr>
              <w:t>downsampled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150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val="en-US"/>
              </w:rPr>
            </w:pP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proofErr w:type="spellStart"/>
            <w:r w:rsidRPr="00324148">
              <w:rPr>
                <w:rFonts w:eastAsia="Times New Roman" w:cs="Times New Roman"/>
              </w:rPr>
              <w:t>downsampled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180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0.01</w:t>
            </w:r>
          </w:p>
        </w:tc>
        <w:tc>
          <w:tcPr>
            <w:tcW w:w="8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val="en-US"/>
              </w:rPr>
            </w:pP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proofErr w:type="spellStart"/>
            <w:r w:rsidRPr="00324148">
              <w:rPr>
                <w:rFonts w:eastAsia="Times New Roman" w:cs="Times New Roman"/>
              </w:rPr>
              <w:t>downsampled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210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val="en-US"/>
              </w:rPr>
            </w:pP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scanned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45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88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907</w:t>
            </w:r>
          </w:p>
        </w:tc>
        <w:tc>
          <w:tcPr>
            <w:tcW w:w="83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4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val="en-US"/>
              </w:rPr>
            </w:pPr>
            <w:r w:rsidRPr="00324148">
              <w:rPr>
                <w:rFonts w:eastAsia="Times New Roman" w:cs="Times New Roman"/>
                <w:b/>
                <w:bCs/>
                <w:lang w:val="en-US"/>
              </w:rPr>
              <w:t>0.00</w:t>
            </w: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scanned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60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88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1553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lang w:val="en-US"/>
              </w:rPr>
            </w:pP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scanned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90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88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1553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lang w:val="en-US"/>
              </w:rPr>
            </w:pPr>
          </w:p>
        </w:tc>
      </w:tr>
      <w:tr w:rsidR="00A7630E" w:rsidRPr="00324148" w:rsidTr="00681F4F">
        <w:trPr>
          <w:trHeight w:val="315"/>
        </w:trPr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scanned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110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  <w:bookmarkEnd w:id="1"/>
          </w:p>
        </w:tc>
        <w:tc>
          <w:tcPr>
            <w:tcW w:w="888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1553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lang w:val="en-US"/>
              </w:rPr>
            </w:pPr>
          </w:p>
        </w:tc>
      </w:tr>
    </w:tbl>
    <w:p w:rsidR="00A7630E" w:rsidRPr="00324148" w:rsidRDefault="00A7630E" w:rsidP="00A7630E"/>
    <w:p w:rsidR="00A7630E" w:rsidRPr="00324148" w:rsidRDefault="00A7630E" w:rsidP="00A7630E">
      <w:pPr>
        <w:spacing w:line="240" w:lineRule="auto"/>
      </w:pPr>
      <w:r w:rsidRPr="00324148">
        <w:rPr>
          <w:b/>
        </w:rPr>
        <w:t>Table S3:</w:t>
      </w:r>
      <w:r w:rsidRPr="00324148">
        <w:t xml:space="preserve"> Shapiro-Wilk's test of normality and </w:t>
      </w:r>
      <w:proofErr w:type="spellStart"/>
      <w:r w:rsidRPr="00324148">
        <w:t>Levene’s</w:t>
      </w:r>
      <w:proofErr w:type="spellEnd"/>
      <w:r w:rsidRPr="00324148">
        <w:t xml:space="preserve"> test for equality of variances for </w:t>
      </w:r>
      <w:proofErr w:type="spellStart"/>
      <w:r w:rsidRPr="00324148">
        <w:t>Tb.Th</w:t>
      </w:r>
      <w:proofErr w:type="spellEnd"/>
      <w:r w:rsidRPr="00324148">
        <w:t>.</w:t>
      </w:r>
    </w:p>
    <w:tbl>
      <w:tblPr>
        <w:tblW w:w="8550" w:type="dxa"/>
        <w:tblLook w:val="04A0" w:firstRow="1" w:lastRow="0" w:firstColumn="1" w:lastColumn="0" w:noHBand="0" w:noVBand="1"/>
      </w:tblPr>
      <w:tblGrid>
        <w:gridCol w:w="1800"/>
        <w:gridCol w:w="1800"/>
        <w:gridCol w:w="719"/>
        <w:gridCol w:w="960"/>
        <w:gridCol w:w="871"/>
        <w:gridCol w:w="842"/>
        <w:gridCol w:w="1558"/>
      </w:tblGrid>
      <w:tr w:rsidR="00A7630E" w:rsidRPr="00324148" w:rsidTr="00681F4F">
        <w:trPr>
          <w:trHeight w:val="315"/>
        </w:trPr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lang w:val="en-US"/>
              </w:rPr>
            </w:pPr>
            <w:bookmarkStart w:id="2" w:name="_Hlk172126952"/>
            <w:r w:rsidRPr="00324148">
              <w:rPr>
                <w:rFonts w:eastAsia="Times New Roman" w:cs="Times New Roman"/>
                <w:b/>
                <w:bCs/>
              </w:rPr>
              <w:t>Method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val="en-US"/>
              </w:rPr>
            </w:pPr>
            <w:r w:rsidRPr="00324148">
              <w:rPr>
                <w:rFonts w:eastAsia="Times New Roman" w:cs="Times New Roman"/>
                <w:b/>
                <w:bCs/>
              </w:rPr>
              <w:t>Resolution (µm)</w:t>
            </w: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val="en-US"/>
              </w:rPr>
            </w:pPr>
            <w:r w:rsidRPr="00324148">
              <w:rPr>
                <w:rFonts w:eastAsia="Times New Roman" w:cs="Times New Roman"/>
                <w:b/>
                <w:bCs/>
              </w:rPr>
              <w:t>W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val="en-US"/>
              </w:rPr>
            </w:pPr>
            <w:r w:rsidRPr="00324148">
              <w:rPr>
                <w:rFonts w:eastAsia="Times New Roman" w:cs="Times New Roman"/>
                <w:b/>
                <w:bCs/>
              </w:rPr>
              <w:t>p-value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val="en-US"/>
              </w:rPr>
            </w:pPr>
            <w:r w:rsidRPr="00324148">
              <w:rPr>
                <w:rFonts w:eastAsia="Times New Roman" w:cs="Times New Roman"/>
                <w:b/>
                <w:bCs/>
              </w:rPr>
              <w:t>F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val="en-US"/>
              </w:rPr>
            </w:pPr>
            <w:proofErr w:type="spellStart"/>
            <w:r w:rsidRPr="00324148">
              <w:rPr>
                <w:rFonts w:eastAsia="Times New Roman" w:cs="Times New Roman"/>
                <w:b/>
                <w:bCs/>
              </w:rPr>
              <w:t>df</w:t>
            </w:r>
            <w:proofErr w:type="spellEnd"/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val="en-US"/>
              </w:rPr>
            </w:pPr>
            <w:r w:rsidRPr="00324148">
              <w:rPr>
                <w:rFonts w:eastAsia="Times New Roman" w:cs="Times New Roman"/>
                <w:b/>
                <w:bCs/>
              </w:rPr>
              <w:t>p-value</w:t>
            </w: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baseline scan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30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256</w:t>
            </w:r>
          </w:p>
        </w:tc>
        <w:tc>
          <w:tcPr>
            <w:tcW w:w="84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6</w:t>
            </w:r>
          </w:p>
        </w:tc>
        <w:tc>
          <w:tcPr>
            <w:tcW w:w="155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val="en-US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</w:rPr>
              <w:t>0.00</w:t>
            </w: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proofErr w:type="spellStart"/>
            <w:r w:rsidRPr="00324148">
              <w:rPr>
                <w:rFonts w:eastAsia="Times New Roman" w:cs="Times New Roman"/>
              </w:rPr>
              <w:t>downsampled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60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val="en-US"/>
              </w:rPr>
            </w:pP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proofErr w:type="spellStart"/>
            <w:r w:rsidRPr="00324148">
              <w:rPr>
                <w:rFonts w:eastAsia="Times New Roman" w:cs="Times New Roman"/>
              </w:rPr>
              <w:t>downsampled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90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val="en-US"/>
              </w:rPr>
            </w:pP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proofErr w:type="spellStart"/>
            <w:r w:rsidRPr="00324148">
              <w:rPr>
                <w:rFonts w:eastAsia="Times New Roman" w:cs="Times New Roman"/>
              </w:rPr>
              <w:t>downsampled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120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val="en-US"/>
              </w:rPr>
            </w:pP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proofErr w:type="spellStart"/>
            <w:r w:rsidRPr="00324148">
              <w:rPr>
                <w:rFonts w:eastAsia="Times New Roman" w:cs="Times New Roman"/>
              </w:rPr>
              <w:t>downsampled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150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val="en-US"/>
              </w:rPr>
            </w:pP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proofErr w:type="spellStart"/>
            <w:r w:rsidRPr="00324148">
              <w:rPr>
                <w:rFonts w:eastAsia="Times New Roman" w:cs="Times New Roman"/>
              </w:rPr>
              <w:t>downsampled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180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val="en-US"/>
              </w:rPr>
            </w:pP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proofErr w:type="spellStart"/>
            <w:r w:rsidRPr="00324148">
              <w:rPr>
                <w:rFonts w:eastAsia="Times New Roman" w:cs="Times New Roman"/>
              </w:rPr>
              <w:t>downsampled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210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val="en-US"/>
              </w:rPr>
            </w:pP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scanned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45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99</w:t>
            </w:r>
          </w:p>
        </w:tc>
        <w:tc>
          <w:tcPr>
            <w:tcW w:w="842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4</w:t>
            </w:r>
          </w:p>
        </w:tc>
        <w:tc>
          <w:tcPr>
            <w:tcW w:w="1558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val="en-US"/>
              </w:rPr>
            </w:pPr>
            <w:r w:rsidRPr="00324148">
              <w:rPr>
                <w:rFonts w:eastAsia="Times New Roman" w:cs="Times New Roman"/>
                <w:b/>
                <w:bCs/>
                <w:lang w:val="en-US"/>
              </w:rPr>
              <w:t>0.00</w:t>
            </w: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scanned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60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4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lang w:val="en-US"/>
              </w:rPr>
            </w:pP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scanned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90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4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lang w:val="en-US"/>
              </w:rPr>
            </w:pPr>
          </w:p>
        </w:tc>
      </w:tr>
      <w:tr w:rsidR="00A7630E" w:rsidRPr="00324148" w:rsidTr="00681F4F">
        <w:trPr>
          <w:trHeight w:val="315"/>
        </w:trPr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scanned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110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  <w:bookmarkEnd w:id="2"/>
          </w:p>
        </w:tc>
        <w:tc>
          <w:tcPr>
            <w:tcW w:w="87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4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lang w:val="en-US"/>
              </w:rPr>
            </w:pPr>
          </w:p>
        </w:tc>
      </w:tr>
    </w:tbl>
    <w:p w:rsidR="00A7630E" w:rsidRPr="00324148" w:rsidRDefault="00A7630E" w:rsidP="00A7630E"/>
    <w:p w:rsidR="00A7630E" w:rsidRPr="00324148" w:rsidRDefault="00A7630E" w:rsidP="00A7630E">
      <w:pPr>
        <w:spacing w:line="240" w:lineRule="auto"/>
      </w:pPr>
      <w:r w:rsidRPr="00324148">
        <w:rPr>
          <w:b/>
        </w:rPr>
        <w:t>Table S4:</w:t>
      </w:r>
      <w:r w:rsidRPr="00324148">
        <w:t xml:space="preserve"> Shapiro-Wilk's test of normality and </w:t>
      </w:r>
      <w:proofErr w:type="spellStart"/>
      <w:r w:rsidRPr="00324148">
        <w:t>Levene’s</w:t>
      </w:r>
      <w:proofErr w:type="spellEnd"/>
      <w:r w:rsidRPr="00324148">
        <w:t xml:space="preserve"> test for equality of variances for </w:t>
      </w:r>
      <w:proofErr w:type="spellStart"/>
      <w:r w:rsidRPr="00324148">
        <w:t>Tb.Sp</w:t>
      </w:r>
      <w:proofErr w:type="spellEnd"/>
      <w:r w:rsidRPr="00324148">
        <w:t>.</w:t>
      </w:r>
    </w:p>
    <w:tbl>
      <w:tblPr>
        <w:tblW w:w="7900" w:type="dxa"/>
        <w:tblLook w:val="04A0" w:firstRow="1" w:lastRow="0" w:firstColumn="1" w:lastColumn="0" w:noHBand="0" w:noVBand="1"/>
      </w:tblPr>
      <w:tblGrid>
        <w:gridCol w:w="1800"/>
        <w:gridCol w:w="1219"/>
        <w:gridCol w:w="1300"/>
        <w:gridCol w:w="960"/>
        <w:gridCol w:w="857"/>
        <w:gridCol w:w="852"/>
        <w:gridCol w:w="912"/>
      </w:tblGrid>
      <w:tr w:rsidR="00A7630E" w:rsidRPr="00324148" w:rsidTr="00681F4F">
        <w:trPr>
          <w:trHeight w:val="315"/>
        </w:trPr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lang w:val="en-US"/>
              </w:rPr>
            </w:pPr>
            <w:bookmarkStart w:id="3" w:name="_Hlk172126962"/>
            <w:r w:rsidRPr="00324148">
              <w:rPr>
                <w:rFonts w:eastAsia="Times New Roman" w:cs="Times New Roman"/>
                <w:b/>
                <w:bCs/>
              </w:rPr>
              <w:t>Method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val="en-US"/>
              </w:rPr>
            </w:pPr>
            <w:r w:rsidRPr="00324148">
              <w:rPr>
                <w:rFonts w:eastAsia="Times New Roman" w:cs="Times New Roman"/>
                <w:b/>
                <w:bCs/>
              </w:rPr>
              <w:t>Resolution (µm)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val="en-US"/>
              </w:rPr>
            </w:pPr>
            <w:r w:rsidRPr="00324148">
              <w:rPr>
                <w:rFonts w:eastAsia="Times New Roman" w:cs="Times New Roman"/>
                <w:b/>
                <w:bCs/>
              </w:rPr>
              <w:t>W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val="en-US"/>
              </w:rPr>
            </w:pPr>
            <w:r w:rsidRPr="00324148">
              <w:rPr>
                <w:rFonts w:eastAsia="Times New Roman" w:cs="Times New Roman"/>
                <w:b/>
                <w:bCs/>
              </w:rPr>
              <w:t>p-value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val="en-US"/>
              </w:rPr>
            </w:pPr>
            <w:r w:rsidRPr="00324148">
              <w:rPr>
                <w:rFonts w:eastAsia="Times New Roman" w:cs="Times New Roman"/>
                <w:b/>
                <w:bCs/>
              </w:rPr>
              <w:t>F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val="en-US"/>
              </w:rPr>
            </w:pPr>
            <w:proofErr w:type="spellStart"/>
            <w:r w:rsidRPr="00324148">
              <w:rPr>
                <w:rFonts w:eastAsia="Times New Roman" w:cs="Times New Roman"/>
                <w:b/>
                <w:bCs/>
              </w:rPr>
              <w:t>df</w:t>
            </w:r>
            <w:proofErr w:type="spellEnd"/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val="en-US"/>
              </w:rPr>
            </w:pPr>
            <w:r w:rsidRPr="00324148">
              <w:rPr>
                <w:rFonts w:eastAsia="Times New Roman" w:cs="Times New Roman"/>
                <w:b/>
                <w:bCs/>
              </w:rPr>
              <w:t>p-value</w:t>
            </w: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baseline scan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30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5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30</w:t>
            </w:r>
          </w:p>
        </w:tc>
        <w:tc>
          <w:tcPr>
            <w:tcW w:w="85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6</w:t>
            </w:r>
          </w:p>
        </w:tc>
        <w:tc>
          <w:tcPr>
            <w:tcW w:w="9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val="en-US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</w:rPr>
              <w:t>0.00</w:t>
            </w: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proofErr w:type="spellStart"/>
            <w:r w:rsidRPr="00324148">
              <w:rPr>
                <w:rFonts w:eastAsia="Times New Roman" w:cs="Times New Roman"/>
              </w:rPr>
              <w:t>downsampled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60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5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9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val="en-US"/>
              </w:rPr>
            </w:pP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proofErr w:type="spellStart"/>
            <w:r w:rsidRPr="00324148">
              <w:rPr>
                <w:rFonts w:eastAsia="Times New Roman" w:cs="Times New Roman"/>
              </w:rPr>
              <w:t>downsampled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90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5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9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val="en-US"/>
              </w:rPr>
            </w:pP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proofErr w:type="spellStart"/>
            <w:r w:rsidRPr="00324148">
              <w:rPr>
                <w:rFonts w:eastAsia="Times New Roman" w:cs="Times New Roman"/>
              </w:rPr>
              <w:t>downsampled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5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9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val="en-US"/>
              </w:rPr>
            </w:pP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proofErr w:type="spellStart"/>
            <w:r w:rsidRPr="00324148">
              <w:rPr>
                <w:rFonts w:eastAsia="Times New Roman" w:cs="Times New Roman"/>
              </w:rPr>
              <w:t>downsampled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150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5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9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val="en-US"/>
              </w:rPr>
            </w:pP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proofErr w:type="spellStart"/>
            <w:r w:rsidRPr="00324148">
              <w:rPr>
                <w:rFonts w:eastAsia="Times New Roman" w:cs="Times New Roman"/>
              </w:rPr>
              <w:t>downsampled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180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5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9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val="en-US"/>
              </w:rPr>
            </w:pP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proofErr w:type="spellStart"/>
            <w:r w:rsidRPr="00324148">
              <w:rPr>
                <w:rFonts w:eastAsia="Times New Roman" w:cs="Times New Roman"/>
              </w:rPr>
              <w:t>downsampled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210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5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9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val="en-US"/>
              </w:rPr>
            </w:pP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scanned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45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57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52</w:t>
            </w:r>
          </w:p>
        </w:tc>
        <w:tc>
          <w:tcPr>
            <w:tcW w:w="852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4</w:t>
            </w:r>
          </w:p>
        </w:tc>
        <w:tc>
          <w:tcPr>
            <w:tcW w:w="912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val="en-US"/>
              </w:rPr>
            </w:pPr>
            <w:r w:rsidRPr="00324148">
              <w:rPr>
                <w:rFonts w:eastAsia="Times New Roman" w:cs="Times New Roman"/>
                <w:b/>
                <w:bCs/>
                <w:lang w:val="en-US"/>
              </w:rPr>
              <w:t>0.00</w:t>
            </w: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scanned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60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57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5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91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lang w:val="en-US"/>
              </w:rPr>
            </w:pP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scanned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90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57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5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91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lang w:val="en-US"/>
              </w:rPr>
            </w:pPr>
          </w:p>
        </w:tc>
      </w:tr>
      <w:tr w:rsidR="00A7630E" w:rsidRPr="00324148" w:rsidTr="00681F4F">
        <w:trPr>
          <w:trHeight w:val="315"/>
        </w:trPr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scanned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110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  <w:bookmarkEnd w:id="3"/>
          </w:p>
        </w:tc>
        <w:tc>
          <w:tcPr>
            <w:tcW w:w="857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5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91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lang w:val="en-US"/>
              </w:rPr>
            </w:pPr>
          </w:p>
        </w:tc>
      </w:tr>
    </w:tbl>
    <w:p w:rsidR="00A7630E" w:rsidRPr="00324148" w:rsidRDefault="00A7630E" w:rsidP="00A7630E">
      <w:pPr>
        <w:spacing w:after="0" w:line="240" w:lineRule="auto"/>
        <w:rPr>
          <w:rFonts w:eastAsia="Times New Roman" w:cs="Times New Roman"/>
          <w:bCs/>
          <w:szCs w:val="24"/>
          <w:lang w:eastAsia="en-GB"/>
        </w:rPr>
      </w:pPr>
      <w:r w:rsidRPr="00324148">
        <w:rPr>
          <w:rFonts w:eastAsia="Times New Roman" w:cs="Times New Roman"/>
          <w:b/>
          <w:bCs/>
          <w:szCs w:val="24"/>
          <w:lang w:eastAsia="en-GB"/>
        </w:rPr>
        <w:lastRenderedPageBreak/>
        <w:t>Table S5:</w:t>
      </w:r>
      <w:r w:rsidRPr="00324148">
        <w:rPr>
          <w:rFonts w:eastAsia="Times New Roman" w:cs="Times New Roman"/>
          <w:bCs/>
          <w:szCs w:val="24"/>
          <w:lang w:eastAsia="en-GB"/>
        </w:rPr>
        <w:t xml:space="preserve"> Shapiro-Wilk's test of normality and </w:t>
      </w:r>
      <w:proofErr w:type="spellStart"/>
      <w:r w:rsidRPr="00324148">
        <w:rPr>
          <w:rFonts w:eastAsia="Times New Roman" w:cs="Times New Roman"/>
          <w:bCs/>
          <w:szCs w:val="24"/>
          <w:lang w:eastAsia="en-GB"/>
        </w:rPr>
        <w:t>Levene’s</w:t>
      </w:r>
      <w:proofErr w:type="spellEnd"/>
      <w:r w:rsidRPr="00324148">
        <w:rPr>
          <w:rFonts w:eastAsia="Times New Roman" w:cs="Times New Roman"/>
          <w:bCs/>
          <w:szCs w:val="24"/>
          <w:lang w:eastAsia="en-GB"/>
        </w:rPr>
        <w:t xml:space="preserve"> test for equality of variances for </w:t>
      </w:r>
      <w:proofErr w:type="spellStart"/>
      <w:r w:rsidRPr="00324148">
        <w:rPr>
          <w:rFonts w:eastAsia="Times New Roman" w:cs="Times New Roman"/>
          <w:bCs/>
          <w:szCs w:val="24"/>
          <w:lang w:eastAsia="en-GB"/>
        </w:rPr>
        <w:t>Tb.N</w:t>
      </w:r>
      <w:proofErr w:type="spellEnd"/>
      <w:r w:rsidRPr="00324148">
        <w:rPr>
          <w:rFonts w:eastAsia="Times New Roman" w:cs="Times New Roman"/>
          <w:bCs/>
          <w:szCs w:val="24"/>
          <w:lang w:eastAsia="en-GB"/>
        </w:rPr>
        <w:t>.</w:t>
      </w:r>
    </w:p>
    <w:tbl>
      <w:tblPr>
        <w:tblW w:w="8370" w:type="dxa"/>
        <w:tblLook w:val="04A0" w:firstRow="1" w:lastRow="0" w:firstColumn="1" w:lastColumn="0" w:noHBand="0" w:noVBand="1"/>
      </w:tblPr>
      <w:tblGrid>
        <w:gridCol w:w="1800"/>
        <w:gridCol w:w="1890"/>
        <w:gridCol w:w="629"/>
        <w:gridCol w:w="960"/>
        <w:gridCol w:w="871"/>
        <w:gridCol w:w="842"/>
        <w:gridCol w:w="1378"/>
      </w:tblGrid>
      <w:tr w:rsidR="00A7630E" w:rsidRPr="00324148" w:rsidTr="00681F4F">
        <w:trPr>
          <w:trHeight w:val="315"/>
        </w:trPr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lang w:val="en-US"/>
              </w:rPr>
            </w:pPr>
            <w:r w:rsidRPr="00324148">
              <w:rPr>
                <w:rFonts w:eastAsia="Times New Roman" w:cs="Times New Roman"/>
                <w:b/>
                <w:bCs/>
              </w:rPr>
              <w:t>Method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val="en-US"/>
              </w:rPr>
            </w:pPr>
            <w:r w:rsidRPr="00324148">
              <w:rPr>
                <w:rFonts w:eastAsia="Times New Roman" w:cs="Times New Roman"/>
                <w:b/>
                <w:bCs/>
              </w:rPr>
              <w:t>Resolution (µm)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val="en-US"/>
              </w:rPr>
            </w:pPr>
            <w:r w:rsidRPr="00324148">
              <w:rPr>
                <w:rFonts w:eastAsia="Times New Roman" w:cs="Times New Roman"/>
                <w:b/>
                <w:bCs/>
              </w:rPr>
              <w:t>W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val="en-US"/>
              </w:rPr>
            </w:pPr>
            <w:r w:rsidRPr="00324148">
              <w:rPr>
                <w:rFonts w:eastAsia="Times New Roman" w:cs="Times New Roman"/>
                <w:b/>
                <w:bCs/>
              </w:rPr>
              <w:t>p-value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val="en-US"/>
              </w:rPr>
            </w:pPr>
            <w:r w:rsidRPr="00324148">
              <w:rPr>
                <w:rFonts w:eastAsia="Times New Roman" w:cs="Times New Roman"/>
                <w:b/>
                <w:bCs/>
              </w:rPr>
              <w:t>F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val="en-US"/>
              </w:rPr>
            </w:pPr>
            <w:proofErr w:type="spellStart"/>
            <w:r w:rsidRPr="00324148">
              <w:rPr>
                <w:rFonts w:eastAsia="Times New Roman" w:cs="Times New Roman"/>
                <w:b/>
                <w:bCs/>
              </w:rPr>
              <w:t>df</w:t>
            </w:r>
            <w:proofErr w:type="spellEnd"/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val="en-US"/>
              </w:rPr>
            </w:pPr>
            <w:r w:rsidRPr="00324148">
              <w:rPr>
                <w:rFonts w:eastAsia="Times New Roman" w:cs="Times New Roman"/>
                <w:b/>
                <w:bCs/>
              </w:rPr>
              <w:t>p-value</w:t>
            </w: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baseline scan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30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126</w:t>
            </w:r>
          </w:p>
        </w:tc>
        <w:tc>
          <w:tcPr>
            <w:tcW w:w="84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6</w:t>
            </w:r>
          </w:p>
        </w:tc>
        <w:tc>
          <w:tcPr>
            <w:tcW w:w="137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val="en-US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</w:rPr>
              <w:t>0.00</w:t>
            </w: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proofErr w:type="spellStart"/>
            <w:r w:rsidRPr="00324148">
              <w:rPr>
                <w:rFonts w:eastAsia="Times New Roman" w:cs="Times New Roman"/>
              </w:rPr>
              <w:t>downsampled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60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137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val="en-US"/>
              </w:rPr>
            </w:pP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proofErr w:type="spellStart"/>
            <w:r w:rsidRPr="00324148">
              <w:rPr>
                <w:rFonts w:eastAsia="Times New Roman" w:cs="Times New Roman"/>
              </w:rPr>
              <w:t>downsampled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90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137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val="en-US"/>
              </w:rPr>
            </w:pP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proofErr w:type="spellStart"/>
            <w:r w:rsidRPr="00324148">
              <w:rPr>
                <w:rFonts w:eastAsia="Times New Roman" w:cs="Times New Roman"/>
              </w:rPr>
              <w:t>downsampled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120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137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val="en-US"/>
              </w:rPr>
            </w:pP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proofErr w:type="spellStart"/>
            <w:r w:rsidRPr="00324148">
              <w:rPr>
                <w:rFonts w:eastAsia="Times New Roman" w:cs="Times New Roman"/>
              </w:rPr>
              <w:t>downsampled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150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137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val="en-US"/>
              </w:rPr>
            </w:pP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proofErr w:type="spellStart"/>
            <w:r w:rsidRPr="00324148">
              <w:rPr>
                <w:rFonts w:eastAsia="Times New Roman" w:cs="Times New Roman"/>
              </w:rPr>
              <w:t>downsampled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180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137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val="en-US"/>
              </w:rPr>
            </w:pP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proofErr w:type="spellStart"/>
            <w:r w:rsidRPr="00324148">
              <w:rPr>
                <w:rFonts w:eastAsia="Times New Roman" w:cs="Times New Roman"/>
              </w:rPr>
              <w:t>downsampled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210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137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val="en-US"/>
              </w:rPr>
            </w:pP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scanned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45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37</w:t>
            </w:r>
          </w:p>
        </w:tc>
        <w:tc>
          <w:tcPr>
            <w:tcW w:w="842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4</w:t>
            </w:r>
          </w:p>
        </w:tc>
        <w:tc>
          <w:tcPr>
            <w:tcW w:w="1378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val="en-US"/>
              </w:rPr>
            </w:pPr>
            <w:r w:rsidRPr="00324148">
              <w:rPr>
                <w:rFonts w:eastAsia="Times New Roman" w:cs="Times New Roman"/>
                <w:b/>
                <w:bCs/>
                <w:lang w:val="en-US"/>
              </w:rPr>
              <w:t>0.00</w:t>
            </w: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scanned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60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4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1378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lang w:val="en-US"/>
              </w:rPr>
            </w:pPr>
          </w:p>
        </w:tc>
      </w:tr>
      <w:tr w:rsidR="00A7630E" w:rsidRPr="00324148" w:rsidTr="00681F4F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scanned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90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4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1378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lang w:val="en-US"/>
              </w:rPr>
            </w:pPr>
          </w:p>
        </w:tc>
      </w:tr>
      <w:tr w:rsidR="00A7630E" w:rsidRPr="00324148" w:rsidTr="00681F4F">
        <w:trPr>
          <w:trHeight w:val="315"/>
        </w:trPr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scanned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110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0.46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lang w:val="en-US"/>
              </w:rPr>
            </w:pPr>
            <w:r w:rsidRPr="00324148">
              <w:rPr>
                <w:rFonts w:eastAsia="Times New Roman" w:cs="Times New Roman"/>
              </w:rPr>
              <w:t>&lt;0.01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84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</w:p>
        </w:tc>
        <w:tc>
          <w:tcPr>
            <w:tcW w:w="1378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b/>
                <w:bCs/>
                <w:lang w:val="en-US"/>
              </w:rPr>
            </w:pPr>
          </w:p>
        </w:tc>
      </w:tr>
    </w:tbl>
    <w:p w:rsidR="00A7630E" w:rsidRPr="00324148" w:rsidRDefault="00A7630E" w:rsidP="00A7630E">
      <w:pPr>
        <w:spacing w:after="0" w:line="240" w:lineRule="auto"/>
        <w:rPr>
          <w:rFonts w:eastAsia="Times New Roman" w:cs="Times New Roman"/>
          <w:b/>
          <w:bCs/>
          <w:szCs w:val="24"/>
          <w:lang w:eastAsia="en-GB"/>
        </w:rPr>
        <w:sectPr w:rsidR="00A7630E" w:rsidRPr="00324148" w:rsidSect="00FF7C44">
          <w:footerReference w:type="default" r:id="rId6"/>
          <w:pgSz w:w="11906" w:h="16838"/>
          <w:pgMar w:top="1440" w:right="1440" w:bottom="1440" w:left="1440" w:header="708" w:footer="708" w:gutter="0"/>
          <w:lnNumType w:countBy="1" w:restart="continuous"/>
          <w:cols w:space="708"/>
          <w:docGrid w:linePitch="360"/>
        </w:sectPr>
      </w:pPr>
    </w:p>
    <w:tbl>
      <w:tblPr>
        <w:tblW w:w="13879" w:type="dxa"/>
        <w:tblLook w:val="04A0" w:firstRow="1" w:lastRow="0" w:firstColumn="1" w:lastColumn="0" w:noHBand="0" w:noVBand="1"/>
      </w:tblPr>
      <w:tblGrid>
        <w:gridCol w:w="1843"/>
        <w:gridCol w:w="1550"/>
        <w:gridCol w:w="936"/>
        <w:gridCol w:w="1121"/>
        <w:gridCol w:w="1116"/>
        <w:gridCol w:w="1170"/>
        <w:gridCol w:w="816"/>
        <w:gridCol w:w="1246"/>
        <w:gridCol w:w="945"/>
        <w:gridCol w:w="1096"/>
        <w:gridCol w:w="1065"/>
        <w:gridCol w:w="975"/>
      </w:tblGrid>
      <w:tr w:rsidR="00A7630E" w:rsidRPr="00324148" w:rsidTr="00681F4F">
        <w:trPr>
          <w:trHeight w:val="300"/>
        </w:trPr>
        <w:tc>
          <w:tcPr>
            <w:tcW w:w="1387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Cs w:val="24"/>
                <w:lang w:eastAsia="en-GB"/>
              </w:rPr>
            </w:pPr>
            <w:bookmarkStart w:id="4" w:name="_Hlk165042103"/>
            <w:bookmarkStart w:id="5" w:name="_Hlk165038173"/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lastRenderedPageBreak/>
              <w:t>Table S6:</w:t>
            </w:r>
            <w:r w:rsidRPr="00324148">
              <w:rPr>
                <w:rFonts w:eastAsia="Times New Roman" w:cs="Times New Roman"/>
                <w:szCs w:val="24"/>
                <w:lang w:eastAsia="en-GB"/>
              </w:rPr>
              <w:t xml:space="preserve"> Dunn’s test for </w:t>
            </w:r>
            <w:proofErr w:type="gramStart"/>
            <w:r w:rsidRPr="00324148">
              <w:rPr>
                <w:rFonts w:eastAsia="Times New Roman" w:cs="Times New Roman"/>
                <w:szCs w:val="24"/>
                <w:lang w:eastAsia="en-GB"/>
              </w:rPr>
              <w:t>BV/TV,</w:t>
            </w:r>
            <w:proofErr w:type="gramEnd"/>
            <w:r w:rsidRPr="00324148">
              <w:rPr>
                <w:rFonts w:eastAsia="Times New Roman" w:cs="Times New Roman"/>
                <w:szCs w:val="24"/>
                <w:lang w:eastAsia="en-GB"/>
              </w:rPr>
              <w:t xml:space="preserve"> and DA grid values between all voxel sizes.</w:t>
            </w:r>
            <w:bookmarkEnd w:id="4"/>
          </w:p>
        </w:tc>
      </w:tr>
      <w:tr w:rsidR="00A7630E" w:rsidRPr="00324148" w:rsidTr="00681F4F">
        <w:trPr>
          <w:trHeight w:val="300"/>
        </w:trPr>
        <w:tc>
          <w:tcPr>
            <w:tcW w:w="77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E1F2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BV/TV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E1F2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 </w:t>
            </w:r>
          </w:p>
        </w:tc>
        <w:tc>
          <w:tcPr>
            <w:tcW w:w="43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CE4D6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DA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CE4D6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 </w:t>
            </w:r>
          </w:p>
        </w:tc>
      </w:tr>
      <w:tr w:rsidR="00A7630E" w:rsidRPr="00324148" w:rsidTr="00681F4F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resolution (µm)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technique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n1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n2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diff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 xml:space="preserve">p </w:t>
            </w:r>
            <w:proofErr w:type="spellStart"/>
            <w:r w:rsidRPr="00324148">
              <w:rPr>
                <w:rFonts w:eastAsia="Times New Roman" w:cs="Times New Roman"/>
                <w:szCs w:val="24"/>
                <w:lang w:eastAsia="en-GB"/>
              </w:rPr>
              <w:t>adj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i/>
                <w:iCs/>
                <w:szCs w:val="24"/>
                <w:lang w:eastAsia="en-GB"/>
              </w:rPr>
              <w:t>r*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n1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n2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diff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 xml:space="preserve">p </w:t>
            </w:r>
            <w:proofErr w:type="spellStart"/>
            <w:r w:rsidRPr="00324148">
              <w:rPr>
                <w:rFonts w:eastAsia="Times New Roman" w:cs="Times New Roman"/>
                <w:szCs w:val="24"/>
                <w:lang w:eastAsia="en-GB"/>
              </w:rPr>
              <w:t>adj</w:t>
            </w:r>
            <w:proofErr w:type="spellEnd"/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i/>
                <w:iCs/>
                <w:szCs w:val="24"/>
                <w:lang w:eastAsia="en-GB"/>
              </w:rPr>
              <w:t>r*</w:t>
            </w:r>
          </w:p>
        </w:tc>
      </w:tr>
      <w:tr w:rsidR="00A7630E" w:rsidRPr="00324148" w:rsidTr="00681F4F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30 - 60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proofErr w:type="spellStart"/>
            <w:r w:rsidRPr="00324148">
              <w:rPr>
                <w:rFonts w:eastAsia="Times New Roman" w:cs="Times New Roman"/>
                <w:szCs w:val="24"/>
                <w:lang w:eastAsia="en-GB"/>
              </w:rPr>
              <w:t>downsampled</w:t>
            </w:r>
            <w:proofErr w:type="spellEnd"/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155823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198255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-14.7853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&lt;0.001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0.074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155823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198255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60.407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0.000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0.264</w:t>
            </w:r>
          </w:p>
        </w:tc>
      </w:tr>
      <w:tr w:rsidR="00A7630E" w:rsidRPr="00324148" w:rsidTr="00681F4F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30 - 90</w:t>
            </w:r>
          </w:p>
        </w:tc>
        <w:tc>
          <w:tcPr>
            <w:tcW w:w="1550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Cs w:val="24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155823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150599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-10.203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&lt;0.001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0.057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155823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150599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  <w:shd w:val="clear" w:color="auto" w:fill="FFFFFF"/>
              </w:rPr>
              <w:t>24.448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0.000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0.116</w:t>
            </w:r>
          </w:p>
        </w:tc>
      </w:tr>
      <w:tr w:rsidR="00A7630E" w:rsidRPr="00324148" w:rsidTr="00681F4F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30 - 120</w:t>
            </w:r>
          </w:p>
        </w:tc>
        <w:tc>
          <w:tcPr>
            <w:tcW w:w="1550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Cs w:val="24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155823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144257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-28.7889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&lt;0.001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0.138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155823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144257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-91.934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0.000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0.383</w:t>
            </w:r>
          </w:p>
        </w:tc>
      </w:tr>
      <w:tr w:rsidR="00A7630E" w:rsidRPr="00324148" w:rsidTr="00681F4F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30 - 150</w:t>
            </w:r>
          </w:p>
        </w:tc>
        <w:tc>
          <w:tcPr>
            <w:tcW w:w="1550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Cs w:val="24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155823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138161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-41.8204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&lt;0.001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0.196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155823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138161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  <w:shd w:val="clear" w:color="auto" w:fill="FFFFFF"/>
              </w:rPr>
              <w:t>-229.217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0.000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1.034</w:t>
            </w:r>
          </w:p>
        </w:tc>
      </w:tr>
      <w:tr w:rsidR="00A7630E" w:rsidRPr="00324148" w:rsidTr="00681F4F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30 - 180</w:t>
            </w:r>
          </w:p>
        </w:tc>
        <w:tc>
          <w:tcPr>
            <w:tcW w:w="1550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Cs w:val="24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155823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130992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-59.3747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&lt;0.001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0.271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155823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130992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-343.550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0.000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1.650</w:t>
            </w:r>
          </w:p>
        </w:tc>
      </w:tr>
      <w:tr w:rsidR="00A7630E" w:rsidRPr="00324148" w:rsidTr="00681F4F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30 - 210</w:t>
            </w:r>
          </w:p>
        </w:tc>
        <w:tc>
          <w:tcPr>
            <w:tcW w:w="1550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Cs w:val="24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155823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121202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-87.3542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&lt;0.001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0.395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155823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121202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  <w:shd w:val="clear" w:color="auto" w:fill="FFFFFF"/>
              </w:rPr>
              <w:t>-400.722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0.000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2.034</w:t>
            </w:r>
          </w:p>
        </w:tc>
      </w:tr>
      <w:tr w:rsidR="00A7630E" w:rsidRPr="00324148" w:rsidTr="00681F4F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60 - 90</w:t>
            </w:r>
          </w:p>
        </w:tc>
        <w:tc>
          <w:tcPr>
            <w:tcW w:w="1550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Cs w:val="24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198255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150599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3.857741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&lt;0.001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0.017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198255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150599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-35.656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0.000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0.151</w:t>
            </w:r>
          </w:p>
        </w:tc>
      </w:tr>
      <w:tr w:rsidR="00A7630E" w:rsidRPr="00324148" w:rsidTr="00681F4F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60 - 120</w:t>
            </w:r>
          </w:p>
        </w:tc>
        <w:tc>
          <w:tcPr>
            <w:tcW w:w="1550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Cs w:val="24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198255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144257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-15.9308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&lt;0.001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0.065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198255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144257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  <w:shd w:val="clear" w:color="auto" w:fill="FFFFFF"/>
              </w:rPr>
              <w:t>-150.432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0.000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0.661</w:t>
            </w:r>
          </w:p>
        </w:tc>
      </w:tr>
      <w:tr w:rsidR="00A7630E" w:rsidRPr="00324148" w:rsidTr="00681F4F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60 - 150</w:t>
            </w:r>
          </w:p>
        </w:tc>
        <w:tc>
          <w:tcPr>
            <w:tcW w:w="1550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Cs w:val="24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198255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138161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-29.8139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&lt;0.001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0.124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198255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138161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-</w:t>
            </w:r>
            <w:r w:rsidRPr="00324148">
              <w:rPr>
                <w:rFonts w:cs="Times New Roman"/>
                <w:szCs w:val="24"/>
              </w:rPr>
              <w:t>285.975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0.000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1.324</w:t>
            </w:r>
          </w:p>
        </w:tc>
      </w:tr>
      <w:tr w:rsidR="00A7630E" w:rsidRPr="00324148" w:rsidTr="00681F4F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60 - 180</w:t>
            </w:r>
          </w:p>
        </w:tc>
        <w:tc>
          <w:tcPr>
            <w:tcW w:w="1550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Cs w:val="24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198255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130992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-48.4502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&lt;0.001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0.200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198255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130992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  <w:shd w:val="clear" w:color="auto" w:fill="FFFFFF"/>
              </w:rPr>
              <w:t>-398.650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0.000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1.951</w:t>
            </w:r>
          </w:p>
        </w:tc>
      </w:tr>
      <w:tr w:rsidR="00A7630E" w:rsidRPr="00324148" w:rsidTr="00681F4F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60 - 210</w:t>
            </w:r>
          </w:p>
        </w:tc>
        <w:tc>
          <w:tcPr>
            <w:tcW w:w="1550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Cs w:val="24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198255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121202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-78.0276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&lt;0.001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0.331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198255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121202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-454.298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0.000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2.229</w:t>
            </w:r>
          </w:p>
        </w:tc>
      </w:tr>
      <w:tr w:rsidR="00A7630E" w:rsidRPr="00324148" w:rsidTr="00681F4F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90 - 120</w:t>
            </w:r>
          </w:p>
        </w:tc>
        <w:tc>
          <w:tcPr>
            <w:tcW w:w="1550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Cs w:val="24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150599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144257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-18.5441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&lt;0.001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0.082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150599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144257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  <w:shd w:val="clear" w:color="auto" w:fill="FFFFFF"/>
              </w:rPr>
              <w:t>-115.157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0.000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0.509</w:t>
            </w:r>
          </w:p>
        </w:tc>
      </w:tr>
      <w:tr w:rsidR="00A7630E" w:rsidRPr="00324148" w:rsidTr="00681F4F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90 - 150</w:t>
            </w:r>
          </w:p>
        </w:tc>
        <w:tc>
          <w:tcPr>
            <w:tcW w:w="1550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Cs w:val="24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150599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138161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-31.5868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&lt;0.001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0.142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150599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138161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-251.085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0.000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1.173</w:t>
            </w:r>
          </w:p>
        </w:tc>
      </w:tr>
      <w:tr w:rsidR="00A7630E" w:rsidRPr="00324148" w:rsidTr="00681F4F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90 - 180</w:t>
            </w:r>
          </w:p>
        </w:tc>
        <w:tc>
          <w:tcPr>
            <w:tcW w:w="1550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Cs w:val="24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150599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130992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-49.1514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&lt;0.001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0.218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150599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130992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-</w:t>
            </w:r>
            <w:r w:rsidRPr="00324148">
              <w:rPr>
                <w:rFonts w:cs="Times New Roman"/>
                <w:szCs w:val="24"/>
                <w:shd w:val="clear" w:color="auto" w:fill="FFFFFF"/>
              </w:rPr>
              <w:t>364.243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0.000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1.804</w:t>
            </w:r>
          </w:p>
        </w:tc>
      </w:tr>
      <w:tr w:rsidR="00A7630E" w:rsidRPr="00324148" w:rsidTr="00681F4F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90 - 210</w:t>
            </w:r>
          </w:p>
        </w:tc>
        <w:tc>
          <w:tcPr>
            <w:tcW w:w="1550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Cs w:val="24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150599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121202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-77.1444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&lt;0.001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0.351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150599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121202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-</w:t>
            </w:r>
            <w:r w:rsidRPr="00324148">
              <w:rPr>
                <w:rFonts w:cs="Times New Roman"/>
                <w:szCs w:val="24"/>
              </w:rPr>
              <w:t>420.609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0.000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2.196</w:t>
            </w:r>
          </w:p>
        </w:tc>
      </w:tr>
      <w:tr w:rsidR="00A7630E" w:rsidRPr="00324148" w:rsidTr="00681F4F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120 - 150</w:t>
            </w:r>
          </w:p>
        </w:tc>
        <w:tc>
          <w:tcPr>
            <w:tcW w:w="1550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Cs w:val="24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144257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138161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-13.111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&lt;0.001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0.061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144257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138161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-</w:t>
            </w:r>
            <w:r w:rsidRPr="00324148">
              <w:rPr>
                <w:rFonts w:cs="Times New Roman"/>
                <w:szCs w:val="24"/>
                <w:shd w:val="clear" w:color="auto" w:fill="FFFFFF"/>
              </w:rPr>
              <w:t>135.784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0.000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0.678</w:t>
            </w:r>
          </w:p>
        </w:tc>
      </w:tr>
      <w:tr w:rsidR="00A7630E" w:rsidRPr="00324148" w:rsidTr="00681F4F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120 - 180</w:t>
            </w:r>
          </w:p>
        </w:tc>
        <w:tc>
          <w:tcPr>
            <w:tcW w:w="1550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Cs w:val="24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144257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130992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-30.7561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&lt;0.001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0.136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144257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130992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-</w:t>
            </w:r>
            <w:r w:rsidRPr="00324148">
              <w:rPr>
                <w:rFonts w:cs="Times New Roman"/>
                <w:szCs w:val="24"/>
              </w:rPr>
              <w:t>249.416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0.000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1.330</w:t>
            </w:r>
          </w:p>
        </w:tc>
      </w:tr>
      <w:tr w:rsidR="00A7630E" w:rsidRPr="00324148" w:rsidTr="00681F4F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120 - 210</w:t>
            </w:r>
          </w:p>
        </w:tc>
        <w:tc>
          <w:tcPr>
            <w:tcW w:w="1550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Cs w:val="24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144257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121202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-58.8662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&lt;0.001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0.271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144257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121202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-</w:t>
            </w:r>
            <w:r w:rsidRPr="00324148">
              <w:rPr>
                <w:rFonts w:cs="Times New Roman"/>
                <w:szCs w:val="24"/>
                <w:shd w:val="clear" w:color="auto" w:fill="FFFFFF"/>
              </w:rPr>
              <w:t>307.668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0.000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1.744</w:t>
            </w:r>
          </w:p>
        </w:tc>
      </w:tr>
      <w:tr w:rsidR="00A7630E" w:rsidRPr="00324148" w:rsidTr="00681F4F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150 - 180</w:t>
            </w:r>
          </w:p>
        </w:tc>
        <w:tc>
          <w:tcPr>
            <w:tcW w:w="1550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Cs w:val="24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138161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130992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-17.6403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&lt;0.001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0.077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138161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130992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-</w:t>
            </w:r>
            <w:r w:rsidRPr="00324148">
              <w:rPr>
                <w:rFonts w:cs="Times New Roman"/>
                <w:szCs w:val="24"/>
              </w:rPr>
              <w:t>114.297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0.000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0.663</w:t>
            </w:r>
          </w:p>
        </w:tc>
      </w:tr>
      <w:tr w:rsidR="00A7630E" w:rsidRPr="00324148" w:rsidTr="00681F4F">
        <w:trPr>
          <w:trHeight w:val="300"/>
        </w:trPr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150 - 210</w:t>
            </w:r>
          </w:p>
        </w:tc>
        <w:tc>
          <w:tcPr>
            <w:tcW w:w="1550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Cs w:val="24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138161</w:t>
            </w:r>
          </w:p>
        </w:tc>
        <w:tc>
          <w:tcPr>
            <w:tcW w:w="11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121202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-45.7416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&lt;0.001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0.212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138161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121202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-</w:t>
            </w:r>
            <w:r w:rsidRPr="00324148">
              <w:rPr>
                <w:rFonts w:cs="Times New Roman"/>
                <w:szCs w:val="24"/>
                <w:shd w:val="clear" w:color="auto" w:fill="FFFFFF"/>
              </w:rPr>
              <w:t>174.739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0.000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1.099</w:t>
            </w:r>
          </w:p>
        </w:tc>
      </w:tr>
      <w:tr w:rsidR="00A7630E" w:rsidRPr="00324148" w:rsidTr="00681F4F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180 - 210</w:t>
            </w:r>
          </w:p>
        </w:tc>
        <w:tc>
          <w:tcPr>
            <w:tcW w:w="155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Cs w:val="24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130992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121202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-28.0989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&lt;0.001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0.140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130992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121202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-</w:t>
            </w:r>
            <w:r w:rsidRPr="00324148">
              <w:rPr>
                <w:rFonts w:cs="Times New Roman"/>
                <w:szCs w:val="24"/>
              </w:rPr>
              <w:t>61.9528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0.000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 0.453</w:t>
            </w:r>
          </w:p>
        </w:tc>
      </w:tr>
      <w:tr w:rsidR="00A7630E" w:rsidRPr="00324148" w:rsidTr="00681F4F">
        <w:trPr>
          <w:trHeight w:val="300"/>
        </w:trPr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30 - 45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scanned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155823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148428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-0.469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&lt;0.001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0.018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155823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148428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51.557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0.000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0.125</w:t>
            </w:r>
          </w:p>
        </w:tc>
      </w:tr>
      <w:tr w:rsidR="00A7630E" w:rsidRPr="00324148" w:rsidTr="00681F4F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30 - 60</w:t>
            </w:r>
          </w:p>
        </w:tc>
        <w:tc>
          <w:tcPr>
            <w:tcW w:w="1550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Cs w:val="24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155823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  <w:shd w:val="clear" w:color="auto" w:fill="FFFFFF"/>
              </w:rPr>
              <w:t>141014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  <w:shd w:val="clear" w:color="auto" w:fill="FFFFFF"/>
              </w:rPr>
              <w:t>57.520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&lt;0.001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0.214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155823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  <w:shd w:val="clear" w:color="auto" w:fill="FFFFFF"/>
              </w:rPr>
              <w:t>141014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25.514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0.000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0.056</w:t>
            </w:r>
          </w:p>
        </w:tc>
      </w:tr>
      <w:tr w:rsidR="00A7630E" w:rsidRPr="00324148" w:rsidTr="00681F4F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30 - 90</w:t>
            </w:r>
          </w:p>
        </w:tc>
        <w:tc>
          <w:tcPr>
            <w:tcW w:w="1550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Cs w:val="24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155823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144465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46.402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&lt;0.001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0.075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155823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144465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-179.300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0.000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0.493</w:t>
            </w:r>
          </w:p>
        </w:tc>
      </w:tr>
      <w:tr w:rsidR="00A7630E" w:rsidRPr="00324148" w:rsidTr="00681F4F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30 - 110</w:t>
            </w:r>
          </w:p>
        </w:tc>
        <w:tc>
          <w:tcPr>
            <w:tcW w:w="1550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Cs w:val="24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155823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  <w:shd w:val="clear" w:color="auto" w:fill="FFFFFF"/>
              </w:rPr>
              <w:t>123962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  <w:shd w:val="clear" w:color="auto" w:fill="FFFFFF"/>
              </w:rPr>
              <w:t>42.902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&lt;0.001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0.138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155823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  <w:shd w:val="clear" w:color="auto" w:fill="FFFFFF"/>
              </w:rPr>
              <w:t>123962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-239.464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0.000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0.746</w:t>
            </w:r>
          </w:p>
        </w:tc>
      </w:tr>
      <w:tr w:rsidR="00A7630E" w:rsidRPr="00324148" w:rsidTr="00681F4F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45 - 60</w:t>
            </w:r>
          </w:p>
        </w:tc>
        <w:tc>
          <w:tcPr>
            <w:tcW w:w="1550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Cs w:val="24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148428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141014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57.308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&lt;0.001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0.238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148428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141014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-19.508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0.000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0.067</w:t>
            </w:r>
          </w:p>
        </w:tc>
      </w:tr>
      <w:tr w:rsidR="00A7630E" w:rsidRPr="00324148" w:rsidTr="00681F4F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lastRenderedPageBreak/>
              <w:t>45 - 90</w:t>
            </w:r>
          </w:p>
        </w:tc>
        <w:tc>
          <w:tcPr>
            <w:tcW w:w="1550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Cs w:val="24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148428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  <w:shd w:val="clear" w:color="auto" w:fill="FFFFFF"/>
              </w:rPr>
              <w:t>144465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  <w:shd w:val="clear" w:color="auto" w:fill="FFFFFF"/>
              </w:rPr>
              <w:t>46.315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&lt;0.001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0.093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148428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  <w:shd w:val="clear" w:color="auto" w:fill="FFFFFF"/>
              </w:rPr>
              <w:t>144465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-179.329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0.000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0.607</w:t>
            </w:r>
          </w:p>
        </w:tc>
      </w:tr>
      <w:tr w:rsidR="00A7630E" w:rsidRPr="00324148" w:rsidTr="00681F4F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45 - 110</w:t>
            </w:r>
          </w:p>
        </w:tc>
        <w:tc>
          <w:tcPr>
            <w:tcW w:w="1550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Cs w:val="24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148428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123962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42.877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&lt;0.001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0.159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148428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123962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-229.238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0.000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0.852</w:t>
            </w:r>
          </w:p>
        </w:tc>
      </w:tr>
      <w:tr w:rsidR="00A7630E" w:rsidRPr="00324148" w:rsidTr="00681F4F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60 - 90</w:t>
            </w:r>
          </w:p>
        </w:tc>
        <w:tc>
          <w:tcPr>
            <w:tcW w:w="1550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Cs w:val="24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  <w:shd w:val="clear" w:color="auto" w:fill="FFFFFF"/>
              </w:rPr>
              <w:t>141014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  <w:shd w:val="clear" w:color="auto" w:fill="FFFFFF"/>
              </w:rPr>
              <w:t>144465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  <w:shd w:val="clear" w:color="auto" w:fill="FFFFFF"/>
              </w:rPr>
              <w:t>-11.203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&lt;0.001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0.113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  <w:shd w:val="clear" w:color="auto" w:fill="FFFFFF"/>
              </w:rPr>
              <w:t>141014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  <w:shd w:val="clear" w:color="auto" w:fill="FFFFFF"/>
              </w:rPr>
              <w:t>144465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-157.669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0.000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0.535</w:t>
            </w:r>
          </w:p>
        </w:tc>
      </w:tr>
      <w:tr w:rsidR="00A7630E" w:rsidRPr="00324148" w:rsidTr="00681F4F">
        <w:trPr>
          <w:trHeight w:val="300"/>
        </w:trPr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60 - 110</w:t>
            </w:r>
          </w:p>
        </w:tc>
        <w:tc>
          <w:tcPr>
            <w:tcW w:w="1550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Cs w:val="24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  <w:shd w:val="clear" w:color="auto" w:fill="FFFFFF"/>
              </w:rPr>
              <w:t>141014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123962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-12.363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&lt;0.001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0.067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  <w:shd w:val="clear" w:color="auto" w:fill="FFFFFF"/>
              </w:rPr>
              <w:t>141014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123962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-207.911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0.000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0.779</w:t>
            </w:r>
          </w:p>
        </w:tc>
      </w:tr>
      <w:tr w:rsidR="00A7630E" w:rsidRPr="00324148" w:rsidTr="00681F4F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90 - 110</w:t>
            </w:r>
          </w:p>
        </w:tc>
        <w:tc>
          <w:tcPr>
            <w:tcW w:w="155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Cs w:val="24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1</w:t>
            </w:r>
            <w:r w:rsidRPr="00324148">
              <w:rPr>
                <w:rFonts w:cs="Times New Roman"/>
                <w:szCs w:val="24"/>
                <w:shd w:val="clear" w:color="auto" w:fill="FFFFFF"/>
              </w:rPr>
              <w:t>44465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  <w:shd w:val="clear" w:color="auto" w:fill="FFFFFF"/>
              </w:rPr>
              <w:t>123962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  <w:shd w:val="clear" w:color="auto" w:fill="FFFFFF"/>
              </w:rPr>
              <w:t>-1.601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&lt;0.001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 0.050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1</w:t>
            </w:r>
            <w:r w:rsidRPr="00324148">
              <w:rPr>
                <w:rFonts w:cs="Times New Roman"/>
                <w:szCs w:val="24"/>
                <w:shd w:val="clear" w:color="auto" w:fill="FFFFFF"/>
              </w:rPr>
              <w:t>44465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  <w:shd w:val="clear" w:color="auto" w:fill="FFFFFF"/>
              </w:rPr>
              <w:t>123962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cs="Times New Roman"/>
                <w:szCs w:val="24"/>
              </w:rPr>
              <w:t>-56.630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Cs w:val="24"/>
                <w:lang w:eastAsia="en-GB"/>
              </w:rPr>
              <w:t>0.000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324148">
              <w:rPr>
                <w:rFonts w:eastAsia="Times New Roman" w:cs="Times New Roman"/>
                <w:szCs w:val="24"/>
                <w:lang w:eastAsia="en-GB"/>
              </w:rPr>
              <w:t> 0.258</w:t>
            </w:r>
          </w:p>
        </w:tc>
      </w:tr>
    </w:tbl>
    <w:p w:rsidR="00A7630E" w:rsidRPr="00324148" w:rsidRDefault="00A7630E" w:rsidP="00A7630E">
      <w:pPr>
        <w:spacing w:line="240" w:lineRule="auto"/>
        <w:rPr>
          <w:sz w:val="20"/>
          <w:szCs w:val="20"/>
        </w:rPr>
      </w:pPr>
      <w:bookmarkStart w:id="6" w:name="_Hlk165042012"/>
      <w:bookmarkEnd w:id="5"/>
      <w:r w:rsidRPr="00324148">
        <w:rPr>
          <w:sz w:val="20"/>
          <w:szCs w:val="20"/>
        </w:rPr>
        <w:t xml:space="preserve">*Effect size was calculated to quantify the magnitude of differences between the compared groups. Size effects were considered as small if r ≤ 0.1 / </w:t>
      </w:r>
      <w:proofErr w:type="gramStart"/>
      <w:r w:rsidRPr="00324148">
        <w:rPr>
          <w:sz w:val="20"/>
          <w:szCs w:val="20"/>
        </w:rPr>
        <w:t>between 0.1 to 0.3, medium</w:t>
      </w:r>
      <w:proofErr w:type="gramEnd"/>
      <w:r w:rsidRPr="00324148">
        <w:rPr>
          <w:sz w:val="20"/>
          <w:szCs w:val="20"/>
        </w:rPr>
        <w:t xml:space="preserve"> if r ≤ 0.3 / between 0.3 to 0.5, and large if r &gt; 0.3 / between =0.5 to 1.0 (Cohen, 1988). A large effect size indicates practical significance while a small effect size indicates limited practical applications.</w:t>
      </w:r>
    </w:p>
    <w:bookmarkEnd w:id="6"/>
    <w:p w:rsidR="00A7630E" w:rsidRPr="00324148" w:rsidRDefault="00A7630E" w:rsidP="00A7630E">
      <w:pPr>
        <w:spacing w:line="259" w:lineRule="auto"/>
        <w:rPr>
          <w:sz w:val="20"/>
          <w:szCs w:val="20"/>
        </w:rPr>
      </w:pPr>
      <w:r w:rsidRPr="00324148">
        <w:rPr>
          <w:sz w:val="20"/>
          <w:szCs w:val="20"/>
        </w:rPr>
        <w:br w:type="page"/>
      </w:r>
    </w:p>
    <w:p w:rsidR="00A7630E" w:rsidRPr="00324148" w:rsidRDefault="00A7630E" w:rsidP="00A7630E">
      <w:pPr>
        <w:spacing w:line="240" w:lineRule="auto"/>
        <w:rPr>
          <w:sz w:val="20"/>
          <w:szCs w:val="20"/>
        </w:rPr>
      </w:pPr>
      <w:r w:rsidRPr="00324148">
        <w:rPr>
          <w:rFonts w:eastAsia="Times New Roman" w:cs="Times New Roman"/>
          <w:b/>
          <w:bCs/>
          <w:lang w:eastAsia="en-GB"/>
        </w:rPr>
        <w:lastRenderedPageBreak/>
        <w:t>Table S7:</w:t>
      </w:r>
      <w:r w:rsidRPr="00324148">
        <w:rPr>
          <w:rFonts w:eastAsia="Times New Roman" w:cs="Times New Roman"/>
          <w:lang w:eastAsia="en-GB"/>
        </w:rPr>
        <w:t xml:space="preserve"> Dunn’s test for </w:t>
      </w:r>
      <w:proofErr w:type="spellStart"/>
      <w:r w:rsidRPr="00324148">
        <w:rPr>
          <w:rFonts w:eastAsia="Times New Roman" w:cs="Times New Roman"/>
          <w:lang w:eastAsia="en-GB"/>
        </w:rPr>
        <w:t>Tb.Th</w:t>
      </w:r>
      <w:proofErr w:type="spellEnd"/>
      <w:r w:rsidRPr="00324148">
        <w:rPr>
          <w:rFonts w:eastAsia="Times New Roman" w:cs="Times New Roman"/>
          <w:lang w:eastAsia="en-GB"/>
        </w:rPr>
        <w:t xml:space="preserve">, </w:t>
      </w:r>
      <w:proofErr w:type="spellStart"/>
      <w:r w:rsidRPr="00324148">
        <w:rPr>
          <w:rFonts w:eastAsia="Times New Roman" w:cs="Times New Roman"/>
          <w:lang w:eastAsia="en-GB"/>
        </w:rPr>
        <w:t>Tb.Sp</w:t>
      </w:r>
      <w:proofErr w:type="spellEnd"/>
      <w:r w:rsidRPr="00324148">
        <w:rPr>
          <w:rFonts w:eastAsia="Times New Roman" w:cs="Times New Roman"/>
          <w:lang w:eastAsia="en-GB"/>
        </w:rPr>
        <w:t xml:space="preserve"> and </w:t>
      </w:r>
      <w:proofErr w:type="spellStart"/>
      <w:r w:rsidRPr="00324148">
        <w:rPr>
          <w:rFonts w:eastAsia="Times New Roman" w:cs="Times New Roman"/>
          <w:lang w:eastAsia="en-GB"/>
        </w:rPr>
        <w:t>Tb.N</w:t>
      </w:r>
      <w:proofErr w:type="spellEnd"/>
      <w:r w:rsidRPr="00324148">
        <w:rPr>
          <w:rFonts w:eastAsia="Times New Roman" w:cs="Times New Roman"/>
          <w:lang w:eastAsia="en-GB"/>
        </w:rPr>
        <w:t xml:space="preserve"> grid values between all voxel sizes.</w:t>
      </w:r>
    </w:p>
    <w:tbl>
      <w:tblPr>
        <w:tblW w:w="15320" w:type="dxa"/>
        <w:tblLook w:val="04A0" w:firstRow="1" w:lastRow="0" w:firstColumn="1" w:lastColumn="0" w:noHBand="0" w:noVBand="1"/>
      </w:tblPr>
      <w:tblGrid>
        <w:gridCol w:w="1418"/>
        <w:gridCol w:w="1417"/>
        <w:gridCol w:w="936"/>
        <w:gridCol w:w="886"/>
        <w:gridCol w:w="941"/>
        <w:gridCol w:w="724"/>
        <w:gridCol w:w="694"/>
        <w:gridCol w:w="936"/>
        <w:gridCol w:w="886"/>
        <w:gridCol w:w="830"/>
        <w:gridCol w:w="724"/>
        <w:gridCol w:w="668"/>
        <w:gridCol w:w="993"/>
        <w:gridCol w:w="886"/>
        <w:gridCol w:w="993"/>
        <w:gridCol w:w="724"/>
        <w:gridCol w:w="668"/>
      </w:tblGrid>
      <w:tr w:rsidR="00A7630E" w:rsidRPr="00324148" w:rsidTr="00681F4F">
        <w:trPr>
          <w:trHeight w:val="300"/>
        </w:trPr>
        <w:tc>
          <w:tcPr>
            <w:tcW w:w="70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F1DD" w:themeFill="accent3" w:themeFillTint="33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bookmarkStart w:id="7" w:name="_Hlk165042077"/>
            <w:proofErr w:type="spellStart"/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Tb.Th</w:t>
            </w:r>
            <w:proofErr w:type="spellEnd"/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proofErr w:type="spellStart"/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Tb.Sp</w:t>
            </w:r>
            <w:proofErr w:type="spellEnd"/>
          </w:p>
        </w:tc>
        <w:tc>
          <w:tcPr>
            <w:tcW w:w="4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2EFDA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proofErr w:type="spellStart"/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Tb.N</w:t>
            </w:r>
            <w:proofErr w:type="spellEnd"/>
          </w:p>
        </w:tc>
      </w:tr>
      <w:tr w:rsidR="00A7630E" w:rsidRPr="00324148" w:rsidTr="00681F4F">
        <w:trPr>
          <w:trHeight w:val="300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resolution (µm)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technique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n1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n2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diff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 xml:space="preserve">p </w:t>
            </w:r>
            <w:proofErr w:type="spellStart"/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adj</w:t>
            </w:r>
            <w:proofErr w:type="spellEnd"/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i/>
                <w:iCs/>
                <w:sz w:val="18"/>
                <w:szCs w:val="20"/>
                <w:lang w:eastAsia="en-GB"/>
              </w:rPr>
              <w:t>r*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n1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n2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diff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 xml:space="preserve">p </w:t>
            </w:r>
            <w:proofErr w:type="spellStart"/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adj</w:t>
            </w:r>
            <w:proofErr w:type="spellEnd"/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i/>
                <w:iCs/>
                <w:sz w:val="18"/>
                <w:szCs w:val="20"/>
                <w:lang w:eastAsia="en-GB"/>
              </w:rPr>
              <w:t>r*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n1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n2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diff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 xml:space="preserve">p </w:t>
            </w:r>
            <w:proofErr w:type="spellStart"/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adj</w:t>
            </w:r>
            <w:proofErr w:type="spellEnd"/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i/>
                <w:iCs/>
                <w:sz w:val="18"/>
                <w:szCs w:val="20"/>
                <w:lang w:eastAsia="en-GB"/>
              </w:rPr>
              <w:t>r*</w:t>
            </w:r>
          </w:p>
        </w:tc>
      </w:tr>
      <w:tr w:rsidR="00A7630E" w:rsidRPr="00324148" w:rsidTr="00681F4F">
        <w:trPr>
          <w:trHeight w:val="30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30 - 60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proofErr w:type="spellStart"/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downsampled</w:t>
            </w:r>
            <w:proofErr w:type="spellEnd"/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155823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198255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11.040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0.395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155823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198255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6.118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0.155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155823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198255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-8.827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0.161</w:t>
            </w:r>
          </w:p>
        </w:tc>
      </w:tr>
      <w:tr w:rsidR="00A7630E" w:rsidRPr="00324148" w:rsidTr="00681F4F">
        <w:trPr>
          <w:trHeight w:val="30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30 - 90</w:t>
            </w:r>
          </w:p>
        </w:tc>
        <w:tc>
          <w:tcPr>
            <w:tcW w:w="1417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 w:val="18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155823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150599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25.514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0.814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155823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150599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8.542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0.213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155823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150599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-15.904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0.244</w:t>
            </w:r>
          </w:p>
        </w:tc>
      </w:tr>
      <w:tr w:rsidR="00A7630E" w:rsidRPr="00324148" w:rsidTr="00681F4F">
        <w:trPr>
          <w:trHeight w:val="30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30 - 120</w:t>
            </w:r>
          </w:p>
        </w:tc>
        <w:tc>
          <w:tcPr>
            <w:tcW w:w="1417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 w:val="18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155823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144257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39.234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1.298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155823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144257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14.460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0.335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155823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144257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-25.354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0.328</w:t>
            </w:r>
          </w:p>
        </w:tc>
      </w:tr>
      <w:tr w:rsidR="00A7630E" w:rsidRPr="00324148" w:rsidTr="00681F4F">
        <w:trPr>
          <w:trHeight w:val="30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30 - 150</w:t>
            </w:r>
          </w:p>
        </w:tc>
        <w:tc>
          <w:tcPr>
            <w:tcW w:w="1417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 w:val="18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155823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138161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58.407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1.854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155823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138161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21.438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0.487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155823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138161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-37.802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0.420</w:t>
            </w:r>
          </w:p>
        </w:tc>
      </w:tr>
      <w:tr w:rsidR="00A7630E" w:rsidRPr="00324148" w:rsidTr="00681F4F">
        <w:trPr>
          <w:trHeight w:val="30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30 - 180</w:t>
            </w:r>
          </w:p>
        </w:tc>
        <w:tc>
          <w:tcPr>
            <w:tcW w:w="1417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 w:val="18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155823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130992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79.416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2.587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155823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130992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27.837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0.616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155823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130992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-49.691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0.482</w:t>
            </w:r>
          </w:p>
        </w:tc>
      </w:tr>
      <w:tr w:rsidR="00A7630E" w:rsidRPr="00324148" w:rsidTr="00681F4F">
        <w:trPr>
          <w:trHeight w:val="30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30 - 210</w:t>
            </w:r>
          </w:p>
        </w:tc>
        <w:tc>
          <w:tcPr>
            <w:tcW w:w="1417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 w:val="18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155823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121202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101.528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3.497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155823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121202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35.327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0.763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155823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121202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-62.395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0.533</w:t>
            </w:r>
          </w:p>
        </w:tc>
      </w:tr>
      <w:tr w:rsidR="00A7630E" w:rsidRPr="00324148" w:rsidTr="00681F4F">
        <w:trPr>
          <w:trHeight w:val="30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60 - 90</w:t>
            </w:r>
          </w:p>
        </w:tc>
        <w:tc>
          <w:tcPr>
            <w:tcW w:w="1417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 w:val="18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198255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150599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14.409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0.439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198255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150599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2.406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0.091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198255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150599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-7.043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&lt;0.001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0.106</w:t>
            </w:r>
          </w:p>
        </w:tc>
      </w:tr>
      <w:tr w:rsidR="00A7630E" w:rsidRPr="00324148" w:rsidTr="00681F4F">
        <w:trPr>
          <w:trHeight w:val="30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60 - 120</w:t>
            </w:r>
          </w:p>
        </w:tc>
        <w:tc>
          <w:tcPr>
            <w:tcW w:w="1417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 w:val="18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198255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144257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27.977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0.912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198255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144257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8.257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0.181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198255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144257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-16.392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0.228</w:t>
            </w:r>
          </w:p>
        </w:tc>
      </w:tr>
      <w:tr w:rsidR="00A7630E" w:rsidRPr="00324148" w:rsidTr="00681F4F">
        <w:trPr>
          <w:trHeight w:val="30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60 - 150</w:t>
            </w:r>
          </w:p>
        </w:tc>
        <w:tc>
          <w:tcPr>
            <w:tcW w:w="1417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 w:val="18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198255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138161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47.167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1.488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198255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138161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15.284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0.335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198255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138161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-28.900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0.375</w:t>
            </w:r>
          </w:p>
        </w:tc>
      </w:tr>
      <w:tr w:rsidR="00A7630E" w:rsidRPr="00324148" w:rsidTr="00681F4F">
        <w:trPr>
          <w:trHeight w:val="30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60 - 180</w:t>
            </w:r>
          </w:p>
        </w:tc>
        <w:tc>
          <w:tcPr>
            <w:tcW w:w="1417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 w:val="18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198255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130992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67.991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2.300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198255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130992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21.616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0.466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198255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130992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-40.688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0.477</w:t>
            </w:r>
          </w:p>
        </w:tc>
      </w:tr>
      <w:tr w:rsidR="00A7630E" w:rsidRPr="00324148" w:rsidTr="00681F4F">
        <w:trPr>
          <w:trHeight w:val="30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60 - 210</w:t>
            </w:r>
          </w:p>
        </w:tc>
        <w:tc>
          <w:tcPr>
            <w:tcW w:w="1417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 w:val="18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198255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121202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90.000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3.169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198255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121202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29.080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0.617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198255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121202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-53.347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0.561</w:t>
            </w:r>
          </w:p>
        </w:tc>
      </w:tr>
      <w:tr w:rsidR="00A7630E" w:rsidRPr="00324148" w:rsidTr="00681F4F">
        <w:trPr>
          <w:trHeight w:val="30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90 - 120</w:t>
            </w:r>
          </w:p>
        </w:tc>
        <w:tc>
          <w:tcPr>
            <w:tcW w:w="1417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 w:val="18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150599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144257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13.452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0.428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150599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144257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5.843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&lt;0.001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0.121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150599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144257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-9.307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&lt;0.001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0.139</w:t>
            </w:r>
          </w:p>
        </w:tc>
      </w:tr>
      <w:tr w:rsidR="00A7630E" w:rsidRPr="00324148" w:rsidTr="00681F4F">
        <w:trPr>
          <w:trHeight w:val="30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90 - 150</w:t>
            </w:r>
          </w:p>
        </w:tc>
        <w:tc>
          <w:tcPr>
            <w:tcW w:w="1417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 w:val="18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150599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138161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32.773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0.991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150599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138161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12.907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0.275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150599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138161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-21.910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0.320</w:t>
            </w:r>
          </w:p>
        </w:tc>
      </w:tr>
      <w:tr w:rsidR="00A7630E" w:rsidRPr="00324148" w:rsidTr="00681F4F">
        <w:trPr>
          <w:trHeight w:val="30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90 - 180</w:t>
            </w:r>
          </w:p>
        </w:tc>
        <w:tc>
          <w:tcPr>
            <w:tcW w:w="1417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 w:val="18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150599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130992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53.484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1.678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150599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130992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19.232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0.406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150599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130992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-33.665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0.453</w:t>
            </w:r>
          </w:p>
        </w:tc>
      </w:tr>
      <w:tr w:rsidR="00A7630E" w:rsidRPr="00324148" w:rsidTr="00681F4F">
        <w:trPr>
          <w:trHeight w:val="30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90 - 210</w:t>
            </w:r>
          </w:p>
        </w:tc>
        <w:tc>
          <w:tcPr>
            <w:tcW w:w="1417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 w:val="18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150599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121202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75.488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2.556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150599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121202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26.709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0.557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150599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121202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-46.339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0.563</w:t>
            </w:r>
          </w:p>
        </w:tc>
      </w:tr>
      <w:tr w:rsidR="00A7630E" w:rsidRPr="00324148" w:rsidTr="00681F4F">
        <w:trPr>
          <w:trHeight w:val="30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120 - 150</w:t>
            </w:r>
          </w:p>
        </w:tc>
        <w:tc>
          <w:tcPr>
            <w:tcW w:w="1417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 w:val="18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144257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138161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19.597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0.617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144257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138161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7.186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0.156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144257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138161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-12.806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&lt;0.001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0.199</w:t>
            </w:r>
          </w:p>
        </w:tc>
      </w:tr>
      <w:tr w:rsidR="00A7630E" w:rsidRPr="00324148" w:rsidTr="00681F4F">
        <w:trPr>
          <w:trHeight w:val="30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120 - 180</w:t>
            </w:r>
          </w:p>
        </w:tc>
        <w:tc>
          <w:tcPr>
            <w:tcW w:w="1417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 w:val="18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144257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130992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40.373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1.356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144257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130992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13.518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0.288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144257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130992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-24.591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0.357</w:t>
            </w:r>
          </w:p>
        </w:tc>
      </w:tr>
      <w:tr w:rsidR="00A7630E" w:rsidRPr="00324148" w:rsidTr="00681F4F">
        <w:trPr>
          <w:trHeight w:val="30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120 - 210</w:t>
            </w:r>
          </w:p>
        </w:tc>
        <w:tc>
          <w:tcPr>
            <w:tcW w:w="1417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 w:val="18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144257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121202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62.552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2.337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144257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121202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21.052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0.443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144257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121202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-37.364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0.492</w:t>
            </w:r>
          </w:p>
        </w:tc>
      </w:tr>
      <w:tr w:rsidR="00A7630E" w:rsidRPr="00324148" w:rsidTr="00681F4F">
        <w:trPr>
          <w:trHeight w:val="30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150 - 180</w:t>
            </w:r>
          </w:p>
        </w:tc>
        <w:tc>
          <w:tcPr>
            <w:tcW w:w="1417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 w:val="18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138161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130992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20.432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0.686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138161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130992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6.205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&lt;0.001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0.132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138161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130992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-11.562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0.181</w:t>
            </w:r>
          </w:p>
        </w:tc>
      </w:tr>
      <w:tr w:rsidR="00A7630E" w:rsidRPr="00324148" w:rsidTr="00681F4F">
        <w:trPr>
          <w:trHeight w:val="300"/>
        </w:trPr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150 - 210</w:t>
            </w:r>
          </w:p>
        </w:tc>
        <w:tc>
          <w:tcPr>
            <w:tcW w:w="1417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 w:val="18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138161</w:t>
            </w: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121202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42.404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1.620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138161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121202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13.651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0.288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138161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121202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-24.185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0.348</w:t>
            </w:r>
          </w:p>
        </w:tc>
      </w:tr>
      <w:tr w:rsidR="00A7630E" w:rsidRPr="00324148" w:rsidTr="00681F4F">
        <w:trPr>
          <w:trHeight w:val="300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180 - 210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 w:val="18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130992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121202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22.141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 0.996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130992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121202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7.501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 0.157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130992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121202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-12.710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0.034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 0.181</w:t>
            </w:r>
          </w:p>
        </w:tc>
      </w:tr>
      <w:bookmarkEnd w:id="7"/>
      <w:tr w:rsidR="00A7630E" w:rsidRPr="00324148" w:rsidTr="00681F4F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30 - 45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scanned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155823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148428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31.759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0.917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155823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148428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7.018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0.167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155823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148428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-15.864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0.200</w:t>
            </w:r>
          </w:p>
        </w:tc>
      </w:tr>
      <w:tr w:rsidR="00A7630E" w:rsidRPr="00324148" w:rsidTr="00681F4F">
        <w:trPr>
          <w:trHeight w:val="30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30 - 60</w:t>
            </w:r>
          </w:p>
        </w:tc>
        <w:tc>
          <w:tcPr>
            <w:tcW w:w="1417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 w:val="18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155823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  <w:shd w:val="clear" w:color="auto" w:fill="FFFFFF"/>
              </w:rPr>
              <w:t>141014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66.738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1.820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155823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  <w:shd w:val="clear" w:color="auto" w:fill="FFFFFF"/>
              </w:rPr>
              <w:t>141014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24.864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155823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  <w:shd w:val="clear" w:color="auto" w:fill="FFFFFF"/>
              </w:rPr>
              <w:t>141014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-46.112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0.367</w:t>
            </w:r>
          </w:p>
        </w:tc>
      </w:tr>
      <w:tr w:rsidR="00A7630E" w:rsidRPr="00324148" w:rsidTr="00681F4F">
        <w:trPr>
          <w:trHeight w:val="30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30 - 90</w:t>
            </w:r>
          </w:p>
        </w:tc>
        <w:tc>
          <w:tcPr>
            <w:tcW w:w="1417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 w:val="18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155823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144465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13.377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0.412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155823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144465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6.441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0.159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155823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144465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-9.781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0.109</w:t>
            </w:r>
          </w:p>
        </w:tc>
      </w:tr>
      <w:tr w:rsidR="00A7630E" w:rsidRPr="00324148" w:rsidTr="00681F4F">
        <w:trPr>
          <w:trHeight w:val="30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30 - 110</w:t>
            </w:r>
          </w:p>
        </w:tc>
        <w:tc>
          <w:tcPr>
            <w:tcW w:w="1417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 w:val="18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155823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  <w:shd w:val="clear" w:color="auto" w:fill="FFFFFF"/>
              </w:rPr>
              <w:t>123962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69.799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2.030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155823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  <w:shd w:val="clear" w:color="auto" w:fill="FFFFFF"/>
              </w:rPr>
              <w:t>123962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20.381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0.449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155823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  <w:shd w:val="clear" w:color="auto" w:fill="FFFFFF"/>
              </w:rPr>
              <w:t>123962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-43.010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0.358</w:t>
            </w:r>
          </w:p>
        </w:tc>
      </w:tr>
      <w:tr w:rsidR="00A7630E" w:rsidRPr="00324148" w:rsidTr="00681F4F">
        <w:trPr>
          <w:trHeight w:val="30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45 - 60</w:t>
            </w:r>
          </w:p>
        </w:tc>
        <w:tc>
          <w:tcPr>
            <w:tcW w:w="1417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 w:val="18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148428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141014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33.936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0.981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148428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141014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17.466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0.440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148428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141014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-29.548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0.226</w:t>
            </w:r>
          </w:p>
        </w:tc>
      </w:tr>
      <w:tr w:rsidR="00A7630E" w:rsidRPr="00324148" w:rsidTr="00681F4F">
        <w:trPr>
          <w:trHeight w:val="30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lastRenderedPageBreak/>
              <w:t>45 - 90</w:t>
            </w:r>
          </w:p>
        </w:tc>
        <w:tc>
          <w:tcPr>
            <w:tcW w:w="1417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 w:val="18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148428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  <w:shd w:val="clear" w:color="auto" w:fill="FFFFFF"/>
              </w:rPr>
              <w:t>144465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-18.255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0.502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148428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  <w:shd w:val="clear" w:color="auto" w:fill="FFFFFF"/>
              </w:rPr>
              <w:t>144465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-0.605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0.999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0.001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148428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  <w:shd w:val="clear" w:color="auto" w:fill="FFFFFF"/>
              </w:rPr>
              <w:t>144465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6.071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0.093</w:t>
            </w:r>
          </w:p>
        </w:tc>
      </w:tr>
      <w:tr w:rsidR="00A7630E" w:rsidRPr="00324148" w:rsidTr="00681F4F">
        <w:trPr>
          <w:trHeight w:val="30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45 - 110</w:t>
            </w:r>
          </w:p>
        </w:tc>
        <w:tc>
          <w:tcPr>
            <w:tcW w:w="1417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 w:val="18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148428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123962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37.854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1.180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148428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123962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13.234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&lt;0.001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0.303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148428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123962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-26.896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0.213</w:t>
            </w:r>
          </w:p>
        </w:tc>
      </w:tr>
      <w:tr w:rsidR="00A7630E" w:rsidRPr="00324148" w:rsidTr="00681F4F">
        <w:trPr>
          <w:trHeight w:val="30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60 - 90</w:t>
            </w:r>
          </w:p>
        </w:tc>
        <w:tc>
          <w:tcPr>
            <w:tcW w:w="1417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 w:val="18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  <w:shd w:val="clear" w:color="auto" w:fill="FFFFFF"/>
              </w:rPr>
              <w:t>141014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  <w:shd w:val="clear" w:color="auto" w:fill="FFFFFF"/>
              </w:rPr>
              <w:t>144465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-52.641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1.440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  <w:shd w:val="clear" w:color="auto" w:fill="FFFFFF"/>
              </w:rPr>
              <w:t>141014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  <w:shd w:val="clear" w:color="auto" w:fill="FFFFFF"/>
              </w:rPr>
              <w:t>144465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-18.173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0.426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  <w:shd w:val="clear" w:color="auto" w:fill="FFFFFF"/>
              </w:rPr>
              <w:t>141014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  <w:shd w:val="clear" w:color="auto" w:fill="FFFFFF"/>
              </w:rPr>
              <w:t>144465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35.859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0.284</w:t>
            </w:r>
          </w:p>
        </w:tc>
      </w:tr>
      <w:tr w:rsidR="00A7630E" w:rsidRPr="00324148" w:rsidTr="00681F4F">
        <w:trPr>
          <w:trHeight w:val="300"/>
        </w:trPr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60 - 110</w:t>
            </w:r>
          </w:p>
        </w:tc>
        <w:tc>
          <w:tcPr>
            <w:tcW w:w="1417" w:type="dxa"/>
            <w:vMerge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 w:val="18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  <w:shd w:val="clear" w:color="auto" w:fill="FFFFFF"/>
              </w:rPr>
              <w:t>141014</w:t>
            </w: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123962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4.881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0.171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  <w:shd w:val="clear" w:color="auto" w:fill="FFFFFF"/>
              </w:rPr>
              <w:t>141014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123962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-3.875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0.187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  <w:shd w:val="clear" w:color="auto" w:fill="FFFFFF"/>
              </w:rPr>
              <w:t>141014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123962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1.992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0.972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0.023</w:t>
            </w:r>
          </w:p>
        </w:tc>
      </w:tr>
      <w:tr w:rsidR="00A7630E" w:rsidRPr="00324148" w:rsidTr="00681F4F">
        <w:trPr>
          <w:trHeight w:val="300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90 - 110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rPr>
                <w:rFonts w:eastAsia="Times New Roman" w:cs="Times New Roman"/>
                <w:sz w:val="18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1</w:t>
            </w:r>
            <w:r w:rsidRPr="00324148">
              <w:rPr>
                <w:rFonts w:cs="Times New Roman"/>
                <w:sz w:val="18"/>
                <w:szCs w:val="20"/>
                <w:shd w:val="clear" w:color="auto" w:fill="FFFFFF"/>
              </w:rPr>
              <w:t>44465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  <w:shd w:val="clear" w:color="auto" w:fill="FFFFFF"/>
              </w:rPr>
              <w:t>123962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56.071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1.640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1</w:t>
            </w:r>
            <w:r w:rsidRPr="00324148">
              <w:rPr>
                <w:rFonts w:cs="Times New Roman"/>
                <w:sz w:val="18"/>
                <w:szCs w:val="20"/>
                <w:shd w:val="clear" w:color="auto" w:fill="FFFFFF"/>
              </w:rPr>
              <w:t>44465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  <w:shd w:val="clear" w:color="auto" w:fill="FFFFFF"/>
              </w:rPr>
              <w:t>123962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13.900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0.289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1</w:t>
            </w:r>
            <w:r w:rsidRPr="00324148">
              <w:rPr>
                <w:rFonts w:cs="Times New Roman"/>
                <w:sz w:val="18"/>
                <w:szCs w:val="20"/>
                <w:shd w:val="clear" w:color="auto" w:fill="FFFFFF"/>
              </w:rPr>
              <w:t>44465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  <w:shd w:val="clear" w:color="auto" w:fill="FFFFFF"/>
              </w:rPr>
              <w:t>123962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cs="Times New Roman"/>
                <w:sz w:val="18"/>
                <w:szCs w:val="20"/>
              </w:rPr>
              <w:t>-33.042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b/>
                <w:bCs/>
                <w:sz w:val="18"/>
                <w:szCs w:val="20"/>
                <w:lang w:eastAsia="en-GB"/>
              </w:rPr>
              <w:t>0.000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630E" w:rsidRPr="00324148" w:rsidRDefault="00A7630E" w:rsidP="00681F4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324148">
              <w:rPr>
                <w:rFonts w:eastAsia="Times New Roman" w:cs="Times New Roman"/>
                <w:sz w:val="18"/>
                <w:szCs w:val="20"/>
                <w:lang w:eastAsia="en-GB"/>
              </w:rPr>
              <w:t> 0.273</w:t>
            </w:r>
          </w:p>
        </w:tc>
      </w:tr>
    </w:tbl>
    <w:p w:rsidR="00A7630E" w:rsidRPr="00324148" w:rsidRDefault="00A7630E" w:rsidP="00A7630E">
      <w:pPr>
        <w:spacing w:line="240" w:lineRule="auto"/>
        <w:rPr>
          <w:sz w:val="20"/>
          <w:szCs w:val="20"/>
        </w:rPr>
      </w:pPr>
      <w:r w:rsidRPr="00324148">
        <w:rPr>
          <w:sz w:val="20"/>
          <w:szCs w:val="20"/>
        </w:rPr>
        <w:t xml:space="preserve">*Effect size was calculated to quantify the magnitude of differences between the compared groups. Size effects were considered as small if r ≤ 0.1 / </w:t>
      </w:r>
      <w:proofErr w:type="gramStart"/>
      <w:r w:rsidRPr="00324148">
        <w:rPr>
          <w:sz w:val="20"/>
          <w:szCs w:val="20"/>
        </w:rPr>
        <w:t>between 0.1 to 0.3, medium</w:t>
      </w:r>
      <w:proofErr w:type="gramEnd"/>
      <w:r w:rsidRPr="00324148">
        <w:rPr>
          <w:sz w:val="20"/>
          <w:szCs w:val="20"/>
        </w:rPr>
        <w:t xml:space="preserve"> if r ≤ 0.3 / between 0.3 to 0.5, and large if r &gt; 0.3 / between =0.5 to 1.0 (Cohen, 1988). A large effect size indicates practical significance while a small effect size indicates limited practical applications.</w:t>
      </w:r>
    </w:p>
    <w:p w:rsidR="00A7630E" w:rsidRPr="00324148" w:rsidRDefault="00A7630E" w:rsidP="00A7630E">
      <w:pPr>
        <w:spacing w:line="240" w:lineRule="auto"/>
        <w:rPr>
          <w:sz w:val="20"/>
          <w:szCs w:val="20"/>
        </w:rPr>
        <w:sectPr w:rsidR="00A7630E" w:rsidRPr="00324148" w:rsidSect="00DC4C1D">
          <w:pgSz w:w="16838" w:h="11906" w:orient="landscape"/>
          <w:pgMar w:top="1440" w:right="1440" w:bottom="1440" w:left="1440" w:header="709" w:footer="709" w:gutter="0"/>
          <w:lnNumType w:countBy="1" w:restart="continuous"/>
          <w:cols w:space="708"/>
          <w:docGrid w:linePitch="360"/>
        </w:sectPr>
      </w:pPr>
    </w:p>
    <w:p w:rsidR="00A7630E" w:rsidRPr="00324148" w:rsidRDefault="00A7630E" w:rsidP="00A7630E">
      <w:pPr>
        <w:rPr>
          <w:sz w:val="20"/>
          <w:szCs w:val="20"/>
        </w:rPr>
      </w:pPr>
      <w:r w:rsidRPr="00324148">
        <w:rPr>
          <w:shd w:val="clear" w:color="auto" w:fill="FFFFFF"/>
        </w:rPr>
        <w:lastRenderedPageBreak/>
        <w:t xml:space="preserve"> </w:t>
      </w:r>
    </w:p>
    <w:p w:rsidR="00D334FD" w:rsidRDefault="00D334FD">
      <w:bookmarkStart w:id="8" w:name="_GoBack"/>
      <w:bookmarkEnd w:id="8"/>
    </w:p>
    <w:sectPr w:rsidR="00D334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34845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87DD8" w:rsidRDefault="00A7630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987DD8" w:rsidRDefault="00A7630E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01E3B"/>
    <w:multiLevelType w:val="hybridMultilevel"/>
    <w:tmpl w:val="FDECC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D44EF9"/>
    <w:multiLevelType w:val="hybridMultilevel"/>
    <w:tmpl w:val="66F07DF6"/>
    <w:lvl w:ilvl="0" w:tplc="7C30B37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00F8C"/>
    <w:multiLevelType w:val="hybridMultilevel"/>
    <w:tmpl w:val="D176478A"/>
    <w:lvl w:ilvl="0" w:tplc="BE7053D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1D3CC1"/>
    <w:multiLevelType w:val="hybridMultilevel"/>
    <w:tmpl w:val="9224F150"/>
    <w:lvl w:ilvl="0" w:tplc="FE8AB3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8A12632"/>
    <w:multiLevelType w:val="hybridMultilevel"/>
    <w:tmpl w:val="3F2ABBFA"/>
    <w:lvl w:ilvl="0" w:tplc="B6BCD2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Total_Editing_Time" w:val="0"/>
  </w:docVars>
  <w:rsids>
    <w:rsidRoot w:val="006A6E8B"/>
    <w:rsid w:val="003F0316"/>
    <w:rsid w:val="006A6E8B"/>
    <w:rsid w:val="00A7630E"/>
    <w:rsid w:val="00D3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630E"/>
    <w:pPr>
      <w:keepNext/>
      <w:keepLines/>
      <w:spacing w:before="240" w:after="0" w:line="360" w:lineRule="auto"/>
      <w:jc w:val="both"/>
      <w:outlineLvl w:val="0"/>
    </w:pPr>
    <w:rPr>
      <w:rFonts w:ascii="Times New Roman" w:eastAsiaTheme="majorEastAsia" w:hAnsi="Times New Roman" w:cstheme="majorBidi"/>
      <w:b/>
      <w:kern w:val="2"/>
      <w:sz w:val="24"/>
      <w:szCs w:val="32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7630E"/>
    <w:pPr>
      <w:keepNext/>
      <w:keepLines/>
      <w:spacing w:before="40" w:after="0" w:line="360" w:lineRule="auto"/>
      <w:jc w:val="both"/>
      <w:outlineLvl w:val="1"/>
    </w:pPr>
    <w:rPr>
      <w:rFonts w:ascii="Times New Roman" w:eastAsiaTheme="majorEastAsia" w:hAnsi="Times New Roman" w:cstheme="majorBidi"/>
      <w:i/>
      <w:kern w:val="2"/>
      <w:sz w:val="24"/>
      <w:szCs w:val="26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630E"/>
    <w:rPr>
      <w:rFonts w:ascii="Times New Roman" w:eastAsiaTheme="majorEastAsia" w:hAnsi="Times New Roman" w:cstheme="majorBidi"/>
      <w:b/>
      <w:kern w:val="2"/>
      <w:sz w:val="24"/>
      <w:szCs w:val="32"/>
      <w:lang w:val="en-GB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rsid w:val="00A7630E"/>
    <w:rPr>
      <w:rFonts w:ascii="Times New Roman" w:eastAsiaTheme="majorEastAsia" w:hAnsi="Times New Roman" w:cstheme="majorBidi"/>
      <w:i/>
      <w:kern w:val="2"/>
      <w:sz w:val="24"/>
      <w:szCs w:val="26"/>
      <w:lang w:val="en-GB"/>
      <w14:ligatures w14:val="standardContextual"/>
    </w:rPr>
  </w:style>
  <w:style w:type="character" w:styleId="Emphasis">
    <w:name w:val="Emphasis"/>
    <w:basedOn w:val="DefaultParagraphFont"/>
    <w:uiPriority w:val="20"/>
    <w:qFormat/>
    <w:rsid w:val="00A7630E"/>
    <w:rPr>
      <w:i/>
      <w:iCs/>
    </w:rPr>
  </w:style>
  <w:style w:type="paragraph" w:styleId="NoSpacing">
    <w:name w:val="No Spacing"/>
    <w:uiPriority w:val="1"/>
    <w:qFormat/>
    <w:rsid w:val="00A7630E"/>
    <w:pPr>
      <w:spacing w:after="0" w:line="360" w:lineRule="auto"/>
      <w:jc w:val="both"/>
    </w:pPr>
    <w:rPr>
      <w:rFonts w:ascii="Times New Roman" w:hAnsi="Times New Roman"/>
      <w:b/>
      <w:kern w:val="2"/>
      <w:sz w:val="28"/>
      <w:lang w:val="en-GB"/>
      <w14:ligatures w14:val="standardContextual"/>
    </w:rPr>
  </w:style>
  <w:style w:type="paragraph" w:styleId="ListParagraph">
    <w:name w:val="List Paragraph"/>
    <w:basedOn w:val="Normal"/>
    <w:uiPriority w:val="34"/>
    <w:qFormat/>
    <w:rsid w:val="00A7630E"/>
    <w:pPr>
      <w:spacing w:after="160" w:line="360" w:lineRule="auto"/>
      <w:ind w:left="720"/>
      <w:contextualSpacing/>
      <w:jc w:val="both"/>
    </w:pPr>
    <w:rPr>
      <w:rFonts w:ascii="Times New Roman" w:hAnsi="Times New Roman"/>
      <w:kern w:val="2"/>
      <w:sz w:val="24"/>
      <w:lang w:val="en-GB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A7630E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7630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A763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630E"/>
    <w:pPr>
      <w:spacing w:after="160" w:line="240" w:lineRule="auto"/>
      <w:jc w:val="both"/>
    </w:pPr>
    <w:rPr>
      <w:rFonts w:ascii="Times New Roman" w:hAnsi="Times New Roman"/>
      <w:kern w:val="2"/>
      <w:sz w:val="20"/>
      <w:szCs w:val="20"/>
      <w:lang w:val="en-GB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630E"/>
    <w:rPr>
      <w:rFonts w:ascii="Times New Roman" w:hAnsi="Times New Roman"/>
      <w:kern w:val="2"/>
      <w:sz w:val="20"/>
      <w:szCs w:val="20"/>
      <w:lang w:val="en-GB"/>
      <w14:ligatures w14:val="standardContextu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63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630E"/>
    <w:rPr>
      <w:rFonts w:ascii="Times New Roman" w:hAnsi="Times New Roman"/>
      <w:b/>
      <w:bCs/>
      <w:kern w:val="2"/>
      <w:sz w:val="20"/>
      <w:szCs w:val="20"/>
      <w:lang w:val="en-GB"/>
      <w14:ligatures w14:val="standardContextual"/>
    </w:rPr>
  </w:style>
  <w:style w:type="character" w:customStyle="1" w:styleId="contentpasted0">
    <w:name w:val="contentpasted0"/>
    <w:basedOn w:val="DefaultParagraphFont"/>
    <w:rsid w:val="00A7630E"/>
  </w:style>
  <w:style w:type="character" w:styleId="LineNumber">
    <w:name w:val="line number"/>
    <w:basedOn w:val="DefaultParagraphFont"/>
    <w:uiPriority w:val="99"/>
    <w:semiHidden/>
    <w:unhideWhenUsed/>
    <w:rsid w:val="00A7630E"/>
  </w:style>
  <w:style w:type="paragraph" w:styleId="Revision">
    <w:name w:val="Revision"/>
    <w:hidden/>
    <w:uiPriority w:val="99"/>
    <w:semiHidden/>
    <w:rsid w:val="00A7630E"/>
    <w:pPr>
      <w:spacing w:after="0" w:line="240" w:lineRule="auto"/>
    </w:pPr>
    <w:rPr>
      <w:rFonts w:ascii="Times New Roman" w:hAnsi="Times New Roman"/>
      <w:kern w:val="2"/>
      <w:sz w:val="24"/>
      <w:lang w:val="en-GB"/>
      <w14:ligatures w14:val="standardContextual"/>
    </w:rPr>
  </w:style>
  <w:style w:type="character" w:customStyle="1" w:styleId="anchor-text">
    <w:name w:val="anchor-text"/>
    <w:basedOn w:val="DefaultParagraphFont"/>
    <w:rsid w:val="00A7630E"/>
  </w:style>
  <w:style w:type="paragraph" w:styleId="Header">
    <w:name w:val="header"/>
    <w:basedOn w:val="Normal"/>
    <w:link w:val="HeaderChar"/>
    <w:uiPriority w:val="99"/>
    <w:unhideWhenUsed/>
    <w:rsid w:val="00A7630E"/>
    <w:pPr>
      <w:tabs>
        <w:tab w:val="center" w:pos="4513"/>
        <w:tab w:val="right" w:pos="9026"/>
      </w:tabs>
      <w:spacing w:after="0" w:line="240" w:lineRule="auto"/>
      <w:jc w:val="both"/>
    </w:pPr>
    <w:rPr>
      <w:rFonts w:ascii="Times New Roman" w:hAnsi="Times New Roman"/>
      <w:kern w:val="2"/>
      <w:sz w:val="24"/>
      <w:lang w:val="en-GB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A7630E"/>
    <w:rPr>
      <w:rFonts w:ascii="Times New Roman" w:hAnsi="Times New Roman"/>
      <w:kern w:val="2"/>
      <w:sz w:val="24"/>
      <w:lang w:val="en-GB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A7630E"/>
    <w:pPr>
      <w:tabs>
        <w:tab w:val="center" w:pos="4513"/>
        <w:tab w:val="right" w:pos="9026"/>
      </w:tabs>
      <w:spacing w:after="0" w:line="240" w:lineRule="auto"/>
      <w:jc w:val="both"/>
    </w:pPr>
    <w:rPr>
      <w:rFonts w:ascii="Times New Roman" w:hAnsi="Times New Roman"/>
      <w:kern w:val="2"/>
      <w:sz w:val="24"/>
      <w:lang w:val="en-GB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A7630E"/>
    <w:rPr>
      <w:rFonts w:ascii="Times New Roman" w:hAnsi="Times New Roman"/>
      <w:kern w:val="2"/>
      <w:sz w:val="24"/>
      <w:lang w:val="en-GB"/>
      <w14:ligatures w14:val="standardContextual"/>
    </w:rPr>
  </w:style>
  <w:style w:type="character" w:customStyle="1" w:styleId="cf01">
    <w:name w:val="cf01"/>
    <w:basedOn w:val="DefaultParagraphFont"/>
    <w:rsid w:val="00A7630E"/>
    <w:rPr>
      <w:rFonts w:ascii="Segoe UI" w:hAnsi="Segoe UI" w:cs="Segoe UI" w:hint="default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7630E"/>
    <w:rPr>
      <w:color w:val="66666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630E"/>
    <w:pPr>
      <w:spacing w:after="0" w:line="240" w:lineRule="auto"/>
      <w:jc w:val="both"/>
    </w:pPr>
    <w:rPr>
      <w:rFonts w:ascii="Segoe UI" w:hAnsi="Segoe UI" w:cs="Segoe UI"/>
      <w:kern w:val="2"/>
      <w:sz w:val="18"/>
      <w:szCs w:val="18"/>
      <w:lang w:val="en-GB"/>
      <w14:ligatures w14:val="standardContextua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630E"/>
    <w:rPr>
      <w:rFonts w:ascii="Segoe UI" w:hAnsi="Segoe UI" w:cs="Segoe UI"/>
      <w:kern w:val="2"/>
      <w:sz w:val="18"/>
      <w:szCs w:val="18"/>
      <w:lang w:val="en-GB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A7630E"/>
    <w:rPr>
      <w:color w:val="954F72"/>
      <w:u w:val="single"/>
    </w:rPr>
  </w:style>
  <w:style w:type="paragraph" w:customStyle="1" w:styleId="msonormal0">
    <w:name w:val="msonormal"/>
    <w:basedOn w:val="Normal"/>
    <w:rsid w:val="00A76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font5">
    <w:name w:val="font5"/>
    <w:basedOn w:val="Normal"/>
    <w:rsid w:val="00A76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GB" w:eastAsia="en-GB"/>
    </w:rPr>
  </w:style>
  <w:style w:type="paragraph" w:customStyle="1" w:styleId="font6">
    <w:name w:val="font6"/>
    <w:basedOn w:val="Normal"/>
    <w:rsid w:val="00A76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val="en-GB" w:eastAsia="en-GB"/>
    </w:rPr>
  </w:style>
  <w:style w:type="paragraph" w:customStyle="1" w:styleId="xl65">
    <w:name w:val="xl65"/>
    <w:basedOn w:val="Normal"/>
    <w:rsid w:val="00A76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xl66">
    <w:name w:val="xl66"/>
    <w:basedOn w:val="Normal"/>
    <w:rsid w:val="00A7630E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xl67">
    <w:name w:val="xl67"/>
    <w:basedOn w:val="Normal"/>
    <w:rsid w:val="00A76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xl68">
    <w:name w:val="xl68"/>
    <w:basedOn w:val="Normal"/>
    <w:rsid w:val="00A7630E"/>
    <w:pPr>
      <w:pBdr>
        <w:top w:val="single" w:sz="4" w:space="0" w:color="auto"/>
        <w:bottom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xl69">
    <w:name w:val="xl69"/>
    <w:basedOn w:val="Normal"/>
    <w:rsid w:val="00A7630E"/>
    <w:pPr>
      <w:pBdr>
        <w:top w:val="single" w:sz="4" w:space="0" w:color="auto"/>
        <w:bottom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xl70">
    <w:name w:val="xl70"/>
    <w:basedOn w:val="Normal"/>
    <w:rsid w:val="00A7630E"/>
    <w:pPr>
      <w:pBdr>
        <w:top w:val="single" w:sz="4" w:space="0" w:color="auto"/>
        <w:bottom w:val="single" w:sz="4" w:space="0" w:color="auto"/>
      </w:pBdr>
      <w:shd w:val="clear" w:color="000000" w:fill="EDEDE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xl71">
    <w:name w:val="xl71"/>
    <w:basedOn w:val="Normal"/>
    <w:rsid w:val="00A7630E"/>
    <w:pPr>
      <w:pBdr>
        <w:top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xl72">
    <w:name w:val="xl72"/>
    <w:basedOn w:val="Normal"/>
    <w:rsid w:val="00A7630E"/>
    <w:pPr>
      <w:pBdr>
        <w:top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xl73">
    <w:name w:val="xl73"/>
    <w:basedOn w:val="Normal"/>
    <w:rsid w:val="00A763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xl74">
    <w:name w:val="xl74"/>
    <w:basedOn w:val="Normal"/>
    <w:rsid w:val="00A763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paragraph" w:customStyle="1" w:styleId="xl75">
    <w:name w:val="xl75"/>
    <w:basedOn w:val="Normal"/>
    <w:rsid w:val="00A763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xl76">
    <w:name w:val="xl76"/>
    <w:basedOn w:val="Normal"/>
    <w:rsid w:val="00A763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xl77">
    <w:name w:val="xl77"/>
    <w:basedOn w:val="Normal"/>
    <w:rsid w:val="00A763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val="en-GB" w:eastAsia="en-GB"/>
    </w:rPr>
  </w:style>
  <w:style w:type="paragraph" w:customStyle="1" w:styleId="xl78">
    <w:name w:val="xl78"/>
    <w:basedOn w:val="Normal"/>
    <w:rsid w:val="00A763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val="en-GB" w:eastAsia="en-GB"/>
    </w:rPr>
  </w:style>
  <w:style w:type="paragraph" w:customStyle="1" w:styleId="xl79">
    <w:name w:val="xl79"/>
    <w:basedOn w:val="Normal"/>
    <w:rsid w:val="00A763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customStyle="1" w:styleId="xl80">
    <w:name w:val="xl80"/>
    <w:basedOn w:val="Normal"/>
    <w:rsid w:val="00A763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val="en-GB" w:eastAsia="en-GB"/>
    </w:rPr>
  </w:style>
  <w:style w:type="paragraph" w:customStyle="1" w:styleId="xl81">
    <w:name w:val="xl81"/>
    <w:basedOn w:val="Normal"/>
    <w:rsid w:val="00A763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val="en-GB" w:eastAsia="en-GB"/>
    </w:rPr>
  </w:style>
  <w:style w:type="paragraph" w:customStyle="1" w:styleId="xl82">
    <w:name w:val="xl82"/>
    <w:basedOn w:val="Normal"/>
    <w:rsid w:val="00A763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val="en-GB" w:eastAsia="en-GB"/>
    </w:rPr>
  </w:style>
  <w:style w:type="paragraph" w:customStyle="1" w:styleId="xl83">
    <w:name w:val="xl83"/>
    <w:basedOn w:val="Normal"/>
    <w:rsid w:val="00A7630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xl84">
    <w:name w:val="xl84"/>
    <w:basedOn w:val="Normal"/>
    <w:rsid w:val="00A7630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xl85">
    <w:name w:val="xl85"/>
    <w:basedOn w:val="Normal"/>
    <w:rsid w:val="00A7630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val="en-GB" w:eastAsia="en-GB"/>
    </w:rPr>
  </w:style>
  <w:style w:type="paragraph" w:customStyle="1" w:styleId="xl86">
    <w:name w:val="xl86"/>
    <w:basedOn w:val="Normal"/>
    <w:rsid w:val="00A7630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customStyle="1" w:styleId="xl87">
    <w:name w:val="xl87"/>
    <w:basedOn w:val="Normal"/>
    <w:rsid w:val="00A7630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val="en-GB" w:eastAsia="en-GB"/>
    </w:rPr>
  </w:style>
  <w:style w:type="paragraph" w:customStyle="1" w:styleId="xl88">
    <w:name w:val="xl88"/>
    <w:basedOn w:val="Normal"/>
    <w:rsid w:val="00A7630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val="en-GB" w:eastAsia="en-GB"/>
    </w:rPr>
  </w:style>
  <w:style w:type="paragraph" w:customStyle="1" w:styleId="xl89">
    <w:name w:val="xl89"/>
    <w:basedOn w:val="Normal"/>
    <w:rsid w:val="00A7630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xl90">
    <w:name w:val="xl90"/>
    <w:basedOn w:val="Normal"/>
    <w:rsid w:val="00A763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customStyle="1" w:styleId="xl91">
    <w:name w:val="xl91"/>
    <w:basedOn w:val="Normal"/>
    <w:rsid w:val="00A763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xl92">
    <w:name w:val="xl92"/>
    <w:basedOn w:val="Normal"/>
    <w:rsid w:val="00A7630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f11">
    <w:name w:val="cf11"/>
    <w:basedOn w:val="DefaultParagraphFont"/>
    <w:rsid w:val="00A7630E"/>
    <w:rPr>
      <w:rFonts w:ascii="Segoe UI" w:hAnsi="Segoe UI" w:cs="Segoe UI" w:hint="default"/>
      <w:i/>
      <w:i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630E"/>
    <w:pPr>
      <w:keepNext/>
      <w:keepLines/>
      <w:spacing w:before="240" w:after="0" w:line="360" w:lineRule="auto"/>
      <w:jc w:val="both"/>
      <w:outlineLvl w:val="0"/>
    </w:pPr>
    <w:rPr>
      <w:rFonts w:ascii="Times New Roman" w:eastAsiaTheme="majorEastAsia" w:hAnsi="Times New Roman" w:cstheme="majorBidi"/>
      <w:b/>
      <w:kern w:val="2"/>
      <w:sz w:val="24"/>
      <w:szCs w:val="32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7630E"/>
    <w:pPr>
      <w:keepNext/>
      <w:keepLines/>
      <w:spacing w:before="40" w:after="0" w:line="360" w:lineRule="auto"/>
      <w:jc w:val="both"/>
      <w:outlineLvl w:val="1"/>
    </w:pPr>
    <w:rPr>
      <w:rFonts w:ascii="Times New Roman" w:eastAsiaTheme="majorEastAsia" w:hAnsi="Times New Roman" w:cstheme="majorBidi"/>
      <w:i/>
      <w:kern w:val="2"/>
      <w:sz w:val="24"/>
      <w:szCs w:val="26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630E"/>
    <w:rPr>
      <w:rFonts w:ascii="Times New Roman" w:eastAsiaTheme="majorEastAsia" w:hAnsi="Times New Roman" w:cstheme="majorBidi"/>
      <w:b/>
      <w:kern w:val="2"/>
      <w:sz w:val="24"/>
      <w:szCs w:val="32"/>
      <w:lang w:val="en-GB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rsid w:val="00A7630E"/>
    <w:rPr>
      <w:rFonts w:ascii="Times New Roman" w:eastAsiaTheme="majorEastAsia" w:hAnsi="Times New Roman" w:cstheme="majorBidi"/>
      <w:i/>
      <w:kern w:val="2"/>
      <w:sz w:val="24"/>
      <w:szCs w:val="26"/>
      <w:lang w:val="en-GB"/>
      <w14:ligatures w14:val="standardContextual"/>
    </w:rPr>
  </w:style>
  <w:style w:type="character" w:styleId="Emphasis">
    <w:name w:val="Emphasis"/>
    <w:basedOn w:val="DefaultParagraphFont"/>
    <w:uiPriority w:val="20"/>
    <w:qFormat/>
    <w:rsid w:val="00A7630E"/>
    <w:rPr>
      <w:i/>
      <w:iCs/>
    </w:rPr>
  </w:style>
  <w:style w:type="paragraph" w:styleId="NoSpacing">
    <w:name w:val="No Spacing"/>
    <w:uiPriority w:val="1"/>
    <w:qFormat/>
    <w:rsid w:val="00A7630E"/>
    <w:pPr>
      <w:spacing w:after="0" w:line="360" w:lineRule="auto"/>
      <w:jc w:val="both"/>
    </w:pPr>
    <w:rPr>
      <w:rFonts w:ascii="Times New Roman" w:hAnsi="Times New Roman"/>
      <w:b/>
      <w:kern w:val="2"/>
      <w:sz w:val="28"/>
      <w:lang w:val="en-GB"/>
      <w14:ligatures w14:val="standardContextual"/>
    </w:rPr>
  </w:style>
  <w:style w:type="paragraph" w:styleId="ListParagraph">
    <w:name w:val="List Paragraph"/>
    <w:basedOn w:val="Normal"/>
    <w:uiPriority w:val="34"/>
    <w:qFormat/>
    <w:rsid w:val="00A7630E"/>
    <w:pPr>
      <w:spacing w:after="160" w:line="360" w:lineRule="auto"/>
      <w:ind w:left="720"/>
      <w:contextualSpacing/>
      <w:jc w:val="both"/>
    </w:pPr>
    <w:rPr>
      <w:rFonts w:ascii="Times New Roman" w:hAnsi="Times New Roman"/>
      <w:kern w:val="2"/>
      <w:sz w:val="24"/>
      <w:lang w:val="en-GB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A7630E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7630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A763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630E"/>
    <w:pPr>
      <w:spacing w:after="160" w:line="240" w:lineRule="auto"/>
      <w:jc w:val="both"/>
    </w:pPr>
    <w:rPr>
      <w:rFonts w:ascii="Times New Roman" w:hAnsi="Times New Roman"/>
      <w:kern w:val="2"/>
      <w:sz w:val="20"/>
      <w:szCs w:val="20"/>
      <w:lang w:val="en-GB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630E"/>
    <w:rPr>
      <w:rFonts w:ascii="Times New Roman" w:hAnsi="Times New Roman"/>
      <w:kern w:val="2"/>
      <w:sz w:val="20"/>
      <w:szCs w:val="20"/>
      <w:lang w:val="en-GB"/>
      <w14:ligatures w14:val="standardContextu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63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630E"/>
    <w:rPr>
      <w:rFonts w:ascii="Times New Roman" w:hAnsi="Times New Roman"/>
      <w:b/>
      <w:bCs/>
      <w:kern w:val="2"/>
      <w:sz w:val="20"/>
      <w:szCs w:val="20"/>
      <w:lang w:val="en-GB"/>
      <w14:ligatures w14:val="standardContextual"/>
    </w:rPr>
  </w:style>
  <w:style w:type="character" w:customStyle="1" w:styleId="contentpasted0">
    <w:name w:val="contentpasted0"/>
    <w:basedOn w:val="DefaultParagraphFont"/>
    <w:rsid w:val="00A7630E"/>
  </w:style>
  <w:style w:type="character" w:styleId="LineNumber">
    <w:name w:val="line number"/>
    <w:basedOn w:val="DefaultParagraphFont"/>
    <w:uiPriority w:val="99"/>
    <w:semiHidden/>
    <w:unhideWhenUsed/>
    <w:rsid w:val="00A7630E"/>
  </w:style>
  <w:style w:type="paragraph" w:styleId="Revision">
    <w:name w:val="Revision"/>
    <w:hidden/>
    <w:uiPriority w:val="99"/>
    <w:semiHidden/>
    <w:rsid w:val="00A7630E"/>
    <w:pPr>
      <w:spacing w:after="0" w:line="240" w:lineRule="auto"/>
    </w:pPr>
    <w:rPr>
      <w:rFonts w:ascii="Times New Roman" w:hAnsi="Times New Roman"/>
      <w:kern w:val="2"/>
      <w:sz w:val="24"/>
      <w:lang w:val="en-GB"/>
      <w14:ligatures w14:val="standardContextual"/>
    </w:rPr>
  </w:style>
  <w:style w:type="character" w:customStyle="1" w:styleId="anchor-text">
    <w:name w:val="anchor-text"/>
    <w:basedOn w:val="DefaultParagraphFont"/>
    <w:rsid w:val="00A7630E"/>
  </w:style>
  <w:style w:type="paragraph" w:styleId="Header">
    <w:name w:val="header"/>
    <w:basedOn w:val="Normal"/>
    <w:link w:val="HeaderChar"/>
    <w:uiPriority w:val="99"/>
    <w:unhideWhenUsed/>
    <w:rsid w:val="00A7630E"/>
    <w:pPr>
      <w:tabs>
        <w:tab w:val="center" w:pos="4513"/>
        <w:tab w:val="right" w:pos="9026"/>
      </w:tabs>
      <w:spacing w:after="0" w:line="240" w:lineRule="auto"/>
      <w:jc w:val="both"/>
    </w:pPr>
    <w:rPr>
      <w:rFonts w:ascii="Times New Roman" w:hAnsi="Times New Roman"/>
      <w:kern w:val="2"/>
      <w:sz w:val="24"/>
      <w:lang w:val="en-GB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A7630E"/>
    <w:rPr>
      <w:rFonts w:ascii="Times New Roman" w:hAnsi="Times New Roman"/>
      <w:kern w:val="2"/>
      <w:sz w:val="24"/>
      <w:lang w:val="en-GB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A7630E"/>
    <w:pPr>
      <w:tabs>
        <w:tab w:val="center" w:pos="4513"/>
        <w:tab w:val="right" w:pos="9026"/>
      </w:tabs>
      <w:spacing w:after="0" w:line="240" w:lineRule="auto"/>
      <w:jc w:val="both"/>
    </w:pPr>
    <w:rPr>
      <w:rFonts w:ascii="Times New Roman" w:hAnsi="Times New Roman"/>
      <w:kern w:val="2"/>
      <w:sz w:val="24"/>
      <w:lang w:val="en-GB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A7630E"/>
    <w:rPr>
      <w:rFonts w:ascii="Times New Roman" w:hAnsi="Times New Roman"/>
      <w:kern w:val="2"/>
      <w:sz w:val="24"/>
      <w:lang w:val="en-GB"/>
      <w14:ligatures w14:val="standardContextual"/>
    </w:rPr>
  </w:style>
  <w:style w:type="character" w:customStyle="1" w:styleId="cf01">
    <w:name w:val="cf01"/>
    <w:basedOn w:val="DefaultParagraphFont"/>
    <w:rsid w:val="00A7630E"/>
    <w:rPr>
      <w:rFonts w:ascii="Segoe UI" w:hAnsi="Segoe UI" w:cs="Segoe UI" w:hint="default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7630E"/>
    <w:rPr>
      <w:color w:val="66666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630E"/>
    <w:pPr>
      <w:spacing w:after="0" w:line="240" w:lineRule="auto"/>
      <w:jc w:val="both"/>
    </w:pPr>
    <w:rPr>
      <w:rFonts w:ascii="Segoe UI" w:hAnsi="Segoe UI" w:cs="Segoe UI"/>
      <w:kern w:val="2"/>
      <w:sz w:val="18"/>
      <w:szCs w:val="18"/>
      <w:lang w:val="en-GB"/>
      <w14:ligatures w14:val="standardContextua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630E"/>
    <w:rPr>
      <w:rFonts w:ascii="Segoe UI" w:hAnsi="Segoe UI" w:cs="Segoe UI"/>
      <w:kern w:val="2"/>
      <w:sz w:val="18"/>
      <w:szCs w:val="18"/>
      <w:lang w:val="en-GB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A7630E"/>
    <w:rPr>
      <w:color w:val="954F72"/>
      <w:u w:val="single"/>
    </w:rPr>
  </w:style>
  <w:style w:type="paragraph" w:customStyle="1" w:styleId="msonormal0">
    <w:name w:val="msonormal"/>
    <w:basedOn w:val="Normal"/>
    <w:rsid w:val="00A76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font5">
    <w:name w:val="font5"/>
    <w:basedOn w:val="Normal"/>
    <w:rsid w:val="00A76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GB" w:eastAsia="en-GB"/>
    </w:rPr>
  </w:style>
  <w:style w:type="paragraph" w:customStyle="1" w:styleId="font6">
    <w:name w:val="font6"/>
    <w:basedOn w:val="Normal"/>
    <w:rsid w:val="00A76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val="en-GB" w:eastAsia="en-GB"/>
    </w:rPr>
  </w:style>
  <w:style w:type="paragraph" w:customStyle="1" w:styleId="xl65">
    <w:name w:val="xl65"/>
    <w:basedOn w:val="Normal"/>
    <w:rsid w:val="00A76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xl66">
    <w:name w:val="xl66"/>
    <w:basedOn w:val="Normal"/>
    <w:rsid w:val="00A7630E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xl67">
    <w:name w:val="xl67"/>
    <w:basedOn w:val="Normal"/>
    <w:rsid w:val="00A76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xl68">
    <w:name w:val="xl68"/>
    <w:basedOn w:val="Normal"/>
    <w:rsid w:val="00A7630E"/>
    <w:pPr>
      <w:pBdr>
        <w:top w:val="single" w:sz="4" w:space="0" w:color="auto"/>
        <w:bottom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xl69">
    <w:name w:val="xl69"/>
    <w:basedOn w:val="Normal"/>
    <w:rsid w:val="00A7630E"/>
    <w:pPr>
      <w:pBdr>
        <w:top w:val="single" w:sz="4" w:space="0" w:color="auto"/>
        <w:bottom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xl70">
    <w:name w:val="xl70"/>
    <w:basedOn w:val="Normal"/>
    <w:rsid w:val="00A7630E"/>
    <w:pPr>
      <w:pBdr>
        <w:top w:val="single" w:sz="4" w:space="0" w:color="auto"/>
        <w:bottom w:val="single" w:sz="4" w:space="0" w:color="auto"/>
      </w:pBdr>
      <w:shd w:val="clear" w:color="000000" w:fill="EDEDE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xl71">
    <w:name w:val="xl71"/>
    <w:basedOn w:val="Normal"/>
    <w:rsid w:val="00A7630E"/>
    <w:pPr>
      <w:pBdr>
        <w:top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xl72">
    <w:name w:val="xl72"/>
    <w:basedOn w:val="Normal"/>
    <w:rsid w:val="00A7630E"/>
    <w:pPr>
      <w:pBdr>
        <w:top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xl73">
    <w:name w:val="xl73"/>
    <w:basedOn w:val="Normal"/>
    <w:rsid w:val="00A763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xl74">
    <w:name w:val="xl74"/>
    <w:basedOn w:val="Normal"/>
    <w:rsid w:val="00A763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paragraph" w:customStyle="1" w:styleId="xl75">
    <w:name w:val="xl75"/>
    <w:basedOn w:val="Normal"/>
    <w:rsid w:val="00A763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xl76">
    <w:name w:val="xl76"/>
    <w:basedOn w:val="Normal"/>
    <w:rsid w:val="00A763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xl77">
    <w:name w:val="xl77"/>
    <w:basedOn w:val="Normal"/>
    <w:rsid w:val="00A763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val="en-GB" w:eastAsia="en-GB"/>
    </w:rPr>
  </w:style>
  <w:style w:type="paragraph" w:customStyle="1" w:styleId="xl78">
    <w:name w:val="xl78"/>
    <w:basedOn w:val="Normal"/>
    <w:rsid w:val="00A763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val="en-GB" w:eastAsia="en-GB"/>
    </w:rPr>
  </w:style>
  <w:style w:type="paragraph" w:customStyle="1" w:styleId="xl79">
    <w:name w:val="xl79"/>
    <w:basedOn w:val="Normal"/>
    <w:rsid w:val="00A763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customStyle="1" w:styleId="xl80">
    <w:name w:val="xl80"/>
    <w:basedOn w:val="Normal"/>
    <w:rsid w:val="00A763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val="en-GB" w:eastAsia="en-GB"/>
    </w:rPr>
  </w:style>
  <w:style w:type="paragraph" w:customStyle="1" w:styleId="xl81">
    <w:name w:val="xl81"/>
    <w:basedOn w:val="Normal"/>
    <w:rsid w:val="00A763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val="en-GB" w:eastAsia="en-GB"/>
    </w:rPr>
  </w:style>
  <w:style w:type="paragraph" w:customStyle="1" w:styleId="xl82">
    <w:name w:val="xl82"/>
    <w:basedOn w:val="Normal"/>
    <w:rsid w:val="00A763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val="en-GB" w:eastAsia="en-GB"/>
    </w:rPr>
  </w:style>
  <w:style w:type="paragraph" w:customStyle="1" w:styleId="xl83">
    <w:name w:val="xl83"/>
    <w:basedOn w:val="Normal"/>
    <w:rsid w:val="00A7630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xl84">
    <w:name w:val="xl84"/>
    <w:basedOn w:val="Normal"/>
    <w:rsid w:val="00A7630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xl85">
    <w:name w:val="xl85"/>
    <w:basedOn w:val="Normal"/>
    <w:rsid w:val="00A7630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val="en-GB" w:eastAsia="en-GB"/>
    </w:rPr>
  </w:style>
  <w:style w:type="paragraph" w:customStyle="1" w:styleId="xl86">
    <w:name w:val="xl86"/>
    <w:basedOn w:val="Normal"/>
    <w:rsid w:val="00A7630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customStyle="1" w:styleId="xl87">
    <w:name w:val="xl87"/>
    <w:basedOn w:val="Normal"/>
    <w:rsid w:val="00A7630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val="en-GB" w:eastAsia="en-GB"/>
    </w:rPr>
  </w:style>
  <w:style w:type="paragraph" w:customStyle="1" w:styleId="xl88">
    <w:name w:val="xl88"/>
    <w:basedOn w:val="Normal"/>
    <w:rsid w:val="00A7630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val="en-GB" w:eastAsia="en-GB"/>
    </w:rPr>
  </w:style>
  <w:style w:type="paragraph" w:customStyle="1" w:styleId="xl89">
    <w:name w:val="xl89"/>
    <w:basedOn w:val="Normal"/>
    <w:rsid w:val="00A7630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xl90">
    <w:name w:val="xl90"/>
    <w:basedOn w:val="Normal"/>
    <w:rsid w:val="00A763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customStyle="1" w:styleId="xl91">
    <w:name w:val="xl91"/>
    <w:basedOn w:val="Normal"/>
    <w:rsid w:val="00A763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xl92">
    <w:name w:val="xl92"/>
    <w:basedOn w:val="Normal"/>
    <w:rsid w:val="00A7630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f11">
    <w:name w:val="cf11"/>
    <w:basedOn w:val="DefaultParagraphFont"/>
    <w:rsid w:val="00A7630E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1499</Words>
  <Characters>8021</Characters>
  <Application>Microsoft Office Word</Application>
  <DocSecurity>0</DocSecurity>
  <Lines>348</Lines>
  <Paragraphs>257</Paragraphs>
  <ScaleCrop>false</ScaleCrop>
  <Company>HP Inc.</Company>
  <LinksUpToDate>false</LinksUpToDate>
  <CharactersWithSpaces>9263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E406402</dc:creator>
  <cp:keywords/>
  <dc:description/>
  <cp:lastModifiedBy>E406402</cp:lastModifiedBy>
  <cp:revision>2</cp:revision>
  <dcterms:created xsi:type="dcterms:W3CDTF">2024-08-24T04:03:00Z</dcterms:created>
  <dcterms:modified xsi:type="dcterms:W3CDTF">2024-08-24T04:03:00Z</dcterms:modified>
</cp:coreProperties>
</file>