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8A3" w:rsidRPr="00C83123" w:rsidRDefault="001E057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S1</w:t>
      </w:r>
    </w:p>
    <w:p w:rsidR="00232342" w:rsidRPr="00C83123" w:rsidRDefault="002A0943" w:rsidP="0023234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Influence of a broad </w:t>
      </w:r>
      <w:bookmarkStart w:id="0" w:name="_GoBack"/>
      <w:bookmarkEnd w:id="0"/>
      <w:r w:rsidR="00232342" w:rsidRPr="00C83123">
        <w:rPr>
          <w:rFonts w:ascii="Times New Roman" w:hAnsi="Times New Roman" w:cs="Times New Roman"/>
          <w:sz w:val="24"/>
          <w:szCs w:val="24"/>
          <w:lang w:val="en-US"/>
        </w:rPr>
        <w:t>range metalloprotease inhibitor</w:t>
      </w:r>
      <w:r w:rsidR="00BD0E53">
        <w:rPr>
          <w:rFonts w:ascii="Times New Roman" w:hAnsi="Times New Roman" w:cs="Times New Roman"/>
          <w:sz w:val="24"/>
          <w:szCs w:val="24"/>
          <w:lang w:val="en-US"/>
        </w:rPr>
        <w:t xml:space="preserve"> GM6001</w:t>
      </w:r>
      <w:r w:rsidR="00232342" w:rsidRPr="00C83123">
        <w:rPr>
          <w:rFonts w:ascii="Times New Roman" w:hAnsi="Times New Roman" w:cs="Times New Roman"/>
          <w:sz w:val="24"/>
          <w:szCs w:val="24"/>
          <w:lang w:val="en-US"/>
        </w:rPr>
        <w:t xml:space="preserve"> on LEC </w:t>
      </w:r>
      <w:r w:rsidR="00C83123" w:rsidRPr="00C83123">
        <w:rPr>
          <w:rFonts w:ascii="Times New Roman" w:hAnsi="Times New Roman" w:cs="Times New Roman"/>
          <w:sz w:val="24"/>
          <w:szCs w:val="24"/>
          <w:lang w:val="en-US"/>
        </w:rPr>
        <w:t>motility.</w:t>
      </w:r>
    </w:p>
    <w:p w:rsidR="0056238C" w:rsidRPr="00E5788E" w:rsidRDefault="00C83123" w:rsidP="00E5788E">
      <w:pPr>
        <w:rPr>
          <w:lang w:val="en-US"/>
        </w:rPr>
      </w:pPr>
      <w:r w:rsidRPr="00C83123">
        <w:rPr>
          <w:rFonts w:ascii="Times New Roman" w:hAnsi="Times New Roman" w:cs="Times New Roman"/>
          <w:sz w:val="24"/>
          <w:szCs w:val="24"/>
          <w:lang w:val="en-GB"/>
        </w:rPr>
        <w:t>The cells of each LEC</w:t>
      </w:r>
      <w:r w:rsidRPr="00C83123">
        <w:rPr>
          <w:rFonts w:ascii="Times New Roman" w:hAnsi="Times New Roman" w:cs="Times New Roman"/>
          <w:sz w:val="24"/>
          <w:szCs w:val="24"/>
          <w:lang w:val="en-US"/>
        </w:rPr>
        <w:t xml:space="preserve"> subline (5×10</w:t>
      </w:r>
      <w:r w:rsidRPr="00C8312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4</w:t>
      </w:r>
      <w:r w:rsidRPr="00C8312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8312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were seeded in 6-well plates in basal medium and incubated overnight. Then the cells were rinsed with PBS and fresh basal medium containing GM6001 at an indicated concentration or </w:t>
      </w:r>
      <w:r w:rsidR="002C2D69" w:rsidRPr="00C8312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appropriate</w:t>
      </w:r>
      <w:r w:rsidRPr="00C8312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volume of DMSO (GM6001 solvent) w</w:t>
      </w:r>
      <w:r w:rsidR="00FB5074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as</w:t>
      </w:r>
      <w:r w:rsidRPr="00C8312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added to the wells. Cell movement was recorded at 37</w:t>
      </w:r>
      <w:r w:rsidRPr="00C83123">
        <w:rPr>
          <w:rFonts w:ascii="Times New Roman" w:hAnsi="Times New Roman" w:cs="Times New Roman"/>
          <w:sz w:val="24"/>
          <w:szCs w:val="24"/>
          <w:lang w:val="en-US"/>
        </w:rPr>
        <w:t>°</w:t>
      </w:r>
      <w:r w:rsidRPr="00C8312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C and 5% CO</w:t>
      </w:r>
      <w:r w:rsidRPr="00C831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pl-PL"/>
        </w:rPr>
        <w:t>2</w:t>
      </w:r>
      <w:r w:rsidRPr="00C8312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for 6 h </w:t>
      </w:r>
      <w:r w:rsidR="00FB5074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in 5-</w:t>
      </w:r>
      <w:r w:rsidRPr="00C8312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min intervals </w:t>
      </w:r>
      <w:r w:rsidRPr="00C83123">
        <w:rPr>
          <w:rFonts w:ascii="Times New Roman" w:hAnsi="Times New Roman" w:cs="Times New Roman"/>
          <w:sz w:val="24"/>
          <w:szCs w:val="24"/>
          <w:lang w:val="en-US"/>
        </w:rPr>
        <w:t>using Leica DM IRE 2 microscope equipped wit</w:t>
      </w:r>
      <w:r w:rsidR="00FB5074">
        <w:rPr>
          <w:rFonts w:ascii="Times New Roman" w:hAnsi="Times New Roman" w:cs="Times New Roman"/>
          <w:sz w:val="24"/>
          <w:szCs w:val="24"/>
          <w:lang w:val="en-US"/>
        </w:rPr>
        <w:t>h FW4000 software. The movement characteristics</w:t>
      </w:r>
      <w:r w:rsidRPr="00C83123">
        <w:rPr>
          <w:rFonts w:ascii="Times New Roman" w:hAnsi="Times New Roman" w:cs="Times New Roman"/>
          <w:sz w:val="24"/>
          <w:szCs w:val="24"/>
          <w:lang w:val="en-US"/>
        </w:rPr>
        <w:t xml:space="preserve"> of 30 cells per experimental group were analyzed.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Style w:val="TableGrid"/>
        <w:tblW w:w="87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98"/>
        <w:gridCol w:w="771"/>
        <w:gridCol w:w="772"/>
        <w:gridCol w:w="773"/>
        <w:gridCol w:w="772"/>
        <w:gridCol w:w="772"/>
        <w:gridCol w:w="773"/>
        <w:gridCol w:w="766"/>
        <w:gridCol w:w="778"/>
        <w:gridCol w:w="776"/>
      </w:tblGrid>
      <w:tr w:rsidR="0056238C" w:rsidRPr="00232342" w:rsidTr="00C83123">
        <w:trPr>
          <w:trHeight w:val="346"/>
        </w:trPr>
        <w:tc>
          <w:tcPr>
            <w:tcW w:w="1798" w:type="dxa"/>
            <w:vMerge w:val="restart"/>
          </w:tcPr>
          <w:p w:rsidR="0056238C" w:rsidRPr="00C83123" w:rsidRDefault="0056238C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16" w:type="dxa"/>
            <w:gridSpan w:val="3"/>
            <w:tcBorders>
              <w:bottom w:val="nil"/>
              <w:right w:val="single" w:sz="4" w:space="0" w:color="auto"/>
            </w:tcBorders>
            <w:vAlign w:val="center"/>
          </w:tcPr>
          <w:p w:rsidR="0056238C" w:rsidRPr="00C83123" w:rsidRDefault="0056238C" w:rsidP="0023234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83123">
              <w:rPr>
                <w:rFonts w:ascii="Times New Roman" w:hAnsi="Times New Roman" w:cs="Times New Roman"/>
                <w:b/>
                <w:lang w:val="en-US"/>
              </w:rPr>
              <w:t>M</w:t>
            </w:r>
          </w:p>
        </w:tc>
        <w:tc>
          <w:tcPr>
            <w:tcW w:w="231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38C" w:rsidRPr="00C83123" w:rsidRDefault="0056238C" w:rsidP="0023234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83123">
              <w:rPr>
                <w:rFonts w:ascii="Times New Roman" w:hAnsi="Times New Roman" w:cs="Times New Roman"/>
                <w:b/>
                <w:lang w:val="en-US"/>
              </w:rPr>
              <w:t>S1</w:t>
            </w:r>
          </w:p>
        </w:tc>
        <w:tc>
          <w:tcPr>
            <w:tcW w:w="2320" w:type="dxa"/>
            <w:gridSpan w:val="3"/>
            <w:tcBorders>
              <w:left w:val="single" w:sz="4" w:space="0" w:color="auto"/>
              <w:bottom w:val="nil"/>
            </w:tcBorders>
            <w:vAlign w:val="center"/>
          </w:tcPr>
          <w:p w:rsidR="0056238C" w:rsidRPr="00C83123" w:rsidRDefault="0056238C" w:rsidP="0023234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83123">
              <w:rPr>
                <w:rFonts w:ascii="Times New Roman" w:hAnsi="Times New Roman" w:cs="Times New Roman"/>
                <w:b/>
                <w:lang w:val="en-US"/>
              </w:rPr>
              <w:t>S2</w:t>
            </w:r>
          </w:p>
        </w:tc>
      </w:tr>
      <w:tr w:rsidR="0056238C" w:rsidRPr="00232342" w:rsidTr="00C83123">
        <w:tc>
          <w:tcPr>
            <w:tcW w:w="1798" w:type="dxa"/>
            <w:vMerge/>
          </w:tcPr>
          <w:p w:rsidR="0056238C" w:rsidRPr="00C83123" w:rsidRDefault="0056238C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71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56238C" w:rsidRPr="00C83123" w:rsidRDefault="0056238C" w:rsidP="0056238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3123">
              <w:rPr>
                <w:rFonts w:ascii="Times New Roman" w:hAnsi="Times New Roman" w:cs="Times New Roman"/>
                <w:lang w:val="en-US"/>
              </w:rPr>
              <w:t>ctrl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238C" w:rsidRPr="00C83123" w:rsidRDefault="0056238C" w:rsidP="00A117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3123">
              <w:rPr>
                <w:rFonts w:ascii="Times New Roman" w:hAnsi="Times New Roman" w:cs="Times New Roman"/>
                <w:lang w:val="en-US"/>
              </w:rPr>
              <w:t>GM6001 (µM)</w:t>
            </w:r>
          </w:p>
        </w:tc>
        <w:tc>
          <w:tcPr>
            <w:tcW w:w="77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238C" w:rsidRPr="00C83123" w:rsidRDefault="0056238C" w:rsidP="0056238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3123">
              <w:rPr>
                <w:rFonts w:ascii="Times New Roman" w:hAnsi="Times New Roman" w:cs="Times New Roman"/>
                <w:lang w:val="en-US"/>
              </w:rPr>
              <w:t>ctrl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238C" w:rsidRPr="00C83123" w:rsidRDefault="0056238C" w:rsidP="00A117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3123">
              <w:rPr>
                <w:rFonts w:ascii="Times New Roman" w:hAnsi="Times New Roman" w:cs="Times New Roman"/>
                <w:lang w:val="en-US"/>
              </w:rPr>
              <w:t>GM6001 (µM)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238C" w:rsidRPr="00C83123" w:rsidRDefault="0056238C" w:rsidP="0056238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3123">
              <w:rPr>
                <w:rFonts w:ascii="Times New Roman" w:hAnsi="Times New Roman" w:cs="Times New Roman"/>
                <w:lang w:val="en-US"/>
              </w:rPr>
              <w:t>ctrl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6238C" w:rsidRPr="00C83123" w:rsidRDefault="0056238C" w:rsidP="00A117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3123">
              <w:rPr>
                <w:rFonts w:ascii="Times New Roman" w:hAnsi="Times New Roman" w:cs="Times New Roman"/>
                <w:lang w:val="en-US"/>
              </w:rPr>
              <w:t>GM6001 (µM)</w:t>
            </w:r>
          </w:p>
        </w:tc>
      </w:tr>
      <w:tr w:rsidR="00232342" w:rsidRPr="00232342" w:rsidTr="00C83123">
        <w:trPr>
          <w:trHeight w:val="346"/>
        </w:trPr>
        <w:tc>
          <w:tcPr>
            <w:tcW w:w="1798" w:type="dxa"/>
            <w:vMerge/>
            <w:tcBorders>
              <w:bottom w:val="single" w:sz="4" w:space="0" w:color="auto"/>
            </w:tcBorders>
          </w:tcPr>
          <w:p w:rsidR="0056238C" w:rsidRPr="00C83123" w:rsidRDefault="0056238C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71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56238C" w:rsidRPr="00C83123" w:rsidRDefault="0056238C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38C" w:rsidRPr="00C83123" w:rsidRDefault="0056238C" w:rsidP="0023234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3123">
              <w:rPr>
                <w:rFonts w:ascii="Times New Roman" w:hAnsi="Times New Roman" w:cs="Times New Roman"/>
                <w:lang w:val="en-US"/>
              </w:rPr>
              <w:t>12.5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38C" w:rsidRPr="00C83123" w:rsidRDefault="0056238C" w:rsidP="0023234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3123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238C" w:rsidRPr="00C83123" w:rsidRDefault="0056238C" w:rsidP="0023234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38C" w:rsidRPr="00C83123" w:rsidRDefault="0056238C" w:rsidP="0023234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3123">
              <w:rPr>
                <w:rFonts w:ascii="Times New Roman" w:hAnsi="Times New Roman" w:cs="Times New Roman"/>
                <w:lang w:val="en-US"/>
              </w:rPr>
              <w:t>12.5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38C" w:rsidRPr="00C83123" w:rsidRDefault="0056238C" w:rsidP="0023234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3123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238C" w:rsidRPr="00C83123" w:rsidRDefault="0056238C" w:rsidP="0023234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38C" w:rsidRPr="00C83123" w:rsidRDefault="0056238C" w:rsidP="0023234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3123">
              <w:rPr>
                <w:rFonts w:ascii="Times New Roman" w:hAnsi="Times New Roman" w:cs="Times New Roman"/>
                <w:lang w:val="en-US"/>
              </w:rPr>
              <w:t>12.5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6238C" w:rsidRPr="00C83123" w:rsidRDefault="0056238C" w:rsidP="0023234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3123">
              <w:rPr>
                <w:rFonts w:ascii="Times New Roman" w:hAnsi="Times New Roman" w:cs="Times New Roman"/>
                <w:lang w:val="en-US"/>
              </w:rPr>
              <w:t>25</w:t>
            </w:r>
          </w:p>
        </w:tc>
      </w:tr>
      <w:tr w:rsidR="0056238C" w:rsidTr="00C83123">
        <w:trPr>
          <w:trHeight w:val="57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238C" w:rsidRPr="00C83123" w:rsidRDefault="0056238C">
            <w:pPr>
              <w:rPr>
                <w:rFonts w:ascii="Times New Roman" w:hAnsi="Times New Roman" w:cs="Times New Roman"/>
                <w:lang w:val="en-US"/>
              </w:rPr>
            </w:pPr>
            <w:r w:rsidRPr="00C83123">
              <w:rPr>
                <w:rFonts w:ascii="Times New Roman" w:hAnsi="Times New Roman" w:cs="Times New Roman"/>
                <w:lang w:val="en-US"/>
              </w:rPr>
              <w:t>Average speed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6238C" w:rsidRPr="00C83123" w:rsidRDefault="00A117FD" w:rsidP="00A117FD">
            <w:pPr>
              <w:jc w:val="center"/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  <w:lang w:val="en-US"/>
              </w:rPr>
              <w:t xml:space="preserve">2.6 </w:t>
            </w:r>
            <w:r w:rsidRPr="00C83123">
              <w:rPr>
                <w:rFonts w:ascii="Times New Roman" w:hAnsi="Times New Roman" w:cs="Times New Roman"/>
              </w:rPr>
              <w:t>(0.1)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238C" w:rsidRPr="00C83123" w:rsidRDefault="00A117FD" w:rsidP="00A117FD">
            <w:pPr>
              <w:jc w:val="center"/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>1.7</w:t>
            </w:r>
          </w:p>
          <w:p w:rsidR="00A117FD" w:rsidRPr="00C83123" w:rsidRDefault="00A117FD" w:rsidP="00A117FD">
            <w:pPr>
              <w:jc w:val="center"/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>(0.1)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6238C" w:rsidRPr="00C83123" w:rsidRDefault="00A117FD" w:rsidP="00A117FD">
            <w:pPr>
              <w:jc w:val="center"/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>1.5</w:t>
            </w:r>
          </w:p>
          <w:p w:rsidR="00A117FD" w:rsidRPr="00C83123" w:rsidRDefault="00A117FD" w:rsidP="00A117FD">
            <w:pPr>
              <w:jc w:val="center"/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>(0.1)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6238C" w:rsidRPr="00C83123" w:rsidRDefault="00A117FD" w:rsidP="00A117FD">
            <w:pPr>
              <w:jc w:val="center"/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>1.4</w:t>
            </w:r>
          </w:p>
          <w:p w:rsidR="00A117FD" w:rsidRPr="00C83123" w:rsidRDefault="00A117FD" w:rsidP="00A117FD">
            <w:pPr>
              <w:jc w:val="center"/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>(0.1)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238C" w:rsidRPr="00C83123" w:rsidRDefault="00A117FD" w:rsidP="00A117FD">
            <w:pPr>
              <w:jc w:val="center"/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 xml:space="preserve">1.3 </w:t>
            </w:r>
          </w:p>
          <w:p w:rsidR="00A117FD" w:rsidRPr="00C83123" w:rsidRDefault="00A117FD" w:rsidP="00A117FD">
            <w:pPr>
              <w:jc w:val="center"/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>(0.1)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6238C" w:rsidRPr="00C83123" w:rsidRDefault="00A117FD" w:rsidP="00A117FD">
            <w:pPr>
              <w:jc w:val="center"/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>1.2</w:t>
            </w:r>
          </w:p>
          <w:p w:rsidR="00A117FD" w:rsidRPr="00C83123" w:rsidRDefault="00A117FD" w:rsidP="00A117FD">
            <w:pPr>
              <w:jc w:val="center"/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>(0.2)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6238C" w:rsidRPr="00C83123" w:rsidRDefault="00A117FD" w:rsidP="00A117FD">
            <w:pPr>
              <w:jc w:val="center"/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>1.6</w:t>
            </w:r>
          </w:p>
          <w:p w:rsidR="00A117FD" w:rsidRPr="00C83123" w:rsidRDefault="00A117FD" w:rsidP="00A117FD">
            <w:pPr>
              <w:jc w:val="center"/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>(0.1)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238C" w:rsidRPr="00C83123" w:rsidRDefault="00A117FD" w:rsidP="00A117FD">
            <w:pPr>
              <w:jc w:val="center"/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>1.3</w:t>
            </w:r>
          </w:p>
          <w:p w:rsidR="00A117FD" w:rsidRPr="00C83123" w:rsidRDefault="00A117FD" w:rsidP="00A117FD">
            <w:pPr>
              <w:jc w:val="center"/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>(0.2)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6238C" w:rsidRPr="00C83123" w:rsidRDefault="00A117FD" w:rsidP="00A117FD">
            <w:pPr>
              <w:jc w:val="center"/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>1.4</w:t>
            </w:r>
          </w:p>
          <w:p w:rsidR="00A117FD" w:rsidRPr="00C83123" w:rsidRDefault="00A117FD" w:rsidP="00A117FD">
            <w:pPr>
              <w:jc w:val="center"/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>(0.1)</w:t>
            </w:r>
          </w:p>
        </w:tc>
      </w:tr>
      <w:tr w:rsidR="00A117FD" w:rsidTr="00C83123">
        <w:trPr>
          <w:trHeight w:val="576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17FD" w:rsidRPr="00C83123" w:rsidRDefault="00A117FD" w:rsidP="00A117FD">
            <w:pPr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>Average distance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17FD" w:rsidRPr="00C83123" w:rsidRDefault="00A117FD" w:rsidP="00A117FD">
            <w:pPr>
              <w:jc w:val="center"/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>935</w:t>
            </w:r>
          </w:p>
          <w:p w:rsidR="00A117FD" w:rsidRPr="00C83123" w:rsidRDefault="00A117FD" w:rsidP="00A117FD">
            <w:pPr>
              <w:jc w:val="center"/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>(49)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A117FD" w:rsidRPr="00C83123" w:rsidRDefault="00A117FD" w:rsidP="00A117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831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611 (61)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17FD" w:rsidRPr="00C83123" w:rsidRDefault="00A117FD" w:rsidP="00A117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831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532 (33)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17FD" w:rsidRPr="00C83123" w:rsidRDefault="00A117FD" w:rsidP="00A117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831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493 (65)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A117FD" w:rsidRPr="00C83123" w:rsidRDefault="00A117FD" w:rsidP="00A117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831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475 (54)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17FD" w:rsidRPr="00C83123" w:rsidRDefault="00A117FD" w:rsidP="00A117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831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425 (47)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17FD" w:rsidRPr="00C83123" w:rsidRDefault="00A117FD" w:rsidP="00A117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831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569 (62)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A117FD" w:rsidRPr="00C83123" w:rsidRDefault="00A117FD" w:rsidP="00A117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831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464 (44)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17FD" w:rsidRPr="00C83123" w:rsidRDefault="00A117FD" w:rsidP="00A117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831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488 (58)</w:t>
            </w:r>
          </w:p>
        </w:tc>
      </w:tr>
      <w:tr w:rsidR="00A117FD" w:rsidTr="00C83123">
        <w:trPr>
          <w:trHeight w:val="576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FD" w:rsidRPr="00C83123" w:rsidRDefault="00A117FD" w:rsidP="00A117FD">
            <w:pPr>
              <w:rPr>
                <w:rFonts w:ascii="Times New Roman" w:hAnsi="Times New Roman" w:cs="Times New Roman"/>
              </w:rPr>
            </w:pPr>
            <w:r w:rsidRPr="00C83123">
              <w:rPr>
                <w:rFonts w:ascii="Times New Roman" w:hAnsi="Times New Roman" w:cs="Times New Roman"/>
              </w:rPr>
              <w:t>Net displacement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117FD" w:rsidRPr="00C83123" w:rsidRDefault="00A117FD" w:rsidP="00A117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831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246 (22)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17FD" w:rsidRPr="00C83123" w:rsidRDefault="00A117FD" w:rsidP="00A117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831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221 (39)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117FD" w:rsidRPr="00C83123" w:rsidRDefault="00A117FD" w:rsidP="00A117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831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141 (46)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117FD" w:rsidRPr="00C83123" w:rsidRDefault="00A117FD" w:rsidP="00A117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831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179 (52)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17FD" w:rsidRPr="00C83123" w:rsidRDefault="00A117FD" w:rsidP="00A117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831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182 (80)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117FD" w:rsidRPr="00C83123" w:rsidRDefault="00A117FD" w:rsidP="00A117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831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160 (36)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117FD" w:rsidRPr="00C83123" w:rsidRDefault="00A117FD" w:rsidP="00A117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831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205 (46)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17FD" w:rsidRPr="00C83123" w:rsidRDefault="00A117FD" w:rsidP="00A117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831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157 (41)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117FD" w:rsidRPr="00C83123" w:rsidRDefault="00A117FD" w:rsidP="00A117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831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152 (57)</w:t>
            </w:r>
          </w:p>
        </w:tc>
      </w:tr>
    </w:tbl>
    <w:p w:rsidR="00C83123" w:rsidRDefault="00C83123" w:rsidP="00C83123">
      <w:pPr>
        <w:spacing w:after="0" w:line="240" w:lineRule="auto"/>
      </w:pPr>
    </w:p>
    <w:p w:rsidR="00C83123" w:rsidRPr="00C83123" w:rsidRDefault="00C8312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83123">
        <w:rPr>
          <w:rFonts w:ascii="Times New Roman" w:hAnsi="Times New Roman" w:cs="Times New Roman"/>
          <w:sz w:val="24"/>
          <w:szCs w:val="24"/>
          <w:lang w:val="en-US"/>
        </w:rPr>
        <w:t xml:space="preserve">Conclusion: GM6001 strongly inhibits individual cell movement of </w:t>
      </w:r>
      <w:r w:rsidR="002C2D6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83123">
        <w:rPr>
          <w:rFonts w:ascii="Times New Roman" w:hAnsi="Times New Roman" w:cs="Times New Roman"/>
          <w:sz w:val="24"/>
          <w:szCs w:val="24"/>
          <w:lang w:val="en-US"/>
        </w:rPr>
        <w:t xml:space="preserve"> and negligibly that </w:t>
      </w:r>
      <w:r w:rsidR="004A65BB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Pr="00C83123">
        <w:rPr>
          <w:rFonts w:ascii="Times New Roman" w:hAnsi="Times New Roman" w:cs="Times New Roman"/>
          <w:sz w:val="24"/>
          <w:szCs w:val="24"/>
          <w:lang w:val="en-US"/>
        </w:rPr>
        <w:t>S1 and S2.</w:t>
      </w:r>
    </w:p>
    <w:p w:rsidR="00232342" w:rsidRPr="00C83123" w:rsidRDefault="00232342">
      <w:pPr>
        <w:rPr>
          <w:lang w:val="en-US"/>
        </w:rPr>
      </w:pPr>
    </w:p>
    <w:sectPr w:rsidR="00232342" w:rsidRPr="00C831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4036A"/>
    <w:multiLevelType w:val="hybridMultilevel"/>
    <w:tmpl w:val="3514BF9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20206"/>
    <w:multiLevelType w:val="hybridMultilevel"/>
    <w:tmpl w:val="2AEC1F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B6F"/>
    <w:rsid w:val="001E0575"/>
    <w:rsid w:val="001E71C5"/>
    <w:rsid w:val="00232342"/>
    <w:rsid w:val="002A0943"/>
    <w:rsid w:val="002A4B6F"/>
    <w:rsid w:val="002C2D69"/>
    <w:rsid w:val="00451724"/>
    <w:rsid w:val="004A1DDF"/>
    <w:rsid w:val="004A65BB"/>
    <w:rsid w:val="0056238C"/>
    <w:rsid w:val="00893137"/>
    <w:rsid w:val="00A117FD"/>
    <w:rsid w:val="00BB0B28"/>
    <w:rsid w:val="00BD0E53"/>
    <w:rsid w:val="00C83123"/>
    <w:rsid w:val="00DC2BE0"/>
    <w:rsid w:val="00E5788E"/>
    <w:rsid w:val="00FB5074"/>
    <w:rsid w:val="00FC2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D6FF8B-FB3A-4535-AE71-F060E715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2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23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4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9</cp:revision>
  <dcterms:created xsi:type="dcterms:W3CDTF">2015-05-03T10:19:00Z</dcterms:created>
  <dcterms:modified xsi:type="dcterms:W3CDTF">2015-05-22T18:26:00Z</dcterms:modified>
</cp:coreProperties>
</file>