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01848" w14:textId="0EB8DD47" w:rsidR="009C119C" w:rsidRDefault="009C119C" w:rsidP="009C119C">
      <w:pPr>
        <w:pStyle w:val="Heading3"/>
        <w:ind w:left="652" w:right="128"/>
      </w:pPr>
    </w:p>
    <w:p w14:paraId="67940239" w14:textId="3844199F" w:rsidR="005204EB" w:rsidRDefault="005204EB" w:rsidP="00933A17">
      <w:pPr>
        <w:pStyle w:val="Heading3"/>
        <w:ind w:right="128"/>
      </w:pPr>
      <w:bookmarkStart w:id="0" w:name="_Toc79255552"/>
      <w:bookmarkStart w:id="1" w:name="_Toc79594176"/>
      <w:r>
        <w:t>T</w:t>
      </w:r>
      <w:r>
        <w:rPr>
          <w:spacing w:val="-12"/>
        </w:rPr>
        <w:t xml:space="preserve"> </w:t>
      </w:r>
      <w:r>
        <w:rPr>
          <w:spacing w:val="29"/>
        </w:rPr>
        <w:t>HE</w:t>
      </w:r>
      <w:r>
        <w:rPr>
          <w:spacing w:val="120"/>
        </w:rPr>
        <w:t xml:space="preserve"> </w:t>
      </w:r>
      <w:r>
        <w:rPr>
          <w:spacing w:val="38"/>
        </w:rPr>
        <w:t>UNI</w:t>
      </w:r>
      <w:r>
        <w:rPr>
          <w:spacing w:val="29"/>
        </w:rPr>
        <w:t>VE</w:t>
      </w:r>
      <w:r>
        <w:t>RSITY</w:t>
      </w:r>
      <w:r>
        <w:rPr>
          <w:spacing w:val="51"/>
        </w:rPr>
        <w:t xml:space="preserve"> </w:t>
      </w:r>
      <w:r>
        <w:rPr>
          <w:spacing w:val="29"/>
        </w:rPr>
        <w:t>OF</w:t>
      </w:r>
      <w:r w:rsidR="00B03AB7">
        <w:rPr>
          <w:spacing w:val="122"/>
        </w:rPr>
        <w:t xml:space="preserve"> </w:t>
      </w:r>
      <w:r>
        <w:t>C</w:t>
      </w:r>
      <w:r>
        <w:rPr>
          <w:spacing w:val="-11"/>
        </w:rPr>
        <w:t xml:space="preserve"> </w:t>
      </w:r>
      <w:r>
        <w:rPr>
          <w:spacing w:val="29"/>
        </w:rPr>
        <w:t>HI</w:t>
      </w:r>
      <w:r>
        <w:t>C</w:t>
      </w:r>
      <w:r>
        <w:rPr>
          <w:spacing w:val="38"/>
        </w:rPr>
        <w:t>AGO</w:t>
      </w:r>
      <w:bookmarkEnd w:id="0"/>
      <w:bookmarkEnd w:id="1"/>
    </w:p>
    <w:p w14:paraId="342630E8" w14:textId="461FF827" w:rsidR="005204EB" w:rsidRDefault="005204EB" w:rsidP="005204EB">
      <w:pPr>
        <w:pStyle w:val="BodyText"/>
        <w:rPr>
          <w:sz w:val="30"/>
        </w:rPr>
      </w:pPr>
    </w:p>
    <w:p w14:paraId="382EF2D9" w14:textId="77777777" w:rsidR="005204EB" w:rsidRDefault="005204EB" w:rsidP="005204EB">
      <w:pPr>
        <w:pStyle w:val="BodyText"/>
        <w:rPr>
          <w:sz w:val="30"/>
        </w:rPr>
      </w:pPr>
    </w:p>
    <w:p w14:paraId="0835F604" w14:textId="77777777" w:rsidR="005204EB" w:rsidRDefault="005204EB" w:rsidP="005204EB">
      <w:pPr>
        <w:pStyle w:val="BodyText"/>
        <w:rPr>
          <w:sz w:val="30"/>
        </w:rPr>
      </w:pPr>
    </w:p>
    <w:p w14:paraId="47A9C73C" w14:textId="5E8801B6" w:rsidR="005204EB" w:rsidRPr="005204EB" w:rsidRDefault="005204EB" w:rsidP="00933A17">
      <w:pPr>
        <w:pStyle w:val="Title"/>
        <w:jc w:val="center"/>
        <w:rPr>
          <w:rFonts w:ascii="Times New Roman" w:hAnsi="Times New Roman" w:cs="Times New Roman"/>
          <w:b/>
          <w:bCs/>
        </w:rPr>
      </w:pPr>
      <w:r w:rsidRPr="005204EB">
        <w:rPr>
          <w:rFonts w:ascii="Times New Roman" w:hAnsi="Times New Roman" w:cs="Times New Roman"/>
          <w:b/>
          <w:bCs/>
        </w:rPr>
        <w:t>An Icarus by Nightfall:</w:t>
      </w:r>
    </w:p>
    <w:p w14:paraId="3E79C578" w14:textId="77777777" w:rsidR="005204EB" w:rsidRDefault="005204EB" w:rsidP="005204EB">
      <w:pPr>
        <w:pStyle w:val="Title"/>
        <w:jc w:val="center"/>
        <w:rPr>
          <w:rFonts w:ascii="Times New Roman" w:hAnsi="Times New Roman" w:cs="Times New Roman"/>
          <w:sz w:val="48"/>
          <w:szCs w:val="48"/>
        </w:rPr>
      </w:pPr>
    </w:p>
    <w:p w14:paraId="3C1DF490" w14:textId="6B41C39A" w:rsidR="005204EB" w:rsidRPr="005204EB" w:rsidRDefault="005204EB" w:rsidP="00933A17">
      <w:pPr>
        <w:pStyle w:val="Title"/>
        <w:jc w:val="center"/>
        <w:rPr>
          <w:rFonts w:ascii="Times New Roman" w:hAnsi="Times New Roman" w:cs="Times New Roman"/>
          <w:sz w:val="48"/>
          <w:szCs w:val="48"/>
        </w:rPr>
      </w:pPr>
      <w:r w:rsidRPr="005204EB">
        <w:rPr>
          <w:rFonts w:ascii="Times New Roman" w:hAnsi="Times New Roman" w:cs="Times New Roman"/>
          <w:sz w:val="48"/>
          <w:szCs w:val="48"/>
        </w:rPr>
        <w:t>Annihilation</w:t>
      </w:r>
      <w:r w:rsidR="00AE7C61">
        <w:rPr>
          <w:rFonts w:ascii="Times New Roman" w:hAnsi="Times New Roman" w:cs="Times New Roman"/>
          <w:sz w:val="48"/>
          <w:szCs w:val="48"/>
        </w:rPr>
        <w:t>s</w:t>
      </w:r>
      <w:r w:rsidRPr="005204EB">
        <w:rPr>
          <w:rFonts w:ascii="Times New Roman" w:hAnsi="Times New Roman" w:cs="Times New Roman"/>
          <w:sz w:val="48"/>
          <w:szCs w:val="48"/>
        </w:rPr>
        <w:t xml:space="preserve"> and Resurrection</w:t>
      </w:r>
      <w:r w:rsidR="00AE7C61">
        <w:rPr>
          <w:rFonts w:ascii="Times New Roman" w:hAnsi="Times New Roman" w:cs="Times New Roman"/>
          <w:sz w:val="48"/>
          <w:szCs w:val="48"/>
        </w:rPr>
        <w:t>s</w:t>
      </w:r>
      <w:r w:rsidRPr="005204EB">
        <w:rPr>
          <w:rFonts w:ascii="Times New Roman" w:hAnsi="Times New Roman" w:cs="Times New Roman"/>
          <w:sz w:val="48"/>
          <w:szCs w:val="48"/>
        </w:rPr>
        <w:t xml:space="preserve"> in</w:t>
      </w:r>
      <w:r w:rsidR="00AE7C61">
        <w:rPr>
          <w:rFonts w:ascii="Times New Roman" w:hAnsi="Times New Roman" w:cs="Times New Roman"/>
          <w:sz w:val="48"/>
          <w:szCs w:val="48"/>
        </w:rPr>
        <w:t xml:space="preserve"> The</w:t>
      </w:r>
      <w:r w:rsidRPr="005204EB">
        <w:rPr>
          <w:rFonts w:ascii="Times New Roman" w:hAnsi="Times New Roman" w:cs="Times New Roman"/>
          <w:sz w:val="48"/>
          <w:szCs w:val="48"/>
        </w:rPr>
        <w:t xml:space="preserve"> Chicago Landscape</w:t>
      </w:r>
    </w:p>
    <w:p w14:paraId="643C13A6" w14:textId="77777777" w:rsidR="005204EB" w:rsidRPr="005204EB" w:rsidRDefault="005204EB" w:rsidP="005204EB">
      <w:pPr>
        <w:pStyle w:val="BodyText"/>
        <w:rPr>
          <w:sz w:val="52"/>
        </w:rPr>
      </w:pPr>
    </w:p>
    <w:p w14:paraId="4DFEDE4F" w14:textId="67CFA4F2" w:rsidR="005204EB" w:rsidRPr="005204EB" w:rsidRDefault="005204EB" w:rsidP="00933A17">
      <w:pPr>
        <w:spacing w:before="454"/>
        <w:ind w:right="128"/>
        <w:jc w:val="center"/>
        <w:rPr>
          <w:rFonts w:ascii="Times New Roman" w:hAnsi="Times New Roman" w:cs="Times New Roman"/>
          <w:sz w:val="32"/>
        </w:rPr>
      </w:pPr>
      <w:r>
        <w:rPr>
          <w:rFonts w:ascii="Times New Roman" w:hAnsi="Times New Roman" w:cs="Times New Roman"/>
          <w:sz w:val="32"/>
        </w:rPr>
        <w:t>Samuel Bancroft Clark</w:t>
      </w:r>
    </w:p>
    <w:p w14:paraId="45A3527E" w14:textId="77777777" w:rsidR="005204EB" w:rsidRPr="005204EB" w:rsidRDefault="005204EB" w:rsidP="005204EB">
      <w:pPr>
        <w:pStyle w:val="BodyText"/>
        <w:rPr>
          <w:sz w:val="20"/>
        </w:rPr>
      </w:pPr>
    </w:p>
    <w:p w14:paraId="25A084CA" w14:textId="77777777" w:rsidR="005204EB" w:rsidRPr="005204EB" w:rsidRDefault="005204EB" w:rsidP="005204EB">
      <w:pPr>
        <w:pStyle w:val="BodyText"/>
        <w:rPr>
          <w:sz w:val="20"/>
        </w:rPr>
      </w:pPr>
    </w:p>
    <w:p w14:paraId="1A130B22" w14:textId="2A9D58FD" w:rsidR="005204EB" w:rsidRPr="005204EB" w:rsidRDefault="00933A17" w:rsidP="005204EB">
      <w:pPr>
        <w:pStyle w:val="BodyText"/>
        <w:rPr>
          <w:sz w:val="20"/>
        </w:rPr>
      </w:pPr>
      <w:r w:rsidRPr="005204EB">
        <w:rPr>
          <w:noProof/>
        </w:rPr>
        <w:drawing>
          <wp:anchor distT="0" distB="0" distL="0" distR="0" simplePos="0" relativeHeight="251666944" behindDoc="0" locked="0" layoutInCell="1" allowOverlap="1" wp14:anchorId="5E21FFB3" wp14:editId="716BB00F">
            <wp:simplePos x="0" y="0"/>
            <wp:positionH relativeFrom="margin">
              <wp:align>center</wp:align>
            </wp:positionH>
            <wp:positionV relativeFrom="paragraph">
              <wp:posOffset>339090</wp:posOffset>
            </wp:positionV>
            <wp:extent cx="780474" cy="963168"/>
            <wp:effectExtent l="0" t="0" r="635" b="8890"/>
            <wp:wrapTopAndBottom/>
            <wp:docPr id="12" name="image1.jpeg" descr="Univ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80474" cy="963168"/>
                    </a:xfrm>
                    <a:prstGeom prst="rect">
                      <a:avLst/>
                    </a:prstGeom>
                  </pic:spPr>
                </pic:pic>
              </a:graphicData>
            </a:graphic>
          </wp:anchor>
        </w:drawing>
      </w:r>
    </w:p>
    <w:p w14:paraId="52D20D6F" w14:textId="40C0417E" w:rsidR="005204EB" w:rsidRPr="005204EB" w:rsidRDefault="005204EB" w:rsidP="005204EB">
      <w:pPr>
        <w:pStyle w:val="BodyText"/>
        <w:spacing w:before="4"/>
      </w:pPr>
    </w:p>
    <w:p w14:paraId="5F5A4DD0" w14:textId="0E44A541" w:rsidR="005204EB" w:rsidRDefault="005204EB" w:rsidP="005204EB">
      <w:pPr>
        <w:pStyle w:val="BodyText"/>
        <w:rPr>
          <w:sz w:val="34"/>
        </w:rPr>
      </w:pPr>
    </w:p>
    <w:p w14:paraId="7A847079" w14:textId="77777777" w:rsidR="00933A17" w:rsidRDefault="00933A17" w:rsidP="005204EB">
      <w:pPr>
        <w:pStyle w:val="BodyText"/>
        <w:rPr>
          <w:sz w:val="34"/>
        </w:rPr>
      </w:pPr>
    </w:p>
    <w:p w14:paraId="29EFD3A6" w14:textId="77777777" w:rsidR="00933A17" w:rsidRDefault="00933A17" w:rsidP="00933A17">
      <w:pPr>
        <w:pStyle w:val="BodyText"/>
        <w:jc w:val="center"/>
        <w:rPr>
          <w:sz w:val="34"/>
        </w:rPr>
      </w:pPr>
      <w:r w:rsidRPr="00933A17">
        <w:rPr>
          <w:sz w:val="34"/>
        </w:rPr>
        <w:t>A thesis</w:t>
      </w:r>
      <w:r>
        <w:rPr>
          <w:sz w:val="34"/>
        </w:rPr>
        <w:t xml:space="preserve"> </w:t>
      </w:r>
      <w:r w:rsidRPr="00933A17">
        <w:rPr>
          <w:sz w:val="34"/>
        </w:rPr>
        <w:t xml:space="preserve">submitted in partial fulfillment of the </w:t>
      </w:r>
    </w:p>
    <w:p w14:paraId="15875282" w14:textId="05DA7CBB" w:rsidR="00933A17" w:rsidRPr="00933A17" w:rsidRDefault="00933A17" w:rsidP="00933A17">
      <w:pPr>
        <w:pStyle w:val="BodyText"/>
        <w:jc w:val="center"/>
        <w:rPr>
          <w:sz w:val="34"/>
        </w:rPr>
      </w:pPr>
      <w:r w:rsidRPr="00933A17">
        <w:rPr>
          <w:sz w:val="34"/>
        </w:rPr>
        <w:t>requirements for the degree of Bachelor of Arts</w:t>
      </w:r>
    </w:p>
    <w:p w14:paraId="766EA88A" w14:textId="77777777" w:rsidR="00933A17" w:rsidRDefault="00933A17" w:rsidP="00933A17">
      <w:pPr>
        <w:pStyle w:val="BodyText"/>
        <w:jc w:val="center"/>
        <w:rPr>
          <w:sz w:val="34"/>
        </w:rPr>
      </w:pPr>
    </w:p>
    <w:p w14:paraId="0374FB41" w14:textId="7097463E" w:rsidR="00933A17" w:rsidRPr="00933A17" w:rsidRDefault="00933A17" w:rsidP="00933A17">
      <w:pPr>
        <w:pStyle w:val="BodyText"/>
        <w:jc w:val="center"/>
        <w:rPr>
          <w:sz w:val="34"/>
        </w:rPr>
      </w:pPr>
      <w:r w:rsidRPr="00933A17">
        <w:rPr>
          <w:sz w:val="34"/>
        </w:rPr>
        <w:t>(Environmental and Urban Studies)</w:t>
      </w:r>
    </w:p>
    <w:p w14:paraId="39D79EAB" w14:textId="45DBC532" w:rsidR="00933A17" w:rsidRDefault="00933A17" w:rsidP="00933A17">
      <w:pPr>
        <w:pStyle w:val="BodyText"/>
        <w:rPr>
          <w:sz w:val="34"/>
        </w:rPr>
      </w:pPr>
    </w:p>
    <w:p w14:paraId="1B28F718" w14:textId="0D9C04BA" w:rsidR="00933A17" w:rsidRDefault="00933A17" w:rsidP="00933A17">
      <w:pPr>
        <w:pStyle w:val="BodyText"/>
        <w:rPr>
          <w:sz w:val="34"/>
        </w:rPr>
      </w:pPr>
    </w:p>
    <w:p w14:paraId="356DFF1B" w14:textId="77777777" w:rsidR="00933A17" w:rsidRPr="00933A17" w:rsidRDefault="00933A17" w:rsidP="00933A17">
      <w:pPr>
        <w:pStyle w:val="BodyText"/>
        <w:rPr>
          <w:sz w:val="34"/>
        </w:rPr>
      </w:pPr>
    </w:p>
    <w:p w14:paraId="1FEEC67D" w14:textId="77777777" w:rsidR="00933A17" w:rsidRPr="00933A17" w:rsidRDefault="00933A17" w:rsidP="00933A17">
      <w:pPr>
        <w:pStyle w:val="BodyText"/>
        <w:jc w:val="center"/>
        <w:rPr>
          <w:sz w:val="34"/>
        </w:rPr>
        <w:sectPr w:rsidR="00933A17" w:rsidRPr="00933A17" w:rsidSect="009C119C">
          <w:pgSz w:w="12240" w:h="15840"/>
          <w:pgMar w:top="1360" w:right="1520" w:bottom="280" w:left="1640" w:header="720" w:footer="720" w:gutter="0"/>
          <w:pgNumType w:start="0"/>
          <w:cols w:space="720"/>
          <w:titlePg/>
          <w:docGrid w:linePitch="299"/>
        </w:sectPr>
      </w:pPr>
      <w:r w:rsidRPr="00933A17">
        <w:rPr>
          <w:sz w:val="34"/>
        </w:rPr>
        <w:t>August 2021</w:t>
      </w:r>
    </w:p>
    <w:p w14:paraId="113D9DB3" w14:textId="03D7A72F" w:rsidR="003A5C33" w:rsidRDefault="003A5C33" w:rsidP="005204EB">
      <w:pPr>
        <w:pStyle w:val="BodyText"/>
        <w:rPr>
          <w:sz w:val="34"/>
        </w:rPr>
      </w:pPr>
    </w:p>
    <w:p w14:paraId="033570AC" w14:textId="34302B9C" w:rsidR="003A5C33" w:rsidRDefault="003A5C33" w:rsidP="005204EB">
      <w:pPr>
        <w:pStyle w:val="BodyText"/>
        <w:rPr>
          <w:sz w:val="34"/>
        </w:rPr>
      </w:pPr>
    </w:p>
    <w:p w14:paraId="3705D132" w14:textId="38D0B66F" w:rsidR="003A5C33" w:rsidRDefault="003A5C33" w:rsidP="005204EB">
      <w:pPr>
        <w:pStyle w:val="BodyText"/>
        <w:rPr>
          <w:sz w:val="34"/>
        </w:rPr>
      </w:pPr>
    </w:p>
    <w:p w14:paraId="3AE2181C" w14:textId="77777777" w:rsidR="005204EB" w:rsidRDefault="005204EB" w:rsidP="005204EB">
      <w:pPr>
        <w:pStyle w:val="BodyText"/>
        <w:spacing w:before="3"/>
        <w:rPr>
          <w:sz w:val="21"/>
        </w:rPr>
      </w:pPr>
    </w:p>
    <w:sdt>
      <w:sdtPr>
        <w:rPr>
          <w:rFonts w:asciiTheme="minorHAnsi" w:eastAsiaTheme="minorHAnsi" w:hAnsiTheme="minorHAnsi" w:cstheme="minorBidi"/>
          <w:color w:val="auto"/>
          <w:sz w:val="22"/>
          <w:szCs w:val="22"/>
        </w:rPr>
        <w:id w:val="1284004983"/>
        <w:docPartObj>
          <w:docPartGallery w:val="Table of Contents"/>
          <w:docPartUnique/>
        </w:docPartObj>
      </w:sdtPr>
      <w:sdtEndPr>
        <w:rPr>
          <w:b/>
          <w:bCs/>
          <w:noProof/>
        </w:rPr>
      </w:sdtEndPr>
      <w:sdtContent>
        <w:p w14:paraId="1EDF1104" w14:textId="7A41F944" w:rsidR="00511F97" w:rsidRDefault="00511F97">
          <w:pPr>
            <w:pStyle w:val="TOCHeading"/>
          </w:pPr>
        </w:p>
        <w:p w14:paraId="13650FBD" w14:textId="77777777" w:rsidR="009C119C" w:rsidRPr="009C119C" w:rsidRDefault="009C119C" w:rsidP="009C119C"/>
        <w:p w14:paraId="0EA96AF0" w14:textId="47EA9955" w:rsidR="00646A8A" w:rsidRDefault="00511F97">
          <w:pPr>
            <w:pStyle w:val="TOC3"/>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9594176" w:history="1">
            <w:r w:rsidR="00646A8A" w:rsidRPr="009B4778">
              <w:rPr>
                <w:rStyle w:val="Hyperlink"/>
                <w:noProof/>
              </w:rPr>
              <w:t>T</w:t>
            </w:r>
            <w:r w:rsidR="00646A8A" w:rsidRPr="009B4778">
              <w:rPr>
                <w:rStyle w:val="Hyperlink"/>
                <w:noProof/>
                <w:spacing w:val="-12"/>
              </w:rPr>
              <w:t xml:space="preserve"> </w:t>
            </w:r>
            <w:r w:rsidR="00646A8A" w:rsidRPr="009B4778">
              <w:rPr>
                <w:rStyle w:val="Hyperlink"/>
                <w:noProof/>
                <w:spacing w:val="29"/>
              </w:rPr>
              <w:t>HE</w:t>
            </w:r>
            <w:r w:rsidR="00646A8A" w:rsidRPr="009B4778">
              <w:rPr>
                <w:rStyle w:val="Hyperlink"/>
                <w:noProof/>
                <w:spacing w:val="120"/>
              </w:rPr>
              <w:t xml:space="preserve"> </w:t>
            </w:r>
            <w:r w:rsidR="00646A8A" w:rsidRPr="009B4778">
              <w:rPr>
                <w:rStyle w:val="Hyperlink"/>
                <w:noProof/>
                <w:spacing w:val="38"/>
              </w:rPr>
              <w:t>UNI</w:t>
            </w:r>
            <w:r w:rsidR="00646A8A" w:rsidRPr="009B4778">
              <w:rPr>
                <w:rStyle w:val="Hyperlink"/>
                <w:noProof/>
                <w:spacing w:val="29"/>
              </w:rPr>
              <w:t>VE</w:t>
            </w:r>
            <w:r w:rsidR="00646A8A" w:rsidRPr="009B4778">
              <w:rPr>
                <w:rStyle w:val="Hyperlink"/>
                <w:noProof/>
              </w:rPr>
              <w:t>RSITY</w:t>
            </w:r>
            <w:r w:rsidR="00646A8A" w:rsidRPr="009B4778">
              <w:rPr>
                <w:rStyle w:val="Hyperlink"/>
                <w:noProof/>
                <w:spacing w:val="51"/>
              </w:rPr>
              <w:t xml:space="preserve"> </w:t>
            </w:r>
            <w:r w:rsidR="00646A8A" w:rsidRPr="009B4778">
              <w:rPr>
                <w:rStyle w:val="Hyperlink"/>
                <w:noProof/>
                <w:spacing w:val="29"/>
              </w:rPr>
              <w:t>OF</w:t>
            </w:r>
            <w:r w:rsidR="00646A8A" w:rsidRPr="009B4778">
              <w:rPr>
                <w:rStyle w:val="Hyperlink"/>
                <w:noProof/>
                <w:spacing w:val="122"/>
              </w:rPr>
              <w:t xml:space="preserve"> </w:t>
            </w:r>
            <w:r w:rsidR="00646A8A" w:rsidRPr="009B4778">
              <w:rPr>
                <w:rStyle w:val="Hyperlink"/>
                <w:noProof/>
              </w:rPr>
              <w:t>C</w:t>
            </w:r>
            <w:r w:rsidR="00646A8A" w:rsidRPr="009B4778">
              <w:rPr>
                <w:rStyle w:val="Hyperlink"/>
                <w:noProof/>
                <w:spacing w:val="-11"/>
              </w:rPr>
              <w:t xml:space="preserve"> </w:t>
            </w:r>
            <w:r w:rsidR="00646A8A" w:rsidRPr="009B4778">
              <w:rPr>
                <w:rStyle w:val="Hyperlink"/>
                <w:noProof/>
                <w:spacing w:val="29"/>
              </w:rPr>
              <w:t>HI</w:t>
            </w:r>
            <w:r w:rsidR="00646A8A" w:rsidRPr="009B4778">
              <w:rPr>
                <w:rStyle w:val="Hyperlink"/>
                <w:noProof/>
              </w:rPr>
              <w:t>C</w:t>
            </w:r>
            <w:r w:rsidR="00646A8A" w:rsidRPr="009B4778">
              <w:rPr>
                <w:rStyle w:val="Hyperlink"/>
                <w:noProof/>
                <w:spacing w:val="38"/>
              </w:rPr>
              <w:t>AGO</w:t>
            </w:r>
            <w:r w:rsidR="00646A8A">
              <w:rPr>
                <w:noProof/>
                <w:webHidden/>
              </w:rPr>
              <w:tab/>
            </w:r>
            <w:r w:rsidR="00646A8A">
              <w:rPr>
                <w:noProof/>
                <w:webHidden/>
              </w:rPr>
              <w:fldChar w:fldCharType="begin"/>
            </w:r>
            <w:r w:rsidR="00646A8A">
              <w:rPr>
                <w:noProof/>
                <w:webHidden/>
              </w:rPr>
              <w:instrText xml:space="preserve"> PAGEREF _Toc79594176 \h </w:instrText>
            </w:r>
            <w:r w:rsidR="00646A8A">
              <w:rPr>
                <w:noProof/>
                <w:webHidden/>
              </w:rPr>
            </w:r>
            <w:r w:rsidR="00646A8A">
              <w:rPr>
                <w:noProof/>
                <w:webHidden/>
              </w:rPr>
              <w:fldChar w:fldCharType="separate"/>
            </w:r>
            <w:r w:rsidR="00646A8A">
              <w:rPr>
                <w:noProof/>
                <w:webHidden/>
              </w:rPr>
              <w:t>0</w:t>
            </w:r>
            <w:r w:rsidR="00646A8A">
              <w:rPr>
                <w:noProof/>
                <w:webHidden/>
              </w:rPr>
              <w:fldChar w:fldCharType="end"/>
            </w:r>
          </w:hyperlink>
        </w:p>
        <w:p w14:paraId="147841A5" w14:textId="6428E743"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77" w:history="1">
            <w:r w:rsidRPr="009B4778">
              <w:rPr>
                <w:rStyle w:val="Hyperlink"/>
                <w:b/>
                <w:bCs/>
                <w:i/>
                <w:iCs/>
                <w:noProof/>
              </w:rPr>
              <w:t>Preface</w:t>
            </w:r>
            <w:r>
              <w:rPr>
                <w:noProof/>
                <w:webHidden/>
              </w:rPr>
              <w:tab/>
            </w:r>
            <w:r>
              <w:rPr>
                <w:noProof/>
                <w:webHidden/>
              </w:rPr>
              <w:fldChar w:fldCharType="begin"/>
            </w:r>
            <w:r>
              <w:rPr>
                <w:noProof/>
                <w:webHidden/>
              </w:rPr>
              <w:instrText xml:space="preserve"> PAGEREF _Toc79594177 \h </w:instrText>
            </w:r>
            <w:r>
              <w:rPr>
                <w:noProof/>
                <w:webHidden/>
              </w:rPr>
            </w:r>
            <w:r>
              <w:rPr>
                <w:noProof/>
                <w:webHidden/>
              </w:rPr>
              <w:fldChar w:fldCharType="separate"/>
            </w:r>
            <w:r>
              <w:rPr>
                <w:noProof/>
                <w:webHidden/>
              </w:rPr>
              <w:t>2</w:t>
            </w:r>
            <w:r>
              <w:rPr>
                <w:noProof/>
                <w:webHidden/>
              </w:rPr>
              <w:fldChar w:fldCharType="end"/>
            </w:r>
          </w:hyperlink>
        </w:p>
        <w:p w14:paraId="647B2337" w14:textId="7BF30EAA"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78" w:history="1">
            <w:r w:rsidRPr="009B4778">
              <w:rPr>
                <w:rStyle w:val="Hyperlink"/>
                <w:b/>
                <w:bCs/>
                <w:i/>
                <w:iCs/>
                <w:noProof/>
                <w:spacing w:val="5"/>
              </w:rPr>
              <w:t>I. Icarus</w:t>
            </w:r>
            <w:r>
              <w:rPr>
                <w:noProof/>
                <w:webHidden/>
              </w:rPr>
              <w:tab/>
            </w:r>
            <w:r>
              <w:rPr>
                <w:noProof/>
                <w:webHidden/>
              </w:rPr>
              <w:fldChar w:fldCharType="begin"/>
            </w:r>
            <w:r>
              <w:rPr>
                <w:noProof/>
                <w:webHidden/>
              </w:rPr>
              <w:instrText xml:space="preserve"> PAGEREF _Toc79594178 \h </w:instrText>
            </w:r>
            <w:r>
              <w:rPr>
                <w:noProof/>
                <w:webHidden/>
              </w:rPr>
            </w:r>
            <w:r>
              <w:rPr>
                <w:noProof/>
                <w:webHidden/>
              </w:rPr>
              <w:fldChar w:fldCharType="separate"/>
            </w:r>
            <w:r>
              <w:rPr>
                <w:noProof/>
                <w:webHidden/>
              </w:rPr>
              <w:t>3</w:t>
            </w:r>
            <w:r>
              <w:rPr>
                <w:noProof/>
                <w:webHidden/>
              </w:rPr>
              <w:fldChar w:fldCharType="end"/>
            </w:r>
          </w:hyperlink>
        </w:p>
        <w:p w14:paraId="6302F1BC" w14:textId="42E4D338"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79" w:history="1">
            <w:r w:rsidRPr="009B4778">
              <w:rPr>
                <w:rStyle w:val="Hyperlink"/>
                <w:b/>
                <w:bCs/>
                <w:i/>
                <w:iCs/>
                <w:noProof/>
                <w:spacing w:val="5"/>
              </w:rPr>
              <w:t>II. Blowout</w:t>
            </w:r>
            <w:r>
              <w:rPr>
                <w:noProof/>
                <w:webHidden/>
              </w:rPr>
              <w:tab/>
            </w:r>
            <w:r>
              <w:rPr>
                <w:noProof/>
                <w:webHidden/>
              </w:rPr>
              <w:fldChar w:fldCharType="begin"/>
            </w:r>
            <w:r>
              <w:rPr>
                <w:noProof/>
                <w:webHidden/>
              </w:rPr>
              <w:instrText xml:space="preserve"> PAGEREF _Toc79594179 \h </w:instrText>
            </w:r>
            <w:r>
              <w:rPr>
                <w:noProof/>
                <w:webHidden/>
              </w:rPr>
            </w:r>
            <w:r>
              <w:rPr>
                <w:noProof/>
                <w:webHidden/>
              </w:rPr>
              <w:fldChar w:fldCharType="separate"/>
            </w:r>
            <w:r>
              <w:rPr>
                <w:noProof/>
                <w:webHidden/>
              </w:rPr>
              <w:t>5</w:t>
            </w:r>
            <w:r>
              <w:rPr>
                <w:noProof/>
                <w:webHidden/>
              </w:rPr>
              <w:fldChar w:fldCharType="end"/>
            </w:r>
          </w:hyperlink>
        </w:p>
        <w:p w14:paraId="0300A3B3" w14:textId="050E8F6F"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80" w:history="1">
            <w:r w:rsidRPr="009B4778">
              <w:rPr>
                <w:rStyle w:val="Hyperlink"/>
                <w:b/>
                <w:bCs/>
                <w:i/>
                <w:iCs/>
                <w:noProof/>
                <w:spacing w:val="5"/>
              </w:rPr>
              <w:t>III. Cadmus</w:t>
            </w:r>
            <w:r>
              <w:rPr>
                <w:noProof/>
                <w:webHidden/>
              </w:rPr>
              <w:tab/>
            </w:r>
            <w:r>
              <w:rPr>
                <w:noProof/>
                <w:webHidden/>
              </w:rPr>
              <w:fldChar w:fldCharType="begin"/>
            </w:r>
            <w:r>
              <w:rPr>
                <w:noProof/>
                <w:webHidden/>
              </w:rPr>
              <w:instrText xml:space="preserve"> PAGEREF _Toc79594180 \h </w:instrText>
            </w:r>
            <w:r>
              <w:rPr>
                <w:noProof/>
                <w:webHidden/>
              </w:rPr>
            </w:r>
            <w:r>
              <w:rPr>
                <w:noProof/>
                <w:webHidden/>
              </w:rPr>
              <w:fldChar w:fldCharType="separate"/>
            </w:r>
            <w:r>
              <w:rPr>
                <w:noProof/>
                <w:webHidden/>
              </w:rPr>
              <w:t>8</w:t>
            </w:r>
            <w:r>
              <w:rPr>
                <w:noProof/>
                <w:webHidden/>
              </w:rPr>
              <w:fldChar w:fldCharType="end"/>
            </w:r>
          </w:hyperlink>
        </w:p>
        <w:p w14:paraId="4A94BACE" w14:textId="74F8CEE0"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81" w:history="1">
            <w:r w:rsidRPr="009B4778">
              <w:rPr>
                <w:rStyle w:val="Hyperlink"/>
                <w:b/>
                <w:bCs/>
                <w:i/>
                <w:iCs/>
                <w:noProof/>
                <w:spacing w:val="5"/>
              </w:rPr>
              <w:t>IV. Dust</w:t>
            </w:r>
            <w:r>
              <w:rPr>
                <w:noProof/>
                <w:webHidden/>
              </w:rPr>
              <w:tab/>
            </w:r>
            <w:r>
              <w:rPr>
                <w:noProof/>
                <w:webHidden/>
              </w:rPr>
              <w:fldChar w:fldCharType="begin"/>
            </w:r>
            <w:r>
              <w:rPr>
                <w:noProof/>
                <w:webHidden/>
              </w:rPr>
              <w:instrText xml:space="preserve"> PAGEREF _Toc79594181 \h </w:instrText>
            </w:r>
            <w:r>
              <w:rPr>
                <w:noProof/>
                <w:webHidden/>
              </w:rPr>
            </w:r>
            <w:r>
              <w:rPr>
                <w:noProof/>
                <w:webHidden/>
              </w:rPr>
              <w:fldChar w:fldCharType="separate"/>
            </w:r>
            <w:r>
              <w:rPr>
                <w:noProof/>
                <w:webHidden/>
              </w:rPr>
              <w:t>12</w:t>
            </w:r>
            <w:r>
              <w:rPr>
                <w:noProof/>
                <w:webHidden/>
              </w:rPr>
              <w:fldChar w:fldCharType="end"/>
            </w:r>
          </w:hyperlink>
        </w:p>
        <w:p w14:paraId="46CF5431" w14:textId="4B7B9886"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82" w:history="1">
            <w:r w:rsidRPr="009B4778">
              <w:rPr>
                <w:rStyle w:val="Hyperlink"/>
                <w:b/>
                <w:bCs/>
                <w:i/>
                <w:iCs/>
                <w:noProof/>
                <w:spacing w:val="5"/>
              </w:rPr>
              <w:t>V. Progress</w:t>
            </w:r>
            <w:r>
              <w:rPr>
                <w:noProof/>
                <w:webHidden/>
              </w:rPr>
              <w:tab/>
            </w:r>
            <w:r>
              <w:rPr>
                <w:noProof/>
                <w:webHidden/>
              </w:rPr>
              <w:fldChar w:fldCharType="begin"/>
            </w:r>
            <w:r>
              <w:rPr>
                <w:noProof/>
                <w:webHidden/>
              </w:rPr>
              <w:instrText xml:space="preserve"> PAGEREF _Toc79594182 \h </w:instrText>
            </w:r>
            <w:r>
              <w:rPr>
                <w:noProof/>
                <w:webHidden/>
              </w:rPr>
            </w:r>
            <w:r>
              <w:rPr>
                <w:noProof/>
                <w:webHidden/>
              </w:rPr>
              <w:fldChar w:fldCharType="separate"/>
            </w:r>
            <w:r>
              <w:rPr>
                <w:noProof/>
                <w:webHidden/>
              </w:rPr>
              <w:t>14</w:t>
            </w:r>
            <w:r>
              <w:rPr>
                <w:noProof/>
                <w:webHidden/>
              </w:rPr>
              <w:fldChar w:fldCharType="end"/>
            </w:r>
          </w:hyperlink>
        </w:p>
        <w:p w14:paraId="1ADDC71A" w14:textId="17BBFB00"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83" w:history="1">
            <w:r w:rsidRPr="009B4778">
              <w:rPr>
                <w:rStyle w:val="Hyperlink"/>
                <w:b/>
                <w:bCs/>
                <w:i/>
                <w:iCs/>
                <w:noProof/>
                <w:spacing w:val="5"/>
              </w:rPr>
              <w:t>VI. Melville</w:t>
            </w:r>
            <w:r>
              <w:rPr>
                <w:noProof/>
                <w:webHidden/>
              </w:rPr>
              <w:tab/>
            </w:r>
            <w:r>
              <w:rPr>
                <w:noProof/>
                <w:webHidden/>
              </w:rPr>
              <w:fldChar w:fldCharType="begin"/>
            </w:r>
            <w:r>
              <w:rPr>
                <w:noProof/>
                <w:webHidden/>
              </w:rPr>
              <w:instrText xml:space="preserve"> PAGEREF _Toc79594183 \h </w:instrText>
            </w:r>
            <w:r>
              <w:rPr>
                <w:noProof/>
                <w:webHidden/>
              </w:rPr>
            </w:r>
            <w:r>
              <w:rPr>
                <w:noProof/>
                <w:webHidden/>
              </w:rPr>
              <w:fldChar w:fldCharType="separate"/>
            </w:r>
            <w:r>
              <w:rPr>
                <w:noProof/>
                <w:webHidden/>
              </w:rPr>
              <w:t>17</w:t>
            </w:r>
            <w:r>
              <w:rPr>
                <w:noProof/>
                <w:webHidden/>
              </w:rPr>
              <w:fldChar w:fldCharType="end"/>
            </w:r>
          </w:hyperlink>
        </w:p>
        <w:p w14:paraId="492BE81E" w14:textId="375965F8"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84" w:history="1">
            <w:r w:rsidRPr="009B4778">
              <w:rPr>
                <w:rStyle w:val="Hyperlink"/>
                <w:b/>
                <w:bCs/>
                <w:i/>
                <w:iCs/>
                <w:noProof/>
                <w:spacing w:val="5"/>
              </w:rPr>
              <w:t>VII. Falls</w:t>
            </w:r>
            <w:r>
              <w:rPr>
                <w:noProof/>
                <w:webHidden/>
              </w:rPr>
              <w:tab/>
            </w:r>
            <w:r>
              <w:rPr>
                <w:noProof/>
                <w:webHidden/>
              </w:rPr>
              <w:fldChar w:fldCharType="begin"/>
            </w:r>
            <w:r>
              <w:rPr>
                <w:noProof/>
                <w:webHidden/>
              </w:rPr>
              <w:instrText xml:space="preserve"> PAGEREF _Toc79594184 \h </w:instrText>
            </w:r>
            <w:r>
              <w:rPr>
                <w:noProof/>
                <w:webHidden/>
              </w:rPr>
            </w:r>
            <w:r>
              <w:rPr>
                <w:noProof/>
                <w:webHidden/>
              </w:rPr>
              <w:fldChar w:fldCharType="separate"/>
            </w:r>
            <w:r>
              <w:rPr>
                <w:noProof/>
                <w:webHidden/>
              </w:rPr>
              <w:t>20</w:t>
            </w:r>
            <w:r>
              <w:rPr>
                <w:noProof/>
                <w:webHidden/>
              </w:rPr>
              <w:fldChar w:fldCharType="end"/>
            </w:r>
          </w:hyperlink>
        </w:p>
        <w:p w14:paraId="34749F2A" w14:textId="7E365EA3"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85" w:history="1">
            <w:r w:rsidRPr="009B4778">
              <w:rPr>
                <w:rStyle w:val="Hyperlink"/>
                <w:b/>
                <w:bCs/>
                <w:i/>
                <w:iCs/>
                <w:noProof/>
                <w:spacing w:val="5"/>
              </w:rPr>
              <w:t>VIII. Ghosts</w:t>
            </w:r>
            <w:r>
              <w:rPr>
                <w:noProof/>
                <w:webHidden/>
              </w:rPr>
              <w:tab/>
            </w:r>
            <w:r>
              <w:rPr>
                <w:noProof/>
                <w:webHidden/>
              </w:rPr>
              <w:fldChar w:fldCharType="begin"/>
            </w:r>
            <w:r>
              <w:rPr>
                <w:noProof/>
                <w:webHidden/>
              </w:rPr>
              <w:instrText xml:space="preserve"> PAGEREF _Toc79594185 \h </w:instrText>
            </w:r>
            <w:r>
              <w:rPr>
                <w:noProof/>
                <w:webHidden/>
              </w:rPr>
            </w:r>
            <w:r>
              <w:rPr>
                <w:noProof/>
                <w:webHidden/>
              </w:rPr>
              <w:fldChar w:fldCharType="separate"/>
            </w:r>
            <w:r>
              <w:rPr>
                <w:noProof/>
                <w:webHidden/>
              </w:rPr>
              <w:t>23</w:t>
            </w:r>
            <w:r>
              <w:rPr>
                <w:noProof/>
                <w:webHidden/>
              </w:rPr>
              <w:fldChar w:fldCharType="end"/>
            </w:r>
          </w:hyperlink>
        </w:p>
        <w:p w14:paraId="790AE70B" w14:textId="2C27779B"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86" w:history="1">
            <w:r w:rsidRPr="009B4778">
              <w:rPr>
                <w:rStyle w:val="Hyperlink"/>
                <w:b/>
                <w:bCs/>
                <w:i/>
                <w:iCs/>
                <w:noProof/>
                <w:spacing w:val="5"/>
              </w:rPr>
              <w:t>IX. Phoenix</w:t>
            </w:r>
            <w:r>
              <w:rPr>
                <w:noProof/>
                <w:webHidden/>
              </w:rPr>
              <w:tab/>
            </w:r>
            <w:r>
              <w:rPr>
                <w:noProof/>
                <w:webHidden/>
              </w:rPr>
              <w:fldChar w:fldCharType="begin"/>
            </w:r>
            <w:r>
              <w:rPr>
                <w:noProof/>
                <w:webHidden/>
              </w:rPr>
              <w:instrText xml:space="preserve"> PAGEREF _Toc79594186 \h </w:instrText>
            </w:r>
            <w:r>
              <w:rPr>
                <w:noProof/>
                <w:webHidden/>
              </w:rPr>
            </w:r>
            <w:r>
              <w:rPr>
                <w:noProof/>
                <w:webHidden/>
              </w:rPr>
              <w:fldChar w:fldCharType="separate"/>
            </w:r>
            <w:r>
              <w:rPr>
                <w:noProof/>
                <w:webHidden/>
              </w:rPr>
              <w:t>30</w:t>
            </w:r>
            <w:r>
              <w:rPr>
                <w:noProof/>
                <w:webHidden/>
              </w:rPr>
              <w:fldChar w:fldCharType="end"/>
            </w:r>
          </w:hyperlink>
        </w:p>
        <w:p w14:paraId="324E9A91" w14:textId="7620A138"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87" w:history="1">
            <w:r w:rsidRPr="009B4778">
              <w:rPr>
                <w:rStyle w:val="Hyperlink"/>
                <w:b/>
                <w:bCs/>
                <w:i/>
                <w:iCs/>
                <w:noProof/>
                <w:spacing w:val="5"/>
              </w:rPr>
              <w:t>X. Infinity</w:t>
            </w:r>
            <w:r>
              <w:rPr>
                <w:noProof/>
                <w:webHidden/>
              </w:rPr>
              <w:tab/>
            </w:r>
            <w:r>
              <w:rPr>
                <w:noProof/>
                <w:webHidden/>
              </w:rPr>
              <w:fldChar w:fldCharType="begin"/>
            </w:r>
            <w:r>
              <w:rPr>
                <w:noProof/>
                <w:webHidden/>
              </w:rPr>
              <w:instrText xml:space="preserve"> PAGEREF _Toc79594187 \h </w:instrText>
            </w:r>
            <w:r>
              <w:rPr>
                <w:noProof/>
                <w:webHidden/>
              </w:rPr>
            </w:r>
            <w:r>
              <w:rPr>
                <w:noProof/>
                <w:webHidden/>
              </w:rPr>
              <w:fldChar w:fldCharType="separate"/>
            </w:r>
            <w:r>
              <w:rPr>
                <w:noProof/>
                <w:webHidden/>
              </w:rPr>
              <w:t>32</w:t>
            </w:r>
            <w:r>
              <w:rPr>
                <w:noProof/>
                <w:webHidden/>
              </w:rPr>
              <w:fldChar w:fldCharType="end"/>
            </w:r>
          </w:hyperlink>
        </w:p>
        <w:p w14:paraId="0C8C7309" w14:textId="5E765B3E"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88" w:history="1">
            <w:r w:rsidRPr="009B4778">
              <w:rPr>
                <w:rStyle w:val="Hyperlink"/>
                <w:b/>
                <w:bCs/>
                <w:i/>
                <w:iCs/>
                <w:noProof/>
              </w:rPr>
              <w:t>XI. Nightfall</w:t>
            </w:r>
            <w:r>
              <w:rPr>
                <w:noProof/>
                <w:webHidden/>
              </w:rPr>
              <w:tab/>
            </w:r>
            <w:r>
              <w:rPr>
                <w:noProof/>
                <w:webHidden/>
              </w:rPr>
              <w:fldChar w:fldCharType="begin"/>
            </w:r>
            <w:r>
              <w:rPr>
                <w:noProof/>
                <w:webHidden/>
              </w:rPr>
              <w:instrText xml:space="preserve"> PAGEREF _Toc79594188 \h </w:instrText>
            </w:r>
            <w:r>
              <w:rPr>
                <w:noProof/>
                <w:webHidden/>
              </w:rPr>
            </w:r>
            <w:r>
              <w:rPr>
                <w:noProof/>
                <w:webHidden/>
              </w:rPr>
              <w:fldChar w:fldCharType="separate"/>
            </w:r>
            <w:r>
              <w:rPr>
                <w:noProof/>
                <w:webHidden/>
              </w:rPr>
              <w:t>38</w:t>
            </w:r>
            <w:r>
              <w:rPr>
                <w:noProof/>
                <w:webHidden/>
              </w:rPr>
              <w:fldChar w:fldCharType="end"/>
            </w:r>
          </w:hyperlink>
        </w:p>
        <w:p w14:paraId="0325E941" w14:textId="5C87EBCF"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89" w:history="1">
            <w:r w:rsidRPr="009B4778">
              <w:rPr>
                <w:rStyle w:val="Hyperlink"/>
                <w:b/>
                <w:bCs/>
                <w:i/>
                <w:iCs/>
                <w:noProof/>
              </w:rPr>
              <w:t>XII. Pity</w:t>
            </w:r>
            <w:r>
              <w:rPr>
                <w:noProof/>
                <w:webHidden/>
              </w:rPr>
              <w:tab/>
            </w:r>
            <w:r>
              <w:rPr>
                <w:noProof/>
                <w:webHidden/>
              </w:rPr>
              <w:fldChar w:fldCharType="begin"/>
            </w:r>
            <w:r>
              <w:rPr>
                <w:noProof/>
                <w:webHidden/>
              </w:rPr>
              <w:instrText xml:space="preserve"> PAGEREF _Toc79594189 \h </w:instrText>
            </w:r>
            <w:r>
              <w:rPr>
                <w:noProof/>
                <w:webHidden/>
              </w:rPr>
            </w:r>
            <w:r>
              <w:rPr>
                <w:noProof/>
                <w:webHidden/>
              </w:rPr>
              <w:fldChar w:fldCharType="separate"/>
            </w:r>
            <w:r>
              <w:rPr>
                <w:noProof/>
                <w:webHidden/>
              </w:rPr>
              <w:t>44</w:t>
            </w:r>
            <w:r>
              <w:rPr>
                <w:noProof/>
                <w:webHidden/>
              </w:rPr>
              <w:fldChar w:fldCharType="end"/>
            </w:r>
          </w:hyperlink>
        </w:p>
        <w:p w14:paraId="607212F1" w14:textId="5039084F"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90" w:history="1">
            <w:r w:rsidRPr="009B4778">
              <w:rPr>
                <w:rStyle w:val="Hyperlink"/>
                <w:b/>
                <w:bCs/>
                <w:i/>
                <w:iCs/>
                <w:noProof/>
                <w:spacing w:val="5"/>
              </w:rPr>
              <w:t>XIII. Austerlitz</w:t>
            </w:r>
            <w:r>
              <w:rPr>
                <w:noProof/>
                <w:webHidden/>
              </w:rPr>
              <w:tab/>
            </w:r>
            <w:r>
              <w:rPr>
                <w:noProof/>
                <w:webHidden/>
              </w:rPr>
              <w:fldChar w:fldCharType="begin"/>
            </w:r>
            <w:r>
              <w:rPr>
                <w:noProof/>
                <w:webHidden/>
              </w:rPr>
              <w:instrText xml:space="preserve"> PAGEREF _Toc79594190 \h </w:instrText>
            </w:r>
            <w:r>
              <w:rPr>
                <w:noProof/>
                <w:webHidden/>
              </w:rPr>
            </w:r>
            <w:r>
              <w:rPr>
                <w:noProof/>
                <w:webHidden/>
              </w:rPr>
              <w:fldChar w:fldCharType="separate"/>
            </w:r>
            <w:r>
              <w:rPr>
                <w:noProof/>
                <w:webHidden/>
              </w:rPr>
              <w:t>49</w:t>
            </w:r>
            <w:r>
              <w:rPr>
                <w:noProof/>
                <w:webHidden/>
              </w:rPr>
              <w:fldChar w:fldCharType="end"/>
            </w:r>
          </w:hyperlink>
        </w:p>
        <w:p w14:paraId="134D8777" w14:textId="0C51F42B"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91" w:history="1">
            <w:r w:rsidRPr="009B4778">
              <w:rPr>
                <w:rStyle w:val="Hyperlink"/>
                <w:b/>
                <w:bCs/>
                <w:i/>
                <w:iCs/>
                <w:noProof/>
                <w:spacing w:val="5"/>
              </w:rPr>
              <w:t>XIV. Fossil</w:t>
            </w:r>
            <w:r>
              <w:rPr>
                <w:noProof/>
                <w:webHidden/>
              </w:rPr>
              <w:tab/>
            </w:r>
            <w:r>
              <w:rPr>
                <w:noProof/>
                <w:webHidden/>
              </w:rPr>
              <w:fldChar w:fldCharType="begin"/>
            </w:r>
            <w:r>
              <w:rPr>
                <w:noProof/>
                <w:webHidden/>
              </w:rPr>
              <w:instrText xml:space="preserve"> PAGEREF _Toc79594191 \h </w:instrText>
            </w:r>
            <w:r>
              <w:rPr>
                <w:noProof/>
                <w:webHidden/>
              </w:rPr>
            </w:r>
            <w:r>
              <w:rPr>
                <w:noProof/>
                <w:webHidden/>
              </w:rPr>
              <w:fldChar w:fldCharType="separate"/>
            </w:r>
            <w:r>
              <w:rPr>
                <w:noProof/>
                <w:webHidden/>
              </w:rPr>
              <w:t>55</w:t>
            </w:r>
            <w:r>
              <w:rPr>
                <w:noProof/>
                <w:webHidden/>
              </w:rPr>
              <w:fldChar w:fldCharType="end"/>
            </w:r>
          </w:hyperlink>
        </w:p>
        <w:p w14:paraId="20529788" w14:textId="53016748"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92" w:history="1">
            <w:r w:rsidRPr="009B4778">
              <w:rPr>
                <w:rStyle w:val="Hyperlink"/>
                <w:b/>
                <w:bCs/>
                <w:i/>
                <w:iCs/>
                <w:noProof/>
                <w:spacing w:val="5"/>
              </w:rPr>
              <w:t>XV. Shore</w:t>
            </w:r>
            <w:r>
              <w:rPr>
                <w:noProof/>
                <w:webHidden/>
              </w:rPr>
              <w:tab/>
            </w:r>
            <w:r>
              <w:rPr>
                <w:noProof/>
                <w:webHidden/>
              </w:rPr>
              <w:fldChar w:fldCharType="begin"/>
            </w:r>
            <w:r>
              <w:rPr>
                <w:noProof/>
                <w:webHidden/>
              </w:rPr>
              <w:instrText xml:space="preserve"> PAGEREF _Toc79594192 \h </w:instrText>
            </w:r>
            <w:r>
              <w:rPr>
                <w:noProof/>
                <w:webHidden/>
              </w:rPr>
            </w:r>
            <w:r>
              <w:rPr>
                <w:noProof/>
                <w:webHidden/>
              </w:rPr>
              <w:fldChar w:fldCharType="separate"/>
            </w:r>
            <w:r>
              <w:rPr>
                <w:noProof/>
                <w:webHidden/>
              </w:rPr>
              <w:t>58</w:t>
            </w:r>
            <w:r>
              <w:rPr>
                <w:noProof/>
                <w:webHidden/>
              </w:rPr>
              <w:fldChar w:fldCharType="end"/>
            </w:r>
          </w:hyperlink>
        </w:p>
        <w:p w14:paraId="1B8BF1D5" w14:textId="2308B6FB" w:rsidR="00646A8A" w:rsidRDefault="00646A8A">
          <w:pPr>
            <w:pStyle w:val="TOC3"/>
            <w:tabs>
              <w:tab w:val="right" w:leader="dot" w:pos="9350"/>
            </w:tabs>
            <w:rPr>
              <w:rFonts w:asciiTheme="minorHAnsi" w:eastAsiaTheme="minorEastAsia" w:hAnsiTheme="minorHAnsi" w:cstheme="minorBidi"/>
              <w:noProof/>
              <w:sz w:val="22"/>
              <w:szCs w:val="22"/>
            </w:rPr>
          </w:pPr>
          <w:hyperlink w:anchor="_Toc79594193" w:history="1">
            <w:r w:rsidRPr="009B4778">
              <w:rPr>
                <w:rStyle w:val="Hyperlink"/>
                <w:b/>
                <w:bCs/>
                <w:i/>
                <w:iCs/>
                <w:noProof/>
                <w:spacing w:val="5"/>
              </w:rPr>
              <w:t>XVI. Daedalus</w:t>
            </w:r>
            <w:r>
              <w:rPr>
                <w:noProof/>
                <w:webHidden/>
              </w:rPr>
              <w:tab/>
            </w:r>
            <w:r>
              <w:rPr>
                <w:noProof/>
                <w:webHidden/>
              </w:rPr>
              <w:fldChar w:fldCharType="begin"/>
            </w:r>
            <w:r>
              <w:rPr>
                <w:noProof/>
                <w:webHidden/>
              </w:rPr>
              <w:instrText xml:space="preserve"> PAGEREF _Toc79594193 \h </w:instrText>
            </w:r>
            <w:r>
              <w:rPr>
                <w:noProof/>
                <w:webHidden/>
              </w:rPr>
            </w:r>
            <w:r>
              <w:rPr>
                <w:noProof/>
                <w:webHidden/>
              </w:rPr>
              <w:fldChar w:fldCharType="separate"/>
            </w:r>
            <w:r>
              <w:rPr>
                <w:noProof/>
                <w:webHidden/>
              </w:rPr>
              <w:t>59</w:t>
            </w:r>
            <w:r>
              <w:rPr>
                <w:noProof/>
                <w:webHidden/>
              </w:rPr>
              <w:fldChar w:fldCharType="end"/>
            </w:r>
          </w:hyperlink>
        </w:p>
        <w:p w14:paraId="6E9C9068" w14:textId="62C93F69" w:rsidR="00511F97" w:rsidRDefault="00511F97">
          <w:r>
            <w:rPr>
              <w:b/>
              <w:bCs/>
              <w:noProof/>
            </w:rPr>
            <w:fldChar w:fldCharType="end"/>
          </w:r>
        </w:p>
      </w:sdtContent>
    </w:sdt>
    <w:p w14:paraId="65E22835" w14:textId="302D539E" w:rsidR="005204EB" w:rsidRDefault="005204EB" w:rsidP="005204EB"/>
    <w:p w14:paraId="55EDB07C" w14:textId="1A9867F4" w:rsidR="005204EB" w:rsidRDefault="005204EB" w:rsidP="005204EB"/>
    <w:p w14:paraId="63D8CC7D" w14:textId="0F29B0E1" w:rsidR="005204EB" w:rsidRDefault="005204EB" w:rsidP="005204EB"/>
    <w:p w14:paraId="4D735691" w14:textId="5CCCE6AB" w:rsidR="005204EB" w:rsidRDefault="005204EB" w:rsidP="005204EB"/>
    <w:p w14:paraId="3BBA20D6" w14:textId="6E8A8F1A" w:rsidR="005204EB" w:rsidRDefault="005204EB" w:rsidP="005204EB"/>
    <w:p w14:paraId="54A0BEB9" w14:textId="35C196CD" w:rsidR="005204EB" w:rsidRDefault="005204EB" w:rsidP="005204EB"/>
    <w:p w14:paraId="5EC2F6E9" w14:textId="78872A93" w:rsidR="005204EB" w:rsidRDefault="005204EB" w:rsidP="005204EB"/>
    <w:p w14:paraId="1541E4FF" w14:textId="77777777" w:rsidR="009C119C" w:rsidRDefault="009C119C" w:rsidP="005204EB"/>
    <w:p w14:paraId="04FF40E5" w14:textId="77777777" w:rsidR="008632A5" w:rsidRDefault="008632A5" w:rsidP="001C0C96">
      <w:pPr>
        <w:pStyle w:val="Heading3"/>
        <w:jc w:val="left"/>
        <w:rPr>
          <w:b/>
          <w:bCs/>
        </w:rPr>
      </w:pPr>
    </w:p>
    <w:p w14:paraId="3AADEBC6" w14:textId="77777777" w:rsidR="001C0C96" w:rsidRPr="00CE0E10" w:rsidRDefault="00583BBB" w:rsidP="00583BBB">
      <w:pPr>
        <w:pStyle w:val="Heading3"/>
        <w:rPr>
          <w:b/>
          <w:bCs/>
          <w:i/>
          <w:iCs/>
        </w:rPr>
      </w:pPr>
      <w:bookmarkStart w:id="2" w:name="_Toc79594177"/>
      <w:r w:rsidRPr="00CE0E10">
        <w:rPr>
          <w:b/>
          <w:bCs/>
          <w:i/>
          <w:iCs/>
        </w:rPr>
        <w:t>Preface</w:t>
      </w:r>
      <w:bookmarkEnd w:id="2"/>
    </w:p>
    <w:p w14:paraId="49D3B335" w14:textId="77777777" w:rsidR="001C0C96" w:rsidRDefault="001C0C96" w:rsidP="001C0C96"/>
    <w:p w14:paraId="590FA201" w14:textId="77777777" w:rsidR="001C0C96" w:rsidRDefault="001C0C96" w:rsidP="001C0C96"/>
    <w:p w14:paraId="29BB9E94" w14:textId="2F76CE0D" w:rsidR="001C0C96" w:rsidRPr="001C0C96" w:rsidRDefault="001C0C96" w:rsidP="001C0C96">
      <w:pPr>
        <w:rPr>
          <w:rFonts w:ascii="Times New Roman" w:hAnsi="Times New Roman" w:cs="Times New Roman"/>
          <w:i/>
          <w:iCs/>
        </w:rPr>
      </w:pPr>
      <w:r w:rsidRPr="001C0C96">
        <w:rPr>
          <w:rFonts w:ascii="Times New Roman" w:hAnsi="Times New Roman" w:cs="Times New Roman"/>
          <w:i/>
          <w:iCs/>
        </w:rPr>
        <w:t>The starting point for this thesis is that there is something urgently and fundamentally inexpressible at the heart of the climate change era</w:t>
      </w:r>
      <w:r>
        <w:rPr>
          <w:rFonts w:ascii="Times New Roman" w:hAnsi="Times New Roman" w:cs="Times New Roman"/>
          <w:i/>
          <w:iCs/>
        </w:rPr>
        <w:t xml:space="preserve">. </w:t>
      </w:r>
    </w:p>
    <w:p w14:paraId="4F4AB99E" w14:textId="5EBF2FEF" w:rsidR="001C0C96" w:rsidRPr="001C0C96" w:rsidRDefault="001C0C96" w:rsidP="001C0C96">
      <w:pPr>
        <w:rPr>
          <w:rFonts w:ascii="Times New Roman" w:hAnsi="Times New Roman" w:cs="Times New Roman"/>
          <w:i/>
          <w:iCs/>
        </w:rPr>
      </w:pPr>
      <w:r>
        <w:rPr>
          <w:rFonts w:ascii="Times New Roman" w:hAnsi="Times New Roman" w:cs="Times New Roman"/>
          <w:i/>
          <w:iCs/>
        </w:rPr>
        <w:t xml:space="preserve">I have chosen to write about a </w:t>
      </w:r>
      <w:r w:rsidR="0084022F">
        <w:rPr>
          <w:rFonts w:ascii="Times New Roman" w:hAnsi="Times New Roman" w:cs="Times New Roman"/>
          <w:i/>
          <w:iCs/>
        </w:rPr>
        <w:t>global</w:t>
      </w:r>
      <w:r>
        <w:rPr>
          <w:rFonts w:ascii="Times New Roman" w:hAnsi="Times New Roman" w:cs="Times New Roman"/>
          <w:i/>
          <w:iCs/>
        </w:rPr>
        <w:t xml:space="preserve"> tragedy </w:t>
      </w:r>
      <w:r w:rsidR="0084022F">
        <w:rPr>
          <w:rFonts w:ascii="Times New Roman" w:hAnsi="Times New Roman" w:cs="Times New Roman"/>
          <w:i/>
          <w:iCs/>
        </w:rPr>
        <w:t xml:space="preserve">using </w:t>
      </w:r>
      <w:r w:rsidRPr="001C0C96">
        <w:rPr>
          <w:rFonts w:ascii="Times New Roman" w:hAnsi="Times New Roman" w:cs="Times New Roman"/>
          <w:i/>
          <w:iCs/>
        </w:rPr>
        <w:t>Chicago</w:t>
      </w:r>
      <w:r w:rsidR="0084022F">
        <w:rPr>
          <w:rFonts w:ascii="Times New Roman" w:hAnsi="Times New Roman" w:cs="Times New Roman"/>
          <w:i/>
          <w:iCs/>
        </w:rPr>
        <w:t xml:space="preserve">. This is a choice made because this city </w:t>
      </w:r>
      <w:r w:rsidRPr="001C0C96">
        <w:rPr>
          <w:rFonts w:ascii="Times New Roman" w:hAnsi="Times New Roman" w:cs="Times New Roman"/>
          <w:i/>
          <w:iCs/>
        </w:rPr>
        <w:t>and its landscapes ha</w:t>
      </w:r>
      <w:r w:rsidR="0084022F">
        <w:rPr>
          <w:rFonts w:ascii="Times New Roman" w:hAnsi="Times New Roman" w:cs="Times New Roman"/>
          <w:i/>
          <w:iCs/>
        </w:rPr>
        <w:t>ve</w:t>
      </w:r>
      <w:r w:rsidR="00582949">
        <w:rPr>
          <w:rFonts w:ascii="Times New Roman" w:hAnsi="Times New Roman" w:cs="Times New Roman"/>
          <w:i/>
          <w:iCs/>
        </w:rPr>
        <w:t xml:space="preserve"> in my estimation have </w:t>
      </w:r>
      <w:r w:rsidRPr="001C0C96">
        <w:rPr>
          <w:rFonts w:ascii="Times New Roman" w:hAnsi="Times New Roman" w:cs="Times New Roman"/>
          <w:i/>
          <w:iCs/>
        </w:rPr>
        <w:t>a kind of proposition of vanishment</w:t>
      </w:r>
      <w:r w:rsidR="00582949">
        <w:rPr>
          <w:rFonts w:ascii="Times New Roman" w:hAnsi="Times New Roman" w:cs="Times New Roman"/>
          <w:i/>
          <w:iCs/>
        </w:rPr>
        <w:t xml:space="preserve">. It contains and has contained </w:t>
      </w:r>
      <w:r w:rsidRPr="001C0C96">
        <w:rPr>
          <w:rFonts w:ascii="Times New Roman" w:hAnsi="Times New Roman" w:cs="Times New Roman"/>
          <w:i/>
          <w:iCs/>
        </w:rPr>
        <w:t>things which disappear both from the physical world and the</w:t>
      </w:r>
      <w:r w:rsidR="00582949">
        <w:rPr>
          <w:rFonts w:ascii="Times New Roman" w:hAnsi="Times New Roman" w:cs="Times New Roman"/>
          <w:i/>
          <w:iCs/>
        </w:rPr>
        <w:t xml:space="preserve"> recalling </w:t>
      </w:r>
      <w:r w:rsidR="00582949" w:rsidRPr="001C0C96">
        <w:rPr>
          <w:rFonts w:ascii="Times New Roman" w:hAnsi="Times New Roman" w:cs="Times New Roman"/>
          <w:i/>
          <w:iCs/>
        </w:rPr>
        <w:t>powers</w:t>
      </w:r>
      <w:r w:rsidRPr="001C0C96">
        <w:rPr>
          <w:rFonts w:ascii="Times New Roman" w:hAnsi="Times New Roman" w:cs="Times New Roman"/>
          <w:i/>
          <w:iCs/>
        </w:rPr>
        <w:t xml:space="preserve"> of history, poetry, or </w:t>
      </w:r>
      <w:r w:rsidR="00582949">
        <w:rPr>
          <w:rFonts w:ascii="Times New Roman" w:hAnsi="Times New Roman" w:cs="Times New Roman"/>
          <w:i/>
          <w:iCs/>
        </w:rPr>
        <w:t>depiction</w:t>
      </w:r>
      <w:r w:rsidRPr="001C0C96">
        <w:rPr>
          <w:rFonts w:ascii="Times New Roman" w:hAnsi="Times New Roman" w:cs="Times New Roman"/>
          <w:i/>
          <w:iCs/>
        </w:rPr>
        <w:t>.</w:t>
      </w:r>
      <w:r w:rsidR="0084022F">
        <w:rPr>
          <w:rFonts w:ascii="Times New Roman" w:hAnsi="Times New Roman" w:cs="Times New Roman"/>
          <w:i/>
          <w:iCs/>
        </w:rPr>
        <w:t xml:space="preserve"> As such, I believe they have something to say about the enigmatic qualities of the </w:t>
      </w:r>
      <w:r w:rsidR="00DD2A79">
        <w:rPr>
          <w:rFonts w:ascii="Times New Roman" w:hAnsi="Times New Roman" w:cs="Times New Roman"/>
          <w:i/>
          <w:iCs/>
        </w:rPr>
        <w:t>Anthropocene</w:t>
      </w:r>
      <w:r w:rsidR="0084022F">
        <w:rPr>
          <w:rFonts w:ascii="Times New Roman" w:hAnsi="Times New Roman" w:cs="Times New Roman"/>
          <w:i/>
          <w:iCs/>
        </w:rPr>
        <w:t xml:space="preserve"> which have been heretofore missed.</w:t>
      </w:r>
    </w:p>
    <w:p w14:paraId="54F8F51A" w14:textId="5782F478" w:rsidR="001C0C96" w:rsidRPr="001C0C96" w:rsidRDefault="001C0C96" w:rsidP="001C0C96">
      <w:pPr>
        <w:rPr>
          <w:rFonts w:ascii="Times New Roman" w:hAnsi="Times New Roman" w:cs="Times New Roman"/>
          <w:i/>
          <w:iCs/>
        </w:rPr>
      </w:pPr>
      <w:r w:rsidRPr="001C0C96">
        <w:rPr>
          <w:rFonts w:ascii="Times New Roman" w:hAnsi="Times New Roman" w:cs="Times New Roman"/>
          <w:i/>
          <w:iCs/>
        </w:rPr>
        <w:t>How to respond to t</w:t>
      </w:r>
      <w:r w:rsidR="0084022F">
        <w:rPr>
          <w:rFonts w:ascii="Times New Roman" w:hAnsi="Times New Roman" w:cs="Times New Roman"/>
          <w:i/>
          <w:iCs/>
        </w:rPr>
        <w:t xml:space="preserve">he </w:t>
      </w:r>
      <w:r w:rsidR="00665E6E">
        <w:rPr>
          <w:rFonts w:ascii="Times New Roman" w:hAnsi="Times New Roman" w:cs="Times New Roman"/>
          <w:i/>
          <w:iCs/>
        </w:rPr>
        <w:t>unwritable aspects of the Anthropocene is</w:t>
      </w:r>
      <w:r w:rsidRPr="001C0C96">
        <w:rPr>
          <w:rFonts w:ascii="Times New Roman" w:hAnsi="Times New Roman" w:cs="Times New Roman"/>
          <w:i/>
          <w:iCs/>
        </w:rPr>
        <w:t xml:space="preserve"> </w:t>
      </w:r>
      <w:r w:rsidR="00582949">
        <w:rPr>
          <w:rFonts w:ascii="Times New Roman" w:hAnsi="Times New Roman" w:cs="Times New Roman"/>
          <w:i/>
          <w:iCs/>
        </w:rPr>
        <w:t xml:space="preserve">an </w:t>
      </w:r>
      <w:r w:rsidRPr="001C0C96">
        <w:rPr>
          <w:rFonts w:ascii="Times New Roman" w:hAnsi="Times New Roman" w:cs="Times New Roman"/>
          <w:i/>
          <w:iCs/>
        </w:rPr>
        <w:t>open question this project wrestles with</w:t>
      </w:r>
      <w:r w:rsidR="00665E6E">
        <w:rPr>
          <w:rFonts w:ascii="Times New Roman" w:hAnsi="Times New Roman" w:cs="Times New Roman"/>
          <w:i/>
          <w:iCs/>
        </w:rPr>
        <w:t xml:space="preserve">, </w:t>
      </w:r>
      <w:r w:rsidR="000240BB">
        <w:rPr>
          <w:rFonts w:ascii="Times New Roman" w:hAnsi="Times New Roman" w:cs="Times New Roman"/>
          <w:i/>
          <w:iCs/>
        </w:rPr>
        <w:t>knowledgeable</w:t>
      </w:r>
      <w:r w:rsidR="00665E6E">
        <w:rPr>
          <w:rFonts w:ascii="Times New Roman" w:hAnsi="Times New Roman" w:cs="Times New Roman"/>
          <w:i/>
          <w:iCs/>
        </w:rPr>
        <w:t xml:space="preserve"> of the fact that such an enterprise </w:t>
      </w:r>
      <w:r w:rsidR="00FF524A">
        <w:rPr>
          <w:rFonts w:ascii="Times New Roman" w:hAnsi="Times New Roman" w:cs="Times New Roman"/>
          <w:i/>
          <w:iCs/>
        </w:rPr>
        <w:t>cannot necessarily succeed</w:t>
      </w:r>
      <w:r w:rsidR="000240BB">
        <w:rPr>
          <w:rFonts w:ascii="Times New Roman" w:hAnsi="Times New Roman" w:cs="Times New Roman"/>
          <w:i/>
          <w:iCs/>
        </w:rPr>
        <w:t xml:space="preserve">, but rather must try to </w:t>
      </w:r>
      <w:r w:rsidR="00665E6E">
        <w:rPr>
          <w:rFonts w:ascii="Times New Roman" w:hAnsi="Times New Roman" w:cs="Times New Roman"/>
          <w:i/>
          <w:iCs/>
        </w:rPr>
        <w:t xml:space="preserve">fail </w:t>
      </w:r>
      <w:r w:rsidR="00DD2A79" w:rsidRPr="000240BB">
        <w:rPr>
          <w:rFonts w:ascii="Times New Roman" w:hAnsi="Times New Roman" w:cs="Times New Roman"/>
          <w:b/>
          <w:bCs/>
          <w:i/>
          <w:iCs/>
        </w:rPr>
        <w:t>usefully</w:t>
      </w:r>
      <w:r w:rsidR="00DD2A79">
        <w:rPr>
          <w:rFonts w:ascii="Times New Roman" w:hAnsi="Times New Roman" w:cs="Times New Roman"/>
          <w:i/>
          <w:iCs/>
        </w:rPr>
        <w:t>.</w:t>
      </w:r>
      <w:r w:rsidRPr="001C0C96">
        <w:rPr>
          <w:rFonts w:ascii="Times New Roman" w:hAnsi="Times New Roman" w:cs="Times New Roman"/>
          <w:i/>
          <w:iCs/>
        </w:rPr>
        <w:t xml:space="preserve"> For this reason, I have chosen to depart from a traditional scholarly paper</w:t>
      </w:r>
      <w:r>
        <w:rPr>
          <w:rFonts w:ascii="Times New Roman" w:hAnsi="Times New Roman" w:cs="Times New Roman"/>
          <w:i/>
          <w:iCs/>
        </w:rPr>
        <w:t xml:space="preserve"> in several </w:t>
      </w:r>
      <w:proofErr w:type="gramStart"/>
      <w:r>
        <w:rPr>
          <w:rFonts w:ascii="Times New Roman" w:hAnsi="Times New Roman" w:cs="Times New Roman"/>
          <w:i/>
          <w:iCs/>
        </w:rPr>
        <w:t>key ways</w:t>
      </w:r>
      <w:proofErr w:type="gramEnd"/>
      <w:r>
        <w:rPr>
          <w:rFonts w:ascii="Times New Roman" w:hAnsi="Times New Roman" w:cs="Times New Roman"/>
          <w:i/>
          <w:iCs/>
        </w:rPr>
        <w:t>.</w:t>
      </w:r>
    </w:p>
    <w:p w14:paraId="3BD7EE0B" w14:textId="730FBB0D" w:rsidR="001C0C96" w:rsidRPr="001C0C96" w:rsidRDefault="001C0C96" w:rsidP="001C0C96">
      <w:pPr>
        <w:rPr>
          <w:rFonts w:ascii="Times New Roman" w:hAnsi="Times New Roman" w:cs="Times New Roman"/>
          <w:i/>
          <w:iCs/>
        </w:rPr>
      </w:pPr>
      <w:r w:rsidRPr="001C0C96">
        <w:rPr>
          <w:rFonts w:ascii="Times New Roman" w:hAnsi="Times New Roman" w:cs="Times New Roman"/>
          <w:i/>
          <w:iCs/>
        </w:rPr>
        <w:t>The first is that I draw heavily on literary conventions found in creative nonfiction materials</w:t>
      </w:r>
      <w:r w:rsidR="00FF524A">
        <w:rPr>
          <w:rFonts w:ascii="Times New Roman" w:hAnsi="Times New Roman" w:cs="Times New Roman"/>
          <w:i/>
          <w:iCs/>
        </w:rPr>
        <w:t>—</w:t>
      </w:r>
      <w:r w:rsidRPr="001C0C96">
        <w:rPr>
          <w:rFonts w:ascii="Times New Roman" w:hAnsi="Times New Roman" w:cs="Times New Roman"/>
          <w:i/>
          <w:iCs/>
        </w:rPr>
        <w:t>above all drawing from the interrogative practices of W.G. Sebald, whose approach t</w:t>
      </w:r>
      <w:r w:rsidR="00FF524A">
        <w:rPr>
          <w:rFonts w:ascii="Times New Roman" w:hAnsi="Times New Roman" w:cs="Times New Roman"/>
          <w:i/>
          <w:iCs/>
        </w:rPr>
        <w:t>ook</w:t>
      </w:r>
      <w:r w:rsidRPr="001C0C96">
        <w:rPr>
          <w:rFonts w:ascii="Times New Roman" w:hAnsi="Times New Roman" w:cs="Times New Roman"/>
          <w:i/>
          <w:iCs/>
        </w:rPr>
        <w:t xml:space="preserve"> landscapes and texts as a richly layered web of conceptual interrelations and historical affinities. The fact that this strategy takes as an a priori th</w:t>
      </w:r>
      <w:r w:rsidR="006D142C">
        <w:rPr>
          <w:rFonts w:ascii="Times New Roman" w:hAnsi="Times New Roman" w:cs="Times New Roman"/>
          <w:i/>
          <w:iCs/>
        </w:rPr>
        <w:t xml:space="preserve">e fact that </w:t>
      </w:r>
      <w:r w:rsidRPr="001C0C96">
        <w:rPr>
          <w:rFonts w:ascii="Times New Roman" w:hAnsi="Times New Roman" w:cs="Times New Roman"/>
          <w:i/>
          <w:iCs/>
        </w:rPr>
        <w:t xml:space="preserve">the inexpressible can located and described through the probing </w:t>
      </w:r>
      <w:r w:rsidR="006D142C">
        <w:rPr>
          <w:rFonts w:ascii="Times New Roman" w:hAnsi="Times New Roman" w:cs="Times New Roman"/>
          <w:i/>
          <w:iCs/>
        </w:rPr>
        <w:t>of these</w:t>
      </w:r>
      <w:r w:rsidRPr="001C0C96">
        <w:rPr>
          <w:rFonts w:ascii="Times New Roman" w:hAnsi="Times New Roman" w:cs="Times New Roman"/>
          <w:i/>
          <w:iCs/>
        </w:rPr>
        <w:t xml:space="preserve"> indirect and often esoteric connections ma</w:t>
      </w:r>
      <w:r w:rsidR="006D142C">
        <w:rPr>
          <w:rFonts w:ascii="Times New Roman" w:hAnsi="Times New Roman" w:cs="Times New Roman"/>
          <w:i/>
          <w:iCs/>
        </w:rPr>
        <w:t>kes such a method</w:t>
      </w:r>
      <w:r w:rsidRPr="001C0C96">
        <w:rPr>
          <w:rFonts w:ascii="Times New Roman" w:hAnsi="Times New Roman" w:cs="Times New Roman"/>
          <w:i/>
          <w:iCs/>
        </w:rPr>
        <w:t xml:space="preserve"> an ideal model for </w:t>
      </w:r>
      <w:r w:rsidR="006D142C">
        <w:rPr>
          <w:rFonts w:ascii="Times New Roman" w:hAnsi="Times New Roman" w:cs="Times New Roman"/>
          <w:i/>
          <w:iCs/>
        </w:rPr>
        <w:t>the work I am seeking</w:t>
      </w:r>
      <w:r w:rsidRPr="001C0C96">
        <w:rPr>
          <w:rFonts w:ascii="Times New Roman" w:hAnsi="Times New Roman" w:cs="Times New Roman"/>
          <w:i/>
          <w:iCs/>
        </w:rPr>
        <w:t xml:space="preserve"> to do.</w:t>
      </w:r>
    </w:p>
    <w:p w14:paraId="10205DB1" w14:textId="2D817CD7" w:rsidR="001C0C96" w:rsidRPr="001C0C96" w:rsidRDefault="001C0C96" w:rsidP="001C0C96">
      <w:pPr>
        <w:rPr>
          <w:rFonts w:ascii="Times New Roman" w:hAnsi="Times New Roman" w:cs="Times New Roman"/>
          <w:i/>
          <w:iCs/>
        </w:rPr>
      </w:pPr>
      <w:r w:rsidRPr="001C0C96">
        <w:rPr>
          <w:rFonts w:ascii="Times New Roman" w:hAnsi="Times New Roman" w:cs="Times New Roman"/>
          <w:i/>
          <w:iCs/>
        </w:rPr>
        <w:t xml:space="preserve">This brings me to my second departure from the traditional model of a </w:t>
      </w:r>
      <w:r w:rsidR="00C977C0">
        <w:rPr>
          <w:rFonts w:ascii="Times New Roman" w:hAnsi="Times New Roman" w:cs="Times New Roman"/>
          <w:i/>
          <w:iCs/>
        </w:rPr>
        <w:t>scholarly work. Namely,</w:t>
      </w:r>
      <w:r w:rsidRPr="001C0C96">
        <w:rPr>
          <w:rFonts w:ascii="Times New Roman" w:hAnsi="Times New Roman" w:cs="Times New Roman"/>
          <w:i/>
          <w:iCs/>
        </w:rPr>
        <w:t xml:space="preserve"> I refrain in the final analysis from offering up a </w:t>
      </w:r>
      <w:r w:rsidR="000240BB">
        <w:rPr>
          <w:rFonts w:ascii="Times New Roman" w:hAnsi="Times New Roman" w:cs="Times New Roman"/>
          <w:i/>
          <w:iCs/>
        </w:rPr>
        <w:t>direct</w:t>
      </w:r>
      <w:r w:rsidRPr="001C0C96">
        <w:rPr>
          <w:rFonts w:ascii="Times New Roman" w:hAnsi="Times New Roman" w:cs="Times New Roman"/>
          <w:i/>
          <w:iCs/>
        </w:rPr>
        <w:t xml:space="preserve"> answer to the questions</w:t>
      </w:r>
      <w:r w:rsidR="00C977C0">
        <w:rPr>
          <w:rFonts w:ascii="Times New Roman" w:hAnsi="Times New Roman" w:cs="Times New Roman"/>
          <w:i/>
          <w:iCs/>
        </w:rPr>
        <w:t xml:space="preserve"> my attention is focused upon.</w:t>
      </w:r>
      <w:r w:rsidRPr="001C0C96">
        <w:rPr>
          <w:rFonts w:ascii="Times New Roman" w:hAnsi="Times New Roman" w:cs="Times New Roman"/>
          <w:i/>
          <w:iCs/>
        </w:rPr>
        <w:t xml:space="preserve"> In this, my intention is not neutrality. Rather, I am intensely concerned with experimenting with a kind of historiographical practice similar to what Sebald and other scholars of tragedy</w:t>
      </w:r>
      <w:r w:rsidR="00C977C0">
        <w:rPr>
          <w:rFonts w:ascii="Times New Roman" w:hAnsi="Times New Roman" w:cs="Times New Roman"/>
          <w:i/>
          <w:iCs/>
        </w:rPr>
        <w:t>—</w:t>
      </w:r>
      <w:r w:rsidRPr="001C0C96">
        <w:rPr>
          <w:rFonts w:ascii="Times New Roman" w:hAnsi="Times New Roman" w:cs="Times New Roman"/>
          <w:i/>
          <w:iCs/>
        </w:rPr>
        <w:t>namely the Holocaust and the Second World War</w:t>
      </w:r>
      <w:r w:rsidR="00C977C0">
        <w:rPr>
          <w:rFonts w:ascii="Times New Roman" w:hAnsi="Times New Roman" w:cs="Times New Roman"/>
          <w:i/>
          <w:iCs/>
        </w:rPr>
        <w:t>—</w:t>
      </w:r>
      <w:r w:rsidRPr="001C0C96">
        <w:rPr>
          <w:rFonts w:ascii="Times New Roman" w:hAnsi="Times New Roman" w:cs="Times New Roman"/>
          <w:i/>
          <w:iCs/>
        </w:rPr>
        <w:t xml:space="preserve">accomplishes when applied to the dimensions of climate change which seem to similarly resist traditional historical or descriptive approaches. </w:t>
      </w:r>
    </w:p>
    <w:p w14:paraId="3E428353" w14:textId="0214C2B4" w:rsidR="001C0C96" w:rsidRPr="001C0C96" w:rsidRDefault="001C0C96" w:rsidP="001C0C96">
      <w:pPr>
        <w:rPr>
          <w:rFonts w:ascii="Times New Roman" w:hAnsi="Times New Roman" w:cs="Times New Roman"/>
          <w:i/>
          <w:iCs/>
        </w:rPr>
      </w:pPr>
      <w:r w:rsidRPr="001C0C96">
        <w:rPr>
          <w:rFonts w:ascii="Times New Roman" w:hAnsi="Times New Roman" w:cs="Times New Roman"/>
          <w:i/>
          <w:iCs/>
        </w:rPr>
        <w:t xml:space="preserve">Sebald died in a car crash in 2001, before climate change had entered the cultural mainstream to the degree it has today. My suspicion is that it would have been a subject that not only would have caught his attention, but that </w:t>
      </w:r>
      <w:r w:rsidR="00C977C0">
        <w:rPr>
          <w:rFonts w:ascii="Times New Roman" w:hAnsi="Times New Roman" w:cs="Times New Roman"/>
          <w:i/>
          <w:iCs/>
        </w:rPr>
        <w:t>the world would</w:t>
      </w:r>
      <w:r w:rsidRPr="001C0C96">
        <w:rPr>
          <w:rFonts w:ascii="Times New Roman" w:hAnsi="Times New Roman" w:cs="Times New Roman"/>
          <w:i/>
          <w:iCs/>
        </w:rPr>
        <w:t xml:space="preserve"> have benefiting from the application of his approach. As such, my goal in this project is to attempt to carry forward the work he left unfinished, and attempt to write out, by way of indirect approach, a morally attentive and scholarly robust writing of the unwritten</w:t>
      </w:r>
      <w:r w:rsidR="00C977C0">
        <w:rPr>
          <w:rFonts w:ascii="Times New Roman" w:hAnsi="Times New Roman" w:cs="Times New Roman"/>
          <w:i/>
          <w:iCs/>
        </w:rPr>
        <w:t>.</w:t>
      </w:r>
    </w:p>
    <w:p w14:paraId="204E633E" w14:textId="16CC3FEC" w:rsidR="00CE0E10" w:rsidRDefault="001C0C96" w:rsidP="001C0C96">
      <w:r w:rsidRPr="001C0C96">
        <w:rPr>
          <w:rFonts w:ascii="Times New Roman" w:hAnsi="Times New Roman" w:cs="Times New Roman"/>
          <w:i/>
          <w:iCs/>
        </w:rPr>
        <w:t xml:space="preserve">As an object to be read, I will venture </w:t>
      </w:r>
      <w:r w:rsidR="00CC134C">
        <w:rPr>
          <w:rFonts w:ascii="Times New Roman" w:hAnsi="Times New Roman" w:cs="Times New Roman"/>
          <w:i/>
          <w:iCs/>
        </w:rPr>
        <w:t>this project</w:t>
      </w:r>
      <w:r w:rsidRPr="001C0C96">
        <w:rPr>
          <w:rFonts w:ascii="Times New Roman" w:hAnsi="Times New Roman" w:cs="Times New Roman"/>
          <w:i/>
          <w:iCs/>
        </w:rPr>
        <w:t xml:space="preserve"> requires a shift of mentality from the research mindset. Rather, I would suggest a reading with a flexible and open mind, allowing above all your own further association</w:t>
      </w:r>
      <w:r w:rsidR="00CC134C">
        <w:rPr>
          <w:rFonts w:ascii="Times New Roman" w:hAnsi="Times New Roman" w:cs="Times New Roman"/>
          <w:i/>
          <w:iCs/>
        </w:rPr>
        <w:t>s</w:t>
      </w:r>
      <w:r w:rsidRPr="001C0C96">
        <w:rPr>
          <w:rFonts w:ascii="Times New Roman" w:hAnsi="Times New Roman" w:cs="Times New Roman"/>
          <w:i/>
          <w:iCs/>
        </w:rPr>
        <w:t xml:space="preserve"> with your</w:t>
      </w:r>
      <w:r w:rsidR="00CC134C">
        <w:rPr>
          <w:rFonts w:ascii="Times New Roman" w:hAnsi="Times New Roman" w:cs="Times New Roman"/>
          <w:i/>
          <w:iCs/>
        </w:rPr>
        <w:t xml:space="preserve"> personal resonances with the Chicago landscape and your own</w:t>
      </w:r>
      <w:r w:rsidRPr="001C0C96">
        <w:rPr>
          <w:rFonts w:ascii="Times New Roman" w:hAnsi="Times New Roman" w:cs="Times New Roman"/>
          <w:i/>
          <w:iCs/>
        </w:rPr>
        <w:t xml:space="preserve"> internal bibliography. The project's path in my writing it has been a process of wandering, and I hope that in reading it, you too may find ample space for </w:t>
      </w:r>
      <w:r w:rsidR="00DD2A79">
        <w:rPr>
          <w:rFonts w:ascii="Times New Roman" w:hAnsi="Times New Roman" w:cs="Times New Roman"/>
          <w:i/>
          <w:iCs/>
        </w:rPr>
        <w:t xml:space="preserve">perambulation through </w:t>
      </w:r>
      <w:r w:rsidRPr="001C0C96">
        <w:rPr>
          <w:rFonts w:ascii="Times New Roman" w:hAnsi="Times New Roman" w:cs="Times New Roman"/>
          <w:i/>
          <w:iCs/>
        </w:rPr>
        <w:t>the dusty archives and lonely ruins of unspeakable age.</w:t>
      </w:r>
      <w:r w:rsidR="00CE0E10" w:rsidRPr="00CE0E10">
        <w:t xml:space="preserve"> </w:t>
      </w:r>
    </w:p>
    <w:p w14:paraId="0BD4AB02" w14:textId="3D2DC795" w:rsidR="00583BBB" w:rsidRDefault="00CE0E10" w:rsidP="001C0C96">
      <w:pPr>
        <w:rPr>
          <w:rFonts w:ascii="Times New Roman" w:hAnsi="Times New Roman" w:cs="Times New Roman"/>
          <w:i/>
          <w:iCs/>
        </w:rPr>
      </w:pPr>
      <w:r w:rsidRPr="00CE0E10">
        <w:rPr>
          <w:rFonts w:ascii="Times New Roman" w:hAnsi="Times New Roman" w:cs="Times New Roman"/>
          <w:i/>
          <w:iCs/>
        </w:rPr>
        <w:t>All images are secondary photographs taken by the author. They depict images which are either out of print or public domain.</w:t>
      </w:r>
    </w:p>
    <w:p w14:paraId="66E603AE" w14:textId="77777777" w:rsidR="00CE0E10" w:rsidRPr="001C0C96" w:rsidRDefault="00CE0E10" w:rsidP="001C0C96">
      <w:pPr>
        <w:rPr>
          <w:rFonts w:ascii="Times New Roman" w:hAnsi="Times New Roman" w:cs="Times New Roman"/>
          <w:i/>
          <w:iCs/>
        </w:rPr>
      </w:pPr>
    </w:p>
    <w:p w14:paraId="52B3EF85" w14:textId="5BF89888" w:rsidR="001C0C96" w:rsidRDefault="001C0C96" w:rsidP="001C0C96"/>
    <w:p w14:paraId="6B0083BA" w14:textId="0DCA6D1C" w:rsidR="001C0C96" w:rsidRDefault="001C0C96" w:rsidP="001C0C96"/>
    <w:p w14:paraId="29C88C70" w14:textId="77777777" w:rsidR="001C0C96" w:rsidRPr="00583BBB" w:rsidRDefault="001C0C96" w:rsidP="001C0C96"/>
    <w:p w14:paraId="1105CD31" w14:textId="3B1E133C" w:rsidR="00BF4C12" w:rsidRPr="009C119C" w:rsidRDefault="00BF4C12" w:rsidP="00107E67">
      <w:pPr>
        <w:pStyle w:val="Quote"/>
        <w:spacing w:line="240" w:lineRule="auto"/>
        <w:contextualSpacing/>
        <w:jc w:val="both"/>
        <w:rPr>
          <w:rFonts w:ascii="Times New Roman" w:hAnsi="Times New Roman" w:cs="Times New Roman"/>
          <w:color w:val="auto"/>
          <w:sz w:val="24"/>
          <w:szCs w:val="24"/>
        </w:rPr>
      </w:pPr>
      <w:r w:rsidRPr="009C119C">
        <w:rPr>
          <w:rFonts w:ascii="Times New Roman" w:hAnsi="Times New Roman" w:cs="Times New Roman"/>
          <w:color w:val="auto"/>
          <w:sz w:val="24"/>
          <w:szCs w:val="24"/>
        </w:rPr>
        <w:t>The collapse of the stellar universe will occur – like creation – in grandiose splendor.</w:t>
      </w:r>
    </w:p>
    <w:p w14:paraId="269D98F5" w14:textId="77777777" w:rsidR="00BF4C12" w:rsidRPr="009C119C" w:rsidRDefault="00BF4C12" w:rsidP="00107E67">
      <w:pPr>
        <w:pStyle w:val="Quote"/>
        <w:spacing w:line="240" w:lineRule="auto"/>
        <w:contextualSpacing/>
        <w:jc w:val="both"/>
        <w:rPr>
          <w:rFonts w:ascii="Times New Roman" w:hAnsi="Times New Roman" w:cs="Times New Roman"/>
          <w:color w:val="auto"/>
          <w:sz w:val="24"/>
          <w:szCs w:val="24"/>
        </w:rPr>
      </w:pPr>
    </w:p>
    <w:p w14:paraId="0701C5C6" w14:textId="77777777" w:rsidR="00BF4C12" w:rsidRPr="009C119C" w:rsidRDefault="00BF4C12" w:rsidP="00107E67">
      <w:pPr>
        <w:pStyle w:val="Quote"/>
        <w:spacing w:line="240" w:lineRule="auto"/>
        <w:ind w:left="3744" w:firstLine="576"/>
        <w:contextualSpacing/>
        <w:jc w:val="both"/>
        <w:rPr>
          <w:rFonts w:ascii="Times New Roman" w:hAnsi="Times New Roman" w:cs="Times New Roman"/>
          <w:b/>
          <w:bCs/>
          <w:color w:val="auto"/>
          <w:sz w:val="24"/>
          <w:szCs w:val="24"/>
        </w:rPr>
      </w:pPr>
      <w:r w:rsidRPr="009C119C">
        <w:rPr>
          <w:rFonts w:ascii="Times New Roman" w:hAnsi="Times New Roman" w:cs="Times New Roman"/>
          <w:b/>
          <w:bCs/>
          <w:color w:val="auto"/>
          <w:sz w:val="24"/>
          <w:szCs w:val="24"/>
        </w:rPr>
        <w:t>Attributed</w:t>
      </w:r>
      <w:r w:rsidRPr="009C119C">
        <w:rPr>
          <w:rFonts w:ascii="Times New Roman" w:hAnsi="Times New Roman" w:cs="Times New Roman"/>
          <w:color w:val="auto"/>
          <w:sz w:val="24"/>
          <w:szCs w:val="24"/>
        </w:rPr>
        <w:t xml:space="preserve"> </w:t>
      </w:r>
      <w:r w:rsidRPr="009C119C">
        <w:rPr>
          <w:rFonts w:ascii="Times New Roman" w:hAnsi="Times New Roman" w:cs="Times New Roman"/>
          <w:b/>
          <w:bCs/>
          <w:color w:val="auto"/>
          <w:sz w:val="24"/>
          <w:szCs w:val="24"/>
        </w:rPr>
        <w:t>apocryphally to Blaise Pascal</w:t>
      </w:r>
    </w:p>
    <w:p w14:paraId="6A0CFD71" w14:textId="77777777" w:rsidR="00BF4C12" w:rsidRPr="009C119C" w:rsidRDefault="00BF4C12" w:rsidP="00107E67">
      <w:pPr>
        <w:jc w:val="both"/>
        <w:rPr>
          <w:rFonts w:ascii="Times New Roman" w:hAnsi="Times New Roman" w:cs="Times New Roman"/>
          <w:sz w:val="24"/>
          <w:szCs w:val="24"/>
        </w:rPr>
      </w:pPr>
    </w:p>
    <w:p w14:paraId="0F63C0F4" w14:textId="77777777" w:rsidR="00BF4C12" w:rsidRPr="009C119C" w:rsidRDefault="00BF4C12" w:rsidP="00107E67">
      <w:pPr>
        <w:pStyle w:val="Quote"/>
        <w:spacing w:line="240" w:lineRule="auto"/>
        <w:contextualSpacing/>
        <w:jc w:val="both"/>
        <w:rPr>
          <w:rFonts w:ascii="Times New Roman" w:hAnsi="Times New Roman" w:cs="Times New Roman"/>
          <w:color w:val="auto"/>
          <w:sz w:val="24"/>
          <w:szCs w:val="24"/>
        </w:rPr>
      </w:pPr>
      <w:r w:rsidRPr="009C119C">
        <w:rPr>
          <w:rFonts w:ascii="Times New Roman" w:hAnsi="Times New Roman" w:cs="Times New Roman"/>
          <w:color w:val="auto"/>
          <w:sz w:val="24"/>
          <w:szCs w:val="24"/>
        </w:rPr>
        <w:t>My husband shrugs when I say so, my husband shrugs at everything.</w:t>
      </w:r>
    </w:p>
    <w:p w14:paraId="00EE0F82" w14:textId="54AD2CC1" w:rsidR="00BF4C12" w:rsidRPr="009C119C" w:rsidRDefault="00BF4C12" w:rsidP="00107E67">
      <w:pPr>
        <w:pStyle w:val="Quote"/>
        <w:spacing w:line="240" w:lineRule="auto"/>
        <w:contextualSpacing/>
        <w:jc w:val="both"/>
        <w:rPr>
          <w:rFonts w:ascii="Times New Roman" w:hAnsi="Times New Roman" w:cs="Times New Roman"/>
          <w:color w:val="auto"/>
          <w:sz w:val="24"/>
          <w:szCs w:val="24"/>
        </w:rPr>
      </w:pPr>
      <w:r w:rsidRPr="009C119C">
        <w:rPr>
          <w:rFonts w:ascii="Times New Roman" w:hAnsi="Times New Roman" w:cs="Times New Roman"/>
          <w:color w:val="auto"/>
          <w:sz w:val="24"/>
          <w:szCs w:val="24"/>
        </w:rPr>
        <w:t>The lakes where his factory has poisoned everything are as beautiful as Breughel.</w:t>
      </w:r>
    </w:p>
    <w:p w14:paraId="47D5B0EA" w14:textId="77777777" w:rsidR="00BF4C12" w:rsidRPr="009C119C" w:rsidRDefault="00BF4C12" w:rsidP="00107E67">
      <w:pPr>
        <w:ind w:left="3600" w:firstLine="720"/>
        <w:jc w:val="both"/>
        <w:rPr>
          <w:rFonts w:ascii="Times New Roman" w:hAnsi="Times New Roman" w:cs="Times New Roman"/>
          <w:sz w:val="24"/>
          <w:szCs w:val="24"/>
        </w:rPr>
      </w:pPr>
      <w:r w:rsidRPr="009C119C">
        <w:rPr>
          <w:rFonts w:ascii="Times New Roman" w:hAnsi="Times New Roman" w:cs="Times New Roman"/>
          <w:b/>
          <w:bCs/>
          <w:i/>
          <w:iCs/>
          <w:sz w:val="24"/>
          <w:szCs w:val="24"/>
        </w:rPr>
        <w:t>Anne Carson</w:t>
      </w:r>
      <w:r w:rsidRPr="009C119C">
        <w:rPr>
          <w:rFonts w:ascii="Times New Roman" w:hAnsi="Times New Roman" w:cs="Times New Roman"/>
          <w:b/>
          <w:bCs/>
          <w:sz w:val="24"/>
          <w:szCs w:val="24"/>
        </w:rPr>
        <w:t>, Decreation</w:t>
      </w:r>
    </w:p>
    <w:p w14:paraId="4A28223F" w14:textId="77777777" w:rsidR="00BF4C12" w:rsidRPr="009C119C" w:rsidRDefault="00BF4C12" w:rsidP="00A71F21">
      <w:pPr>
        <w:spacing w:line="480" w:lineRule="auto"/>
        <w:rPr>
          <w:rFonts w:ascii="Times New Roman" w:hAnsi="Times New Roman" w:cs="Times New Roman"/>
          <w:color w:val="4472C4" w:themeColor="accent1"/>
          <w:sz w:val="24"/>
          <w:szCs w:val="24"/>
        </w:rPr>
      </w:pPr>
    </w:p>
    <w:p w14:paraId="00B6B2BE" w14:textId="680A41F2" w:rsidR="00BF4C12" w:rsidRPr="009C119C" w:rsidRDefault="00BF4C12" w:rsidP="00A71F21">
      <w:pPr>
        <w:pStyle w:val="Heading3"/>
        <w:spacing w:line="480" w:lineRule="auto"/>
        <w:jc w:val="left"/>
        <w:rPr>
          <w:rStyle w:val="BookTitle"/>
          <w:sz w:val="24"/>
          <w:szCs w:val="24"/>
        </w:rPr>
      </w:pPr>
      <w:bookmarkStart w:id="3" w:name="_Toc79594178"/>
      <w:r w:rsidRPr="009C119C">
        <w:rPr>
          <w:rStyle w:val="BookTitle"/>
          <w:sz w:val="24"/>
          <w:szCs w:val="24"/>
        </w:rPr>
        <w:t>I. Icarus</w:t>
      </w:r>
      <w:bookmarkEnd w:id="3"/>
    </w:p>
    <w:p w14:paraId="6C90D2F4" w14:textId="77777777" w:rsidR="0068539D" w:rsidRPr="009C119C" w:rsidRDefault="0068539D" w:rsidP="00A71F21">
      <w:pPr>
        <w:pStyle w:val="Heading3"/>
        <w:spacing w:line="480" w:lineRule="auto"/>
        <w:jc w:val="left"/>
        <w:rPr>
          <w:rStyle w:val="BookTitle"/>
          <w:sz w:val="24"/>
          <w:szCs w:val="24"/>
        </w:rPr>
      </w:pPr>
    </w:p>
    <w:p w14:paraId="530E8E78" w14:textId="3A8F5497" w:rsidR="00BF4C12" w:rsidRPr="009C119C" w:rsidRDefault="004D320D"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One could perish in front of Breughel’s </w:t>
      </w:r>
      <w:r w:rsidR="00BF4C12" w:rsidRPr="009C119C">
        <w:rPr>
          <w:rFonts w:ascii="Times New Roman" w:hAnsi="Times New Roman" w:cs="Times New Roman"/>
          <w:i/>
          <w:iCs/>
          <w:sz w:val="24"/>
          <w:szCs w:val="24"/>
        </w:rPr>
        <w:t xml:space="preserve">Landscape with the Fall of Icarus </w:t>
      </w:r>
      <w:r w:rsidR="00BF4C12" w:rsidRPr="009C119C">
        <w:rPr>
          <w:rFonts w:ascii="Times New Roman" w:hAnsi="Times New Roman" w:cs="Times New Roman"/>
          <w:sz w:val="24"/>
          <w:szCs w:val="24"/>
        </w:rPr>
        <w:t>with no difficulty or trace at all. While the ploughman is toiling in the field in the foreground, the shepherd idles just behind, his attention is directed upward</w:t>
      </w:r>
      <w:r w:rsidR="00580E5C">
        <w:rPr>
          <w:rFonts w:ascii="Times New Roman" w:hAnsi="Times New Roman" w:cs="Times New Roman"/>
          <w:sz w:val="24"/>
          <w:szCs w:val="24"/>
        </w:rPr>
        <w:t xml:space="preserve"> and</w:t>
      </w:r>
      <w:r w:rsidR="00BF4C12" w:rsidRPr="009C119C">
        <w:rPr>
          <w:rFonts w:ascii="Times New Roman" w:hAnsi="Times New Roman" w:cs="Times New Roman"/>
          <w:sz w:val="24"/>
          <w:szCs w:val="24"/>
        </w:rPr>
        <w:t xml:space="preserve"> away from the bay, where an angler holds steady his line and a </w:t>
      </w:r>
      <w:proofErr w:type="gramStart"/>
      <w:r w:rsidR="00BF4C12" w:rsidRPr="009C119C">
        <w:rPr>
          <w:rFonts w:ascii="Times New Roman" w:hAnsi="Times New Roman" w:cs="Times New Roman"/>
          <w:sz w:val="24"/>
          <w:szCs w:val="24"/>
        </w:rPr>
        <w:t xml:space="preserve">warship </w:t>
      </w:r>
      <w:r w:rsidR="00580E5C">
        <w:rPr>
          <w:rFonts w:ascii="Times New Roman" w:hAnsi="Times New Roman" w:cs="Times New Roman"/>
          <w:sz w:val="24"/>
          <w:szCs w:val="24"/>
        </w:rPr>
        <w:t>g</w:t>
      </w:r>
      <w:r w:rsidR="005F1C84">
        <w:rPr>
          <w:rFonts w:ascii="Times New Roman" w:hAnsi="Times New Roman" w:cs="Times New Roman"/>
          <w:sz w:val="24"/>
          <w:szCs w:val="24"/>
        </w:rPr>
        <w:t>lides</w:t>
      </w:r>
      <w:proofErr w:type="gramEnd"/>
      <w:r w:rsidR="00BF4C12" w:rsidRPr="009C119C">
        <w:rPr>
          <w:rFonts w:ascii="Times New Roman" w:hAnsi="Times New Roman" w:cs="Times New Roman"/>
          <w:sz w:val="24"/>
          <w:szCs w:val="24"/>
        </w:rPr>
        <w:t xml:space="preserve"> past some ruined island, sails full of wind</w:t>
      </w:r>
      <w:r w:rsidRPr="009C119C">
        <w:rPr>
          <w:rFonts w:ascii="Times New Roman" w:hAnsi="Times New Roman" w:cs="Times New Roman"/>
          <w:sz w:val="24"/>
          <w:szCs w:val="24"/>
        </w:rPr>
        <w:t>.</w:t>
      </w:r>
      <w:r w:rsidR="00BF4C12" w:rsidRPr="009C119C">
        <w:rPr>
          <w:rFonts w:ascii="Times New Roman" w:hAnsi="Times New Roman" w:cs="Times New Roman"/>
          <w:sz w:val="24"/>
          <w:szCs w:val="24"/>
        </w:rPr>
        <w:t xml:space="preserve"> </w:t>
      </w:r>
      <w:r w:rsidRPr="009C119C">
        <w:rPr>
          <w:rFonts w:ascii="Times New Roman" w:hAnsi="Times New Roman" w:cs="Times New Roman"/>
          <w:sz w:val="24"/>
          <w:szCs w:val="24"/>
        </w:rPr>
        <w:t>A</w:t>
      </w:r>
      <w:r w:rsidR="00BF4C12" w:rsidRPr="009C119C">
        <w:rPr>
          <w:rFonts w:ascii="Times New Roman" w:hAnsi="Times New Roman" w:cs="Times New Roman"/>
          <w:sz w:val="24"/>
          <w:szCs w:val="24"/>
        </w:rPr>
        <w:t>s the sun sinks beneath the ocean, and one must imagine an astrolabe raised to the stars to begin navigatin</w:t>
      </w:r>
      <w:r w:rsidR="00A86BC3" w:rsidRPr="009C119C">
        <w:rPr>
          <w:rFonts w:ascii="Times New Roman" w:hAnsi="Times New Roman" w:cs="Times New Roman"/>
          <w:sz w:val="24"/>
          <w:szCs w:val="24"/>
        </w:rPr>
        <w:t>g in darkness</w:t>
      </w:r>
      <w:r w:rsidR="00BF4C12" w:rsidRPr="009C119C">
        <w:rPr>
          <w:rFonts w:ascii="Times New Roman" w:hAnsi="Times New Roman" w:cs="Times New Roman"/>
          <w:sz w:val="24"/>
          <w:szCs w:val="24"/>
        </w:rPr>
        <w:t xml:space="preserve">. Amid this, far beyond these scenes of import, the leg of the fallen Icarus rises from the water into which he has fallen, as if </w:t>
      </w:r>
      <w:r w:rsidR="00562D73" w:rsidRPr="009C119C">
        <w:rPr>
          <w:rFonts w:ascii="Times New Roman" w:hAnsi="Times New Roman" w:cs="Times New Roman"/>
          <w:sz w:val="24"/>
          <w:szCs w:val="24"/>
        </w:rPr>
        <w:t>but</w:t>
      </w:r>
      <w:r w:rsidR="00BF4C12" w:rsidRPr="009C119C">
        <w:rPr>
          <w:rFonts w:ascii="Times New Roman" w:hAnsi="Times New Roman" w:cs="Times New Roman"/>
          <w:sz w:val="24"/>
          <w:szCs w:val="24"/>
        </w:rPr>
        <w:t xml:space="preserve"> single finger raised to pause </w:t>
      </w:r>
      <w:r w:rsidR="00562D73" w:rsidRPr="009C119C">
        <w:rPr>
          <w:rFonts w:ascii="Times New Roman" w:hAnsi="Times New Roman" w:cs="Times New Roman"/>
          <w:sz w:val="24"/>
          <w:szCs w:val="24"/>
        </w:rPr>
        <w:t xml:space="preserve">an unstoppable sentence. </w:t>
      </w:r>
      <w:r w:rsidR="00BF4C12" w:rsidRPr="009C119C">
        <w:rPr>
          <w:rFonts w:ascii="Times New Roman" w:hAnsi="Times New Roman" w:cs="Times New Roman"/>
          <w:sz w:val="24"/>
          <w:szCs w:val="24"/>
        </w:rPr>
        <w:t xml:space="preserve"> </w:t>
      </w:r>
    </w:p>
    <w:p w14:paraId="707C64B0" w14:textId="756CE293" w:rsidR="00BF4C12"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i/>
          <w:iCs/>
          <w:sz w:val="24"/>
          <w:szCs w:val="24"/>
        </w:rPr>
        <w:t xml:space="preserve">Landscape </w:t>
      </w:r>
      <w:r w:rsidRPr="00E80F93">
        <w:rPr>
          <w:rFonts w:ascii="Times New Roman" w:hAnsi="Times New Roman" w:cs="Times New Roman"/>
          <w:i/>
          <w:iCs/>
          <w:sz w:val="24"/>
          <w:szCs w:val="24"/>
        </w:rPr>
        <w:t>with</w:t>
      </w:r>
      <w:r w:rsidR="00E80F93">
        <w:rPr>
          <w:rFonts w:ascii="Times New Roman" w:hAnsi="Times New Roman" w:cs="Times New Roman"/>
          <w:i/>
          <w:iCs/>
          <w:sz w:val="24"/>
          <w:szCs w:val="24"/>
        </w:rPr>
        <w:t xml:space="preserve"> the Fall of</w:t>
      </w:r>
      <w:r w:rsidRPr="00E80F93">
        <w:rPr>
          <w:rFonts w:ascii="Times New Roman" w:hAnsi="Times New Roman" w:cs="Times New Roman"/>
          <w:i/>
          <w:iCs/>
          <w:sz w:val="24"/>
          <w:szCs w:val="24"/>
        </w:rPr>
        <w:t xml:space="preserve"> Icarus</w:t>
      </w:r>
      <w:r w:rsidRPr="009C119C">
        <w:rPr>
          <w:rFonts w:ascii="Times New Roman" w:hAnsi="Times New Roman" w:cs="Times New Roman"/>
          <w:sz w:val="24"/>
          <w:szCs w:val="24"/>
        </w:rPr>
        <w:t xml:space="preserve"> is notable as well for the problematics of its inclusion in the archives of provenance and catalogue. Its composition is attributed to Pieter Bruegel the Elder, bearing as it does undeniable similarities to the master’s other works. Yet, </w:t>
      </w:r>
      <w:r w:rsidRPr="009C119C">
        <w:rPr>
          <w:rFonts w:ascii="Times New Roman" w:hAnsi="Times New Roman" w:cs="Times New Roman"/>
          <w:i/>
          <w:iCs/>
          <w:sz w:val="24"/>
          <w:szCs w:val="24"/>
        </w:rPr>
        <w:t>Icarus</w:t>
      </w:r>
      <w:r w:rsidRPr="009C119C">
        <w:rPr>
          <w:rFonts w:ascii="Times New Roman" w:hAnsi="Times New Roman" w:cs="Times New Roman"/>
          <w:sz w:val="24"/>
          <w:szCs w:val="24"/>
        </w:rPr>
        <w:t xml:space="preserve"> is an oil painting on canvas where Breughel painted his on panel and his canvas paintings in tempera. </w:t>
      </w:r>
      <w:r w:rsidRPr="009C119C">
        <w:rPr>
          <w:rFonts w:ascii="Times New Roman" w:hAnsi="Times New Roman" w:cs="Times New Roman"/>
          <w:sz w:val="24"/>
          <w:szCs w:val="24"/>
        </w:rPr>
        <w:lastRenderedPageBreak/>
        <w:t xml:space="preserve">Moreover, details which are rendered exquisitely in other Breughel scenes muddle and blend here, casting further doubt on the surety with which one might attribute it to </w:t>
      </w:r>
      <w:r w:rsidR="007311DC">
        <w:rPr>
          <w:rFonts w:ascii="Times New Roman" w:hAnsi="Times New Roman" w:cs="Times New Roman"/>
          <w:sz w:val="24"/>
          <w:szCs w:val="24"/>
        </w:rPr>
        <w:t>the Dutch master</w:t>
      </w:r>
      <w:r w:rsidRPr="009C119C">
        <w:rPr>
          <w:rFonts w:ascii="Times New Roman" w:hAnsi="Times New Roman" w:cs="Times New Roman"/>
          <w:sz w:val="24"/>
          <w:szCs w:val="24"/>
        </w:rPr>
        <w:t>. Rather, it is the prevailing theory that this work is the product of a talented imitator reproducing a lost original, a theory bolstered by the later discovery of another, later piece with minor differences and a</w:t>
      </w:r>
      <w:r w:rsidR="00987FA7">
        <w:rPr>
          <w:rFonts w:ascii="Times New Roman" w:hAnsi="Times New Roman" w:cs="Times New Roman"/>
          <w:sz w:val="24"/>
          <w:szCs w:val="24"/>
        </w:rPr>
        <w:t>n even</w:t>
      </w:r>
      <w:r w:rsidRPr="009C119C">
        <w:rPr>
          <w:rFonts w:ascii="Times New Roman" w:hAnsi="Times New Roman" w:cs="Times New Roman"/>
          <w:sz w:val="24"/>
          <w:szCs w:val="24"/>
        </w:rPr>
        <w:t xml:space="preserve"> more amateurish execution.</w:t>
      </w:r>
    </w:p>
    <w:p w14:paraId="6F2F9EA2" w14:textId="47180D4C" w:rsidR="00BF4C12"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And yet, something is wrong. One particularly haunted scholar, channeling </w:t>
      </w:r>
      <w:proofErr w:type="gramStart"/>
      <w:r w:rsidRPr="009C119C">
        <w:rPr>
          <w:rFonts w:ascii="Times New Roman" w:hAnsi="Times New Roman" w:cs="Times New Roman"/>
          <w:sz w:val="24"/>
          <w:szCs w:val="24"/>
        </w:rPr>
        <w:t>Kafka</w:t>
      </w:r>
      <w:proofErr w:type="gramEnd"/>
      <w:r w:rsidRPr="009C119C">
        <w:rPr>
          <w:rFonts w:ascii="Times New Roman" w:hAnsi="Times New Roman" w:cs="Times New Roman"/>
          <w:sz w:val="24"/>
          <w:szCs w:val="24"/>
        </w:rPr>
        <w:t xml:space="preserve"> and Borges, suggests the archivally uncomfortable possibility that this forgery is</w:t>
      </w:r>
      <w:r w:rsidRPr="00987FA7">
        <w:rPr>
          <w:rFonts w:ascii="Times New Roman" w:hAnsi="Times New Roman" w:cs="Times New Roman"/>
          <w:i/>
          <w:iCs/>
          <w:sz w:val="24"/>
          <w:szCs w:val="24"/>
        </w:rPr>
        <w:t xml:space="preserve"> </w:t>
      </w:r>
      <w:r w:rsidR="00987FA7" w:rsidRPr="00987FA7">
        <w:rPr>
          <w:rFonts w:ascii="Times New Roman" w:hAnsi="Times New Roman" w:cs="Times New Roman"/>
          <w:i/>
          <w:iCs/>
          <w:sz w:val="24"/>
          <w:szCs w:val="24"/>
        </w:rPr>
        <w:t>itself</w:t>
      </w:r>
      <w:r w:rsidR="00987FA7">
        <w:rPr>
          <w:rFonts w:ascii="Times New Roman" w:hAnsi="Times New Roman" w:cs="Times New Roman"/>
          <w:sz w:val="24"/>
          <w:szCs w:val="24"/>
        </w:rPr>
        <w:t xml:space="preserve"> </w:t>
      </w:r>
      <w:r w:rsidRPr="009C119C">
        <w:rPr>
          <w:rFonts w:ascii="Times New Roman" w:hAnsi="Times New Roman" w:cs="Times New Roman"/>
          <w:sz w:val="24"/>
          <w:szCs w:val="24"/>
        </w:rPr>
        <w:t xml:space="preserve">perhaps without an original at all; it might be the rendering of a landscape as some nameless admirer of Breughel </w:t>
      </w:r>
      <w:r w:rsidRPr="009C119C">
        <w:rPr>
          <w:rFonts w:ascii="Times New Roman" w:hAnsi="Times New Roman" w:cs="Times New Roman"/>
          <w:i/>
          <w:iCs/>
          <w:sz w:val="24"/>
          <w:szCs w:val="24"/>
        </w:rPr>
        <w:t xml:space="preserve">imagined </w:t>
      </w:r>
      <w:r w:rsidRPr="009C119C">
        <w:rPr>
          <w:rFonts w:ascii="Times New Roman" w:hAnsi="Times New Roman" w:cs="Times New Roman"/>
          <w:sz w:val="24"/>
          <w:szCs w:val="24"/>
        </w:rPr>
        <w:t xml:space="preserve">that the master might have conceived it. Added to this is the fact that among the countless landscapes painted by Breughel, </w:t>
      </w:r>
      <w:r w:rsidRPr="009C119C">
        <w:rPr>
          <w:rFonts w:ascii="Times New Roman" w:hAnsi="Times New Roman" w:cs="Times New Roman"/>
          <w:i/>
          <w:iCs/>
          <w:sz w:val="24"/>
          <w:szCs w:val="24"/>
        </w:rPr>
        <w:t xml:space="preserve">Icarus </w:t>
      </w:r>
      <w:r w:rsidRPr="009C119C">
        <w:rPr>
          <w:rFonts w:ascii="Times New Roman" w:hAnsi="Times New Roman" w:cs="Times New Roman"/>
          <w:sz w:val="24"/>
          <w:szCs w:val="24"/>
        </w:rPr>
        <w:t xml:space="preserve">is alone in its denomination </w:t>
      </w:r>
      <w:r w:rsidR="00684DE8">
        <w:rPr>
          <w:rFonts w:ascii="Times New Roman" w:hAnsi="Times New Roman" w:cs="Times New Roman"/>
          <w:sz w:val="24"/>
          <w:szCs w:val="24"/>
        </w:rPr>
        <w:t>of a</w:t>
      </w:r>
      <w:r w:rsidRPr="009C119C">
        <w:rPr>
          <w:rFonts w:ascii="Times New Roman" w:hAnsi="Times New Roman" w:cs="Times New Roman"/>
          <w:sz w:val="24"/>
          <w:szCs w:val="24"/>
        </w:rPr>
        <w:t xml:space="preserve"> landscape conceived as fully mythical</w:t>
      </w:r>
      <w:r w:rsidR="00684DE8">
        <w:rPr>
          <w:rFonts w:ascii="Times New Roman" w:hAnsi="Times New Roman" w:cs="Times New Roman"/>
          <w:sz w:val="24"/>
          <w:szCs w:val="24"/>
        </w:rPr>
        <w:t>. L</w:t>
      </w:r>
      <w:r w:rsidRPr="009C119C">
        <w:rPr>
          <w:rFonts w:ascii="Times New Roman" w:hAnsi="Times New Roman" w:cs="Times New Roman"/>
          <w:sz w:val="24"/>
          <w:szCs w:val="24"/>
        </w:rPr>
        <w:t xml:space="preserve">acking as it does an existing counterpart, it is </w:t>
      </w:r>
      <w:r w:rsidRPr="00684DE8">
        <w:rPr>
          <w:rFonts w:ascii="Times New Roman" w:hAnsi="Times New Roman" w:cs="Times New Roman"/>
          <w:i/>
          <w:iCs/>
          <w:sz w:val="24"/>
          <w:szCs w:val="24"/>
        </w:rPr>
        <w:t>i</w:t>
      </w:r>
      <w:r w:rsidRPr="009C119C">
        <w:rPr>
          <w:rFonts w:ascii="Times New Roman" w:hAnsi="Times New Roman" w:cs="Times New Roman"/>
          <w:i/>
          <w:iCs/>
          <w:sz w:val="24"/>
          <w:szCs w:val="24"/>
        </w:rPr>
        <w:t>tself</w:t>
      </w:r>
      <w:r w:rsidRPr="009C119C">
        <w:rPr>
          <w:rFonts w:ascii="Times New Roman" w:hAnsi="Times New Roman" w:cs="Times New Roman"/>
          <w:sz w:val="24"/>
          <w:szCs w:val="24"/>
        </w:rPr>
        <w:t xml:space="preserve"> an immaterial region—a forgery of landscape, succeeding no original </w:t>
      </w:r>
      <w:r w:rsidR="000959E0" w:rsidRPr="009C119C">
        <w:rPr>
          <w:rFonts w:ascii="Times New Roman" w:hAnsi="Times New Roman" w:cs="Times New Roman"/>
          <w:sz w:val="24"/>
          <w:szCs w:val="24"/>
        </w:rPr>
        <w:t xml:space="preserve">and clarifying </w:t>
      </w:r>
      <w:r w:rsidR="00E53F06" w:rsidRPr="009C119C">
        <w:rPr>
          <w:rFonts w:ascii="Times New Roman" w:hAnsi="Times New Roman" w:cs="Times New Roman"/>
          <w:sz w:val="24"/>
          <w:szCs w:val="24"/>
        </w:rPr>
        <w:t xml:space="preserve">no </w:t>
      </w:r>
      <w:r w:rsidR="000959E0" w:rsidRPr="009C119C">
        <w:rPr>
          <w:rFonts w:ascii="Times New Roman" w:hAnsi="Times New Roman" w:cs="Times New Roman"/>
          <w:sz w:val="24"/>
          <w:szCs w:val="24"/>
        </w:rPr>
        <w:t xml:space="preserve">existing topography. </w:t>
      </w:r>
    </w:p>
    <w:p w14:paraId="7BCA805E" w14:textId="6B141FBA" w:rsidR="005C1138"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It is, in other words, what </w:t>
      </w:r>
      <w:r w:rsidR="00E53F06" w:rsidRPr="009C119C">
        <w:rPr>
          <w:rFonts w:ascii="Times New Roman" w:hAnsi="Times New Roman" w:cs="Times New Roman"/>
          <w:sz w:val="24"/>
          <w:szCs w:val="24"/>
        </w:rPr>
        <w:t>one</w:t>
      </w:r>
      <w:r w:rsidRPr="009C119C">
        <w:rPr>
          <w:rFonts w:ascii="Times New Roman" w:hAnsi="Times New Roman" w:cs="Times New Roman"/>
          <w:sz w:val="24"/>
          <w:szCs w:val="24"/>
        </w:rPr>
        <w:t xml:space="preserve"> scholar </w:t>
      </w:r>
      <w:r w:rsidR="00E53F06" w:rsidRPr="009C119C">
        <w:rPr>
          <w:rFonts w:ascii="Times New Roman" w:hAnsi="Times New Roman" w:cs="Times New Roman"/>
          <w:sz w:val="24"/>
          <w:szCs w:val="24"/>
        </w:rPr>
        <w:t>has sought to call</w:t>
      </w:r>
      <w:r w:rsidR="00684DE8">
        <w:rPr>
          <w:rFonts w:ascii="Times New Roman" w:hAnsi="Times New Roman" w:cs="Times New Roman"/>
          <w:sz w:val="24"/>
          <w:szCs w:val="24"/>
        </w:rPr>
        <w:t xml:space="preserve"> a</w:t>
      </w:r>
      <w:r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Pr="009C119C">
        <w:rPr>
          <w:rFonts w:ascii="Times New Roman" w:hAnsi="Times New Roman" w:cs="Times New Roman"/>
          <w:sz w:val="24"/>
          <w:szCs w:val="24"/>
        </w:rPr>
        <w:t>wound</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or </w:t>
      </w:r>
      <w:r w:rsidR="00D9352B">
        <w:rPr>
          <w:rFonts w:ascii="Times New Roman" w:hAnsi="Times New Roman" w:cs="Times New Roman"/>
          <w:sz w:val="24"/>
          <w:szCs w:val="24"/>
        </w:rPr>
        <w:t>“</w:t>
      </w:r>
      <w:r w:rsidRPr="009C119C">
        <w:rPr>
          <w:rFonts w:ascii="Times New Roman" w:hAnsi="Times New Roman" w:cs="Times New Roman"/>
          <w:sz w:val="24"/>
          <w:szCs w:val="24"/>
        </w:rPr>
        <w:t>contested point</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inflicted upon </w:t>
      </w:r>
      <w:r w:rsidR="00D9352B">
        <w:rPr>
          <w:rFonts w:ascii="Times New Roman" w:hAnsi="Times New Roman" w:cs="Times New Roman"/>
          <w:sz w:val="24"/>
          <w:szCs w:val="24"/>
        </w:rPr>
        <w:t>“</w:t>
      </w:r>
      <w:r w:rsidRPr="009C119C">
        <w:rPr>
          <w:rFonts w:ascii="Times New Roman" w:hAnsi="Times New Roman" w:cs="Times New Roman"/>
          <w:sz w:val="24"/>
          <w:szCs w:val="24"/>
        </w:rPr>
        <w:t>the archive of Breughel,</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2"/>
      </w:r>
      <w:r w:rsidRPr="009C119C">
        <w:rPr>
          <w:rFonts w:ascii="Times New Roman" w:hAnsi="Times New Roman" w:cs="Times New Roman"/>
          <w:sz w:val="24"/>
          <w:szCs w:val="24"/>
        </w:rPr>
        <w:t xml:space="preserve"> an aperture through which nonexistent material is allowed to seep into history and image. </w:t>
      </w:r>
      <w:r w:rsidR="00684DE8">
        <w:rPr>
          <w:rFonts w:ascii="Times New Roman" w:hAnsi="Times New Roman" w:cs="Times New Roman"/>
          <w:sz w:val="24"/>
          <w:szCs w:val="24"/>
        </w:rPr>
        <w:t xml:space="preserve">From </w:t>
      </w:r>
      <w:r w:rsidR="00684DE8">
        <w:rPr>
          <w:rFonts w:ascii="Times New Roman" w:hAnsi="Times New Roman" w:cs="Times New Roman"/>
          <w:i/>
          <w:iCs/>
          <w:sz w:val="24"/>
          <w:szCs w:val="24"/>
        </w:rPr>
        <w:t>Icarus</w:t>
      </w:r>
      <w:r w:rsidR="00373687">
        <w:rPr>
          <w:rFonts w:ascii="Times New Roman" w:hAnsi="Times New Roman" w:cs="Times New Roman"/>
          <w:i/>
          <w:iCs/>
          <w:sz w:val="24"/>
          <w:szCs w:val="24"/>
        </w:rPr>
        <w:t xml:space="preserve">, </w:t>
      </w:r>
      <w:r w:rsidR="00373687">
        <w:rPr>
          <w:rFonts w:ascii="Times New Roman" w:hAnsi="Times New Roman" w:cs="Times New Roman"/>
          <w:sz w:val="24"/>
          <w:szCs w:val="24"/>
        </w:rPr>
        <w:t xml:space="preserve">there </w:t>
      </w:r>
      <w:r w:rsidR="00684DE8">
        <w:rPr>
          <w:rFonts w:ascii="Times New Roman" w:hAnsi="Times New Roman" w:cs="Times New Roman"/>
          <w:sz w:val="24"/>
          <w:szCs w:val="24"/>
        </w:rPr>
        <w:t xml:space="preserve">is </w:t>
      </w:r>
      <w:r w:rsidR="00373687">
        <w:rPr>
          <w:rFonts w:ascii="Times New Roman" w:hAnsi="Times New Roman" w:cs="Times New Roman"/>
          <w:sz w:val="24"/>
          <w:szCs w:val="24"/>
        </w:rPr>
        <w:t xml:space="preserve">planted in our mind the curious thought that </w:t>
      </w:r>
      <w:r w:rsidR="006F134E" w:rsidRPr="009C119C">
        <w:rPr>
          <w:rFonts w:ascii="Times New Roman" w:hAnsi="Times New Roman" w:cs="Times New Roman"/>
          <w:sz w:val="24"/>
          <w:szCs w:val="24"/>
        </w:rPr>
        <w:t xml:space="preserve">reading of an archive is a lesson in the decipherment of </w:t>
      </w:r>
      <w:r w:rsidR="002D1417" w:rsidRPr="009C119C">
        <w:rPr>
          <w:rFonts w:ascii="Times New Roman" w:hAnsi="Times New Roman" w:cs="Times New Roman"/>
          <w:sz w:val="24"/>
          <w:szCs w:val="24"/>
        </w:rPr>
        <w:t xml:space="preserve">those objects and landscapes which are absent from it. </w:t>
      </w:r>
      <w:r w:rsidR="00373687">
        <w:rPr>
          <w:rFonts w:ascii="Times New Roman" w:hAnsi="Times New Roman" w:cs="Times New Roman"/>
          <w:sz w:val="24"/>
          <w:szCs w:val="24"/>
        </w:rPr>
        <w:t xml:space="preserve"> </w:t>
      </w:r>
      <w:r w:rsidR="002D1417" w:rsidRPr="009C119C">
        <w:rPr>
          <w:rFonts w:ascii="Times New Roman" w:hAnsi="Times New Roman" w:cs="Times New Roman"/>
          <w:sz w:val="24"/>
          <w:szCs w:val="24"/>
        </w:rPr>
        <w:t xml:space="preserve">For this reason, to </w:t>
      </w:r>
      <w:r w:rsidR="00373687">
        <w:rPr>
          <w:rFonts w:ascii="Times New Roman" w:hAnsi="Times New Roman" w:cs="Times New Roman"/>
          <w:sz w:val="24"/>
          <w:szCs w:val="24"/>
        </w:rPr>
        <w:t>an archive by its losses</w:t>
      </w:r>
      <w:r w:rsidR="000D1BCF" w:rsidRPr="009C119C">
        <w:rPr>
          <w:rFonts w:ascii="Times New Roman" w:hAnsi="Times New Roman" w:cs="Times New Roman"/>
          <w:sz w:val="24"/>
          <w:szCs w:val="24"/>
        </w:rPr>
        <w:t>—</w:t>
      </w:r>
      <w:r w:rsidRPr="009C119C">
        <w:rPr>
          <w:rFonts w:ascii="Times New Roman" w:hAnsi="Times New Roman" w:cs="Times New Roman"/>
          <w:sz w:val="24"/>
          <w:szCs w:val="24"/>
        </w:rPr>
        <w:t xml:space="preserve">for their </w:t>
      </w:r>
      <w:r w:rsidRPr="009C119C">
        <w:rPr>
          <w:rFonts w:ascii="Times New Roman" w:hAnsi="Times New Roman" w:cs="Times New Roman"/>
          <w:i/>
          <w:iCs/>
          <w:sz w:val="24"/>
          <w:szCs w:val="24"/>
        </w:rPr>
        <w:t>Icaruses</w:t>
      </w:r>
      <w:r w:rsidR="002D1417" w:rsidRPr="009C119C">
        <w:rPr>
          <w:rFonts w:ascii="Times New Roman" w:hAnsi="Times New Roman" w:cs="Times New Roman"/>
          <w:sz w:val="24"/>
          <w:szCs w:val="24"/>
        </w:rPr>
        <w:t>—</w:t>
      </w:r>
      <w:r w:rsidR="00A64B4E" w:rsidRPr="009C119C">
        <w:rPr>
          <w:rFonts w:ascii="Times New Roman" w:hAnsi="Times New Roman" w:cs="Times New Roman"/>
          <w:sz w:val="24"/>
          <w:szCs w:val="24"/>
        </w:rPr>
        <w:t xml:space="preserve">cuts to the core of the </w:t>
      </w:r>
      <w:r w:rsidR="00786393" w:rsidRPr="009C119C">
        <w:rPr>
          <w:rFonts w:ascii="Times New Roman" w:hAnsi="Times New Roman" w:cs="Times New Roman"/>
          <w:sz w:val="24"/>
          <w:szCs w:val="24"/>
        </w:rPr>
        <w:t xml:space="preserve">historical </w:t>
      </w:r>
      <w:r w:rsidR="00A64B4E" w:rsidRPr="009C119C">
        <w:rPr>
          <w:rFonts w:ascii="Times New Roman" w:hAnsi="Times New Roman" w:cs="Times New Roman"/>
          <w:sz w:val="24"/>
          <w:szCs w:val="24"/>
        </w:rPr>
        <w:t>enterpris</w:t>
      </w:r>
      <w:r w:rsidR="00786393" w:rsidRPr="009C119C">
        <w:rPr>
          <w:rFonts w:ascii="Times New Roman" w:hAnsi="Times New Roman" w:cs="Times New Roman"/>
          <w:sz w:val="24"/>
          <w:szCs w:val="24"/>
        </w:rPr>
        <w:t>e</w:t>
      </w:r>
      <w:r w:rsidR="00373687">
        <w:rPr>
          <w:rFonts w:ascii="Times New Roman" w:hAnsi="Times New Roman" w:cs="Times New Roman"/>
          <w:sz w:val="24"/>
          <w:szCs w:val="24"/>
        </w:rPr>
        <w:t>;</w:t>
      </w:r>
      <w:r w:rsidR="00786393" w:rsidRPr="009C119C">
        <w:rPr>
          <w:rFonts w:ascii="Times New Roman" w:hAnsi="Times New Roman" w:cs="Times New Roman"/>
          <w:sz w:val="24"/>
          <w:szCs w:val="24"/>
        </w:rPr>
        <w:t xml:space="preserve"> for s</w:t>
      </w:r>
      <w:r w:rsidR="005C1138" w:rsidRPr="009C119C">
        <w:rPr>
          <w:rFonts w:ascii="Times New Roman" w:hAnsi="Times New Roman" w:cs="Times New Roman"/>
          <w:sz w:val="24"/>
          <w:szCs w:val="24"/>
        </w:rPr>
        <w:t xml:space="preserve">ome entries into </w:t>
      </w:r>
      <w:r w:rsidR="009E2975">
        <w:rPr>
          <w:rFonts w:ascii="Times New Roman" w:hAnsi="Times New Roman" w:cs="Times New Roman"/>
          <w:sz w:val="24"/>
          <w:szCs w:val="24"/>
        </w:rPr>
        <w:t>the underworld of</w:t>
      </w:r>
      <w:r w:rsidR="005C1138" w:rsidRPr="009C119C">
        <w:rPr>
          <w:rFonts w:ascii="Times New Roman" w:hAnsi="Times New Roman" w:cs="Times New Roman"/>
          <w:sz w:val="24"/>
          <w:szCs w:val="24"/>
        </w:rPr>
        <w:t xml:space="preserve"> archive are not born of a desire to locate what was written and stored there</w:t>
      </w:r>
      <w:r w:rsidR="00373687">
        <w:rPr>
          <w:rFonts w:ascii="Times New Roman" w:hAnsi="Times New Roman" w:cs="Times New Roman"/>
          <w:sz w:val="24"/>
          <w:szCs w:val="24"/>
        </w:rPr>
        <w:t>,</w:t>
      </w:r>
      <w:r w:rsidR="005C1138" w:rsidRPr="009C119C">
        <w:rPr>
          <w:rFonts w:ascii="Times New Roman" w:hAnsi="Times New Roman" w:cs="Times New Roman"/>
          <w:sz w:val="24"/>
          <w:szCs w:val="24"/>
        </w:rPr>
        <w:t xml:space="preserve"> but instead to search for th</w:t>
      </w:r>
      <w:r w:rsidR="009E2975">
        <w:rPr>
          <w:rFonts w:ascii="Times New Roman" w:hAnsi="Times New Roman" w:cs="Times New Roman"/>
          <w:sz w:val="24"/>
          <w:szCs w:val="24"/>
        </w:rPr>
        <w:t>e</w:t>
      </w:r>
      <w:r w:rsidR="005C1138" w:rsidRPr="009C119C">
        <w:rPr>
          <w:rFonts w:ascii="Times New Roman" w:hAnsi="Times New Roman" w:cs="Times New Roman"/>
          <w:sz w:val="24"/>
          <w:szCs w:val="24"/>
        </w:rPr>
        <w:t xml:space="preserve"> histor</w:t>
      </w:r>
      <w:r w:rsidR="00373687">
        <w:rPr>
          <w:rFonts w:ascii="Times New Roman" w:hAnsi="Times New Roman" w:cs="Times New Roman"/>
          <w:sz w:val="24"/>
          <w:szCs w:val="24"/>
        </w:rPr>
        <w:t>ies</w:t>
      </w:r>
      <w:r w:rsidR="005C1138" w:rsidRPr="009C119C">
        <w:rPr>
          <w:rFonts w:ascii="Times New Roman" w:hAnsi="Times New Roman" w:cs="Times New Roman"/>
          <w:sz w:val="24"/>
          <w:szCs w:val="24"/>
        </w:rPr>
        <w:t xml:space="preserve"> of </w:t>
      </w:r>
      <w:r w:rsidR="00373687">
        <w:rPr>
          <w:rFonts w:ascii="Times New Roman" w:hAnsi="Times New Roman" w:cs="Times New Roman"/>
          <w:sz w:val="24"/>
          <w:szCs w:val="24"/>
        </w:rPr>
        <w:t>what is</w:t>
      </w:r>
      <w:r w:rsidR="005C1138" w:rsidRPr="009C119C">
        <w:rPr>
          <w:rFonts w:ascii="Times New Roman" w:hAnsi="Times New Roman" w:cs="Times New Roman"/>
          <w:sz w:val="24"/>
          <w:szCs w:val="24"/>
        </w:rPr>
        <w:t xml:space="preserve"> </w:t>
      </w:r>
      <w:r w:rsidR="005C1138" w:rsidRPr="009C119C">
        <w:rPr>
          <w:rFonts w:ascii="Times New Roman" w:hAnsi="Times New Roman" w:cs="Times New Roman"/>
          <w:i/>
          <w:iCs/>
          <w:sz w:val="24"/>
          <w:szCs w:val="24"/>
        </w:rPr>
        <w:t xml:space="preserve">absent </w:t>
      </w:r>
      <w:r w:rsidR="005C1138" w:rsidRPr="009C119C">
        <w:rPr>
          <w:rFonts w:ascii="Times New Roman" w:hAnsi="Times New Roman" w:cs="Times New Roman"/>
          <w:sz w:val="24"/>
          <w:szCs w:val="24"/>
        </w:rPr>
        <w:t xml:space="preserve">from written history. </w:t>
      </w:r>
      <w:r w:rsidR="009E2975">
        <w:rPr>
          <w:rFonts w:ascii="Times New Roman" w:hAnsi="Times New Roman" w:cs="Times New Roman"/>
          <w:sz w:val="24"/>
          <w:szCs w:val="24"/>
        </w:rPr>
        <w:t xml:space="preserve">Therefore, stood before </w:t>
      </w:r>
      <w:r w:rsidR="00484304">
        <w:rPr>
          <w:rFonts w:ascii="Times New Roman" w:hAnsi="Times New Roman" w:cs="Times New Roman"/>
          <w:sz w:val="24"/>
          <w:szCs w:val="24"/>
        </w:rPr>
        <w:t>a forgery</w:t>
      </w:r>
      <w:r w:rsidR="005C1138" w:rsidRPr="009C119C">
        <w:rPr>
          <w:rFonts w:ascii="Times New Roman" w:hAnsi="Times New Roman" w:cs="Times New Roman"/>
          <w:sz w:val="24"/>
          <w:szCs w:val="24"/>
        </w:rPr>
        <w:t xml:space="preserve">, we </w:t>
      </w:r>
      <w:r w:rsidR="00484304">
        <w:rPr>
          <w:rFonts w:ascii="Times New Roman" w:hAnsi="Times New Roman" w:cs="Times New Roman"/>
          <w:sz w:val="24"/>
          <w:szCs w:val="24"/>
        </w:rPr>
        <w:t>are made to</w:t>
      </w:r>
      <w:r w:rsidR="005C1138" w:rsidRPr="009C119C">
        <w:rPr>
          <w:rFonts w:ascii="Times New Roman" w:hAnsi="Times New Roman" w:cs="Times New Roman"/>
          <w:sz w:val="24"/>
          <w:szCs w:val="24"/>
        </w:rPr>
        <w:t xml:space="preserve"> be attentive to </w:t>
      </w:r>
      <w:r w:rsidR="005C1138" w:rsidRPr="009C119C">
        <w:rPr>
          <w:rFonts w:ascii="Times New Roman" w:hAnsi="Times New Roman" w:cs="Times New Roman"/>
          <w:sz w:val="24"/>
          <w:szCs w:val="24"/>
        </w:rPr>
        <w:lastRenderedPageBreak/>
        <w:t xml:space="preserve">the fact the </w:t>
      </w:r>
      <w:r w:rsidR="005C1138" w:rsidRPr="009C119C">
        <w:rPr>
          <w:rFonts w:ascii="Times New Roman" w:hAnsi="Times New Roman" w:cs="Times New Roman"/>
          <w:i/>
          <w:iCs/>
          <w:sz w:val="24"/>
          <w:szCs w:val="24"/>
        </w:rPr>
        <w:t>failure to</w:t>
      </w:r>
      <w:r w:rsidR="005C1138" w:rsidRPr="009C119C">
        <w:rPr>
          <w:rFonts w:ascii="Times New Roman" w:hAnsi="Times New Roman" w:cs="Times New Roman"/>
          <w:sz w:val="24"/>
          <w:szCs w:val="24"/>
        </w:rPr>
        <w:t xml:space="preserve"> write history is itself a tool of the historian standing before the overwhelming tragic. </w:t>
      </w:r>
    </w:p>
    <w:p w14:paraId="519AA226" w14:textId="02A27294" w:rsidR="00813D49" w:rsidRPr="009C119C" w:rsidRDefault="00813D49" w:rsidP="00A71F21">
      <w:pPr>
        <w:spacing w:line="480" w:lineRule="auto"/>
        <w:rPr>
          <w:rFonts w:ascii="Times New Roman" w:hAnsi="Times New Roman" w:cs="Times New Roman"/>
          <w:sz w:val="24"/>
          <w:szCs w:val="24"/>
        </w:rPr>
      </w:pPr>
      <w:r>
        <w:rPr>
          <w:rFonts w:ascii="Times New Roman" w:hAnsi="Times New Roman" w:cs="Times New Roman"/>
          <w:sz w:val="24"/>
          <w:szCs w:val="24"/>
        </w:rPr>
        <w:t xml:space="preserve">Perhaps this is the only way to write the unwritable. </w:t>
      </w:r>
    </w:p>
    <w:p w14:paraId="29FE2FD6" w14:textId="77777777" w:rsidR="00891EC2" w:rsidRPr="009C119C" w:rsidRDefault="00891EC2" w:rsidP="00A71F21">
      <w:pPr>
        <w:spacing w:line="480" w:lineRule="auto"/>
        <w:rPr>
          <w:rStyle w:val="BookTitle"/>
          <w:rFonts w:ascii="Times New Roman" w:hAnsi="Times New Roman" w:cs="Times New Roman"/>
          <w:color w:val="FF0000"/>
          <w:sz w:val="24"/>
          <w:szCs w:val="24"/>
        </w:rPr>
      </w:pPr>
      <w:r w:rsidRPr="009C119C">
        <w:rPr>
          <w:rFonts w:ascii="Times New Roman" w:hAnsi="Times New Roman" w:cs="Times New Roman"/>
          <w:noProof/>
          <w:sz w:val="24"/>
          <w:szCs w:val="24"/>
        </w:rPr>
        <w:drawing>
          <wp:inline distT="0" distB="0" distL="0" distR="0" wp14:anchorId="6ACA684D" wp14:editId="3256706E">
            <wp:extent cx="5888567" cy="3677418"/>
            <wp:effectExtent l="0" t="0" r="0" b="0"/>
            <wp:docPr id="1" name="Picture 1" descr="Poetry Foundation Introduces Us to Jun Fujita, Poet, Pioneer  Photojournalist | Third Coas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etry Foundation Introduces Us to Jun Fujita, Poet, Pioneer  Photojournalist | Third Coast Review"/>
                    <pic:cNvPicPr>
                      <a:picLocks noChangeAspect="1" noChangeArrowheads="1"/>
                    </pic:cNvPicPr>
                  </pic:nvPicPr>
                  <pic:blipFill rotWithShape="1">
                    <a:blip r:embed="rId9">
                      <a:extLst>
                        <a:ext uri="{28A0092B-C50C-407E-A947-70E740481C1C}">
                          <a14:useLocalDpi xmlns:a14="http://schemas.microsoft.com/office/drawing/2010/main" val="0"/>
                        </a:ext>
                      </a:extLst>
                    </a:blip>
                    <a:srcRect l="12110" t="7463" r="12037" b="8435"/>
                    <a:stretch/>
                  </pic:blipFill>
                  <pic:spPr bwMode="auto">
                    <a:xfrm>
                      <a:off x="0" y="0"/>
                      <a:ext cx="5902952" cy="3686401"/>
                    </a:xfrm>
                    <a:prstGeom prst="rect">
                      <a:avLst/>
                    </a:prstGeom>
                    <a:noFill/>
                    <a:ln>
                      <a:noFill/>
                    </a:ln>
                    <a:effectLst>
                      <a:softEdge rad="19050"/>
                    </a:effectLst>
                    <a:extLst>
                      <a:ext uri="{53640926-AAD7-44D8-BBD7-CCE9431645EC}">
                        <a14:shadowObscured xmlns:a14="http://schemas.microsoft.com/office/drawing/2010/main"/>
                      </a:ext>
                    </a:extLst>
                  </pic:spPr>
                </pic:pic>
              </a:graphicData>
            </a:graphic>
          </wp:inline>
        </w:drawing>
      </w:r>
    </w:p>
    <w:p w14:paraId="3F305B60" w14:textId="51244D72" w:rsidR="00891EC2" w:rsidRPr="009C119C" w:rsidRDefault="00734D93" w:rsidP="00A71F21">
      <w:pPr>
        <w:pStyle w:val="Heading3"/>
        <w:spacing w:line="480" w:lineRule="auto"/>
        <w:jc w:val="left"/>
        <w:rPr>
          <w:rStyle w:val="BookTitle"/>
          <w:sz w:val="24"/>
          <w:szCs w:val="24"/>
        </w:rPr>
      </w:pPr>
      <w:bookmarkStart w:id="4" w:name="_Toc79594179"/>
      <w:r w:rsidRPr="009C119C">
        <w:rPr>
          <w:rStyle w:val="BookTitle"/>
          <w:sz w:val="24"/>
          <w:szCs w:val="24"/>
        </w:rPr>
        <w:t>I</w:t>
      </w:r>
      <w:r w:rsidR="00C2267E" w:rsidRPr="009C119C">
        <w:rPr>
          <w:rStyle w:val="BookTitle"/>
          <w:sz w:val="24"/>
          <w:szCs w:val="24"/>
        </w:rPr>
        <w:t>I</w:t>
      </w:r>
      <w:r w:rsidRPr="009C119C">
        <w:rPr>
          <w:rStyle w:val="BookTitle"/>
          <w:sz w:val="24"/>
          <w:szCs w:val="24"/>
        </w:rPr>
        <w:t>. Blowout</w:t>
      </w:r>
      <w:bookmarkEnd w:id="4"/>
      <w:r w:rsidRPr="009C119C">
        <w:rPr>
          <w:rStyle w:val="BookTitle"/>
          <w:sz w:val="24"/>
          <w:szCs w:val="24"/>
        </w:rPr>
        <w:t xml:space="preserve"> </w:t>
      </w:r>
    </w:p>
    <w:p w14:paraId="07A65C92" w14:textId="6B523B4B" w:rsidR="00734D93" w:rsidRPr="009C119C" w:rsidRDefault="00734D93"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One of the most characteristic features of life on the foredunes and lakeshore stretches is recurrent disappearance form the surface by burial in sand. Thus, the vanishment by extinction enforced by human encroachment upon the </w:t>
      </w:r>
      <w:r w:rsidR="00813D49">
        <w:rPr>
          <w:rFonts w:ascii="Times New Roman" w:hAnsi="Times New Roman" w:cs="Times New Roman"/>
          <w:sz w:val="24"/>
          <w:szCs w:val="24"/>
        </w:rPr>
        <w:t>Indiana D</w:t>
      </w:r>
      <w:r w:rsidRPr="009C119C">
        <w:rPr>
          <w:rFonts w:ascii="Times New Roman" w:hAnsi="Times New Roman" w:cs="Times New Roman"/>
          <w:sz w:val="24"/>
          <w:szCs w:val="24"/>
        </w:rPr>
        <w:t xml:space="preserve">unes </w:t>
      </w:r>
      <w:r w:rsidR="000E3EFD">
        <w:rPr>
          <w:rFonts w:ascii="Times New Roman" w:hAnsi="Times New Roman" w:cs="Times New Roman"/>
          <w:sz w:val="24"/>
          <w:szCs w:val="24"/>
        </w:rPr>
        <w:t xml:space="preserve">surrounding Lake Michigan </w:t>
      </w:r>
      <w:r w:rsidRPr="009C119C">
        <w:rPr>
          <w:rFonts w:ascii="Times New Roman" w:hAnsi="Times New Roman" w:cs="Times New Roman"/>
          <w:sz w:val="24"/>
          <w:szCs w:val="24"/>
        </w:rPr>
        <w:t xml:space="preserve">presents itself in some senses as a parodic inverse of </w:t>
      </w:r>
      <w:r w:rsidR="000E3EFD">
        <w:rPr>
          <w:rFonts w:ascii="Times New Roman" w:hAnsi="Times New Roman" w:cs="Times New Roman"/>
          <w:sz w:val="24"/>
          <w:szCs w:val="24"/>
        </w:rPr>
        <w:t xml:space="preserve">the </w:t>
      </w:r>
      <w:r w:rsidRPr="009C119C">
        <w:rPr>
          <w:rFonts w:ascii="Times New Roman" w:hAnsi="Times New Roman" w:cs="Times New Roman"/>
          <w:sz w:val="24"/>
          <w:szCs w:val="24"/>
        </w:rPr>
        <w:t>long-standing phenomenon</w:t>
      </w:r>
      <w:r w:rsidR="000E3EFD">
        <w:rPr>
          <w:rFonts w:ascii="Times New Roman" w:hAnsi="Times New Roman" w:cs="Times New Roman"/>
          <w:sz w:val="24"/>
          <w:szCs w:val="24"/>
        </w:rPr>
        <w:t xml:space="preserve"> which are taken to be the constituent force of history</w:t>
      </w:r>
      <w:r w:rsidRPr="009C119C">
        <w:rPr>
          <w:rFonts w:ascii="Times New Roman" w:hAnsi="Times New Roman" w:cs="Times New Roman"/>
          <w:sz w:val="24"/>
          <w:szCs w:val="24"/>
        </w:rPr>
        <w:t xml:space="preserve">. </w:t>
      </w:r>
      <w:r w:rsidR="00023EBD">
        <w:rPr>
          <w:rFonts w:ascii="Times New Roman" w:hAnsi="Times New Roman" w:cs="Times New Roman"/>
          <w:sz w:val="24"/>
          <w:szCs w:val="24"/>
        </w:rPr>
        <w:t>Moreover, t</w:t>
      </w:r>
      <w:r w:rsidRPr="009C119C">
        <w:rPr>
          <w:rFonts w:ascii="Times New Roman" w:hAnsi="Times New Roman" w:cs="Times New Roman"/>
          <w:sz w:val="24"/>
          <w:szCs w:val="24"/>
        </w:rPr>
        <w:t>he</w:t>
      </w:r>
      <w:r w:rsidR="000E3EFD">
        <w:rPr>
          <w:rFonts w:ascii="Times New Roman" w:hAnsi="Times New Roman" w:cs="Times New Roman"/>
          <w:sz w:val="24"/>
          <w:szCs w:val="24"/>
        </w:rPr>
        <w:t xml:space="preserve"> oceanic feelings </w:t>
      </w:r>
      <w:r w:rsidR="00023EBD">
        <w:rPr>
          <w:rFonts w:ascii="Times New Roman" w:hAnsi="Times New Roman" w:cs="Times New Roman"/>
          <w:sz w:val="24"/>
          <w:szCs w:val="24"/>
        </w:rPr>
        <w:t xml:space="preserve">and sense of </w:t>
      </w:r>
      <w:r w:rsidRPr="009C119C">
        <w:rPr>
          <w:rFonts w:ascii="Times New Roman" w:hAnsi="Times New Roman" w:cs="Times New Roman"/>
          <w:sz w:val="24"/>
          <w:szCs w:val="24"/>
        </w:rPr>
        <w:t xml:space="preserve">personal disappearance into the dunes </w:t>
      </w:r>
      <w:r w:rsidR="00023EBD">
        <w:rPr>
          <w:rFonts w:ascii="Times New Roman" w:hAnsi="Times New Roman" w:cs="Times New Roman"/>
          <w:sz w:val="24"/>
          <w:szCs w:val="24"/>
        </w:rPr>
        <w:t>is</w:t>
      </w:r>
      <w:r w:rsidRPr="009C119C">
        <w:rPr>
          <w:rFonts w:ascii="Times New Roman" w:hAnsi="Times New Roman" w:cs="Times New Roman"/>
          <w:sz w:val="24"/>
          <w:szCs w:val="24"/>
        </w:rPr>
        <w:t xml:space="preserve"> matched by the disturbing phenomenon of </w:t>
      </w:r>
      <w:r w:rsidR="00023EBD">
        <w:rPr>
          <w:rFonts w:ascii="Times New Roman" w:hAnsi="Times New Roman" w:cs="Times New Roman"/>
          <w:sz w:val="24"/>
          <w:szCs w:val="24"/>
        </w:rPr>
        <w:t xml:space="preserve">physical and spatial </w:t>
      </w:r>
      <w:r w:rsidR="003301E4">
        <w:rPr>
          <w:rFonts w:ascii="Times New Roman" w:hAnsi="Times New Roman" w:cs="Times New Roman"/>
          <w:sz w:val="24"/>
          <w:szCs w:val="24"/>
        </w:rPr>
        <w:t xml:space="preserve">losses of </w:t>
      </w:r>
      <w:r w:rsidRPr="009C119C">
        <w:rPr>
          <w:rFonts w:ascii="Times New Roman" w:hAnsi="Times New Roman" w:cs="Times New Roman"/>
          <w:sz w:val="24"/>
          <w:szCs w:val="24"/>
        </w:rPr>
        <w:t xml:space="preserve">people and places to insensate breakdown of forms, </w:t>
      </w:r>
      <w:r w:rsidR="003301E4">
        <w:rPr>
          <w:rFonts w:ascii="Times New Roman" w:hAnsi="Times New Roman" w:cs="Times New Roman"/>
          <w:sz w:val="24"/>
          <w:szCs w:val="24"/>
        </w:rPr>
        <w:t xml:space="preserve">where </w:t>
      </w:r>
      <w:r w:rsidRPr="009C119C">
        <w:rPr>
          <w:rFonts w:ascii="Times New Roman" w:hAnsi="Times New Roman" w:cs="Times New Roman"/>
          <w:sz w:val="24"/>
          <w:szCs w:val="24"/>
        </w:rPr>
        <w:t xml:space="preserve">an expanding universe </w:t>
      </w:r>
      <w:r w:rsidR="003301E4">
        <w:rPr>
          <w:rFonts w:ascii="Times New Roman" w:hAnsi="Times New Roman" w:cs="Times New Roman"/>
          <w:sz w:val="24"/>
          <w:szCs w:val="24"/>
        </w:rPr>
        <w:t xml:space="preserve">seems to </w:t>
      </w:r>
      <w:r w:rsidRPr="009C119C">
        <w:rPr>
          <w:rFonts w:ascii="Times New Roman" w:hAnsi="Times New Roman" w:cs="Times New Roman"/>
          <w:sz w:val="24"/>
          <w:szCs w:val="24"/>
        </w:rPr>
        <w:t xml:space="preserve">show itself as hopelessly fraying. </w:t>
      </w:r>
    </w:p>
    <w:p w14:paraId="4ED6CA89" w14:textId="351D5CA7" w:rsidR="00734D93" w:rsidRPr="009C119C" w:rsidRDefault="00734D93"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lastRenderedPageBreak/>
        <w:t xml:space="preserve">Frank Dudley, painter, creator of the model, and the </w:t>
      </w:r>
      <w:r w:rsidR="00D9352B">
        <w:rPr>
          <w:rFonts w:ascii="Times New Roman" w:hAnsi="Times New Roman" w:cs="Times New Roman"/>
          <w:sz w:val="24"/>
          <w:szCs w:val="24"/>
        </w:rPr>
        <w:t>“</w:t>
      </w:r>
      <w:r w:rsidRPr="009C119C">
        <w:rPr>
          <w:rFonts w:ascii="Times New Roman" w:hAnsi="Times New Roman" w:cs="Times New Roman"/>
          <w:sz w:val="24"/>
          <w:szCs w:val="24"/>
        </w:rPr>
        <w:t>seer of the Dunes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viewed the landscapes of the Indiana dunes as charged with some irresistible message, which by their sheer moral force drove him to </w:t>
      </w:r>
      <w:r w:rsidR="00D9352B">
        <w:rPr>
          <w:rFonts w:ascii="Times New Roman" w:hAnsi="Times New Roman" w:cs="Times New Roman"/>
          <w:sz w:val="24"/>
          <w:szCs w:val="24"/>
        </w:rPr>
        <w:t>“</w:t>
      </w:r>
      <w:r w:rsidRPr="009C119C">
        <w:rPr>
          <w:rFonts w:ascii="Times New Roman" w:hAnsi="Times New Roman" w:cs="Times New Roman"/>
          <w:sz w:val="24"/>
          <w:szCs w:val="24"/>
        </w:rPr>
        <w:t>create canvases great enough to be worthy to carry the message of the spirit of the dunes to the world.</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The fact that, as he worded it, the Dunes were </w:t>
      </w:r>
      <w:r w:rsidR="00D9352B">
        <w:rPr>
          <w:rFonts w:ascii="Times New Roman" w:hAnsi="Times New Roman" w:cs="Times New Roman"/>
          <w:sz w:val="24"/>
          <w:szCs w:val="24"/>
        </w:rPr>
        <w:t>“</w:t>
      </w:r>
      <w:r w:rsidRPr="009C119C">
        <w:rPr>
          <w:rFonts w:ascii="Times New Roman" w:hAnsi="Times New Roman" w:cs="Times New Roman"/>
          <w:sz w:val="24"/>
          <w:szCs w:val="24"/>
        </w:rPr>
        <w:t>possibly too new a subject—a type of landscape almost unknown and perhaps without seeing, hard to understand,</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only </w:t>
      </w:r>
      <w:r w:rsidR="003301E4">
        <w:rPr>
          <w:rFonts w:ascii="Times New Roman" w:hAnsi="Times New Roman" w:cs="Times New Roman"/>
          <w:sz w:val="24"/>
          <w:szCs w:val="24"/>
        </w:rPr>
        <w:t xml:space="preserve">invested his portrayals with a kind of catastrophic urgency, a desire to bear out </w:t>
      </w:r>
      <w:r w:rsidR="00BB0085">
        <w:rPr>
          <w:rFonts w:ascii="Times New Roman" w:hAnsi="Times New Roman" w:cs="Times New Roman"/>
          <w:sz w:val="24"/>
          <w:szCs w:val="24"/>
        </w:rPr>
        <w:t xml:space="preserve">depictive fidelity to something which already seemed to be on the verge of disappearance. </w:t>
      </w:r>
      <w:r w:rsidRPr="009C119C">
        <w:rPr>
          <w:rFonts w:ascii="Times New Roman" w:hAnsi="Times New Roman" w:cs="Times New Roman"/>
          <w:sz w:val="24"/>
          <w:szCs w:val="24"/>
          <w:vertAlign w:val="superscript"/>
        </w:rPr>
        <w:footnoteReference w:id="3"/>
      </w:r>
    </w:p>
    <w:p w14:paraId="68EF094F" w14:textId="6D75C41F" w:rsidR="00727121" w:rsidRPr="009C119C" w:rsidRDefault="00734D93"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A painting of Dudley’s, entitled </w:t>
      </w:r>
      <w:r w:rsidRPr="009C119C">
        <w:rPr>
          <w:rFonts w:ascii="Times New Roman" w:hAnsi="Times New Roman" w:cs="Times New Roman"/>
          <w:i/>
          <w:iCs/>
          <w:sz w:val="24"/>
          <w:szCs w:val="24"/>
        </w:rPr>
        <w:t xml:space="preserve">The Dune Vineyard, </w:t>
      </w:r>
      <w:r w:rsidRPr="009C119C">
        <w:rPr>
          <w:rFonts w:ascii="Times New Roman" w:hAnsi="Times New Roman" w:cs="Times New Roman"/>
          <w:sz w:val="24"/>
          <w:szCs w:val="24"/>
        </w:rPr>
        <w:t xml:space="preserve">depicts a smattering of vines in the Duneland. Dudley’s </w:t>
      </w:r>
      <w:r w:rsidR="00727121" w:rsidRPr="009C119C">
        <w:rPr>
          <w:rFonts w:ascii="Times New Roman" w:hAnsi="Times New Roman" w:cs="Times New Roman"/>
          <w:sz w:val="24"/>
          <w:szCs w:val="24"/>
        </w:rPr>
        <w:t xml:space="preserve">own </w:t>
      </w:r>
      <w:r w:rsidRPr="009C119C">
        <w:rPr>
          <w:rFonts w:ascii="Times New Roman" w:hAnsi="Times New Roman" w:cs="Times New Roman"/>
          <w:sz w:val="24"/>
          <w:szCs w:val="24"/>
        </w:rPr>
        <w:t xml:space="preserve">elaboration of the subject matter invoked a cycle of burial and reburial; </w:t>
      </w:r>
      <w:r w:rsidR="00D9352B">
        <w:rPr>
          <w:rFonts w:ascii="Times New Roman" w:hAnsi="Times New Roman" w:cs="Times New Roman"/>
          <w:sz w:val="24"/>
          <w:szCs w:val="24"/>
        </w:rPr>
        <w:t>“</w:t>
      </w:r>
      <w:r w:rsidRPr="009C119C">
        <w:rPr>
          <w:rFonts w:ascii="Times New Roman" w:hAnsi="Times New Roman" w:cs="Times New Roman"/>
          <w:sz w:val="24"/>
          <w:szCs w:val="24"/>
        </w:rPr>
        <w:t>as the dune moves along and covers and kills the trees, the vines survive</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and though during winter and spring may be covered </w:t>
      </w:r>
      <w:r w:rsidR="00D9352B">
        <w:rPr>
          <w:rFonts w:ascii="Times New Roman" w:hAnsi="Times New Roman" w:cs="Times New Roman"/>
          <w:sz w:val="24"/>
          <w:szCs w:val="24"/>
        </w:rPr>
        <w:t>“</w:t>
      </w:r>
      <w:r w:rsidRPr="009C119C">
        <w:rPr>
          <w:rFonts w:ascii="Times New Roman" w:hAnsi="Times New Roman" w:cs="Times New Roman"/>
          <w:sz w:val="24"/>
          <w:szCs w:val="24"/>
        </w:rPr>
        <w:t>but by midsummer… will be back again.</w:t>
      </w:r>
      <w:r w:rsidR="00D9352B">
        <w:rPr>
          <w:rFonts w:ascii="Times New Roman" w:hAnsi="Times New Roman" w:cs="Times New Roman"/>
          <w:sz w:val="24"/>
          <w:szCs w:val="24"/>
        </w:rPr>
        <w:t>”</w:t>
      </w:r>
      <w:r w:rsidRPr="009C119C">
        <w:rPr>
          <w:rFonts w:ascii="Times New Roman" w:hAnsi="Times New Roman" w:cs="Times New Roman"/>
          <w:sz w:val="24"/>
          <w:szCs w:val="24"/>
          <w:vertAlign w:val="superscript"/>
        </w:rPr>
        <w:footnoteReference w:id="4"/>
      </w:r>
      <w:r w:rsidRPr="009C119C">
        <w:rPr>
          <w:rFonts w:ascii="Times New Roman" w:hAnsi="Times New Roman" w:cs="Times New Roman"/>
          <w:sz w:val="24"/>
          <w:szCs w:val="24"/>
        </w:rPr>
        <w:t> </w:t>
      </w:r>
      <w:r w:rsidR="00BB0085">
        <w:rPr>
          <w:rFonts w:ascii="Times New Roman" w:hAnsi="Times New Roman" w:cs="Times New Roman"/>
          <w:sz w:val="24"/>
          <w:szCs w:val="24"/>
        </w:rPr>
        <w:t xml:space="preserve"> </w:t>
      </w:r>
      <w:r w:rsidR="00727121" w:rsidRPr="009C119C">
        <w:rPr>
          <w:rFonts w:ascii="Times New Roman" w:hAnsi="Times New Roman" w:cs="Times New Roman"/>
          <w:sz w:val="24"/>
          <w:szCs w:val="24"/>
        </w:rPr>
        <w:t>Such dynamics were known to Dudley likely due to the work of Henry Chandler Cowles</w:t>
      </w:r>
      <w:r w:rsidR="00BB0085">
        <w:rPr>
          <w:rFonts w:ascii="Times New Roman" w:hAnsi="Times New Roman" w:cs="Times New Roman"/>
          <w:sz w:val="24"/>
          <w:szCs w:val="24"/>
        </w:rPr>
        <w:t>—</w:t>
      </w:r>
      <w:r w:rsidR="00727121" w:rsidRPr="009C119C">
        <w:rPr>
          <w:rFonts w:ascii="Times New Roman" w:hAnsi="Times New Roman" w:cs="Times New Roman"/>
          <w:sz w:val="24"/>
          <w:szCs w:val="24"/>
        </w:rPr>
        <w:t xml:space="preserve">whose study of the dunes earned him the title of </w:t>
      </w:r>
      <w:r w:rsidR="00D9352B">
        <w:rPr>
          <w:rFonts w:ascii="Times New Roman" w:hAnsi="Times New Roman" w:cs="Times New Roman"/>
          <w:sz w:val="24"/>
          <w:szCs w:val="24"/>
        </w:rPr>
        <w:t>“</w:t>
      </w:r>
      <w:r w:rsidR="00727121" w:rsidRPr="009C119C">
        <w:rPr>
          <w:rFonts w:ascii="Times New Roman" w:hAnsi="Times New Roman" w:cs="Times New Roman"/>
          <w:sz w:val="24"/>
          <w:szCs w:val="24"/>
        </w:rPr>
        <w:t>the father of ecology</w:t>
      </w:r>
      <w:r w:rsidR="00D9352B">
        <w:rPr>
          <w:rFonts w:ascii="Times New Roman" w:hAnsi="Times New Roman" w:cs="Times New Roman"/>
          <w:sz w:val="24"/>
          <w:szCs w:val="24"/>
        </w:rPr>
        <w:t>”</w:t>
      </w:r>
      <w:r w:rsidR="00BB0085">
        <w:rPr>
          <w:rFonts w:ascii="Times New Roman" w:hAnsi="Times New Roman" w:cs="Times New Roman"/>
          <w:sz w:val="24"/>
          <w:szCs w:val="24"/>
        </w:rPr>
        <w:t>—</w:t>
      </w:r>
      <w:r w:rsidR="00727121" w:rsidRPr="009C119C">
        <w:rPr>
          <w:rFonts w:ascii="Times New Roman" w:hAnsi="Times New Roman" w:cs="Times New Roman"/>
          <w:sz w:val="24"/>
          <w:szCs w:val="24"/>
        </w:rPr>
        <w:t xml:space="preserve">proposed in his 1899 monograph on dune succession, that a modern view of ecology must treat the land as a </w:t>
      </w:r>
      <w:r w:rsidR="00D9352B">
        <w:rPr>
          <w:rFonts w:ascii="Times New Roman" w:hAnsi="Times New Roman" w:cs="Times New Roman"/>
          <w:sz w:val="24"/>
          <w:szCs w:val="24"/>
        </w:rPr>
        <w:t>“</w:t>
      </w:r>
      <w:r w:rsidR="00727121" w:rsidRPr="009C119C">
        <w:rPr>
          <w:rFonts w:ascii="Times New Roman" w:hAnsi="Times New Roman" w:cs="Times New Roman"/>
          <w:sz w:val="24"/>
          <w:szCs w:val="24"/>
        </w:rPr>
        <w:t>panorama, never alike twice.</w:t>
      </w:r>
      <w:r w:rsidR="00D9352B">
        <w:rPr>
          <w:rFonts w:ascii="Times New Roman" w:hAnsi="Times New Roman" w:cs="Times New Roman"/>
          <w:sz w:val="24"/>
          <w:szCs w:val="24"/>
        </w:rPr>
        <w:t>”</w:t>
      </w:r>
      <w:r w:rsidR="00727121" w:rsidRPr="009C119C">
        <w:rPr>
          <w:rStyle w:val="FootnoteReference"/>
          <w:rFonts w:ascii="Times New Roman" w:hAnsi="Times New Roman" w:cs="Times New Roman"/>
          <w:sz w:val="24"/>
          <w:szCs w:val="24"/>
        </w:rPr>
        <w:footnoteReference w:id="5"/>
      </w:r>
    </w:p>
    <w:p w14:paraId="5288FCE8" w14:textId="0F5DED8A" w:rsidR="00727121" w:rsidRPr="009C119C" w:rsidRDefault="00727121"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The blowout phenomenon is a catastrophic destabilization; the patient and howling wind begins to tear into weak spots in the surface of the dune—above all </w:t>
      </w:r>
      <w:r w:rsidR="00BB0085">
        <w:rPr>
          <w:rFonts w:ascii="Times New Roman" w:hAnsi="Times New Roman" w:cs="Times New Roman"/>
          <w:sz w:val="24"/>
          <w:szCs w:val="24"/>
        </w:rPr>
        <w:t xml:space="preserve">in places </w:t>
      </w:r>
      <w:r w:rsidRPr="009C119C">
        <w:rPr>
          <w:rFonts w:ascii="Times New Roman" w:hAnsi="Times New Roman" w:cs="Times New Roman"/>
          <w:sz w:val="24"/>
          <w:szCs w:val="24"/>
        </w:rPr>
        <w:t>where its vegetative exoskeleton ha</w:t>
      </w:r>
      <w:r w:rsidR="00254859">
        <w:rPr>
          <w:rFonts w:ascii="Times New Roman" w:hAnsi="Times New Roman" w:cs="Times New Roman"/>
          <w:sz w:val="24"/>
          <w:szCs w:val="24"/>
        </w:rPr>
        <w:t>s</w:t>
      </w:r>
      <w:r w:rsidRPr="009C119C">
        <w:rPr>
          <w:rFonts w:ascii="Times New Roman" w:hAnsi="Times New Roman" w:cs="Times New Roman"/>
          <w:sz w:val="24"/>
          <w:szCs w:val="24"/>
        </w:rPr>
        <w:t xml:space="preserve"> been gouged by some destructive event, sometimes long ago in the past. In the Century of Progress’s Hall of Geology, this phenomenon was demonstrated through an artificial </w:t>
      </w:r>
      <w:r w:rsidRPr="009C119C">
        <w:rPr>
          <w:rFonts w:ascii="Times New Roman" w:hAnsi="Times New Roman" w:cs="Times New Roman"/>
          <w:sz w:val="24"/>
          <w:szCs w:val="24"/>
        </w:rPr>
        <w:lastRenderedPageBreak/>
        <w:t xml:space="preserve">model of a dune wrought at life-size scale, which would have pieces </w:t>
      </w:r>
      <w:r w:rsidR="00BB0085">
        <w:rPr>
          <w:rFonts w:ascii="Times New Roman" w:hAnsi="Times New Roman" w:cs="Times New Roman"/>
          <w:sz w:val="24"/>
          <w:szCs w:val="24"/>
        </w:rPr>
        <w:t>torn</w:t>
      </w:r>
      <w:r w:rsidRPr="009C119C">
        <w:rPr>
          <w:rFonts w:ascii="Times New Roman" w:hAnsi="Times New Roman" w:cs="Times New Roman"/>
          <w:sz w:val="24"/>
          <w:szCs w:val="24"/>
        </w:rPr>
        <w:t xml:space="preserve"> off of it, to the awe of assembled fairgoers</w:t>
      </w:r>
      <w:r w:rsidR="005C1138" w:rsidRPr="009C119C">
        <w:rPr>
          <w:rFonts w:ascii="Times New Roman" w:hAnsi="Times New Roman" w:cs="Times New Roman"/>
          <w:sz w:val="24"/>
          <w:szCs w:val="24"/>
        </w:rPr>
        <w:t xml:space="preserve"> at the 1933 Chicago</w:t>
      </w:r>
      <w:r w:rsidR="004B6172" w:rsidRPr="009C119C">
        <w:rPr>
          <w:rFonts w:ascii="Times New Roman" w:hAnsi="Times New Roman" w:cs="Times New Roman"/>
          <w:sz w:val="24"/>
          <w:szCs w:val="24"/>
        </w:rPr>
        <w:t xml:space="preserve"> World’s Fair.</w:t>
      </w:r>
    </w:p>
    <w:p w14:paraId="53CA3DEC" w14:textId="216E8148" w:rsidR="00734D93" w:rsidRPr="009C119C" w:rsidRDefault="00734D93"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Even </w:t>
      </w:r>
      <w:r w:rsidR="004B6172" w:rsidRPr="009C119C">
        <w:rPr>
          <w:rFonts w:ascii="Times New Roman" w:hAnsi="Times New Roman" w:cs="Times New Roman"/>
          <w:sz w:val="24"/>
          <w:szCs w:val="24"/>
        </w:rPr>
        <w:t xml:space="preserve">as </w:t>
      </w:r>
      <w:r w:rsidRPr="009C119C">
        <w:rPr>
          <w:rFonts w:ascii="Times New Roman" w:hAnsi="Times New Roman" w:cs="Times New Roman"/>
          <w:sz w:val="24"/>
          <w:szCs w:val="24"/>
        </w:rPr>
        <w:t>he identified in his studies the tendency for the sands to bury the past and offer recurrently</w:t>
      </w:r>
      <w:r w:rsidR="00BB0085">
        <w:rPr>
          <w:rFonts w:ascii="Times New Roman" w:hAnsi="Times New Roman" w:cs="Times New Roman"/>
          <w:sz w:val="24"/>
          <w:szCs w:val="24"/>
        </w:rPr>
        <w:t xml:space="preserve">, </w:t>
      </w:r>
      <w:r w:rsidR="00094D83" w:rsidRPr="009C119C">
        <w:rPr>
          <w:rFonts w:ascii="Times New Roman" w:hAnsi="Times New Roman" w:cs="Times New Roman"/>
          <w:sz w:val="24"/>
          <w:szCs w:val="24"/>
        </w:rPr>
        <w:t>Cowles</w:t>
      </w:r>
      <w:r w:rsidR="00D01B97" w:rsidRPr="009C119C">
        <w:rPr>
          <w:rFonts w:ascii="Times New Roman" w:hAnsi="Times New Roman" w:cs="Times New Roman"/>
          <w:sz w:val="24"/>
          <w:szCs w:val="24"/>
        </w:rPr>
        <w:t xml:space="preserve"> observed that the dunes </w:t>
      </w:r>
      <w:r w:rsidR="00BB0085">
        <w:rPr>
          <w:rFonts w:ascii="Times New Roman" w:hAnsi="Times New Roman" w:cs="Times New Roman"/>
          <w:sz w:val="24"/>
          <w:szCs w:val="24"/>
        </w:rPr>
        <w:t xml:space="preserve">appeared to </w:t>
      </w:r>
      <w:r w:rsidR="00D01B97" w:rsidRPr="009C119C">
        <w:rPr>
          <w:rFonts w:ascii="Times New Roman" w:hAnsi="Times New Roman" w:cs="Times New Roman"/>
          <w:sz w:val="24"/>
          <w:szCs w:val="24"/>
        </w:rPr>
        <w:t>offe</w:t>
      </w:r>
      <w:r w:rsidR="00BB0085">
        <w:rPr>
          <w:rFonts w:ascii="Times New Roman" w:hAnsi="Times New Roman" w:cs="Times New Roman"/>
          <w:sz w:val="24"/>
          <w:szCs w:val="24"/>
        </w:rPr>
        <w:t>r</w:t>
      </w:r>
      <w:r w:rsidR="00D01B97" w:rsidRPr="009C119C">
        <w:rPr>
          <w:rFonts w:ascii="Times New Roman" w:hAnsi="Times New Roman" w:cs="Times New Roman"/>
          <w:sz w:val="24"/>
          <w:szCs w:val="24"/>
        </w:rPr>
        <w:t xml:space="preserve"> plants a space to enact minute </w:t>
      </w:r>
      <w:r w:rsidR="00094D83" w:rsidRPr="009C119C">
        <w:rPr>
          <w:rFonts w:ascii="Times New Roman" w:hAnsi="Times New Roman" w:cs="Times New Roman"/>
          <w:sz w:val="24"/>
          <w:szCs w:val="24"/>
        </w:rPr>
        <w:t>conquests</w:t>
      </w:r>
      <w:r w:rsidR="00BB0085">
        <w:rPr>
          <w:rFonts w:ascii="Times New Roman" w:hAnsi="Times New Roman" w:cs="Times New Roman"/>
          <w:sz w:val="24"/>
          <w:szCs w:val="24"/>
        </w:rPr>
        <w:t>. T</w:t>
      </w:r>
      <w:r w:rsidRPr="009C119C">
        <w:rPr>
          <w:rFonts w:ascii="Times New Roman" w:hAnsi="Times New Roman" w:cs="Times New Roman"/>
          <w:sz w:val="24"/>
          <w:szCs w:val="24"/>
        </w:rPr>
        <w:t xml:space="preserve">he ephemerality of such </w:t>
      </w:r>
      <w:r w:rsidR="00094D83" w:rsidRPr="009C119C">
        <w:rPr>
          <w:rFonts w:ascii="Times New Roman" w:hAnsi="Times New Roman" w:cs="Times New Roman"/>
          <w:sz w:val="24"/>
          <w:szCs w:val="24"/>
        </w:rPr>
        <w:t xml:space="preserve">victories, </w:t>
      </w:r>
      <w:r w:rsidR="00BB0085">
        <w:rPr>
          <w:rFonts w:ascii="Times New Roman" w:hAnsi="Times New Roman" w:cs="Times New Roman"/>
          <w:sz w:val="24"/>
          <w:szCs w:val="24"/>
        </w:rPr>
        <w:t xml:space="preserve">always wiped clean for new </w:t>
      </w:r>
      <w:r w:rsidR="00087F6F">
        <w:rPr>
          <w:rFonts w:ascii="Times New Roman" w:hAnsi="Times New Roman" w:cs="Times New Roman"/>
          <w:sz w:val="24"/>
          <w:szCs w:val="24"/>
        </w:rPr>
        <w:t xml:space="preserve">cycles of </w:t>
      </w:r>
      <w:r w:rsidR="00254859">
        <w:rPr>
          <w:rFonts w:ascii="Times New Roman" w:hAnsi="Times New Roman" w:cs="Times New Roman"/>
          <w:sz w:val="24"/>
          <w:szCs w:val="24"/>
        </w:rPr>
        <w:t>birth</w:t>
      </w:r>
      <w:r w:rsidR="00087F6F">
        <w:rPr>
          <w:rFonts w:ascii="Times New Roman" w:hAnsi="Times New Roman" w:cs="Times New Roman"/>
          <w:sz w:val="24"/>
          <w:szCs w:val="24"/>
        </w:rPr>
        <w:t xml:space="preserve"> and death, </w:t>
      </w:r>
      <w:r w:rsidRPr="009C119C">
        <w:rPr>
          <w:rFonts w:ascii="Times New Roman" w:hAnsi="Times New Roman" w:cs="Times New Roman"/>
          <w:sz w:val="24"/>
          <w:szCs w:val="24"/>
        </w:rPr>
        <w:t>allowed Cowles to demarcate into separate stages a dune lifecycle marked by unmaking and remaking</w:t>
      </w:r>
      <w:r w:rsidR="00087F6F">
        <w:rPr>
          <w:rFonts w:ascii="Times New Roman" w:hAnsi="Times New Roman" w:cs="Times New Roman"/>
          <w:sz w:val="24"/>
          <w:szCs w:val="24"/>
        </w:rPr>
        <w:t>; e</w:t>
      </w:r>
      <w:r w:rsidRPr="009C119C">
        <w:rPr>
          <w:rFonts w:ascii="Times New Roman" w:hAnsi="Times New Roman" w:cs="Times New Roman"/>
          <w:sz w:val="24"/>
          <w:szCs w:val="24"/>
        </w:rPr>
        <w:t xml:space="preserve">mbryonic dunes arise, accumulating sand anchored by perennials, </w:t>
      </w:r>
      <w:r w:rsidR="00087F6F" w:rsidRPr="009C119C">
        <w:rPr>
          <w:rFonts w:ascii="Times New Roman" w:hAnsi="Times New Roman" w:cs="Times New Roman"/>
          <w:sz w:val="24"/>
          <w:szCs w:val="24"/>
        </w:rPr>
        <w:t xml:space="preserve">until the sand rises to such heights as to be torn down by the elements, sloping into windswept asymmetry, until they </w:t>
      </w:r>
      <w:r w:rsidR="00087F6F">
        <w:rPr>
          <w:rFonts w:ascii="Times New Roman" w:hAnsi="Times New Roman" w:cs="Times New Roman"/>
          <w:sz w:val="24"/>
          <w:szCs w:val="24"/>
        </w:rPr>
        <w:t>and these</w:t>
      </w:r>
      <w:r w:rsidRPr="009C119C">
        <w:rPr>
          <w:rFonts w:ascii="Times New Roman" w:hAnsi="Times New Roman" w:cs="Times New Roman"/>
          <w:sz w:val="24"/>
          <w:szCs w:val="24"/>
        </w:rPr>
        <w:t xml:space="preserve"> plants come to be buried themselves</w:t>
      </w:r>
      <w:r w:rsidR="00087F6F">
        <w:rPr>
          <w:rFonts w:ascii="Times New Roman" w:hAnsi="Times New Roman" w:cs="Times New Roman"/>
          <w:sz w:val="24"/>
          <w:szCs w:val="24"/>
        </w:rPr>
        <w:t xml:space="preserve">. As the </w:t>
      </w:r>
      <w:r w:rsidRPr="009C119C">
        <w:rPr>
          <w:rFonts w:ascii="Times New Roman" w:hAnsi="Times New Roman" w:cs="Times New Roman"/>
          <w:sz w:val="24"/>
          <w:szCs w:val="24"/>
        </w:rPr>
        <w:t>dunes begin to wander</w:t>
      </w:r>
      <w:r w:rsidR="00087F6F">
        <w:rPr>
          <w:rFonts w:ascii="Times New Roman" w:hAnsi="Times New Roman" w:cs="Times New Roman"/>
          <w:sz w:val="24"/>
          <w:szCs w:val="24"/>
        </w:rPr>
        <w:t xml:space="preserve"> at the behest of the elements, they </w:t>
      </w:r>
      <w:r w:rsidRPr="009C119C">
        <w:rPr>
          <w:rFonts w:ascii="Times New Roman" w:hAnsi="Times New Roman" w:cs="Times New Roman"/>
          <w:sz w:val="24"/>
          <w:szCs w:val="24"/>
        </w:rPr>
        <w:t>mov</w:t>
      </w:r>
      <w:r w:rsidR="00087F6F">
        <w:rPr>
          <w:rFonts w:ascii="Times New Roman" w:hAnsi="Times New Roman" w:cs="Times New Roman"/>
          <w:sz w:val="24"/>
          <w:szCs w:val="24"/>
        </w:rPr>
        <w:t>e</w:t>
      </w:r>
      <w:r w:rsidRPr="009C119C">
        <w:rPr>
          <w:rFonts w:ascii="Times New Roman" w:hAnsi="Times New Roman" w:cs="Times New Roman"/>
          <w:sz w:val="24"/>
          <w:szCs w:val="24"/>
        </w:rPr>
        <w:t xml:space="preserve"> on average slowly inland according to age</w:t>
      </w:r>
      <w:r w:rsidR="00087F6F">
        <w:rPr>
          <w:rFonts w:ascii="Times New Roman" w:hAnsi="Times New Roman" w:cs="Times New Roman"/>
          <w:sz w:val="24"/>
          <w:szCs w:val="24"/>
        </w:rPr>
        <w:t xml:space="preserve">, and as they do, </w:t>
      </w:r>
      <w:r w:rsidRPr="009C119C">
        <w:rPr>
          <w:rFonts w:ascii="Times New Roman" w:hAnsi="Times New Roman" w:cs="Times New Roman"/>
          <w:sz w:val="24"/>
          <w:szCs w:val="24"/>
        </w:rPr>
        <w:t>one plant community succeeds another, tend</w:t>
      </w:r>
      <w:r w:rsidR="00087F6F">
        <w:rPr>
          <w:rFonts w:ascii="Times New Roman" w:hAnsi="Times New Roman" w:cs="Times New Roman"/>
          <w:sz w:val="24"/>
          <w:szCs w:val="24"/>
        </w:rPr>
        <w:t>ing</w:t>
      </w:r>
      <w:r w:rsidRPr="009C119C">
        <w:rPr>
          <w:rFonts w:ascii="Times New Roman" w:hAnsi="Times New Roman" w:cs="Times New Roman"/>
          <w:sz w:val="24"/>
          <w:szCs w:val="24"/>
        </w:rPr>
        <w:t xml:space="preserve"> to slowly stabilize the oldest dunes, to a theorized point of fixity that Cowles was never himself entirely sure of, and which he refrained from describing in absolute terms. </w:t>
      </w:r>
      <w:r w:rsidR="00087F6F" w:rsidRPr="009C119C">
        <w:rPr>
          <w:rStyle w:val="FootnoteReference"/>
          <w:rFonts w:ascii="Times New Roman" w:hAnsi="Times New Roman" w:cs="Times New Roman"/>
          <w:sz w:val="24"/>
          <w:szCs w:val="24"/>
        </w:rPr>
        <w:footnoteReference w:id="6"/>
      </w:r>
    </w:p>
    <w:p w14:paraId="5B79F772" w14:textId="3EA1B44D" w:rsidR="00734D93" w:rsidRPr="009C119C" w:rsidRDefault="00087F6F" w:rsidP="00A71F21">
      <w:pPr>
        <w:spacing w:line="480" w:lineRule="auto"/>
        <w:rPr>
          <w:rFonts w:ascii="Times New Roman" w:hAnsi="Times New Roman" w:cs="Times New Roman"/>
          <w:sz w:val="24"/>
          <w:szCs w:val="24"/>
        </w:rPr>
      </w:pPr>
      <w:r>
        <w:rPr>
          <w:rFonts w:ascii="Times New Roman" w:hAnsi="Times New Roman" w:cs="Times New Roman"/>
          <w:sz w:val="24"/>
          <w:szCs w:val="24"/>
        </w:rPr>
        <w:t>Therefore, a</w:t>
      </w:r>
      <w:r w:rsidR="00734D93" w:rsidRPr="009C119C">
        <w:rPr>
          <w:rFonts w:ascii="Times New Roman" w:hAnsi="Times New Roman" w:cs="Times New Roman"/>
          <w:sz w:val="24"/>
          <w:szCs w:val="24"/>
        </w:rPr>
        <w:t>s one moves across the dunes from the lakeshore inland, one finds as Cowles did that one is not only moving in space, but as well time; the movements of the dunes through sequential processes of succession play out across the spatial as well as temporal topography</w:t>
      </w:r>
      <w:r>
        <w:rPr>
          <w:rFonts w:ascii="Times New Roman" w:hAnsi="Times New Roman" w:cs="Times New Roman"/>
          <w:sz w:val="24"/>
          <w:szCs w:val="24"/>
        </w:rPr>
        <w:t xml:space="preserve"> seeming to al</w:t>
      </w:r>
      <w:r w:rsidR="00110588">
        <w:rPr>
          <w:rFonts w:ascii="Times New Roman" w:hAnsi="Times New Roman" w:cs="Times New Roman"/>
          <w:sz w:val="24"/>
          <w:szCs w:val="24"/>
        </w:rPr>
        <w:t>ternate</w:t>
      </w:r>
      <w:r>
        <w:rPr>
          <w:rFonts w:ascii="Times New Roman" w:hAnsi="Times New Roman" w:cs="Times New Roman"/>
          <w:sz w:val="24"/>
          <w:szCs w:val="24"/>
        </w:rPr>
        <w:t xml:space="preserve"> </w:t>
      </w:r>
      <w:r w:rsidR="00110588">
        <w:rPr>
          <w:rFonts w:ascii="Times New Roman" w:hAnsi="Times New Roman" w:cs="Times New Roman"/>
          <w:sz w:val="24"/>
          <w:szCs w:val="24"/>
        </w:rPr>
        <w:t xml:space="preserve">with ambivalence </w:t>
      </w:r>
      <w:r>
        <w:rPr>
          <w:rFonts w:ascii="Times New Roman" w:hAnsi="Times New Roman" w:cs="Times New Roman"/>
          <w:sz w:val="24"/>
          <w:szCs w:val="24"/>
        </w:rPr>
        <w:t xml:space="preserve">between </w:t>
      </w:r>
      <w:r w:rsidR="00110588">
        <w:rPr>
          <w:rFonts w:ascii="Times New Roman" w:hAnsi="Times New Roman" w:cs="Times New Roman"/>
          <w:sz w:val="24"/>
          <w:szCs w:val="24"/>
        </w:rPr>
        <w:t>upward progress and cyclical destruction</w:t>
      </w:r>
      <w:r w:rsidR="00734D93" w:rsidRPr="009C119C">
        <w:rPr>
          <w:rFonts w:ascii="Times New Roman" w:hAnsi="Times New Roman" w:cs="Times New Roman"/>
          <w:sz w:val="24"/>
          <w:szCs w:val="24"/>
        </w:rPr>
        <w:t xml:space="preserve">. </w:t>
      </w:r>
      <w:r>
        <w:rPr>
          <w:rFonts w:ascii="Times New Roman" w:hAnsi="Times New Roman" w:cs="Times New Roman"/>
          <w:sz w:val="24"/>
          <w:szCs w:val="24"/>
        </w:rPr>
        <w:t xml:space="preserve"> </w:t>
      </w:r>
      <w:r w:rsidR="00734D93" w:rsidRPr="009C119C">
        <w:rPr>
          <w:rFonts w:ascii="Times New Roman" w:hAnsi="Times New Roman" w:cs="Times New Roman"/>
          <w:sz w:val="24"/>
          <w:szCs w:val="24"/>
        </w:rPr>
        <w:t xml:space="preserve">Henry Cowles, for his part remarked that </w:t>
      </w:r>
      <w:r w:rsidR="00D9352B">
        <w:rPr>
          <w:rFonts w:ascii="Times New Roman" w:hAnsi="Times New Roman" w:cs="Times New Roman"/>
          <w:sz w:val="24"/>
          <w:szCs w:val="24"/>
        </w:rPr>
        <w:t>“</w:t>
      </w:r>
      <w:r w:rsidR="00734D93" w:rsidRPr="009C119C">
        <w:rPr>
          <w:rFonts w:ascii="Times New Roman" w:hAnsi="Times New Roman" w:cs="Times New Roman"/>
          <w:sz w:val="24"/>
          <w:szCs w:val="24"/>
        </w:rPr>
        <w:t>no other dunes than ours show such bewildering displays of sun movement and struggle for existence, such labyrinths of motion, form, and life</w:t>
      </w:r>
      <w:r w:rsidR="004B6172" w:rsidRPr="009C119C">
        <w:rPr>
          <w:rFonts w:ascii="Times New Roman" w:hAnsi="Times New Roman" w:cs="Times New Roman"/>
          <w:sz w:val="24"/>
          <w:szCs w:val="24"/>
        </w:rPr>
        <w:t>.</w:t>
      </w:r>
      <w:r w:rsidR="00D9352B">
        <w:rPr>
          <w:rFonts w:ascii="Times New Roman" w:hAnsi="Times New Roman" w:cs="Times New Roman"/>
          <w:sz w:val="24"/>
          <w:szCs w:val="24"/>
        </w:rPr>
        <w:t>”</w:t>
      </w:r>
      <w:r w:rsidR="00734D93" w:rsidRPr="009C119C">
        <w:rPr>
          <w:rFonts w:ascii="Times New Roman" w:hAnsi="Times New Roman" w:cs="Times New Roman"/>
          <w:sz w:val="24"/>
          <w:szCs w:val="24"/>
          <w:vertAlign w:val="superscript"/>
        </w:rPr>
        <w:footnoteReference w:id="7"/>
      </w:r>
    </w:p>
    <w:p w14:paraId="72249943" w14:textId="77777777" w:rsidR="00087F6F" w:rsidRDefault="00087F6F" w:rsidP="00A71F21">
      <w:pPr>
        <w:spacing w:line="480" w:lineRule="auto"/>
        <w:rPr>
          <w:rFonts w:ascii="Times New Roman" w:hAnsi="Times New Roman" w:cs="Times New Roman"/>
          <w:sz w:val="24"/>
          <w:szCs w:val="24"/>
        </w:rPr>
      </w:pPr>
    </w:p>
    <w:p w14:paraId="0D99D0C5" w14:textId="29A2D528" w:rsidR="00734D93" w:rsidRPr="009C119C" w:rsidRDefault="00734D93"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lastRenderedPageBreak/>
        <w:t>The blowout</w:t>
      </w:r>
      <w:r w:rsidR="00110588">
        <w:rPr>
          <w:rFonts w:ascii="Times New Roman" w:hAnsi="Times New Roman" w:cs="Times New Roman"/>
          <w:sz w:val="24"/>
          <w:szCs w:val="24"/>
        </w:rPr>
        <w:t>, by contrast</w:t>
      </w:r>
      <w:r w:rsidRPr="009C119C">
        <w:rPr>
          <w:rFonts w:ascii="Times New Roman" w:hAnsi="Times New Roman" w:cs="Times New Roman"/>
          <w:sz w:val="24"/>
          <w:szCs w:val="24"/>
        </w:rPr>
        <w:t xml:space="preserve"> is referred to by an alternate name, called the </w:t>
      </w:r>
      <w:r w:rsidR="00D9352B">
        <w:rPr>
          <w:rFonts w:ascii="Times New Roman" w:hAnsi="Times New Roman" w:cs="Times New Roman"/>
          <w:sz w:val="24"/>
          <w:szCs w:val="24"/>
        </w:rPr>
        <w:t>“</w:t>
      </w:r>
      <w:r w:rsidRPr="009C119C">
        <w:rPr>
          <w:rFonts w:ascii="Times New Roman" w:hAnsi="Times New Roman" w:cs="Times New Roman"/>
          <w:sz w:val="24"/>
          <w:szCs w:val="24"/>
        </w:rPr>
        <w:t>graveyard</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of the dunes. In such spaces, where the wind </w:t>
      </w:r>
      <w:r w:rsidR="00110588">
        <w:rPr>
          <w:rFonts w:ascii="Times New Roman" w:hAnsi="Times New Roman" w:cs="Times New Roman"/>
          <w:sz w:val="24"/>
          <w:szCs w:val="24"/>
        </w:rPr>
        <w:t>tears re</w:t>
      </w:r>
      <w:r w:rsidRPr="009C119C">
        <w:rPr>
          <w:rFonts w:ascii="Times New Roman" w:hAnsi="Times New Roman" w:cs="Times New Roman"/>
          <w:sz w:val="24"/>
          <w:szCs w:val="24"/>
        </w:rPr>
        <w:t xml:space="preserve">nts in the surface of the sand, forest of trees, fields of bone, and relics of vanished societies are buried and unburied without reason, promoting many photographers to term shots of trees </w:t>
      </w:r>
      <w:r w:rsidR="00110588">
        <w:rPr>
          <w:rFonts w:ascii="Times New Roman" w:hAnsi="Times New Roman" w:cs="Times New Roman"/>
          <w:sz w:val="24"/>
          <w:szCs w:val="24"/>
        </w:rPr>
        <w:t>in turn as</w:t>
      </w:r>
      <w:r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Pr="009C119C">
        <w:rPr>
          <w:rFonts w:ascii="Times New Roman" w:hAnsi="Times New Roman" w:cs="Times New Roman"/>
          <w:sz w:val="24"/>
          <w:szCs w:val="24"/>
        </w:rPr>
        <w:t>resurrections.</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8"/>
      </w:r>
      <w:r w:rsidRPr="009C119C">
        <w:rPr>
          <w:rFonts w:ascii="Times New Roman" w:hAnsi="Times New Roman" w:cs="Times New Roman"/>
          <w:sz w:val="24"/>
          <w:szCs w:val="24"/>
        </w:rPr>
        <w:t xml:space="preserve">  Such incomplete burials and resurrections </w:t>
      </w:r>
      <w:r w:rsidR="00110588">
        <w:rPr>
          <w:rFonts w:ascii="Times New Roman" w:hAnsi="Times New Roman" w:cs="Times New Roman"/>
          <w:sz w:val="24"/>
          <w:szCs w:val="24"/>
        </w:rPr>
        <w:t xml:space="preserve">therefore </w:t>
      </w:r>
      <w:r w:rsidRPr="009C119C">
        <w:rPr>
          <w:rFonts w:ascii="Times New Roman" w:hAnsi="Times New Roman" w:cs="Times New Roman"/>
          <w:sz w:val="24"/>
          <w:szCs w:val="24"/>
        </w:rPr>
        <w:t>suggest a</w:t>
      </w:r>
      <w:r w:rsidR="00087F6F">
        <w:rPr>
          <w:rFonts w:ascii="Times New Roman" w:hAnsi="Times New Roman" w:cs="Times New Roman"/>
          <w:sz w:val="24"/>
          <w:szCs w:val="24"/>
        </w:rPr>
        <w:t>n</w:t>
      </w:r>
      <w:r w:rsidRPr="009C119C">
        <w:rPr>
          <w:rFonts w:ascii="Times New Roman" w:hAnsi="Times New Roman" w:cs="Times New Roman"/>
          <w:sz w:val="24"/>
          <w:szCs w:val="24"/>
        </w:rPr>
        <w:t xml:space="preserve"> addendum to any gradualist interpretation of dune succession, revealing not the upward march towards stability, but history as marked by the intrusions of the dead, manifesting as open fractures </w:t>
      </w:r>
      <w:r w:rsidR="004A119E">
        <w:rPr>
          <w:rFonts w:ascii="Times New Roman" w:hAnsi="Times New Roman" w:cs="Times New Roman"/>
          <w:sz w:val="24"/>
          <w:szCs w:val="24"/>
        </w:rPr>
        <w:t xml:space="preserve">in time, </w:t>
      </w:r>
      <w:r w:rsidRPr="009C119C">
        <w:rPr>
          <w:rFonts w:ascii="Times New Roman" w:hAnsi="Times New Roman" w:cs="Times New Roman"/>
          <w:sz w:val="24"/>
          <w:szCs w:val="24"/>
        </w:rPr>
        <w:t xml:space="preserve">as the frantic spiral of natural-historical progress </w:t>
      </w:r>
      <w:r w:rsidR="004A119E">
        <w:rPr>
          <w:rFonts w:ascii="Times New Roman" w:hAnsi="Times New Roman" w:cs="Times New Roman"/>
          <w:sz w:val="24"/>
          <w:szCs w:val="24"/>
        </w:rPr>
        <w:t xml:space="preserve">appears to </w:t>
      </w:r>
      <w:r w:rsidRPr="009C119C">
        <w:rPr>
          <w:rFonts w:ascii="Times New Roman" w:hAnsi="Times New Roman" w:cs="Times New Roman"/>
          <w:sz w:val="24"/>
          <w:szCs w:val="24"/>
        </w:rPr>
        <w:t>contort inward.</w:t>
      </w:r>
    </w:p>
    <w:p w14:paraId="60EADE9F" w14:textId="5D0CDD14" w:rsidR="00734D93" w:rsidRPr="009C119C" w:rsidRDefault="00734D93"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Moreover, Cowles observed in his following 1901 monograph on the dunes, that such chaotic unmakings and regressions were evidence that the hypothetical stable climax towards which the dunes were ostensibly advancing may not exist at all, and instead that </w:t>
      </w:r>
      <w:r w:rsidR="00D9352B">
        <w:rPr>
          <w:rFonts w:ascii="Times New Roman" w:hAnsi="Times New Roman" w:cs="Times New Roman"/>
          <w:sz w:val="24"/>
          <w:szCs w:val="24"/>
        </w:rPr>
        <w:t>“</w:t>
      </w:r>
      <w:r w:rsidRPr="009C119C">
        <w:rPr>
          <w:rFonts w:ascii="Times New Roman" w:hAnsi="Times New Roman" w:cs="Times New Roman"/>
          <w:sz w:val="24"/>
          <w:szCs w:val="24"/>
        </w:rPr>
        <w:t>we have a variable approaching a variable rather than a constant.</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9"/>
      </w:r>
      <w:r w:rsidRPr="009C119C">
        <w:rPr>
          <w:rFonts w:ascii="Times New Roman" w:hAnsi="Times New Roman" w:cs="Times New Roman"/>
          <w:sz w:val="24"/>
          <w:szCs w:val="24"/>
        </w:rPr>
        <w:t xml:space="preserve"> Cowles closed his third paper by observing that </w:t>
      </w:r>
      <w:r w:rsidR="00D9352B">
        <w:rPr>
          <w:rFonts w:ascii="Times New Roman" w:hAnsi="Times New Roman" w:cs="Times New Roman"/>
          <w:sz w:val="24"/>
          <w:szCs w:val="24"/>
        </w:rPr>
        <w:t>“</w:t>
      </w:r>
      <w:r w:rsidRPr="009C119C">
        <w:rPr>
          <w:rFonts w:ascii="Times New Roman" w:hAnsi="Times New Roman" w:cs="Times New Roman"/>
          <w:sz w:val="24"/>
          <w:szCs w:val="24"/>
        </w:rPr>
        <w:t>influence from man, almost without exception, is retrogressive</w:t>
      </w:r>
      <w:r w:rsidR="008C3CB2" w:rsidRPr="009C119C">
        <w:rPr>
          <w:rFonts w:ascii="Times New Roman" w:hAnsi="Times New Roman" w:cs="Times New Roman"/>
          <w:sz w:val="24"/>
          <w:szCs w:val="24"/>
        </w:rPr>
        <w:t>.</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10"/>
      </w:r>
    </w:p>
    <w:p w14:paraId="64867FC7" w14:textId="0D138179" w:rsidR="00BF4C12" w:rsidRPr="009C119C" w:rsidRDefault="006D47BE" w:rsidP="00A71F21">
      <w:pPr>
        <w:pStyle w:val="Heading3"/>
        <w:spacing w:line="480" w:lineRule="auto"/>
        <w:jc w:val="left"/>
        <w:rPr>
          <w:rStyle w:val="BookTitle"/>
          <w:sz w:val="24"/>
          <w:szCs w:val="24"/>
        </w:rPr>
      </w:pPr>
      <w:bookmarkStart w:id="5" w:name="_Toc79594180"/>
      <w:r w:rsidRPr="009C119C">
        <w:rPr>
          <w:rStyle w:val="BookTitle"/>
          <w:sz w:val="24"/>
          <w:szCs w:val="24"/>
        </w:rPr>
        <w:t>II</w:t>
      </w:r>
      <w:r w:rsidR="00BF4C12" w:rsidRPr="009C119C">
        <w:rPr>
          <w:rStyle w:val="BookTitle"/>
          <w:sz w:val="24"/>
          <w:szCs w:val="24"/>
        </w:rPr>
        <w:t>I. Cadmus</w:t>
      </w:r>
      <w:bookmarkEnd w:id="5"/>
      <w:r w:rsidR="00BF4C12" w:rsidRPr="009C119C">
        <w:rPr>
          <w:rStyle w:val="BookTitle"/>
          <w:sz w:val="24"/>
          <w:szCs w:val="24"/>
        </w:rPr>
        <w:t xml:space="preserve"> </w:t>
      </w:r>
    </w:p>
    <w:p w14:paraId="53E4EDFF" w14:textId="13C3CB7E" w:rsidR="005B5887" w:rsidRPr="00567DD2" w:rsidRDefault="00036745" w:rsidP="00A71F21">
      <w:pPr>
        <w:spacing w:line="480" w:lineRule="auto"/>
        <w:rPr>
          <w:rFonts w:ascii="Times New Roman" w:hAnsi="Times New Roman" w:cs="Times New Roman"/>
          <w:sz w:val="24"/>
          <w:szCs w:val="24"/>
          <w:highlight w:val="yellow"/>
        </w:rPr>
      </w:pPr>
      <w:r w:rsidRPr="009C119C">
        <w:rPr>
          <w:rFonts w:ascii="Times New Roman" w:hAnsi="Times New Roman" w:cs="Times New Roman"/>
          <w:sz w:val="24"/>
          <w:szCs w:val="24"/>
        </w:rPr>
        <w:t>In 1798, Napoleon Bonaparte’s army invaded Egypt, returning with many treasures including large numbers of Sacred Ibis</w:t>
      </w:r>
      <w:r w:rsidR="00034802" w:rsidRPr="009C119C">
        <w:rPr>
          <w:rFonts w:ascii="Times New Roman" w:hAnsi="Times New Roman" w:cs="Times New Roman"/>
          <w:sz w:val="24"/>
          <w:szCs w:val="24"/>
        </w:rPr>
        <w:t xml:space="preserve"> corpses</w:t>
      </w:r>
      <w:r w:rsidRPr="009C119C">
        <w:rPr>
          <w:rFonts w:ascii="Times New Roman" w:hAnsi="Times New Roman" w:cs="Times New Roman"/>
          <w:sz w:val="24"/>
          <w:szCs w:val="24"/>
        </w:rPr>
        <w:t xml:space="preserve">, </w:t>
      </w:r>
      <w:r w:rsidR="00034802" w:rsidRPr="009C119C">
        <w:rPr>
          <w:rFonts w:ascii="Times New Roman" w:hAnsi="Times New Roman" w:cs="Times New Roman"/>
          <w:sz w:val="24"/>
          <w:szCs w:val="24"/>
        </w:rPr>
        <w:t xml:space="preserve">millions of whom had been mummified by the </w:t>
      </w:r>
      <w:r w:rsidRPr="009C119C">
        <w:rPr>
          <w:rFonts w:ascii="Times New Roman" w:hAnsi="Times New Roman" w:cs="Times New Roman"/>
          <w:sz w:val="24"/>
          <w:szCs w:val="24"/>
        </w:rPr>
        <w:t>ancient Egyptians</w:t>
      </w:r>
      <w:r w:rsidR="00034802" w:rsidRPr="009C119C">
        <w:rPr>
          <w:rFonts w:ascii="Times New Roman" w:hAnsi="Times New Roman" w:cs="Times New Roman"/>
          <w:sz w:val="24"/>
          <w:szCs w:val="24"/>
        </w:rPr>
        <w:t xml:space="preserve">, </w:t>
      </w:r>
      <w:r w:rsidR="005B5887" w:rsidRPr="009C119C">
        <w:rPr>
          <w:rFonts w:ascii="Times New Roman" w:hAnsi="Times New Roman" w:cs="Times New Roman"/>
          <w:sz w:val="24"/>
          <w:szCs w:val="24"/>
        </w:rPr>
        <w:t>revering the animal as the earthly representative of the god Thoth</w:t>
      </w:r>
      <w:r w:rsidR="002A4F32">
        <w:rPr>
          <w:rFonts w:ascii="Times New Roman" w:hAnsi="Times New Roman" w:cs="Times New Roman"/>
          <w:sz w:val="24"/>
          <w:szCs w:val="24"/>
        </w:rPr>
        <w:t>,</w:t>
      </w:r>
      <w:r w:rsidR="005B5887" w:rsidRPr="009C119C">
        <w:rPr>
          <w:rFonts w:ascii="Times New Roman" w:hAnsi="Times New Roman" w:cs="Times New Roman"/>
          <w:sz w:val="24"/>
          <w:szCs w:val="24"/>
        </w:rPr>
        <w:t xml:space="preserve"> who presided over the </w:t>
      </w:r>
      <w:r w:rsidR="008F115E" w:rsidRPr="0041709E">
        <w:rPr>
          <w:rFonts w:ascii="Times New Roman" w:hAnsi="Times New Roman" w:cs="Times New Roman"/>
          <w:sz w:val="24"/>
          <w:szCs w:val="24"/>
        </w:rPr>
        <w:t>scribal and historical arts</w:t>
      </w:r>
      <w:r w:rsidR="002A4F32">
        <w:rPr>
          <w:rFonts w:ascii="Times New Roman" w:hAnsi="Times New Roman" w:cs="Times New Roman"/>
          <w:sz w:val="24"/>
          <w:szCs w:val="24"/>
        </w:rPr>
        <w:t xml:space="preserve"> as well as</w:t>
      </w:r>
      <w:r w:rsidR="0083065B" w:rsidRPr="0041709E">
        <w:rPr>
          <w:rFonts w:ascii="Times New Roman" w:hAnsi="Times New Roman" w:cs="Times New Roman"/>
          <w:sz w:val="24"/>
          <w:szCs w:val="24"/>
        </w:rPr>
        <w:t xml:space="preserve"> the ultimate judgment of</w:t>
      </w:r>
      <w:r w:rsidR="000670A8" w:rsidRPr="0041709E">
        <w:rPr>
          <w:rFonts w:ascii="Times New Roman" w:hAnsi="Times New Roman" w:cs="Times New Roman"/>
          <w:sz w:val="24"/>
          <w:szCs w:val="24"/>
        </w:rPr>
        <w:t xml:space="preserve"> the</w:t>
      </w:r>
      <w:r w:rsidR="0083065B" w:rsidRPr="0041709E">
        <w:rPr>
          <w:rFonts w:ascii="Times New Roman" w:hAnsi="Times New Roman" w:cs="Times New Roman"/>
          <w:sz w:val="24"/>
          <w:szCs w:val="24"/>
        </w:rPr>
        <w:t xml:space="preserve"> </w:t>
      </w:r>
      <w:r w:rsidR="002A4F32">
        <w:rPr>
          <w:rFonts w:ascii="Times New Roman" w:hAnsi="Times New Roman" w:cs="Times New Roman"/>
          <w:sz w:val="24"/>
          <w:szCs w:val="24"/>
        </w:rPr>
        <w:t xml:space="preserve">numberless </w:t>
      </w:r>
      <w:r w:rsidR="0083065B" w:rsidRPr="0041709E">
        <w:rPr>
          <w:rFonts w:ascii="Times New Roman" w:hAnsi="Times New Roman" w:cs="Times New Roman"/>
          <w:sz w:val="24"/>
          <w:szCs w:val="24"/>
        </w:rPr>
        <w:t>masses of t</w:t>
      </w:r>
      <w:r w:rsidR="008F115E" w:rsidRPr="0041709E">
        <w:rPr>
          <w:rFonts w:ascii="Times New Roman" w:hAnsi="Times New Roman" w:cs="Times New Roman"/>
          <w:sz w:val="24"/>
          <w:szCs w:val="24"/>
        </w:rPr>
        <w:t>he dead</w:t>
      </w:r>
      <w:r w:rsidR="0083065B" w:rsidRPr="0041709E">
        <w:rPr>
          <w:rFonts w:ascii="Times New Roman" w:hAnsi="Times New Roman" w:cs="Times New Roman"/>
          <w:sz w:val="24"/>
          <w:szCs w:val="24"/>
        </w:rPr>
        <w:t xml:space="preserve">. </w:t>
      </w:r>
    </w:p>
    <w:p w14:paraId="41B36912" w14:textId="2005F4B5" w:rsidR="005B5960" w:rsidRPr="009249C4" w:rsidRDefault="002A4F32" w:rsidP="005B596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This Napoleonic </w:t>
      </w:r>
      <w:r w:rsidR="001968A8">
        <w:rPr>
          <w:rFonts w:ascii="Times New Roman" w:hAnsi="Times New Roman" w:cs="Times New Roman"/>
          <w:sz w:val="24"/>
          <w:szCs w:val="24"/>
        </w:rPr>
        <w:t>scavenging was</w:t>
      </w:r>
      <w:r w:rsidR="009D70E6">
        <w:rPr>
          <w:rFonts w:ascii="Times New Roman" w:hAnsi="Times New Roman" w:cs="Times New Roman"/>
          <w:sz w:val="24"/>
          <w:szCs w:val="24"/>
        </w:rPr>
        <w:t xml:space="preserve"> not an isolated occurrence. Another </w:t>
      </w:r>
      <w:r w:rsidR="00CD5626" w:rsidRPr="009C119C">
        <w:rPr>
          <w:rFonts w:ascii="Times New Roman" w:hAnsi="Times New Roman" w:cs="Times New Roman"/>
          <w:sz w:val="24"/>
          <w:szCs w:val="24"/>
        </w:rPr>
        <w:t xml:space="preserve">such </w:t>
      </w:r>
      <w:r w:rsidR="00B23186" w:rsidRPr="009C119C">
        <w:rPr>
          <w:rFonts w:ascii="Times New Roman" w:hAnsi="Times New Roman" w:cs="Times New Roman"/>
          <w:sz w:val="24"/>
          <w:szCs w:val="24"/>
        </w:rPr>
        <w:t>conveyance</w:t>
      </w:r>
      <w:r w:rsidR="00596DE3" w:rsidRPr="009C119C">
        <w:rPr>
          <w:rFonts w:ascii="Times New Roman" w:hAnsi="Times New Roman" w:cs="Times New Roman"/>
          <w:sz w:val="24"/>
          <w:szCs w:val="24"/>
        </w:rPr>
        <w:t xml:space="preserve"> saw o</w:t>
      </w:r>
      <w:r w:rsidR="0083065B" w:rsidRPr="009C119C">
        <w:rPr>
          <w:rFonts w:ascii="Times New Roman" w:hAnsi="Times New Roman" w:cs="Times New Roman"/>
          <w:sz w:val="24"/>
          <w:szCs w:val="24"/>
        </w:rPr>
        <w:t>ne-hundred and fifty crates of looted artifacts</w:t>
      </w:r>
      <w:r w:rsidR="006101B2" w:rsidRPr="009C119C">
        <w:rPr>
          <w:rFonts w:ascii="Times New Roman" w:hAnsi="Times New Roman" w:cs="Times New Roman"/>
          <w:sz w:val="24"/>
          <w:szCs w:val="24"/>
        </w:rPr>
        <w:t xml:space="preserve">, </w:t>
      </w:r>
      <w:r w:rsidR="0083065B" w:rsidRPr="009C119C">
        <w:rPr>
          <w:rFonts w:ascii="Times New Roman" w:hAnsi="Times New Roman" w:cs="Times New Roman"/>
          <w:sz w:val="24"/>
          <w:szCs w:val="24"/>
        </w:rPr>
        <w:t>fossils</w:t>
      </w:r>
      <w:r w:rsidR="006101B2" w:rsidRPr="009C119C">
        <w:rPr>
          <w:rFonts w:ascii="Times New Roman" w:hAnsi="Times New Roman" w:cs="Times New Roman"/>
          <w:sz w:val="24"/>
          <w:szCs w:val="24"/>
        </w:rPr>
        <w:t>,</w:t>
      </w:r>
      <w:r w:rsidR="0083065B" w:rsidRPr="009C119C">
        <w:rPr>
          <w:rFonts w:ascii="Times New Roman" w:hAnsi="Times New Roman" w:cs="Times New Roman"/>
          <w:sz w:val="24"/>
          <w:szCs w:val="24"/>
        </w:rPr>
        <w:t xml:space="preserve"> and plant specimens arrive at the French National Museum of Natural History</w:t>
      </w:r>
      <w:r w:rsidR="006101B2" w:rsidRPr="009C119C">
        <w:rPr>
          <w:rFonts w:ascii="Times New Roman" w:hAnsi="Times New Roman" w:cs="Times New Roman"/>
          <w:sz w:val="24"/>
          <w:szCs w:val="24"/>
        </w:rPr>
        <w:t xml:space="preserve">. </w:t>
      </w:r>
      <w:r w:rsidR="0083065B" w:rsidRPr="009C119C">
        <w:rPr>
          <w:rStyle w:val="FootnoteReference"/>
          <w:rFonts w:ascii="Times New Roman" w:hAnsi="Times New Roman" w:cs="Times New Roman"/>
          <w:sz w:val="24"/>
          <w:szCs w:val="24"/>
        </w:rPr>
        <w:footnoteReference w:id="11"/>
      </w:r>
      <w:r w:rsidR="0083065B" w:rsidRPr="009C119C">
        <w:rPr>
          <w:rFonts w:ascii="Times New Roman" w:hAnsi="Times New Roman" w:cs="Times New Roman"/>
          <w:sz w:val="24"/>
          <w:szCs w:val="24"/>
        </w:rPr>
        <w:t xml:space="preserve"> </w:t>
      </w:r>
      <w:r w:rsidR="00195CF6" w:rsidRPr="00CC3B7C">
        <w:rPr>
          <w:rFonts w:ascii="Times New Roman" w:hAnsi="Times New Roman" w:cs="Times New Roman"/>
          <w:sz w:val="24"/>
          <w:szCs w:val="24"/>
        </w:rPr>
        <w:t xml:space="preserve">Receiving a great portion of these artifacts was Georges Cuvier, </w:t>
      </w:r>
      <w:r w:rsidR="00195CF6">
        <w:rPr>
          <w:rFonts w:ascii="Times New Roman" w:hAnsi="Times New Roman" w:cs="Times New Roman"/>
          <w:sz w:val="24"/>
          <w:szCs w:val="24"/>
        </w:rPr>
        <w:t>a zoologist and anatomist at the</w:t>
      </w:r>
      <w:r w:rsidR="00195CF6" w:rsidRPr="00AA6B7B">
        <w:t xml:space="preserve"> </w:t>
      </w:r>
      <w:r w:rsidR="00195CF6">
        <w:t>M</w:t>
      </w:r>
      <w:r w:rsidR="00195CF6" w:rsidRPr="00AA6B7B">
        <w:rPr>
          <w:rFonts w:ascii="Times New Roman" w:hAnsi="Times New Roman" w:cs="Times New Roman"/>
          <w:sz w:val="24"/>
          <w:szCs w:val="24"/>
        </w:rPr>
        <w:t>useum of Natural History in Paris</w:t>
      </w:r>
      <w:r w:rsidR="00195CF6">
        <w:rPr>
          <w:rFonts w:ascii="Times New Roman" w:hAnsi="Times New Roman" w:cs="Times New Roman"/>
          <w:sz w:val="24"/>
          <w:szCs w:val="24"/>
        </w:rPr>
        <w:t xml:space="preserve">, and it was amid these </w:t>
      </w:r>
      <w:r w:rsidR="005B5960">
        <w:rPr>
          <w:rFonts w:ascii="Times New Roman" w:hAnsi="Times New Roman" w:cs="Times New Roman"/>
          <w:sz w:val="24"/>
          <w:szCs w:val="24"/>
        </w:rPr>
        <w:t xml:space="preserve">items that Cuvier found </w:t>
      </w:r>
      <w:r w:rsidR="001968A8">
        <w:rPr>
          <w:rFonts w:ascii="Times New Roman" w:hAnsi="Times New Roman" w:cs="Times New Roman"/>
          <w:sz w:val="24"/>
          <w:szCs w:val="24"/>
        </w:rPr>
        <w:t>a Rosetta Stone;</w:t>
      </w:r>
      <w:r w:rsidR="005B5960">
        <w:rPr>
          <w:rFonts w:ascii="Times New Roman" w:hAnsi="Times New Roman" w:cs="Times New Roman"/>
          <w:sz w:val="24"/>
          <w:szCs w:val="24"/>
        </w:rPr>
        <w:t xml:space="preserve"> the skull of a </w:t>
      </w:r>
      <w:r w:rsidR="0083065B" w:rsidRPr="009C119C">
        <w:rPr>
          <w:rFonts w:ascii="Times New Roman" w:hAnsi="Times New Roman" w:cs="Times New Roman"/>
          <w:sz w:val="24"/>
          <w:szCs w:val="24"/>
        </w:rPr>
        <w:t>Ceylon elephant</w:t>
      </w:r>
      <w:r w:rsidR="001968A8">
        <w:rPr>
          <w:rFonts w:ascii="Times New Roman" w:hAnsi="Times New Roman" w:cs="Times New Roman"/>
          <w:sz w:val="24"/>
          <w:szCs w:val="24"/>
        </w:rPr>
        <w:t xml:space="preserve"> </w:t>
      </w:r>
      <w:r w:rsidR="005B5960">
        <w:rPr>
          <w:rFonts w:ascii="Times New Roman" w:hAnsi="Times New Roman" w:cs="Times New Roman"/>
          <w:sz w:val="24"/>
          <w:szCs w:val="24"/>
        </w:rPr>
        <w:t>which after study</w:t>
      </w:r>
      <w:r w:rsidR="00D243FB">
        <w:rPr>
          <w:rFonts w:ascii="Times New Roman" w:hAnsi="Times New Roman" w:cs="Times New Roman"/>
          <w:sz w:val="24"/>
          <w:szCs w:val="24"/>
        </w:rPr>
        <w:t xml:space="preserve"> and comparison to elephantine bone fragments already in the possession of the museum, </w:t>
      </w:r>
      <w:r w:rsidR="001968A8">
        <w:rPr>
          <w:rFonts w:ascii="Times New Roman" w:hAnsi="Times New Roman" w:cs="Times New Roman"/>
          <w:sz w:val="24"/>
          <w:szCs w:val="24"/>
        </w:rPr>
        <w:t xml:space="preserve">proved to the anatomist </w:t>
      </w:r>
      <w:r w:rsidR="00D243FB">
        <w:rPr>
          <w:rFonts w:ascii="Times New Roman" w:hAnsi="Times New Roman" w:cs="Times New Roman"/>
          <w:sz w:val="24"/>
          <w:szCs w:val="24"/>
        </w:rPr>
        <w:t xml:space="preserve">that </w:t>
      </w:r>
      <w:r w:rsidR="009249C4">
        <w:rPr>
          <w:rFonts w:ascii="Times New Roman" w:hAnsi="Times New Roman" w:cs="Times New Roman"/>
          <w:sz w:val="24"/>
          <w:szCs w:val="24"/>
        </w:rPr>
        <w:t xml:space="preserve">not only were Asian elephants distinct from African ones, but that there existed a third category of </w:t>
      </w:r>
      <w:r w:rsidR="00823909">
        <w:rPr>
          <w:rFonts w:ascii="Times New Roman" w:hAnsi="Times New Roman" w:cs="Times New Roman"/>
          <w:i/>
          <w:iCs/>
          <w:sz w:val="24"/>
          <w:szCs w:val="24"/>
        </w:rPr>
        <w:t xml:space="preserve">annihilated </w:t>
      </w:r>
      <w:r w:rsidR="00823909" w:rsidRPr="00823909">
        <w:rPr>
          <w:rFonts w:ascii="Times New Roman" w:hAnsi="Times New Roman" w:cs="Times New Roman"/>
          <w:sz w:val="24"/>
          <w:szCs w:val="24"/>
        </w:rPr>
        <w:t>elephants</w:t>
      </w:r>
      <w:r w:rsidR="009249C4" w:rsidRPr="00823909">
        <w:rPr>
          <w:rFonts w:ascii="Times New Roman" w:hAnsi="Times New Roman" w:cs="Times New Roman"/>
          <w:sz w:val="24"/>
          <w:szCs w:val="24"/>
        </w:rPr>
        <w:t>.</w:t>
      </w:r>
      <w:r w:rsidR="009249C4">
        <w:rPr>
          <w:rFonts w:ascii="Times New Roman" w:hAnsi="Times New Roman" w:cs="Times New Roman"/>
          <w:sz w:val="24"/>
          <w:szCs w:val="24"/>
        </w:rPr>
        <w:t xml:space="preserve"> </w:t>
      </w:r>
    </w:p>
    <w:p w14:paraId="1EE333CF" w14:textId="7080E03F" w:rsidR="005B5960" w:rsidRDefault="009D70E6" w:rsidP="005B5960">
      <w:pPr>
        <w:spacing w:line="480" w:lineRule="auto"/>
        <w:rPr>
          <w:rFonts w:ascii="Times New Roman" w:hAnsi="Times New Roman" w:cs="Times New Roman"/>
          <w:sz w:val="24"/>
          <w:szCs w:val="24"/>
        </w:rPr>
      </w:pPr>
      <w:r w:rsidRPr="009D70E6">
        <w:rPr>
          <w:rFonts w:ascii="Times New Roman" w:hAnsi="Times New Roman" w:cs="Times New Roman"/>
          <w:sz w:val="24"/>
          <w:szCs w:val="24"/>
        </w:rPr>
        <w:t xml:space="preserve">It is </w:t>
      </w:r>
      <w:r w:rsidR="00823909">
        <w:rPr>
          <w:rFonts w:ascii="Times New Roman" w:hAnsi="Times New Roman" w:cs="Times New Roman"/>
          <w:sz w:val="24"/>
          <w:szCs w:val="24"/>
        </w:rPr>
        <w:t xml:space="preserve">perhaps </w:t>
      </w:r>
      <w:r w:rsidRPr="009D70E6">
        <w:rPr>
          <w:rFonts w:ascii="Times New Roman" w:hAnsi="Times New Roman" w:cs="Times New Roman"/>
          <w:sz w:val="24"/>
          <w:szCs w:val="24"/>
        </w:rPr>
        <w:t>unsurprising that such bleached bones and monster’s</w:t>
      </w:r>
      <w:r w:rsidRPr="000670A8">
        <w:rPr>
          <w:rFonts w:ascii="Times New Roman" w:hAnsi="Times New Roman" w:cs="Times New Roman"/>
          <w:sz w:val="24"/>
          <w:szCs w:val="24"/>
        </w:rPr>
        <w:t xml:space="preserve"> teeth from which Cuvier recalled the shades of long-ago annihilated beings whispered to him of destruction</w:t>
      </w:r>
      <w:r w:rsidR="00823909">
        <w:rPr>
          <w:rFonts w:ascii="Times New Roman" w:hAnsi="Times New Roman" w:cs="Times New Roman"/>
          <w:sz w:val="24"/>
          <w:szCs w:val="24"/>
        </w:rPr>
        <w:t xml:space="preserve">; </w:t>
      </w:r>
      <w:r w:rsidRPr="000670A8">
        <w:rPr>
          <w:rFonts w:ascii="Times New Roman" w:hAnsi="Times New Roman" w:cs="Times New Roman"/>
          <w:sz w:val="24"/>
          <w:szCs w:val="24"/>
        </w:rPr>
        <w:t xml:space="preserve">such objects were </w:t>
      </w:r>
      <w:r>
        <w:rPr>
          <w:rFonts w:ascii="Times New Roman" w:hAnsi="Times New Roman" w:cs="Times New Roman"/>
          <w:sz w:val="24"/>
          <w:szCs w:val="24"/>
        </w:rPr>
        <w:t xml:space="preserve">soaked in the blood of </w:t>
      </w:r>
      <w:r w:rsidRPr="009C119C">
        <w:rPr>
          <w:rFonts w:ascii="Times New Roman" w:hAnsi="Times New Roman" w:cs="Times New Roman"/>
          <w:sz w:val="24"/>
          <w:szCs w:val="24"/>
        </w:rPr>
        <w:t xml:space="preserve">the Napoleonic wars.  Spoils from the kingdom of the dead came and went from soldiers’ hands with such constancy as to impress on one 19-year-old grenadier—the only one of 60 from his hometown to survive Napoleon’s campaigns—the belief that </w:t>
      </w:r>
      <w:r w:rsidR="00D9352B">
        <w:rPr>
          <w:rFonts w:ascii="Times New Roman" w:hAnsi="Times New Roman" w:cs="Times New Roman"/>
          <w:sz w:val="24"/>
          <w:szCs w:val="24"/>
        </w:rPr>
        <w:t>“</w:t>
      </w:r>
      <w:r w:rsidRPr="009C119C">
        <w:rPr>
          <w:rFonts w:ascii="Times New Roman" w:hAnsi="Times New Roman" w:cs="Times New Roman"/>
          <w:sz w:val="24"/>
          <w:szCs w:val="24"/>
        </w:rPr>
        <w:t>if Bonaparte had reigned longer, he would have murdered all the world, then made war on the animals</w:t>
      </w:r>
      <w:r w:rsidR="00D9352B">
        <w:rPr>
          <w:rFonts w:ascii="Times New Roman" w:hAnsi="Times New Roman" w:cs="Times New Roman"/>
          <w:sz w:val="24"/>
          <w:szCs w:val="24"/>
        </w:rPr>
        <w:t>”</w:t>
      </w:r>
      <w:r w:rsidRPr="009C119C">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12"/>
      </w:r>
    </w:p>
    <w:p w14:paraId="585AB57E" w14:textId="4A27D79E" w:rsidR="002F670F" w:rsidRPr="009C119C" w:rsidRDefault="009D70E6" w:rsidP="00A71F21">
      <w:pPr>
        <w:spacing w:line="480" w:lineRule="auto"/>
        <w:rPr>
          <w:rFonts w:ascii="Times New Roman" w:hAnsi="Times New Roman" w:cs="Times New Roman"/>
          <w:sz w:val="24"/>
          <w:szCs w:val="24"/>
        </w:rPr>
      </w:pPr>
      <w:r>
        <w:rPr>
          <w:rFonts w:ascii="Times New Roman" w:hAnsi="Times New Roman" w:cs="Times New Roman"/>
          <w:sz w:val="24"/>
          <w:szCs w:val="24"/>
        </w:rPr>
        <w:t>F</w:t>
      </w:r>
      <w:r w:rsidR="007E140E" w:rsidRPr="009C119C">
        <w:rPr>
          <w:rFonts w:ascii="Times New Roman" w:hAnsi="Times New Roman" w:cs="Times New Roman"/>
          <w:sz w:val="24"/>
          <w:szCs w:val="24"/>
        </w:rPr>
        <w:t xml:space="preserve">rom the looted ibises, </w:t>
      </w:r>
      <w:r w:rsidR="00036745" w:rsidRPr="009C119C">
        <w:rPr>
          <w:rFonts w:ascii="Times New Roman" w:hAnsi="Times New Roman" w:cs="Times New Roman"/>
          <w:sz w:val="24"/>
          <w:szCs w:val="24"/>
        </w:rPr>
        <w:t xml:space="preserve">Cuvier </w:t>
      </w:r>
      <w:r>
        <w:rPr>
          <w:rFonts w:ascii="Times New Roman" w:hAnsi="Times New Roman" w:cs="Times New Roman"/>
          <w:sz w:val="24"/>
          <w:szCs w:val="24"/>
        </w:rPr>
        <w:t xml:space="preserve">went on to </w:t>
      </w:r>
      <w:r w:rsidR="009D58F5" w:rsidRPr="009C119C">
        <w:rPr>
          <w:rFonts w:ascii="Times New Roman" w:hAnsi="Times New Roman" w:cs="Times New Roman"/>
          <w:sz w:val="24"/>
          <w:szCs w:val="24"/>
        </w:rPr>
        <w:t xml:space="preserve">argue </w:t>
      </w:r>
      <w:r w:rsidR="00001CA7" w:rsidRPr="009C119C">
        <w:rPr>
          <w:rFonts w:ascii="Times New Roman" w:hAnsi="Times New Roman" w:cs="Times New Roman"/>
          <w:sz w:val="24"/>
          <w:szCs w:val="24"/>
        </w:rPr>
        <w:t>that</w:t>
      </w:r>
      <w:r w:rsidR="009D58F5" w:rsidRPr="009C119C">
        <w:rPr>
          <w:rFonts w:ascii="Times New Roman" w:hAnsi="Times New Roman" w:cs="Times New Roman"/>
          <w:sz w:val="24"/>
          <w:szCs w:val="24"/>
        </w:rPr>
        <w:t xml:space="preserve"> because </w:t>
      </w:r>
      <w:r w:rsidR="001968A8">
        <w:rPr>
          <w:rFonts w:ascii="Times New Roman" w:hAnsi="Times New Roman" w:cs="Times New Roman"/>
          <w:sz w:val="24"/>
          <w:szCs w:val="24"/>
        </w:rPr>
        <w:t xml:space="preserve">he could find </w:t>
      </w:r>
      <w:r w:rsidR="009D58F5" w:rsidRPr="009C119C">
        <w:rPr>
          <w:rFonts w:ascii="Times New Roman" w:hAnsi="Times New Roman" w:cs="Times New Roman"/>
          <w:sz w:val="24"/>
          <w:szCs w:val="24"/>
        </w:rPr>
        <w:t xml:space="preserve">no </w:t>
      </w:r>
      <w:r w:rsidR="00036745" w:rsidRPr="009C119C">
        <w:rPr>
          <w:rFonts w:ascii="Times New Roman" w:hAnsi="Times New Roman" w:cs="Times New Roman"/>
          <w:sz w:val="24"/>
          <w:szCs w:val="24"/>
        </w:rPr>
        <w:t xml:space="preserve">measurable differences between mummified Sacred Ibis and contemporary specimens </w:t>
      </w:r>
      <w:r>
        <w:rPr>
          <w:rFonts w:ascii="Times New Roman" w:hAnsi="Times New Roman" w:cs="Times New Roman"/>
          <w:sz w:val="24"/>
          <w:szCs w:val="24"/>
        </w:rPr>
        <w:t xml:space="preserve">of ibis, </w:t>
      </w:r>
      <w:r w:rsidR="009D58F5" w:rsidRPr="009C119C">
        <w:rPr>
          <w:rFonts w:ascii="Times New Roman" w:hAnsi="Times New Roman" w:cs="Times New Roman"/>
          <w:sz w:val="24"/>
          <w:szCs w:val="24"/>
        </w:rPr>
        <w:t>there</w:t>
      </w:r>
      <w:r>
        <w:rPr>
          <w:rFonts w:ascii="Times New Roman" w:hAnsi="Times New Roman" w:cs="Times New Roman"/>
          <w:sz w:val="24"/>
          <w:szCs w:val="24"/>
        </w:rPr>
        <w:t xml:space="preserve"> existed a </w:t>
      </w:r>
      <w:r w:rsidR="00D9352B">
        <w:rPr>
          <w:rFonts w:ascii="Times New Roman" w:hAnsi="Times New Roman" w:cs="Times New Roman"/>
          <w:sz w:val="24"/>
          <w:szCs w:val="24"/>
        </w:rPr>
        <w:t>“</w:t>
      </w:r>
      <w:r w:rsidR="00036745" w:rsidRPr="009C119C">
        <w:rPr>
          <w:rFonts w:ascii="Times New Roman" w:hAnsi="Times New Roman" w:cs="Times New Roman"/>
          <w:sz w:val="24"/>
          <w:szCs w:val="24"/>
        </w:rPr>
        <w:t>fixity of species</w:t>
      </w:r>
      <w:r w:rsidR="00D9352B">
        <w:rPr>
          <w:rFonts w:ascii="Times New Roman" w:hAnsi="Times New Roman" w:cs="Times New Roman"/>
          <w:sz w:val="24"/>
          <w:szCs w:val="24"/>
        </w:rPr>
        <w:t>”</w:t>
      </w:r>
      <w:r>
        <w:rPr>
          <w:rFonts w:ascii="Times New Roman" w:hAnsi="Times New Roman" w:cs="Times New Roman"/>
          <w:sz w:val="24"/>
          <w:szCs w:val="24"/>
        </w:rPr>
        <w:t xml:space="preserve"> </w:t>
      </w:r>
      <w:r w:rsidR="00036745" w:rsidRPr="009C119C">
        <w:rPr>
          <w:rStyle w:val="FootnoteReference"/>
          <w:rFonts w:ascii="Times New Roman" w:hAnsi="Times New Roman" w:cs="Times New Roman"/>
          <w:sz w:val="24"/>
          <w:szCs w:val="24"/>
        </w:rPr>
        <w:footnoteReference w:id="13"/>
      </w:r>
      <w:r w:rsidR="009D58F5" w:rsidRPr="009C119C">
        <w:rPr>
          <w:rFonts w:ascii="Times New Roman" w:hAnsi="Times New Roman" w:cs="Times New Roman"/>
          <w:sz w:val="24"/>
          <w:szCs w:val="24"/>
        </w:rPr>
        <w:t xml:space="preserve"> </w:t>
      </w:r>
      <w:r>
        <w:rPr>
          <w:rFonts w:ascii="Times New Roman" w:hAnsi="Times New Roman" w:cs="Times New Roman"/>
          <w:sz w:val="24"/>
          <w:szCs w:val="24"/>
        </w:rPr>
        <w:t xml:space="preserve">seeming to </w:t>
      </w:r>
      <w:r w:rsidR="009D58F5" w:rsidRPr="009C119C">
        <w:rPr>
          <w:rFonts w:ascii="Times New Roman" w:hAnsi="Times New Roman" w:cs="Times New Roman"/>
          <w:sz w:val="24"/>
          <w:szCs w:val="24"/>
        </w:rPr>
        <w:t>disprov</w:t>
      </w:r>
      <w:r>
        <w:rPr>
          <w:rFonts w:ascii="Times New Roman" w:hAnsi="Times New Roman" w:cs="Times New Roman"/>
          <w:sz w:val="24"/>
          <w:szCs w:val="24"/>
        </w:rPr>
        <w:t>e</w:t>
      </w:r>
      <w:r w:rsidR="009D58F5" w:rsidRPr="009C119C">
        <w:rPr>
          <w:rFonts w:ascii="Times New Roman" w:hAnsi="Times New Roman" w:cs="Times New Roman"/>
          <w:sz w:val="24"/>
          <w:szCs w:val="24"/>
        </w:rPr>
        <w:t xml:space="preserve"> the gradualist </w:t>
      </w:r>
      <w:r w:rsidR="001E2560" w:rsidRPr="009C119C">
        <w:rPr>
          <w:rFonts w:ascii="Times New Roman" w:hAnsi="Times New Roman" w:cs="Times New Roman"/>
          <w:sz w:val="24"/>
          <w:szCs w:val="24"/>
        </w:rPr>
        <w:t>changes proposed by Lamarck and his contemporaries. Rather than changing and evolving, t</w:t>
      </w:r>
      <w:r w:rsidR="00D64C44" w:rsidRPr="009C119C">
        <w:rPr>
          <w:rFonts w:ascii="Times New Roman" w:hAnsi="Times New Roman" w:cs="Times New Roman"/>
          <w:sz w:val="24"/>
          <w:szCs w:val="24"/>
        </w:rPr>
        <w:t xml:space="preserve">he world </w:t>
      </w:r>
      <w:r w:rsidR="001E2560" w:rsidRPr="009C119C">
        <w:rPr>
          <w:rFonts w:ascii="Times New Roman" w:hAnsi="Times New Roman" w:cs="Times New Roman"/>
          <w:sz w:val="24"/>
          <w:szCs w:val="24"/>
        </w:rPr>
        <w:t xml:space="preserve">of the past </w:t>
      </w:r>
      <w:r w:rsidR="00D64C44" w:rsidRPr="009C119C">
        <w:rPr>
          <w:rFonts w:ascii="Times New Roman" w:hAnsi="Times New Roman" w:cs="Times New Roman"/>
          <w:sz w:val="24"/>
          <w:szCs w:val="24"/>
        </w:rPr>
        <w:t xml:space="preserve">stood still before </w:t>
      </w:r>
      <w:r w:rsidR="001E2560" w:rsidRPr="009C119C">
        <w:rPr>
          <w:rFonts w:ascii="Times New Roman" w:hAnsi="Times New Roman" w:cs="Times New Roman"/>
          <w:sz w:val="24"/>
          <w:szCs w:val="24"/>
        </w:rPr>
        <w:t xml:space="preserve">it abruptly passed into nothing. </w:t>
      </w:r>
      <w:r w:rsidR="00D64C44" w:rsidRPr="009C119C">
        <w:rPr>
          <w:rFonts w:ascii="Times New Roman" w:hAnsi="Times New Roman" w:cs="Times New Roman"/>
          <w:sz w:val="24"/>
          <w:szCs w:val="24"/>
        </w:rPr>
        <w:t xml:space="preserve"> </w:t>
      </w:r>
      <w:r w:rsidR="002F670F" w:rsidRPr="009C119C">
        <w:rPr>
          <w:rFonts w:ascii="Times New Roman" w:hAnsi="Times New Roman" w:cs="Times New Roman"/>
          <w:sz w:val="24"/>
          <w:szCs w:val="24"/>
        </w:rPr>
        <w:t xml:space="preserve">If species did not change, then those </w:t>
      </w:r>
      <w:r w:rsidR="00E02DD2">
        <w:rPr>
          <w:rFonts w:ascii="Times New Roman" w:hAnsi="Times New Roman" w:cs="Times New Roman"/>
          <w:sz w:val="24"/>
          <w:szCs w:val="24"/>
        </w:rPr>
        <w:t xml:space="preserve">species </w:t>
      </w:r>
      <w:r w:rsidR="00BF0318" w:rsidRPr="009C119C">
        <w:rPr>
          <w:rFonts w:ascii="Times New Roman" w:hAnsi="Times New Roman" w:cs="Times New Roman"/>
          <w:sz w:val="24"/>
          <w:szCs w:val="24"/>
        </w:rPr>
        <w:t xml:space="preserve">whose fossils been excavated </w:t>
      </w:r>
      <w:r w:rsidR="00E02DD2">
        <w:rPr>
          <w:rFonts w:ascii="Times New Roman" w:hAnsi="Times New Roman" w:cs="Times New Roman"/>
          <w:sz w:val="24"/>
          <w:szCs w:val="24"/>
        </w:rPr>
        <w:t>without finding a</w:t>
      </w:r>
      <w:r w:rsidR="00BF0318" w:rsidRPr="009C119C">
        <w:rPr>
          <w:rFonts w:ascii="Times New Roman" w:hAnsi="Times New Roman" w:cs="Times New Roman"/>
          <w:sz w:val="24"/>
          <w:szCs w:val="24"/>
        </w:rPr>
        <w:t xml:space="preserve"> living analogue were not proof of some </w:t>
      </w:r>
      <w:r w:rsidR="00E02DD2">
        <w:rPr>
          <w:rFonts w:ascii="Times New Roman" w:hAnsi="Times New Roman" w:cs="Times New Roman"/>
          <w:sz w:val="24"/>
          <w:szCs w:val="24"/>
        </w:rPr>
        <w:t xml:space="preserve">heretofore </w:t>
      </w:r>
      <w:r w:rsidR="00BF0318" w:rsidRPr="009C119C">
        <w:rPr>
          <w:rFonts w:ascii="Times New Roman" w:hAnsi="Times New Roman" w:cs="Times New Roman"/>
          <w:sz w:val="24"/>
          <w:szCs w:val="24"/>
        </w:rPr>
        <w:t xml:space="preserve">unfound living </w:t>
      </w:r>
      <w:r w:rsidR="00BF0318" w:rsidRPr="009C119C">
        <w:rPr>
          <w:rFonts w:ascii="Times New Roman" w:hAnsi="Times New Roman" w:cs="Times New Roman"/>
          <w:sz w:val="24"/>
          <w:szCs w:val="24"/>
        </w:rPr>
        <w:lastRenderedPageBreak/>
        <w:t xml:space="preserve">creature, but </w:t>
      </w:r>
      <w:r w:rsidR="00D9352B">
        <w:rPr>
          <w:rFonts w:ascii="Times New Roman" w:hAnsi="Times New Roman" w:cs="Times New Roman"/>
          <w:sz w:val="24"/>
          <w:szCs w:val="24"/>
        </w:rPr>
        <w:t>“</w:t>
      </w:r>
      <w:r w:rsidR="00BF0318" w:rsidRPr="009C119C">
        <w:rPr>
          <w:rFonts w:ascii="Times New Roman" w:hAnsi="Times New Roman" w:cs="Times New Roman"/>
          <w:sz w:val="24"/>
          <w:szCs w:val="24"/>
        </w:rPr>
        <w:t>beings whose place has been filled by those that exist today, which will perhaps one day find themselves likewise destroyed and replaced by others.</w:t>
      </w:r>
      <w:r w:rsidR="00D9352B">
        <w:rPr>
          <w:rFonts w:ascii="Times New Roman" w:hAnsi="Times New Roman" w:cs="Times New Roman"/>
          <w:sz w:val="24"/>
          <w:szCs w:val="24"/>
        </w:rPr>
        <w:t>”</w:t>
      </w:r>
      <w:r w:rsidR="00C86A4C" w:rsidRPr="009C119C">
        <w:rPr>
          <w:rStyle w:val="FootnoteReference"/>
          <w:rFonts w:ascii="Times New Roman" w:hAnsi="Times New Roman" w:cs="Times New Roman"/>
          <w:sz w:val="24"/>
          <w:szCs w:val="24"/>
        </w:rPr>
        <w:footnoteReference w:id="14"/>
      </w:r>
    </w:p>
    <w:p w14:paraId="1042365F" w14:textId="09C59671" w:rsidR="00791210" w:rsidRPr="009C119C" w:rsidRDefault="00791210"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Geology </w:t>
      </w:r>
      <w:r w:rsidR="00E02DD2">
        <w:rPr>
          <w:rFonts w:ascii="Times New Roman" w:hAnsi="Times New Roman" w:cs="Times New Roman"/>
          <w:sz w:val="24"/>
          <w:szCs w:val="24"/>
        </w:rPr>
        <w:t>is</w:t>
      </w:r>
      <w:r w:rsidRPr="009C119C">
        <w:rPr>
          <w:rFonts w:ascii="Times New Roman" w:hAnsi="Times New Roman" w:cs="Times New Roman"/>
          <w:sz w:val="24"/>
          <w:szCs w:val="24"/>
        </w:rPr>
        <w:t xml:space="preserve"> a science which perhaps more than any other, astronomy excepted, construes time from spatial relation and distribution,</w:t>
      </w:r>
      <w:r w:rsidRPr="009C119C">
        <w:rPr>
          <w:rStyle w:val="FootnoteReference"/>
          <w:rFonts w:ascii="Times New Roman" w:hAnsi="Times New Roman" w:cs="Times New Roman"/>
          <w:sz w:val="24"/>
          <w:szCs w:val="24"/>
        </w:rPr>
        <w:footnoteReference w:id="15"/>
      </w:r>
      <w:r w:rsidRPr="009C119C">
        <w:rPr>
          <w:rFonts w:ascii="Times New Roman" w:hAnsi="Times New Roman" w:cs="Times New Roman"/>
          <w:sz w:val="24"/>
          <w:szCs w:val="24"/>
        </w:rPr>
        <w:t xml:space="preserve"> and indeed, Cuvier’s ambitions aligned him with the astronomers of his day; </w:t>
      </w:r>
      <w:r w:rsidR="00D9352B">
        <w:rPr>
          <w:rFonts w:ascii="Times New Roman" w:hAnsi="Times New Roman" w:cs="Times New Roman"/>
          <w:sz w:val="24"/>
          <w:szCs w:val="24"/>
        </w:rPr>
        <w:t>“</w:t>
      </w:r>
      <w:r w:rsidRPr="009C119C">
        <w:rPr>
          <w:rFonts w:ascii="Times New Roman" w:hAnsi="Times New Roman" w:cs="Times New Roman"/>
          <w:sz w:val="24"/>
          <w:szCs w:val="24"/>
        </w:rPr>
        <w:t>(w)e admire the power by which the human spirit has measured the movements of the globes, which nature seemed to have concealed forever from our view; genius and science have burst the limits of space,</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00E02DD2">
        <w:rPr>
          <w:rFonts w:ascii="Times New Roman" w:hAnsi="Times New Roman" w:cs="Times New Roman"/>
          <w:sz w:val="24"/>
          <w:szCs w:val="24"/>
        </w:rPr>
        <w:t>he writes</w:t>
      </w:r>
      <w:r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Pr="009C119C">
        <w:rPr>
          <w:rFonts w:ascii="Times New Roman" w:hAnsi="Times New Roman" w:cs="Times New Roman"/>
          <w:sz w:val="24"/>
          <w:szCs w:val="24"/>
        </w:rPr>
        <w:t>Would there not also be some glory for man to know how to burst the limits of time?</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16"/>
      </w:r>
    </w:p>
    <w:p w14:paraId="2103D2C1" w14:textId="37B940AC" w:rsidR="00791210" w:rsidRPr="009C119C" w:rsidRDefault="00791210"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Plunging into the depths of the unrecovered </w:t>
      </w:r>
      <w:r w:rsidR="00D9352B">
        <w:rPr>
          <w:rFonts w:ascii="Times New Roman" w:hAnsi="Times New Roman" w:cs="Times New Roman"/>
          <w:sz w:val="24"/>
          <w:szCs w:val="24"/>
        </w:rPr>
        <w:t>“</w:t>
      </w:r>
      <w:r w:rsidRPr="009C119C">
        <w:rPr>
          <w:rFonts w:ascii="Times New Roman" w:hAnsi="Times New Roman" w:cs="Times New Roman"/>
          <w:sz w:val="24"/>
          <w:szCs w:val="24"/>
        </w:rPr>
        <w:t>history of the world and the succession of events that preceded the birth of the human species,</w:t>
      </w:r>
      <w:r w:rsidR="00D9352B">
        <w:rPr>
          <w:rFonts w:ascii="Times New Roman" w:hAnsi="Times New Roman" w:cs="Times New Roman"/>
          <w:sz w:val="24"/>
          <w:szCs w:val="24"/>
        </w:rPr>
        <w:t>”</w:t>
      </w:r>
      <w:r w:rsidR="003E1327">
        <w:rPr>
          <w:rStyle w:val="FootnoteReference"/>
          <w:rFonts w:ascii="Times New Roman" w:hAnsi="Times New Roman" w:cs="Times New Roman"/>
          <w:sz w:val="24"/>
          <w:szCs w:val="24"/>
        </w:rPr>
        <w:footnoteReference w:id="17"/>
      </w:r>
      <w:r w:rsidRPr="009C119C">
        <w:rPr>
          <w:rFonts w:ascii="Times New Roman" w:hAnsi="Times New Roman" w:cs="Times New Roman"/>
          <w:sz w:val="24"/>
          <w:szCs w:val="24"/>
        </w:rPr>
        <w:t xml:space="preserve"> Cuvier regarded himself as not performing simple natural history, but an act of decipherment placing him within a lively and ongoing antiquarian tradition. Cuvier’s contemporaries in the natural and ancient histories were laboring with great intensity to decipher the cryptic languages found on looted fragments; indeed, Cuvier would regularly correspond with those seeking to uncover the hidden logics which bound together the scripts of the ancient Egyptians and Babylonians, finding special interest in </w:t>
      </w:r>
      <w:r w:rsidR="0097327A" w:rsidRPr="009C119C">
        <w:rPr>
          <w:rFonts w:ascii="Times New Roman" w:hAnsi="Times New Roman" w:cs="Times New Roman"/>
          <w:sz w:val="24"/>
          <w:szCs w:val="24"/>
        </w:rPr>
        <w:t xml:space="preserve">the work of Egyptologist Jean-François Champollion to decipher </w:t>
      </w:r>
      <w:r w:rsidR="00601A40" w:rsidRPr="009C119C">
        <w:rPr>
          <w:rFonts w:ascii="Times New Roman" w:hAnsi="Times New Roman" w:cs="Times New Roman"/>
          <w:sz w:val="24"/>
          <w:szCs w:val="24"/>
        </w:rPr>
        <w:t xml:space="preserve">the </w:t>
      </w:r>
      <w:r w:rsidR="005144DF">
        <w:rPr>
          <w:rFonts w:ascii="Times New Roman" w:hAnsi="Times New Roman" w:cs="Times New Roman"/>
          <w:sz w:val="24"/>
          <w:szCs w:val="24"/>
        </w:rPr>
        <w:t xml:space="preserve">language of the ancient Egyptians. </w:t>
      </w:r>
    </w:p>
    <w:p w14:paraId="572495A7" w14:textId="4E454163" w:rsidR="00612180" w:rsidRPr="009C119C" w:rsidRDefault="00C85BA8"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Cuvier’s </w:t>
      </w:r>
      <w:r w:rsidR="008F4E75" w:rsidRPr="009C119C">
        <w:rPr>
          <w:rFonts w:ascii="Times New Roman" w:hAnsi="Times New Roman" w:cs="Times New Roman"/>
          <w:sz w:val="24"/>
          <w:szCs w:val="24"/>
        </w:rPr>
        <w:t xml:space="preserve">desire for answers </w:t>
      </w:r>
      <w:r w:rsidR="005144DF">
        <w:rPr>
          <w:rFonts w:ascii="Times New Roman" w:hAnsi="Times New Roman" w:cs="Times New Roman"/>
          <w:sz w:val="24"/>
          <w:szCs w:val="24"/>
        </w:rPr>
        <w:t>indeed evinces</w:t>
      </w:r>
      <w:r w:rsidR="00215D18" w:rsidRPr="009C119C">
        <w:rPr>
          <w:rFonts w:ascii="Times New Roman" w:hAnsi="Times New Roman" w:cs="Times New Roman"/>
          <w:sz w:val="24"/>
          <w:szCs w:val="24"/>
        </w:rPr>
        <w:t xml:space="preserve"> great similarity to </w:t>
      </w:r>
      <w:r w:rsidR="005144DF">
        <w:rPr>
          <w:rFonts w:ascii="Times New Roman" w:hAnsi="Times New Roman" w:cs="Times New Roman"/>
          <w:sz w:val="24"/>
          <w:szCs w:val="24"/>
        </w:rPr>
        <w:t>an act of decipherment</w:t>
      </w:r>
      <w:r w:rsidR="00215D18"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791210" w:rsidRPr="009C119C">
        <w:rPr>
          <w:rFonts w:ascii="Times New Roman" w:hAnsi="Times New Roman" w:cs="Times New Roman"/>
          <w:sz w:val="24"/>
          <w:szCs w:val="24"/>
        </w:rPr>
        <w:t>What was this nature that was not subject to man's dominion? And what revolution was able to wipe it out, to the point of leaving no trace of it except some half</w:t>
      </w:r>
      <w:r w:rsidR="00791210" w:rsidRPr="009C119C">
        <w:rPr>
          <w:rFonts w:ascii="Times New Roman" w:hAnsi="Times New Roman" w:cs="Times New Roman"/>
          <w:sz w:val="24"/>
          <w:szCs w:val="24"/>
        </w:rPr>
        <w:softHyphen/>
        <w:t>-decomposed bones?</w:t>
      </w:r>
      <w:r w:rsidR="00D9352B">
        <w:rPr>
          <w:rFonts w:ascii="Times New Roman" w:hAnsi="Times New Roman" w:cs="Times New Roman"/>
          <w:sz w:val="24"/>
          <w:szCs w:val="24"/>
        </w:rPr>
        <w:t>”</w:t>
      </w:r>
      <w:r w:rsidR="003E1327">
        <w:rPr>
          <w:rStyle w:val="FootnoteReference"/>
          <w:rFonts w:ascii="Times New Roman" w:hAnsi="Times New Roman" w:cs="Times New Roman"/>
          <w:sz w:val="24"/>
          <w:szCs w:val="24"/>
        </w:rPr>
        <w:footnoteReference w:id="18"/>
      </w:r>
      <w:r w:rsidR="008F4E75" w:rsidRPr="009C119C">
        <w:rPr>
          <w:rFonts w:ascii="Times New Roman" w:hAnsi="Times New Roman" w:cs="Times New Roman"/>
          <w:sz w:val="24"/>
          <w:szCs w:val="24"/>
        </w:rPr>
        <w:t xml:space="preserve"> </w:t>
      </w:r>
      <w:r w:rsidR="00215D18" w:rsidRPr="009C119C">
        <w:rPr>
          <w:rFonts w:ascii="Times New Roman" w:hAnsi="Times New Roman" w:cs="Times New Roman"/>
          <w:sz w:val="24"/>
          <w:szCs w:val="24"/>
        </w:rPr>
        <w:t xml:space="preserve">Cuvier’s ambition </w:t>
      </w:r>
      <w:r w:rsidR="00215D18" w:rsidRPr="009C119C">
        <w:rPr>
          <w:rFonts w:ascii="Times New Roman" w:hAnsi="Times New Roman" w:cs="Times New Roman"/>
          <w:sz w:val="24"/>
          <w:szCs w:val="24"/>
        </w:rPr>
        <w:lastRenderedPageBreak/>
        <w:t>marr</w:t>
      </w:r>
      <w:r w:rsidR="002C1B84">
        <w:rPr>
          <w:rFonts w:ascii="Times New Roman" w:hAnsi="Times New Roman" w:cs="Times New Roman"/>
          <w:sz w:val="24"/>
          <w:szCs w:val="24"/>
        </w:rPr>
        <w:t xml:space="preserve">ied </w:t>
      </w:r>
      <w:r w:rsidR="00215D18" w:rsidRPr="009C119C">
        <w:rPr>
          <w:rFonts w:ascii="Times New Roman" w:hAnsi="Times New Roman" w:cs="Times New Roman"/>
          <w:sz w:val="24"/>
          <w:szCs w:val="24"/>
        </w:rPr>
        <w:t xml:space="preserve">that of </w:t>
      </w:r>
      <w:r w:rsidR="00CE6D5B" w:rsidRPr="009C119C">
        <w:rPr>
          <w:rFonts w:ascii="Times New Roman" w:hAnsi="Times New Roman" w:cs="Times New Roman"/>
          <w:sz w:val="24"/>
          <w:szCs w:val="24"/>
        </w:rPr>
        <w:t>astronomers</w:t>
      </w:r>
      <w:r w:rsidR="00215D18" w:rsidRPr="009C119C">
        <w:rPr>
          <w:rFonts w:ascii="Times New Roman" w:hAnsi="Times New Roman" w:cs="Times New Roman"/>
          <w:sz w:val="24"/>
          <w:szCs w:val="24"/>
        </w:rPr>
        <w:t xml:space="preserve"> and colonial Egyptologists</w:t>
      </w:r>
      <w:r w:rsidR="005144DF">
        <w:rPr>
          <w:rFonts w:ascii="Times New Roman" w:hAnsi="Times New Roman" w:cs="Times New Roman"/>
          <w:sz w:val="24"/>
          <w:szCs w:val="24"/>
        </w:rPr>
        <w:t xml:space="preserve">—each of whom imagined their subject </w:t>
      </w:r>
      <w:r w:rsidR="003E1327">
        <w:rPr>
          <w:rFonts w:ascii="Times New Roman" w:hAnsi="Times New Roman" w:cs="Times New Roman"/>
          <w:sz w:val="24"/>
          <w:szCs w:val="24"/>
        </w:rPr>
        <w:t xml:space="preserve">to be in some core way </w:t>
      </w:r>
      <w:r w:rsidR="002C1B84">
        <w:rPr>
          <w:rFonts w:ascii="Times New Roman" w:hAnsi="Times New Roman" w:cs="Times New Roman"/>
          <w:sz w:val="24"/>
          <w:szCs w:val="24"/>
        </w:rPr>
        <w:t>profoundly resistant to the regular procession of time. Pointedly,</w:t>
      </w:r>
      <w:r w:rsidR="00215D18" w:rsidRPr="009C119C">
        <w:rPr>
          <w:rFonts w:ascii="Times New Roman" w:hAnsi="Times New Roman" w:cs="Times New Roman"/>
          <w:sz w:val="24"/>
          <w:szCs w:val="24"/>
        </w:rPr>
        <w:t xml:space="preserve"> </w:t>
      </w:r>
      <w:r w:rsidR="002C1B84">
        <w:rPr>
          <w:rFonts w:ascii="Times New Roman" w:hAnsi="Times New Roman" w:cs="Times New Roman"/>
          <w:sz w:val="24"/>
          <w:szCs w:val="24"/>
        </w:rPr>
        <w:t xml:space="preserve">Cuvier’s project was </w:t>
      </w:r>
      <w:r w:rsidR="007937F3">
        <w:rPr>
          <w:rFonts w:ascii="Times New Roman" w:hAnsi="Times New Roman" w:cs="Times New Roman"/>
          <w:sz w:val="24"/>
          <w:szCs w:val="24"/>
        </w:rPr>
        <w:t xml:space="preserve">not strictly </w:t>
      </w:r>
      <w:r w:rsidR="00C87A9B">
        <w:rPr>
          <w:rFonts w:ascii="Times New Roman" w:hAnsi="Times New Roman" w:cs="Times New Roman"/>
          <w:sz w:val="24"/>
          <w:szCs w:val="24"/>
        </w:rPr>
        <w:t>one of archaeological or paleontological nature, b</w:t>
      </w:r>
      <w:r w:rsidR="007937F3">
        <w:rPr>
          <w:rFonts w:ascii="Times New Roman" w:hAnsi="Times New Roman" w:cs="Times New Roman"/>
          <w:sz w:val="24"/>
          <w:szCs w:val="24"/>
        </w:rPr>
        <w:t xml:space="preserve">ut rather </w:t>
      </w:r>
      <w:r w:rsidR="003E1327">
        <w:rPr>
          <w:rFonts w:ascii="Times New Roman" w:hAnsi="Times New Roman" w:cs="Times New Roman"/>
          <w:sz w:val="24"/>
          <w:szCs w:val="24"/>
        </w:rPr>
        <w:t xml:space="preserve">a </w:t>
      </w:r>
      <w:r w:rsidR="007937F3">
        <w:rPr>
          <w:rFonts w:ascii="Times New Roman" w:hAnsi="Times New Roman" w:cs="Times New Roman"/>
          <w:sz w:val="24"/>
          <w:szCs w:val="24"/>
        </w:rPr>
        <w:t>seeking</w:t>
      </w:r>
      <w:r w:rsidR="003E1327">
        <w:rPr>
          <w:rFonts w:ascii="Times New Roman" w:hAnsi="Times New Roman" w:cs="Times New Roman"/>
          <w:sz w:val="24"/>
          <w:szCs w:val="24"/>
        </w:rPr>
        <w:t xml:space="preserve"> of</w:t>
      </w:r>
      <w:r w:rsidR="007937F3">
        <w:rPr>
          <w:rFonts w:ascii="Times New Roman" w:hAnsi="Times New Roman" w:cs="Times New Roman"/>
          <w:sz w:val="24"/>
          <w:szCs w:val="24"/>
        </w:rPr>
        <w:t xml:space="preserve"> a new kind of language to unleash the </w:t>
      </w:r>
      <w:r w:rsidR="007937F3">
        <w:rPr>
          <w:rFonts w:ascii="Times New Roman" w:hAnsi="Times New Roman" w:cs="Times New Roman"/>
          <w:i/>
          <w:iCs/>
          <w:sz w:val="24"/>
          <w:szCs w:val="24"/>
        </w:rPr>
        <w:t xml:space="preserve">imaginative </w:t>
      </w:r>
      <w:r w:rsidR="007937F3">
        <w:rPr>
          <w:rFonts w:ascii="Times New Roman" w:hAnsi="Times New Roman" w:cs="Times New Roman"/>
          <w:sz w:val="24"/>
          <w:szCs w:val="24"/>
        </w:rPr>
        <w:t>faculty of the huma</w:t>
      </w:r>
      <w:r w:rsidR="00C87A9B">
        <w:rPr>
          <w:rFonts w:ascii="Times New Roman" w:hAnsi="Times New Roman" w:cs="Times New Roman"/>
          <w:sz w:val="24"/>
          <w:szCs w:val="24"/>
        </w:rPr>
        <w:t>n mind</w:t>
      </w:r>
      <w:r w:rsidR="007937F3">
        <w:rPr>
          <w:rFonts w:ascii="Times New Roman" w:hAnsi="Times New Roman" w:cs="Times New Roman"/>
          <w:sz w:val="24"/>
          <w:szCs w:val="24"/>
        </w:rPr>
        <w:t xml:space="preserve"> </w:t>
      </w:r>
      <w:r w:rsidR="003E1327">
        <w:rPr>
          <w:rFonts w:ascii="Times New Roman" w:hAnsi="Times New Roman" w:cs="Times New Roman"/>
          <w:sz w:val="24"/>
          <w:szCs w:val="24"/>
        </w:rPr>
        <w:t xml:space="preserve">which would allow it </w:t>
      </w:r>
      <w:r w:rsidR="007937F3">
        <w:rPr>
          <w:rFonts w:ascii="Times New Roman" w:hAnsi="Times New Roman" w:cs="Times New Roman"/>
          <w:sz w:val="24"/>
          <w:szCs w:val="24"/>
        </w:rPr>
        <w:t>to fathom infinity.</w:t>
      </w:r>
    </w:p>
    <w:p w14:paraId="5ADE2E4B" w14:textId="4E2E6E5E" w:rsidR="00484B0D" w:rsidRPr="009C119C" w:rsidRDefault="00CC2080"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The legend claiming</w:t>
      </w:r>
      <w:r w:rsidR="004D29E0" w:rsidRPr="009C119C">
        <w:rPr>
          <w:rFonts w:ascii="Times New Roman" w:hAnsi="Times New Roman" w:cs="Times New Roman"/>
          <w:sz w:val="24"/>
          <w:szCs w:val="24"/>
        </w:rPr>
        <w:t xml:space="preserve"> that Cuvier could </w:t>
      </w:r>
      <w:r w:rsidRPr="009C119C">
        <w:rPr>
          <w:rFonts w:ascii="Times New Roman" w:hAnsi="Times New Roman" w:cs="Times New Roman"/>
          <w:sz w:val="24"/>
          <w:szCs w:val="24"/>
        </w:rPr>
        <w:t>respeak the name of an unknown species from a single bony syllable is</w:t>
      </w:r>
      <w:r w:rsidR="00042696" w:rsidRPr="009C119C">
        <w:rPr>
          <w:rFonts w:ascii="Times New Roman" w:hAnsi="Times New Roman" w:cs="Times New Roman"/>
          <w:sz w:val="24"/>
          <w:szCs w:val="24"/>
        </w:rPr>
        <w:t xml:space="preserve"> therefore</w:t>
      </w:r>
      <w:r w:rsidRPr="009C119C">
        <w:rPr>
          <w:rFonts w:ascii="Times New Roman" w:hAnsi="Times New Roman" w:cs="Times New Roman"/>
          <w:sz w:val="24"/>
          <w:szCs w:val="24"/>
        </w:rPr>
        <w:t xml:space="preserve"> made even more curious when one considers that the collective truths </w:t>
      </w:r>
      <w:r w:rsidR="00BB223C" w:rsidRPr="009C119C">
        <w:rPr>
          <w:rFonts w:ascii="Times New Roman" w:hAnsi="Times New Roman" w:cs="Times New Roman"/>
          <w:sz w:val="24"/>
          <w:szCs w:val="24"/>
        </w:rPr>
        <w:t xml:space="preserve">gleaned from these lost and cryptic </w:t>
      </w:r>
      <w:r w:rsidRPr="009C119C">
        <w:rPr>
          <w:rFonts w:ascii="Times New Roman" w:hAnsi="Times New Roman" w:cs="Times New Roman"/>
          <w:sz w:val="24"/>
          <w:szCs w:val="24"/>
        </w:rPr>
        <w:t xml:space="preserve">scripts </w:t>
      </w:r>
      <w:r w:rsidR="00484B0D" w:rsidRPr="009C119C">
        <w:rPr>
          <w:rFonts w:ascii="Times New Roman" w:hAnsi="Times New Roman" w:cs="Times New Roman"/>
          <w:sz w:val="24"/>
          <w:szCs w:val="24"/>
        </w:rPr>
        <w:t xml:space="preserve">reentered the world not as </w:t>
      </w:r>
      <w:r w:rsidR="00BB223C" w:rsidRPr="009C119C">
        <w:rPr>
          <w:rFonts w:ascii="Times New Roman" w:hAnsi="Times New Roman" w:cs="Times New Roman"/>
          <w:sz w:val="24"/>
          <w:szCs w:val="24"/>
        </w:rPr>
        <w:t>bare fact,</w:t>
      </w:r>
      <w:r w:rsidR="00484B0D" w:rsidRPr="009C119C">
        <w:rPr>
          <w:rFonts w:ascii="Times New Roman" w:hAnsi="Times New Roman" w:cs="Times New Roman"/>
          <w:sz w:val="24"/>
          <w:szCs w:val="24"/>
        </w:rPr>
        <w:t xml:space="preserve"> but </w:t>
      </w:r>
      <w:r w:rsidR="00BB223C" w:rsidRPr="009C119C">
        <w:rPr>
          <w:rFonts w:ascii="Times New Roman" w:hAnsi="Times New Roman" w:cs="Times New Roman"/>
          <w:sz w:val="24"/>
          <w:szCs w:val="24"/>
        </w:rPr>
        <w:t>what might be said to resemble</w:t>
      </w:r>
      <w:r w:rsidR="00484B0D" w:rsidRPr="009C119C">
        <w:rPr>
          <w:rFonts w:ascii="Times New Roman" w:hAnsi="Times New Roman" w:cs="Times New Roman"/>
          <w:sz w:val="24"/>
          <w:szCs w:val="24"/>
        </w:rPr>
        <w:t xml:space="preserve"> poetry</w:t>
      </w:r>
      <w:r w:rsidR="00F97224" w:rsidRPr="009C119C">
        <w:rPr>
          <w:rFonts w:ascii="Times New Roman" w:hAnsi="Times New Roman" w:cs="Times New Roman"/>
          <w:sz w:val="24"/>
          <w:szCs w:val="24"/>
        </w:rPr>
        <w:t>: a</w:t>
      </w:r>
      <w:r w:rsidR="00484B0D" w:rsidRPr="009C119C">
        <w:rPr>
          <w:rFonts w:ascii="Times New Roman" w:hAnsi="Times New Roman" w:cs="Times New Roman"/>
          <w:sz w:val="24"/>
          <w:szCs w:val="24"/>
        </w:rPr>
        <w:t xml:space="preserve">s remarks one character in Balzac’s </w:t>
      </w:r>
      <w:r w:rsidR="00484B0D" w:rsidRPr="009C119C">
        <w:rPr>
          <w:rFonts w:ascii="Times New Roman" w:hAnsi="Times New Roman" w:cs="Times New Roman"/>
          <w:i/>
          <w:iCs/>
          <w:sz w:val="24"/>
          <w:szCs w:val="24"/>
        </w:rPr>
        <w:t xml:space="preserve">La </w:t>
      </w:r>
      <w:proofErr w:type="spellStart"/>
      <w:r w:rsidR="00484B0D" w:rsidRPr="009C119C">
        <w:rPr>
          <w:rFonts w:ascii="Times New Roman" w:hAnsi="Times New Roman" w:cs="Times New Roman"/>
          <w:i/>
          <w:iCs/>
          <w:sz w:val="24"/>
          <w:szCs w:val="24"/>
        </w:rPr>
        <w:t>Peau</w:t>
      </w:r>
      <w:proofErr w:type="spellEnd"/>
      <w:r w:rsidR="00484B0D" w:rsidRPr="009C119C">
        <w:rPr>
          <w:rFonts w:ascii="Times New Roman" w:hAnsi="Times New Roman" w:cs="Times New Roman"/>
          <w:i/>
          <w:iCs/>
          <w:sz w:val="24"/>
          <w:szCs w:val="24"/>
        </w:rPr>
        <w:t xml:space="preserve"> de Chagrin, </w:t>
      </w:r>
      <w:r w:rsidR="00484B0D" w:rsidRPr="009C119C">
        <w:rPr>
          <w:rFonts w:ascii="Times New Roman" w:hAnsi="Times New Roman" w:cs="Times New Roman"/>
          <w:sz w:val="24"/>
          <w:szCs w:val="24"/>
        </w:rPr>
        <w:t xml:space="preserve">Cuvier was a master whose </w:t>
      </w:r>
      <w:r w:rsidR="000A400F">
        <w:rPr>
          <w:rFonts w:ascii="Times New Roman" w:hAnsi="Times New Roman" w:cs="Times New Roman"/>
          <w:sz w:val="24"/>
          <w:szCs w:val="24"/>
        </w:rPr>
        <w:t xml:space="preserve">command of </w:t>
      </w:r>
      <w:r w:rsidR="00484B0D" w:rsidRPr="009C119C">
        <w:rPr>
          <w:rFonts w:ascii="Times New Roman" w:hAnsi="Times New Roman" w:cs="Times New Roman"/>
          <w:sz w:val="24"/>
          <w:szCs w:val="24"/>
        </w:rPr>
        <w:t>language</w:t>
      </w:r>
      <w:r w:rsidR="00E2389A">
        <w:rPr>
          <w:rFonts w:ascii="Times New Roman" w:hAnsi="Times New Roman" w:cs="Times New Roman"/>
          <w:sz w:val="24"/>
          <w:szCs w:val="24"/>
        </w:rPr>
        <w:t xml:space="preserve"> outstripped</w:t>
      </w:r>
      <w:r w:rsidR="00484B0D" w:rsidRPr="009C119C">
        <w:rPr>
          <w:rFonts w:ascii="Times New Roman" w:hAnsi="Times New Roman" w:cs="Times New Roman"/>
          <w:sz w:val="24"/>
          <w:szCs w:val="24"/>
        </w:rPr>
        <w:t xml:space="preserve"> Bryon</w:t>
      </w:r>
      <w:r w:rsidR="00F97224" w:rsidRPr="009C119C">
        <w:rPr>
          <w:rFonts w:ascii="Times New Roman" w:hAnsi="Times New Roman" w:cs="Times New Roman"/>
          <w:sz w:val="24"/>
          <w:szCs w:val="24"/>
        </w:rPr>
        <w:t>. Cuvier was</w:t>
      </w:r>
      <w:r w:rsidR="00484B0D" w:rsidRPr="009C119C">
        <w:rPr>
          <w:rFonts w:ascii="Times New Roman" w:hAnsi="Times New Roman" w:cs="Times New Roman"/>
          <w:sz w:val="24"/>
          <w:szCs w:val="24"/>
        </w:rPr>
        <w:t xml:space="preserve"> the </w:t>
      </w:r>
      <w:r w:rsidR="00D9352B">
        <w:rPr>
          <w:rFonts w:ascii="Times New Roman" w:hAnsi="Times New Roman" w:cs="Times New Roman"/>
          <w:sz w:val="24"/>
          <w:szCs w:val="24"/>
        </w:rPr>
        <w:t>“</w:t>
      </w:r>
      <w:r w:rsidR="00484B0D" w:rsidRPr="009C119C">
        <w:rPr>
          <w:rFonts w:ascii="Times New Roman" w:hAnsi="Times New Roman" w:cs="Times New Roman"/>
          <w:sz w:val="24"/>
          <w:szCs w:val="24"/>
        </w:rPr>
        <w:t>great poet</w:t>
      </w:r>
      <w:r w:rsidR="00F97224" w:rsidRPr="009C119C">
        <w:rPr>
          <w:rFonts w:ascii="Times New Roman" w:hAnsi="Times New Roman" w:cs="Times New Roman"/>
          <w:sz w:val="24"/>
          <w:szCs w:val="24"/>
        </w:rPr>
        <w:t>,</w:t>
      </w:r>
      <w:r w:rsidR="00D9352B">
        <w:rPr>
          <w:rFonts w:ascii="Times New Roman" w:hAnsi="Times New Roman" w:cs="Times New Roman"/>
          <w:sz w:val="24"/>
          <w:szCs w:val="24"/>
        </w:rPr>
        <w:t>”</w:t>
      </w:r>
      <w:r w:rsidR="00484B0D" w:rsidRPr="009C119C">
        <w:rPr>
          <w:rFonts w:ascii="Times New Roman" w:hAnsi="Times New Roman" w:cs="Times New Roman"/>
          <w:sz w:val="24"/>
          <w:szCs w:val="24"/>
        </w:rPr>
        <w:t xml:space="preserve"> </w:t>
      </w:r>
      <w:r w:rsidR="00F97224" w:rsidRPr="009C119C">
        <w:rPr>
          <w:rFonts w:ascii="Times New Roman" w:hAnsi="Times New Roman" w:cs="Times New Roman"/>
          <w:sz w:val="24"/>
          <w:szCs w:val="24"/>
        </w:rPr>
        <w:t xml:space="preserve">who </w:t>
      </w:r>
      <w:r w:rsidR="00D9352B">
        <w:rPr>
          <w:rFonts w:ascii="Times New Roman" w:hAnsi="Times New Roman" w:cs="Times New Roman"/>
          <w:sz w:val="24"/>
          <w:szCs w:val="24"/>
        </w:rPr>
        <w:t>“</w:t>
      </w:r>
      <w:r w:rsidR="00484B0D" w:rsidRPr="009C119C">
        <w:rPr>
          <w:rFonts w:ascii="Times New Roman" w:hAnsi="Times New Roman" w:cs="Times New Roman"/>
          <w:sz w:val="24"/>
          <w:szCs w:val="24"/>
        </w:rPr>
        <w:t>has reconstructed past worlds from a few bleached bones; has rebuilt cities, like Cadmus, with monsters' teeth;</w:t>
      </w:r>
      <w:r w:rsidR="00484B0D" w:rsidRPr="009C119C">
        <w:rPr>
          <w:rFonts w:ascii="Times New Roman" w:hAnsi="Times New Roman" w:cs="Times New Roman"/>
          <w:b/>
          <w:bCs/>
          <w:sz w:val="24"/>
          <w:szCs w:val="24"/>
        </w:rPr>
        <w:t xml:space="preserve"> </w:t>
      </w:r>
      <w:r w:rsidR="00484B0D" w:rsidRPr="009C119C">
        <w:rPr>
          <w:rFonts w:ascii="Times New Roman" w:hAnsi="Times New Roman" w:cs="Times New Roman"/>
          <w:sz w:val="24"/>
          <w:szCs w:val="24"/>
        </w:rPr>
        <w:t>has animated forests with all the secrets of</w:t>
      </w:r>
      <w:r w:rsidR="00484B0D" w:rsidRPr="009C119C">
        <w:rPr>
          <w:rFonts w:ascii="Times New Roman" w:hAnsi="Times New Roman" w:cs="Times New Roman"/>
          <w:b/>
          <w:bCs/>
          <w:sz w:val="24"/>
          <w:szCs w:val="24"/>
        </w:rPr>
        <w:t xml:space="preserve"> </w:t>
      </w:r>
      <w:r w:rsidR="00484B0D" w:rsidRPr="009C119C">
        <w:rPr>
          <w:rFonts w:ascii="Times New Roman" w:hAnsi="Times New Roman" w:cs="Times New Roman"/>
          <w:sz w:val="24"/>
          <w:szCs w:val="24"/>
        </w:rPr>
        <w:t>zoology gleaned from a piece of coal,</w:t>
      </w:r>
      <w:r w:rsidR="00D9352B">
        <w:rPr>
          <w:rFonts w:ascii="Times New Roman" w:hAnsi="Times New Roman" w:cs="Times New Roman"/>
          <w:sz w:val="24"/>
          <w:szCs w:val="24"/>
        </w:rPr>
        <w:t>”</w:t>
      </w:r>
      <w:r w:rsidR="00484B0D" w:rsidRPr="009C119C">
        <w:rPr>
          <w:rFonts w:ascii="Times New Roman" w:hAnsi="Times New Roman" w:cs="Times New Roman"/>
          <w:sz w:val="24"/>
          <w:szCs w:val="24"/>
        </w:rPr>
        <w:t xml:space="preserve"> calling up </w:t>
      </w:r>
      <w:r w:rsidR="00E2389A">
        <w:rPr>
          <w:rFonts w:ascii="Times New Roman" w:hAnsi="Times New Roman" w:cs="Times New Roman"/>
          <w:sz w:val="24"/>
          <w:szCs w:val="24"/>
        </w:rPr>
        <w:t xml:space="preserve">with the language of the dead </w:t>
      </w:r>
      <w:r w:rsidR="00D9352B">
        <w:rPr>
          <w:rFonts w:ascii="Times New Roman" w:hAnsi="Times New Roman" w:cs="Times New Roman"/>
          <w:sz w:val="24"/>
          <w:szCs w:val="24"/>
        </w:rPr>
        <w:t>“</w:t>
      </w:r>
      <w:r w:rsidR="00484B0D" w:rsidRPr="009C119C">
        <w:rPr>
          <w:rFonts w:ascii="Times New Roman" w:hAnsi="Times New Roman" w:cs="Times New Roman"/>
          <w:sz w:val="24"/>
          <w:szCs w:val="24"/>
        </w:rPr>
        <w:t>nothingness before you without the phrases of a charlatan</w:t>
      </w:r>
      <w:r w:rsidR="00D9352B">
        <w:rPr>
          <w:rFonts w:ascii="Times New Roman" w:hAnsi="Times New Roman" w:cs="Times New Roman"/>
          <w:sz w:val="24"/>
          <w:szCs w:val="24"/>
        </w:rPr>
        <w:t>”</w:t>
      </w:r>
      <w:r w:rsidR="00484B0D" w:rsidRPr="009C119C">
        <w:rPr>
          <w:rStyle w:val="FootnoteReference"/>
          <w:rFonts w:ascii="Times New Roman" w:hAnsi="Times New Roman" w:cs="Times New Roman"/>
          <w:sz w:val="24"/>
          <w:szCs w:val="24"/>
        </w:rPr>
        <w:footnoteReference w:id="19"/>
      </w:r>
    </w:p>
    <w:p w14:paraId="377648F8" w14:textId="75A30D3A" w:rsidR="00DD3360" w:rsidRPr="009C119C" w:rsidRDefault="00DD3360"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Therefore, a further function of Cuvier’s work, which captured the attention not only of scientists, but as well cast a shadow over the historians of the day, was the realization that the depths of natural history plunged to </w:t>
      </w:r>
      <w:r w:rsidR="003E1327">
        <w:rPr>
          <w:rFonts w:ascii="Times New Roman" w:hAnsi="Times New Roman" w:cs="Times New Roman"/>
          <w:sz w:val="24"/>
          <w:szCs w:val="24"/>
        </w:rPr>
        <w:t>such vertiginous</w:t>
      </w:r>
      <w:r w:rsidRPr="009C119C">
        <w:rPr>
          <w:rFonts w:ascii="Times New Roman" w:hAnsi="Times New Roman" w:cs="Times New Roman"/>
          <w:sz w:val="24"/>
          <w:szCs w:val="24"/>
        </w:rPr>
        <w:t xml:space="preserve"> fathom</w:t>
      </w:r>
      <w:r w:rsidR="003E1327">
        <w:rPr>
          <w:rFonts w:ascii="Times New Roman" w:hAnsi="Times New Roman" w:cs="Times New Roman"/>
          <w:sz w:val="24"/>
          <w:szCs w:val="24"/>
        </w:rPr>
        <w:t>s</w:t>
      </w:r>
      <w:r w:rsidRPr="009C119C">
        <w:rPr>
          <w:rFonts w:ascii="Times New Roman" w:hAnsi="Times New Roman" w:cs="Times New Roman"/>
          <w:sz w:val="24"/>
          <w:szCs w:val="24"/>
        </w:rPr>
        <w:t xml:space="preserve"> as to be unimaginable to the human mind, yet </w:t>
      </w:r>
      <w:r w:rsidR="00785EBE">
        <w:rPr>
          <w:rFonts w:ascii="Times New Roman" w:hAnsi="Times New Roman" w:cs="Times New Roman"/>
          <w:sz w:val="24"/>
          <w:szCs w:val="24"/>
        </w:rPr>
        <w:t>was</w:t>
      </w:r>
      <w:r w:rsidRPr="009C119C">
        <w:rPr>
          <w:rFonts w:ascii="Times New Roman" w:hAnsi="Times New Roman" w:cs="Times New Roman"/>
          <w:sz w:val="24"/>
          <w:szCs w:val="24"/>
        </w:rPr>
        <w:t xml:space="preserve"> at the same time hopelessly </w:t>
      </w:r>
      <w:r w:rsidRPr="009C119C">
        <w:rPr>
          <w:rFonts w:ascii="Times New Roman" w:hAnsi="Times New Roman" w:cs="Times New Roman"/>
          <w:i/>
          <w:iCs/>
          <w:sz w:val="24"/>
          <w:szCs w:val="24"/>
        </w:rPr>
        <w:t>finite</w:t>
      </w:r>
      <w:r w:rsidRPr="009C119C">
        <w:rPr>
          <w:rFonts w:ascii="Times New Roman" w:hAnsi="Times New Roman" w:cs="Times New Roman"/>
          <w:sz w:val="24"/>
          <w:szCs w:val="24"/>
        </w:rPr>
        <w:t>, with beginning and end and saturated with wave after wave of sheer death and eradication.</w:t>
      </w:r>
      <w:r w:rsidR="00EB2F74" w:rsidRPr="009C119C">
        <w:rPr>
          <w:rStyle w:val="FootnoteReference"/>
          <w:rFonts w:ascii="Times New Roman" w:hAnsi="Times New Roman" w:cs="Times New Roman"/>
          <w:sz w:val="24"/>
          <w:szCs w:val="24"/>
        </w:rPr>
        <w:t xml:space="preserve"> </w:t>
      </w:r>
      <w:r w:rsidR="00EB2F74" w:rsidRPr="009C119C">
        <w:rPr>
          <w:rStyle w:val="FootnoteReference"/>
          <w:rFonts w:ascii="Times New Roman" w:hAnsi="Times New Roman" w:cs="Times New Roman"/>
          <w:sz w:val="24"/>
          <w:szCs w:val="24"/>
        </w:rPr>
        <w:footnoteReference w:id="20"/>
      </w:r>
      <w:r w:rsidR="00EB2F74" w:rsidRPr="009C119C">
        <w:rPr>
          <w:rFonts w:ascii="Times New Roman" w:hAnsi="Times New Roman" w:cs="Times New Roman"/>
          <w:sz w:val="24"/>
          <w:szCs w:val="24"/>
        </w:rPr>
        <w:t xml:space="preserve"> </w:t>
      </w:r>
      <w:r w:rsidRPr="009C119C">
        <w:rPr>
          <w:rFonts w:ascii="Times New Roman" w:hAnsi="Times New Roman" w:cs="Times New Roman"/>
          <w:sz w:val="24"/>
          <w:szCs w:val="24"/>
        </w:rPr>
        <w:t xml:space="preserve">Living organisms without number had </w:t>
      </w:r>
      <w:r w:rsidRPr="009C119C">
        <w:rPr>
          <w:rFonts w:ascii="Times New Roman" w:hAnsi="Times New Roman" w:cs="Times New Roman"/>
          <w:sz w:val="24"/>
          <w:szCs w:val="24"/>
        </w:rPr>
        <w:lastRenderedPageBreak/>
        <w:t xml:space="preserve">vanished from the Earth and were visible only out of the sheer exertions of imaginations to reanimate the meanest traces of those things which human eyes never witnessed.  </w:t>
      </w:r>
    </w:p>
    <w:p w14:paraId="6144A7B9" w14:textId="298AE594" w:rsidR="007E3EBC" w:rsidRPr="009C119C" w:rsidRDefault="00EF773C" w:rsidP="00A71F21">
      <w:pPr>
        <w:spacing w:line="480" w:lineRule="auto"/>
        <w:rPr>
          <w:rFonts w:ascii="Times New Roman" w:hAnsi="Times New Roman" w:cs="Times New Roman"/>
          <w:sz w:val="24"/>
          <w:szCs w:val="24"/>
        </w:rPr>
      </w:pPr>
      <w:r>
        <w:rPr>
          <w:rFonts w:ascii="Times New Roman" w:hAnsi="Times New Roman" w:cs="Times New Roman"/>
          <w:sz w:val="24"/>
          <w:szCs w:val="24"/>
        </w:rPr>
        <w:t xml:space="preserve">And yet, what is the price of witness? </w:t>
      </w:r>
      <w:r w:rsidR="00B8418A">
        <w:rPr>
          <w:rFonts w:ascii="Times New Roman" w:hAnsi="Times New Roman" w:cs="Times New Roman"/>
          <w:sz w:val="24"/>
          <w:szCs w:val="24"/>
        </w:rPr>
        <w:t>We must remember, after all, that t</w:t>
      </w:r>
      <w:r w:rsidR="009B2215" w:rsidRPr="009C119C">
        <w:rPr>
          <w:rFonts w:ascii="Times New Roman" w:hAnsi="Times New Roman" w:cs="Times New Roman"/>
          <w:sz w:val="24"/>
          <w:szCs w:val="24"/>
        </w:rPr>
        <w:t xml:space="preserve">he </w:t>
      </w:r>
      <w:r w:rsidR="00AC1AD5" w:rsidRPr="009C119C">
        <w:rPr>
          <w:rFonts w:ascii="Times New Roman" w:hAnsi="Times New Roman" w:cs="Times New Roman"/>
          <w:sz w:val="24"/>
          <w:szCs w:val="24"/>
        </w:rPr>
        <w:t xml:space="preserve">curious object around which </w:t>
      </w:r>
      <w:r w:rsidR="00DD3360" w:rsidRPr="009C119C">
        <w:rPr>
          <w:rFonts w:ascii="Times New Roman" w:hAnsi="Times New Roman" w:cs="Times New Roman"/>
          <w:sz w:val="24"/>
          <w:szCs w:val="24"/>
        </w:rPr>
        <w:t>Balzac’s comments on Cuvier</w:t>
      </w:r>
      <w:r w:rsidR="00AC1AD5" w:rsidRPr="009C119C">
        <w:rPr>
          <w:rFonts w:ascii="Times New Roman" w:hAnsi="Times New Roman" w:cs="Times New Roman"/>
          <w:sz w:val="24"/>
          <w:szCs w:val="24"/>
        </w:rPr>
        <w:t xml:space="preserve"> revolve</w:t>
      </w:r>
      <w:r w:rsidR="00A847D9" w:rsidRPr="009C119C">
        <w:rPr>
          <w:rFonts w:ascii="Times New Roman" w:hAnsi="Times New Roman" w:cs="Times New Roman"/>
          <w:sz w:val="24"/>
          <w:szCs w:val="24"/>
        </w:rPr>
        <w:t xml:space="preserve"> is </w:t>
      </w:r>
      <w:r w:rsidR="00AC1AD5" w:rsidRPr="009C119C">
        <w:rPr>
          <w:rFonts w:ascii="Times New Roman" w:hAnsi="Times New Roman" w:cs="Times New Roman"/>
          <w:sz w:val="24"/>
          <w:szCs w:val="24"/>
        </w:rPr>
        <w:t xml:space="preserve">an asses’ </w:t>
      </w:r>
      <w:r w:rsidR="00C203B4" w:rsidRPr="009C119C">
        <w:rPr>
          <w:rFonts w:ascii="Times New Roman" w:hAnsi="Times New Roman" w:cs="Times New Roman"/>
          <w:sz w:val="24"/>
          <w:szCs w:val="24"/>
        </w:rPr>
        <w:t>skin</w:t>
      </w:r>
      <w:r w:rsidR="00A847D9" w:rsidRPr="009C119C">
        <w:rPr>
          <w:rFonts w:ascii="Times New Roman" w:hAnsi="Times New Roman" w:cs="Times New Roman"/>
          <w:sz w:val="24"/>
          <w:szCs w:val="24"/>
        </w:rPr>
        <w:t xml:space="preserve">, endowed </w:t>
      </w:r>
      <w:r w:rsidR="002B3524" w:rsidRPr="009C119C">
        <w:rPr>
          <w:rFonts w:ascii="Times New Roman" w:hAnsi="Times New Roman" w:cs="Times New Roman"/>
          <w:sz w:val="24"/>
          <w:szCs w:val="24"/>
        </w:rPr>
        <w:t>with the po</w:t>
      </w:r>
      <w:r w:rsidR="003132A9" w:rsidRPr="009C119C">
        <w:rPr>
          <w:rFonts w:ascii="Times New Roman" w:hAnsi="Times New Roman" w:cs="Times New Roman"/>
          <w:sz w:val="24"/>
          <w:szCs w:val="24"/>
        </w:rPr>
        <w:t>wer to grant wishes</w:t>
      </w:r>
      <w:r w:rsidR="006B3A0B" w:rsidRPr="009C119C">
        <w:rPr>
          <w:rFonts w:ascii="Times New Roman" w:hAnsi="Times New Roman" w:cs="Times New Roman"/>
          <w:sz w:val="24"/>
          <w:szCs w:val="24"/>
        </w:rPr>
        <w:t>, yet shrink</w:t>
      </w:r>
      <w:r w:rsidR="00785EBE">
        <w:rPr>
          <w:rFonts w:ascii="Times New Roman" w:hAnsi="Times New Roman" w:cs="Times New Roman"/>
          <w:sz w:val="24"/>
          <w:szCs w:val="24"/>
        </w:rPr>
        <w:t>ing</w:t>
      </w:r>
      <w:r w:rsidR="006B3A0B" w:rsidRPr="009C119C">
        <w:rPr>
          <w:rFonts w:ascii="Times New Roman" w:hAnsi="Times New Roman" w:cs="Times New Roman"/>
          <w:sz w:val="24"/>
          <w:szCs w:val="24"/>
        </w:rPr>
        <w:t xml:space="preserve"> with every granted desire</w:t>
      </w:r>
      <w:r w:rsidR="0066246E" w:rsidRPr="009C119C">
        <w:rPr>
          <w:rFonts w:ascii="Times New Roman" w:hAnsi="Times New Roman" w:cs="Times New Roman"/>
          <w:sz w:val="24"/>
          <w:szCs w:val="24"/>
        </w:rPr>
        <w:t xml:space="preserve">. </w:t>
      </w:r>
    </w:p>
    <w:p w14:paraId="0336BAF0" w14:textId="77777777" w:rsidR="00802643" w:rsidRPr="009C119C" w:rsidRDefault="00802643" w:rsidP="00A71F21">
      <w:pPr>
        <w:spacing w:line="480" w:lineRule="auto"/>
        <w:rPr>
          <w:rStyle w:val="BookTitle"/>
          <w:rFonts w:ascii="Times New Roman" w:hAnsi="Times New Roman" w:cs="Times New Roman"/>
          <w:noProof/>
          <w:sz w:val="24"/>
          <w:szCs w:val="24"/>
        </w:rPr>
      </w:pPr>
    </w:p>
    <w:p w14:paraId="671DE5A8" w14:textId="77777777" w:rsidR="00802643" w:rsidRPr="009C119C" w:rsidRDefault="00AC0ED7" w:rsidP="00A71F21">
      <w:pPr>
        <w:spacing w:line="480" w:lineRule="auto"/>
        <w:rPr>
          <w:rStyle w:val="BookTitle"/>
          <w:rFonts w:ascii="Times New Roman" w:hAnsi="Times New Roman" w:cs="Times New Roman"/>
          <w:sz w:val="24"/>
          <w:szCs w:val="24"/>
        </w:rPr>
      </w:pPr>
      <w:r w:rsidRPr="009C119C">
        <w:rPr>
          <w:rStyle w:val="BookTitle"/>
          <w:rFonts w:ascii="Times New Roman" w:hAnsi="Times New Roman" w:cs="Times New Roman"/>
          <w:noProof/>
          <w:sz w:val="24"/>
          <w:szCs w:val="24"/>
        </w:rPr>
        <w:drawing>
          <wp:inline distT="0" distB="0" distL="0" distR="0" wp14:anchorId="0D1019BD" wp14:editId="18F25C64">
            <wp:extent cx="5878286" cy="3803515"/>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64" t="1104"/>
                    <a:stretch/>
                  </pic:blipFill>
                  <pic:spPr bwMode="auto">
                    <a:xfrm>
                      <a:off x="0" y="0"/>
                      <a:ext cx="5888781" cy="3810306"/>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inline>
        </w:drawing>
      </w:r>
    </w:p>
    <w:p w14:paraId="470B53D8" w14:textId="3750FF72" w:rsidR="006F29E5" w:rsidRPr="009C119C" w:rsidRDefault="006F29E5" w:rsidP="00A71F21">
      <w:pPr>
        <w:pStyle w:val="Heading3"/>
        <w:spacing w:line="480" w:lineRule="auto"/>
        <w:jc w:val="left"/>
        <w:rPr>
          <w:rStyle w:val="BookTitle"/>
          <w:sz w:val="24"/>
          <w:szCs w:val="24"/>
        </w:rPr>
      </w:pPr>
      <w:bookmarkStart w:id="6" w:name="_Toc79594181"/>
      <w:r w:rsidRPr="009C119C">
        <w:rPr>
          <w:rStyle w:val="BookTitle"/>
          <w:sz w:val="24"/>
          <w:szCs w:val="24"/>
        </w:rPr>
        <w:t>I</w:t>
      </w:r>
      <w:r w:rsidR="0068539D" w:rsidRPr="009C119C">
        <w:rPr>
          <w:rStyle w:val="BookTitle"/>
          <w:sz w:val="24"/>
          <w:szCs w:val="24"/>
        </w:rPr>
        <w:t>V.</w:t>
      </w:r>
      <w:r w:rsidRPr="009C119C">
        <w:rPr>
          <w:rStyle w:val="BookTitle"/>
          <w:sz w:val="24"/>
          <w:szCs w:val="24"/>
        </w:rPr>
        <w:t xml:space="preserve"> Dust</w:t>
      </w:r>
      <w:bookmarkEnd w:id="6"/>
    </w:p>
    <w:p w14:paraId="55446101" w14:textId="06330E9F" w:rsidR="001F2801" w:rsidRPr="009C119C" w:rsidRDefault="001F2801"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If Cuvier’s triumph was above all the introduction of extinction to the annals of natural history, this was a formulation which, perhaps inevitably, diffused outward from the annals</w:t>
      </w:r>
      <w:r w:rsidR="002A2C60">
        <w:rPr>
          <w:rFonts w:ascii="Times New Roman" w:hAnsi="Times New Roman" w:cs="Times New Roman"/>
          <w:sz w:val="24"/>
          <w:szCs w:val="24"/>
        </w:rPr>
        <w:t xml:space="preserve"> of</w:t>
      </w:r>
      <w:r w:rsidRPr="009C119C">
        <w:rPr>
          <w:rFonts w:ascii="Times New Roman" w:hAnsi="Times New Roman" w:cs="Times New Roman"/>
          <w:sz w:val="24"/>
          <w:szCs w:val="24"/>
        </w:rPr>
        <w:t xml:space="preserve"> natural history into the dusty archives of </w:t>
      </w:r>
      <w:r w:rsidRPr="002A2C60">
        <w:rPr>
          <w:rFonts w:ascii="Times New Roman" w:hAnsi="Times New Roman" w:cs="Times New Roman"/>
          <w:i/>
          <w:iCs/>
          <w:sz w:val="24"/>
          <w:szCs w:val="24"/>
        </w:rPr>
        <w:t>human</w:t>
      </w:r>
      <w:r w:rsidRPr="009C119C">
        <w:rPr>
          <w:rFonts w:ascii="Times New Roman" w:hAnsi="Times New Roman" w:cs="Times New Roman"/>
          <w:sz w:val="24"/>
          <w:szCs w:val="24"/>
        </w:rPr>
        <w:t xml:space="preserve"> history. </w:t>
      </w:r>
    </w:p>
    <w:p w14:paraId="189C5B6A" w14:textId="688F5F18" w:rsidR="006F29E5" w:rsidRPr="009C119C" w:rsidRDefault="006F29E5" w:rsidP="00A71F21">
      <w:pPr>
        <w:spacing w:line="480" w:lineRule="auto"/>
        <w:rPr>
          <w:rFonts w:ascii="Times New Roman" w:hAnsi="Times New Roman" w:cs="Times New Roman"/>
          <w:b/>
          <w:bCs/>
          <w:i/>
          <w:iCs/>
          <w:spacing w:val="5"/>
          <w:sz w:val="24"/>
          <w:szCs w:val="24"/>
        </w:rPr>
      </w:pPr>
      <w:r w:rsidRPr="009C119C">
        <w:rPr>
          <w:rFonts w:ascii="Times New Roman" w:hAnsi="Times New Roman" w:cs="Times New Roman"/>
          <w:sz w:val="24"/>
          <w:szCs w:val="24"/>
        </w:rPr>
        <w:lastRenderedPageBreak/>
        <w:t>Recalling Caesar’s dream of innumerable weeping legions of the shrouded dead</w:t>
      </w:r>
      <w:r w:rsidR="002A2C60">
        <w:rPr>
          <w:rFonts w:ascii="Times New Roman" w:hAnsi="Times New Roman" w:cs="Times New Roman"/>
          <w:sz w:val="24"/>
          <w:szCs w:val="24"/>
        </w:rPr>
        <w:t>,</w:t>
      </w:r>
      <w:r w:rsidR="006D7616" w:rsidRPr="009C119C">
        <w:rPr>
          <w:rFonts w:ascii="Times New Roman" w:hAnsi="Times New Roman" w:cs="Times New Roman"/>
          <w:sz w:val="24"/>
          <w:szCs w:val="24"/>
        </w:rPr>
        <w:t xml:space="preserve"> which drove the general to rebuild the </w:t>
      </w:r>
      <w:r w:rsidR="00930699" w:rsidRPr="009C119C">
        <w:rPr>
          <w:rFonts w:ascii="Times New Roman" w:hAnsi="Times New Roman" w:cs="Times New Roman"/>
          <w:sz w:val="24"/>
          <w:szCs w:val="24"/>
        </w:rPr>
        <w:t>ruined cities of Corinth and Carthage</w:t>
      </w:r>
      <w:r w:rsidRPr="009C119C">
        <w:rPr>
          <w:rFonts w:ascii="Times New Roman" w:hAnsi="Times New Roman" w:cs="Times New Roman"/>
          <w:sz w:val="24"/>
          <w:szCs w:val="24"/>
        </w:rPr>
        <w:t xml:space="preserve">, so the historian </w:t>
      </w:r>
      <w:r w:rsidR="002A2C60">
        <w:rPr>
          <w:rFonts w:ascii="Times New Roman" w:hAnsi="Times New Roman" w:cs="Times New Roman"/>
          <w:sz w:val="24"/>
          <w:szCs w:val="24"/>
        </w:rPr>
        <w:t>Jules Michelet view</w:t>
      </w:r>
      <w:r w:rsidR="007E106F">
        <w:rPr>
          <w:rFonts w:ascii="Times New Roman" w:hAnsi="Times New Roman" w:cs="Times New Roman"/>
          <w:sz w:val="24"/>
          <w:szCs w:val="24"/>
        </w:rPr>
        <w:t>ed</w:t>
      </w:r>
      <w:r w:rsidRPr="009C119C">
        <w:rPr>
          <w:rFonts w:ascii="Times New Roman" w:hAnsi="Times New Roman" w:cs="Times New Roman"/>
          <w:sz w:val="24"/>
          <w:szCs w:val="24"/>
        </w:rPr>
        <w:t xml:space="preserve"> his seeking to restore by oil lamplight the lives of </w:t>
      </w:r>
      <w:r w:rsidR="00D9352B">
        <w:rPr>
          <w:rFonts w:ascii="Times New Roman" w:hAnsi="Times New Roman" w:cs="Times New Roman"/>
          <w:sz w:val="24"/>
          <w:szCs w:val="24"/>
        </w:rPr>
        <w:t>“</w:t>
      </w:r>
      <w:r w:rsidRPr="009C119C">
        <w:rPr>
          <w:rFonts w:ascii="Times New Roman" w:hAnsi="Times New Roman" w:cs="Times New Roman"/>
          <w:sz w:val="24"/>
          <w:szCs w:val="24"/>
        </w:rPr>
        <w:t>men of a hundred years, nations of two-thousand years, infants who died when nursing,</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who cry out </w:t>
      </w:r>
      <w:r w:rsidR="00D9352B">
        <w:rPr>
          <w:rFonts w:ascii="Times New Roman" w:hAnsi="Times New Roman" w:cs="Times New Roman"/>
          <w:sz w:val="24"/>
          <w:szCs w:val="24"/>
        </w:rPr>
        <w:t>“</w:t>
      </w:r>
      <w:bookmarkStart w:id="7" w:name="_Hlk76499038"/>
      <w:r w:rsidRPr="009C119C">
        <w:rPr>
          <w:rFonts w:ascii="Times New Roman" w:hAnsi="Times New Roman" w:cs="Times New Roman"/>
          <w:sz w:val="24"/>
          <w:szCs w:val="24"/>
        </w:rPr>
        <w:t>that they hardly lived, that they barely began</w:t>
      </w:r>
      <w:r w:rsidR="00D9352B">
        <w:rPr>
          <w:rFonts w:ascii="Times New Roman" w:hAnsi="Times New Roman" w:cs="Times New Roman"/>
          <w:sz w:val="24"/>
          <w:szCs w:val="24"/>
        </w:rPr>
        <w:t>”</w:t>
      </w:r>
      <w:bookmarkEnd w:id="7"/>
      <w:r w:rsidRPr="009C119C">
        <w:rPr>
          <w:rFonts w:ascii="Times New Roman" w:hAnsi="Times New Roman" w:cs="Times New Roman"/>
          <w:sz w:val="24"/>
          <w:szCs w:val="24"/>
        </w:rPr>
        <w:t xml:space="preserve"> </w:t>
      </w:r>
      <w:r w:rsidR="007E106F">
        <w:rPr>
          <w:rFonts w:ascii="Times New Roman" w:hAnsi="Times New Roman" w:cs="Times New Roman"/>
          <w:sz w:val="24"/>
          <w:szCs w:val="24"/>
        </w:rPr>
        <w:t>as granting such spirits</w:t>
      </w:r>
      <w:r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Pr="009C119C">
        <w:rPr>
          <w:rFonts w:ascii="Times New Roman" w:hAnsi="Times New Roman" w:cs="Times New Roman"/>
          <w:sz w:val="24"/>
          <w:szCs w:val="24"/>
        </w:rPr>
        <w:t>but the time to understand themselves and their places in the world,</w:t>
      </w:r>
      <w:r w:rsidR="007E106F">
        <w:rPr>
          <w:rFonts w:ascii="Times New Roman" w:hAnsi="Times New Roman" w:cs="Times New Roman"/>
          <w:sz w:val="24"/>
          <w:szCs w:val="24"/>
        </w:rPr>
        <w:t xml:space="preserve"> (so)</w:t>
      </w:r>
      <w:r w:rsidRPr="009C119C">
        <w:rPr>
          <w:rFonts w:ascii="Times New Roman" w:hAnsi="Times New Roman" w:cs="Times New Roman"/>
          <w:sz w:val="24"/>
          <w:szCs w:val="24"/>
        </w:rPr>
        <w:t xml:space="preserve"> they would allow the reclosure of their urns and the rebinding of their haunted dreams. </w:t>
      </w:r>
      <w:r w:rsidRPr="009C119C">
        <w:rPr>
          <w:rStyle w:val="FootnoteReference"/>
          <w:rFonts w:ascii="Times New Roman" w:hAnsi="Times New Roman" w:cs="Times New Roman"/>
          <w:sz w:val="24"/>
          <w:szCs w:val="24"/>
        </w:rPr>
        <w:footnoteReference w:id="21"/>
      </w:r>
    </w:p>
    <w:p w14:paraId="335B964A" w14:textId="75834F7C" w:rsidR="00DE5161" w:rsidRPr="00987F59" w:rsidRDefault="00987F59" w:rsidP="00A71F21">
      <w:pPr>
        <w:spacing w:line="480" w:lineRule="auto"/>
        <w:rPr>
          <w:rFonts w:ascii="Times New Roman" w:hAnsi="Times New Roman" w:cs="Times New Roman"/>
          <w:sz w:val="24"/>
          <w:szCs w:val="24"/>
        </w:rPr>
      </w:pPr>
      <w:r>
        <w:rPr>
          <w:rFonts w:ascii="Times New Roman" w:hAnsi="Times New Roman" w:cs="Times New Roman"/>
          <w:sz w:val="24"/>
          <w:szCs w:val="24"/>
        </w:rPr>
        <w:t xml:space="preserve">And yet, in seeking these </w:t>
      </w:r>
      <w:r w:rsidR="002630AE">
        <w:rPr>
          <w:rFonts w:ascii="Times New Roman" w:hAnsi="Times New Roman" w:cs="Times New Roman"/>
          <w:sz w:val="24"/>
          <w:szCs w:val="24"/>
        </w:rPr>
        <w:t>invisible</w:t>
      </w:r>
      <w:r>
        <w:rPr>
          <w:rFonts w:ascii="Times New Roman" w:hAnsi="Times New Roman" w:cs="Times New Roman"/>
          <w:sz w:val="24"/>
          <w:szCs w:val="24"/>
        </w:rPr>
        <w:t xml:space="preserve"> subjects, it was the case that </w:t>
      </w:r>
      <w:r w:rsidR="006F29E5" w:rsidRPr="009C119C">
        <w:rPr>
          <w:rFonts w:ascii="Times New Roman" w:hAnsi="Times New Roman" w:cs="Times New Roman"/>
          <w:sz w:val="24"/>
          <w:szCs w:val="24"/>
        </w:rPr>
        <w:t xml:space="preserve">Michelet could </w:t>
      </w:r>
      <w:r w:rsidR="007E106F">
        <w:rPr>
          <w:rFonts w:ascii="Times New Roman" w:hAnsi="Times New Roman" w:cs="Times New Roman"/>
          <w:sz w:val="24"/>
          <w:szCs w:val="24"/>
        </w:rPr>
        <w:t>locate</w:t>
      </w:r>
      <w:r>
        <w:rPr>
          <w:rFonts w:ascii="Times New Roman" w:hAnsi="Times New Roman" w:cs="Times New Roman"/>
          <w:sz w:val="24"/>
          <w:szCs w:val="24"/>
        </w:rPr>
        <w:t xml:space="preserve"> them only through </w:t>
      </w:r>
      <w:r w:rsidR="000A306A">
        <w:rPr>
          <w:rFonts w:ascii="Times New Roman" w:hAnsi="Times New Roman" w:cs="Times New Roman"/>
          <w:sz w:val="24"/>
          <w:szCs w:val="24"/>
        </w:rPr>
        <w:t xml:space="preserve">the extispicy of his very lungs, </w:t>
      </w:r>
      <w:r w:rsidR="006F29E5" w:rsidRPr="009C119C">
        <w:rPr>
          <w:rFonts w:ascii="Times New Roman" w:hAnsi="Times New Roman" w:cs="Times New Roman"/>
          <w:sz w:val="24"/>
          <w:szCs w:val="24"/>
        </w:rPr>
        <w:t xml:space="preserve">believing himself to be </w:t>
      </w:r>
      <w:r w:rsidR="007E106F">
        <w:rPr>
          <w:rFonts w:ascii="Times New Roman" w:hAnsi="Times New Roman" w:cs="Times New Roman"/>
          <w:i/>
          <w:iCs/>
          <w:sz w:val="24"/>
          <w:szCs w:val="24"/>
        </w:rPr>
        <w:t xml:space="preserve">literally </w:t>
      </w:r>
      <w:r w:rsidR="006F29E5" w:rsidRPr="009C119C">
        <w:rPr>
          <w:rFonts w:ascii="Times New Roman" w:hAnsi="Times New Roman" w:cs="Times New Roman"/>
          <w:sz w:val="24"/>
          <w:szCs w:val="24"/>
        </w:rPr>
        <w:t>inhaling in dust the very matter of dead souls</w:t>
      </w:r>
      <w:r w:rsidR="000A306A" w:rsidRPr="000A306A">
        <w:rPr>
          <w:rFonts w:ascii="Times New Roman" w:hAnsi="Times New Roman" w:cs="Times New Roman"/>
          <w:sz w:val="24"/>
          <w:szCs w:val="24"/>
        </w:rPr>
        <w:t xml:space="preserve"> </w:t>
      </w:r>
      <w:r w:rsidR="000A306A">
        <w:rPr>
          <w:rFonts w:ascii="Times New Roman" w:hAnsi="Times New Roman" w:cs="Times New Roman"/>
          <w:sz w:val="24"/>
          <w:szCs w:val="24"/>
        </w:rPr>
        <w:t>haunting</w:t>
      </w:r>
      <w:r w:rsidR="000A306A" w:rsidRPr="009C119C">
        <w:rPr>
          <w:rFonts w:ascii="Times New Roman" w:hAnsi="Times New Roman" w:cs="Times New Roman"/>
          <w:sz w:val="24"/>
          <w:szCs w:val="24"/>
        </w:rPr>
        <w:t xml:space="preserve"> crumbling archives</w:t>
      </w:r>
      <w:r w:rsidR="007C26B2" w:rsidRPr="009C119C">
        <w:rPr>
          <w:rFonts w:ascii="Times New Roman" w:hAnsi="Times New Roman" w:cs="Times New Roman"/>
          <w:sz w:val="24"/>
          <w:szCs w:val="24"/>
        </w:rPr>
        <w:t>,</w:t>
      </w:r>
      <w:r w:rsidR="006F29E5" w:rsidRPr="009C119C">
        <w:rPr>
          <w:rFonts w:ascii="Times New Roman" w:hAnsi="Times New Roman" w:cs="Times New Roman"/>
          <w:sz w:val="24"/>
          <w:szCs w:val="24"/>
        </w:rPr>
        <w:t xml:space="preserve"> now disintegrating into yet another form of material anonymity. </w:t>
      </w:r>
      <w:r w:rsidR="00FF52F6">
        <w:rPr>
          <w:rFonts w:ascii="Times New Roman" w:hAnsi="Times New Roman" w:cs="Times New Roman"/>
          <w:sz w:val="24"/>
          <w:szCs w:val="24"/>
        </w:rPr>
        <w:t xml:space="preserve"> </w:t>
      </w:r>
      <w:r w:rsidR="007E106F">
        <w:rPr>
          <w:rFonts w:ascii="Times New Roman" w:hAnsi="Times New Roman" w:cs="Times New Roman"/>
          <w:sz w:val="24"/>
          <w:szCs w:val="24"/>
        </w:rPr>
        <w:t xml:space="preserve">Such </w:t>
      </w:r>
      <w:r w:rsidR="005D7275">
        <w:rPr>
          <w:rFonts w:ascii="Times New Roman" w:hAnsi="Times New Roman" w:cs="Times New Roman"/>
          <w:sz w:val="24"/>
          <w:szCs w:val="24"/>
        </w:rPr>
        <w:t>a practice installed within him a deep fear and longing, seeking to unravel</w:t>
      </w:r>
      <w:r w:rsidR="009150AF" w:rsidRPr="00987F59">
        <w:rPr>
          <w:rFonts w:ascii="Times New Roman" w:hAnsi="Times New Roman" w:cs="Times New Roman"/>
          <w:sz w:val="24"/>
          <w:szCs w:val="24"/>
        </w:rPr>
        <w:t xml:space="preserve"> the ambivalence with which</w:t>
      </w:r>
      <w:r w:rsidR="00FF52F6">
        <w:rPr>
          <w:rFonts w:ascii="Times New Roman" w:hAnsi="Times New Roman" w:cs="Times New Roman"/>
          <w:sz w:val="24"/>
          <w:szCs w:val="24"/>
        </w:rPr>
        <w:t xml:space="preserve"> the</w:t>
      </w:r>
      <w:r w:rsidR="009150AF" w:rsidRPr="00987F59">
        <w:rPr>
          <w:rFonts w:ascii="Times New Roman" w:hAnsi="Times New Roman" w:cs="Times New Roman"/>
          <w:sz w:val="24"/>
          <w:szCs w:val="24"/>
        </w:rPr>
        <w:t xml:space="preserve"> </w:t>
      </w:r>
      <w:r w:rsidR="00FF52F6" w:rsidRPr="00987F59">
        <w:rPr>
          <w:rFonts w:ascii="Times New Roman" w:hAnsi="Times New Roman" w:cs="Times New Roman"/>
          <w:sz w:val="24"/>
          <w:szCs w:val="24"/>
        </w:rPr>
        <w:t xml:space="preserve">depositions of chronological history </w:t>
      </w:r>
      <w:r w:rsidR="009150AF" w:rsidRPr="00987F59">
        <w:rPr>
          <w:rFonts w:ascii="Times New Roman" w:hAnsi="Times New Roman" w:cs="Times New Roman"/>
          <w:sz w:val="24"/>
          <w:szCs w:val="24"/>
        </w:rPr>
        <w:t xml:space="preserve">seemed to </w:t>
      </w:r>
      <w:r w:rsidR="00FF52F6" w:rsidRPr="00987F59">
        <w:rPr>
          <w:rFonts w:ascii="Times New Roman" w:hAnsi="Times New Roman" w:cs="Times New Roman"/>
          <w:sz w:val="24"/>
          <w:szCs w:val="24"/>
        </w:rPr>
        <w:t>p</w:t>
      </w:r>
      <w:r w:rsidR="00FF52F6">
        <w:rPr>
          <w:rFonts w:ascii="Times New Roman" w:hAnsi="Times New Roman" w:cs="Times New Roman"/>
          <w:sz w:val="24"/>
          <w:szCs w:val="24"/>
        </w:rPr>
        <w:t xml:space="preserve">ossess </w:t>
      </w:r>
      <w:r w:rsidR="009150AF" w:rsidRPr="00987F59">
        <w:rPr>
          <w:rFonts w:ascii="Times New Roman" w:hAnsi="Times New Roman" w:cs="Times New Roman"/>
          <w:sz w:val="24"/>
          <w:szCs w:val="24"/>
        </w:rPr>
        <w:t xml:space="preserve">both </w:t>
      </w:r>
      <w:r w:rsidR="00A50D23" w:rsidRPr="00987F59">
        <w:rPr>
          <w:rFonts w:ascii="Times New Roman" w:hAnsi="Times New Roman" w:cs="Times New Roman"/>
          <w:sz w:val="24"/>
          <w:szCs w:val="24"/>
        </w:rPr>
        <w:t xml:space="preserve">the </w:t>
      </w:r>
      <w:r w:rsidR="00726742" w:rsidRPr="00987F59">
        <w:rPr>
          <w:rFonts w:ascii="Times New Roman" w:hAnsi="Times New Roman" w:cs="Times New Roman"/>
          <w:sz w:val="24"/>
          <w:szCs w:val="24"/>
        </w:rPr>
        <w:t>cryptic</w:t>
      </w:r>
      <w:r w:rsidR="00A50D23" w:rsidRPr="00987F59">
        <w:rPr>
          <w:rFonts w:ascii="Times New Roman" w:hAnsi="Times New Roman" w:cs="Times New Roman"/>
          <w:sz w:val="24"/>
          <w:szCs w:val="24"/>
        </w:rPr>
        <w:t xml:space="preserve"> key for restoring </w:t>
      </w:r>
      <w:r w:rsidR="00F518EE">
        <w:rPr>
          <w:rFonts w:ascii="Times New Roman" w:hAnsi="Times New Roman" w:cs="Times New Roman"/>
          <w:sz w:val="24"/>
          <w:szCs w:val="24"/>
        </w:rPr>
        <w:t>the dead to life, while simultaneously declaring th</w:t>
      </w:r>
      <w:r w:rsidR="00726742" w:rsidRPr="00987F59">
        <w:rPr>
          <w:rFonts w:ascii="Times New Roman" w:hAnsi="Times New Roman" w:cs="Times New Roman"/>
          <w:sz w:val="24"/>
          <w:szCs w:val="24"/>
        </w:rPr>
        <w:t>e anonymous fate of all life as it passes into</w:t>
      </w:r>
      <w:r w:rsidR="00B55F13">
        <w:rPr>
          <w:rFonts w:ascii="Times New Roman" w:hAnsi="Times New Roman" w:cs="Times New Roman"/>
          <w:sz w:val="24"/>
          <w:szCs w:val="24"/>
        </w:rPr>
        <w:t xml:space="preserve"> such timeless materials as</w:t>
      </w:r>
      <w:r w:rsidR="00726742" w:rsidRPr="00987F59">
        <w:rPr>
          <w:rFonts w:ascii="Times New Roman" w:hAnsi="Times New Roman" w:cs="Times New Roman"/>
          <w:sz w:val="24"/>
          <w:szCs w:val="24"/>
        </w:rPr>
        <w:t xml:space="preserve"> dust, ash, oil, </w:t>
      </w:r>
      <w:r w:rsidR="00B55F13">
        <w:rPr>
          <w:rFonts w:ascii="Times New Roman" w:hAnsi="Times New Roman" w:cs="Times New Roman"/>
          <w:sz w:val="24"/>
          <w:szCs w:val="24"/>
        </w:rPr>
        <w:t>or</w:t>
      </w:r>
      <w:r w:rsidR="00726742" w:rsidRPr="00987F59">
        <w:rPr>
          <w:rFonts w:ascii="Times New Roman" w:hAnsi="Times New Roman" w:cs="Times New Roman"/>
          <w:sz w:val="24"/>
          <w:szCs w:val="24"/>
        </w:rPr>
        <w:t xml:space="preserve"> sand</w:t>
      </w:r>
      <w:r w:rsidR="00B55F13">
        <w:rPr>
          <w:rFonts w:ascii="Times New Roman" w:hAnsi="Times New Roman" w:cs="Times New Roman"/>
          <w:sz w:val="24"/>
          <w:szCs w:val="24"/>
        </w:rPr>
        <w:t>.</w:t>
      </w:r>
      <w:r w:rsidR="00AA687E">
        <w:rPr>
          <w:rFonts w:ascii="Times New Roman" w:hAnsi="Times New Roman" w:cs="Times New Roman"/>
          <w:sz w:val="24"/>
          <w:szCs w:val="24"/>
        </w:rPr>
        <w:t xml:space="preserve"> </w:t>
      </w:r>
      <w:r w:rsidR="00B8320D" w:rsidRPr="00987F59">
        <w:rPr>
          <w:rFonts w:ascii="Times New Roman" w:hAnsi="Times New Roman" w:cs="Times New Roman"/>
          <w:sz w:val="24"/>
          <w:szCs w:val="24"/>
        </w:rPr>
        <w:t>Michelet</w:t>
      </w:r>
      <w:r w:rsidR="00B55F13">
        <w:rPr>
          <w:rFonts w:ascii="Times New Roman" w:hAnsi="Times New Roman" w:cs="Times New Roman"/>
          <w:sz w:val="24"/>
          <w:szCs w:val="24"/>
        </w:rPr>
        <w:t xml:space="preserve"> himself</w:t>
      </w:r>
      <w:r w:rsidR="006F29E5" w:rsidRPr="00987F59">
        <w:rPr>
          <w:rFonts w:ascii="Times New Roman" w:hAnsi="Times New Roman" w:cs="Times New Roman"/>
          <w:sz w:val="24"/>
          <w:szCs w:val="24"/>
        </w:rPr>
        <w:t xml:space="preserve"> </w:t>
      </w:r>
      <w:proofErr w:type="gramStart"/>
      <w:r w:rsidR="006F29E5" w:rsidRPr="00987F59">
        <w:rPr>
          <w:rFonts w:ascii="Times New Roman" w:hAnsi="Times New Roman" w:cs="Times New Roman"/>
          <w:sz w:val="24"/>
          <w:szCs w:val="24"/>
        </w:rPr>
        <w:t>disclos</w:t>
      </w:r>
      <w:r w:rsidR="00B8320D" w:rsidRPr="00987F59">
        <w:rPr>
          <w:rFonts w:ascii="Times New Roman" w:hAnsi="Times New Roman" w:cs="Times New Roman"/>
          <w:sz w:val="24"/>
          <w:szCs w:val="24"/>
        </w:rPr>
        <w:t>es</w:t>
      </w:r>
      <w:r w:rsidR="006F29E5" w:rsidRPr="00987F59">
        <w:rPr>
          <w:rFonts w:ascii="Times New Roman" w:hAnsi="Times New Roman" w:cs="Times New Roman"/>
          <w:sz w:val="24"/>
          <w:szCs w:val="24"/>
        </w:rPr>
        <w:t xml:space="preserve"> </w:t>
      </w:r>
      <w:r w:rsidR="00AA687E">
        <w:rPr>
          <w:rFonts w:ascii="Times New Roman" w:hAnsi="Times New Roman" w:cs="Times New Roman"/>
          <w:sz w:val="24"/>
          <w:szCs w:val="24"/>
        </w:rPr>
        <w:t>directly</w:t>
      </w:r>
      <w:proofErr w:type="gramEnd"/>
      <w:r w:rsidR="00AA687E">
        <w:rPr>
          <w:rFonts w:ascii="Times New Roman" w:hAnsi="Times New Roman" w:cs="Times New Roman"/>
          <w:sz w:val="24"/>
          <w:szCs w:val="24"/>
        </w:rPr>
        <w:t xml:space="preserve"> his </w:t>
      </w:r>
      <w:r w:rsidR="006F29E5" w:rsidRPr="00987F59">
        <w:rPr>
          <w:rFonts w:ascii="Times New Roman" w:hAnsi="Times New Roman" w:cs="Times New Roman"/>
          <w:sz w:val="24"/>
          <w:szCs w:val="24"/>
        </w:rPr>
        <w:t>fear</w:t>
      </w:r>
      <w:r w:rsidR="00AA687E">
        <w:rPr>
          <w:rFonts w:ascii="Times New Roman" w:hAnsi="Times New Roman" w:cs="Times New Roman"/>
          <w:sz w:val="24"/>
          <w:szCs w:val="24"/>
        </w:rPr>
        <w:t>s</w:t>
      </w:r>
      <w:r w:rsidR="006F29E5" w:rsidRPr="00987F59">
        <w:rPr>
          <w:rFonts w:ascii="Times New Roman" w:hAnsi="Times New Roman" w:cs="Times New Roman"/>
          <w:sz w:val="24"/>
          <w:szCs w:val="24"/>
        </w:rPr>
        <w:t xml:space="preserve"> in an 1840 journal entry, describing his watching as his children </w:t>
      </w:r>
      <w:r w:rsidR="00D9352B">
        <w:rPr>
          <w:rFonts w:ascii="Times New Roman" w:hAnsi="Times New Roman" w:cs="Times New Roman"/>
          <w:sz w:val="24"/>
          <w:szCs w:val="24"/>
        </w:rPr>
        <w:t>“</w:t>
      </w:r>
      <w:r w:rsidR="006F29E5" w:rsidRPr="00987F59">
        <w:rPr>
          <w:rFonts w:ascii="Times New Roman" w:hAnsi="Times New Roman" w:cs="Times New Roman"/>
          <w:sz w:val="24"/>
          <w:szCs w:val="24"/>
        </w:rPr>
        <w:t>gathered flowers, made them into posies and then discarded them,</w:t>
      </w:r>
      <w:r w:rsidR="00D9352B">
        <w:rPr>
          <w:rFonts w:ascii="Times New Roman" w:hAnsi="Times New Roman" w:cs="Times New Roman"/>
          <w:sz w:val="24"/>
          <w:szCs w:val="24"/>
        </w:rPr>
        <w:t>”</w:t>
      </w:r>
      <w:r w:rsidR="006F29E5" w:rsidRPr="00987F59">
        <w:rPr>
          <w:rFonts w:ascii="Times New Roman" w:hAnsi="Times New Roman" w:cs="Times New Roman"/>
          <w:sz w:val="24"/>
          <w:szCs w:val="24"/>
        </w:rPr>
        <w:t xml:space="preserve"> haunting the historian with fears that this </w:t>
      </w:r>
      <w:r w:rsidR="00D9352B">
        <w:rPr>
          <w:rFonts w:ascii="Times New Roman" w:hAnsi="Times New Roman" w:cs="Times New Roman"/>
          <w:sz w:val="24"/>
          <w:szCs w:val="24"/>
        </w:rPr>
        <w:t>“</w:t>
      </w:r>
      <w:r w:rsidR="006F29E5" w:rsidRPr="00987F59">
        <w:rPr>
          <w:rFonts w:ascii="Times New Roman" w:hAnsi="Times New Roman" w:cs="Times New Roman"/>
          <w:sz w:val="24"/>
          <w:szCs w:val="24"/>
        </w:rPr>
        <w:t>is how nature is too… [s]he entertains herself making vital compositions, arranging harmonies of existences. Then she discards them by the wayside. But first she snaps the stems and tears the blooms apart.</w:t>
      </w:r>
      <w:r w:rsidR="00D9352B">
        <w:rPr>
          <w:rFonts w:ascii="Times New Roman" w:hAnsi="Times New Roman" w:cs="Times New Roman"/>
          <w:sz w:val="24"/>
          <w:szCs w:val="24"/>
        </w:rPr>
        <w:t>”</w:t>
      </w:r>
      <w:r w:rsidR="006F29E5" w:rsidRPr="00987F59">
        <w:rPr>
          <w:rFonts w:ascii="Times New Roman" w:hAnsi="Times New Roman" w:cs="Times New Roman"/>
          <w:sz w:val="24"/>
          <w:szCs w:val="24"/>
        </w:rPr>
        <w:t xml:space="preserve"> </w:t>
      </w:r>
      <w:r w:rsidR="006F29E5" w:rsidRPr="00987F59">
        <w:rPr>
          <w:rStyle w:val="FootnoteReference"/>
          <w:rFonts w:ascii="Times New Roman" w:hAnsi="Times New Roman" w:cs="Times New Roman"/>
          <w:sz w:val="24"/>
          <w:szCs w:val="24"/>
        </w:rPr>
        <w:footnoteReference w:id="22"/>
      </w:r>
    </w:p>
    <w:p w14:paraId="232D6E46" w14:textId="36C8D11A" w:rsidR="000229FE" w:rsidRDefault="006F29E5" w:rsidP="00A71F21">
      <w:pPr>
        <w:spacing w:line="480" w:lineRule="auto"/>
        <w:rPr>
          <w:rFonts w:ascii="Times New Roman" w:hAnsi="Times New Roman" w:cs="Times New Roman"/>
          <w:sz w:val="24"/>
          <w:szCs w:val="24"/>
        </w:rPr>
      </w:pPr>
      <w:r w:rsidRPr="00987F59">
        <w:rPr>
          <w:rFonts w:ascii="Times New Roman" w:hAnsi="Times New Roman" w:cs="Times New Roman"/>
          <w:sz w:val="24"/>
          <w:szCs w:val="24"/>
        </w:rPr>
        <w:t xml:space="preserve">Accordingly, Michelet’s feverish devotion to archival pursuits may be read as a fearful scrambling to unearth some force opposing this vision of a meaningless welter of creation </w:t>
      </w:r>
      <w:r w:rsidRPr="00987F59">
        <w:rPr>
          <w:rFonts w:ascii="Times New Roman" w:hAnsi="Times New Roman" w:cs="Times New Roman"/>
          <w:sz w:val="24"/>
          <w:szCs w:val="24"/>
        </w:rPr>
        <w:lastRenderedPageBreak/>
        <w:t xml:space="preserve">defined only by inevitable destruction and the dissolution of forms. </w:t>
      </w:r>
      <w:r w:rsidR="00987F59" w:rsidRPr="00987F59">
        <w:rPr>
          <w:rFonts w:ascii="Times New Roman" w:hAnsi="Times New Roman" w:cs="Times New Roman"/>
          <w:sz w:val="24"/>
          <w:szCs w:val="24"/>
        </w:rPr>
        <w:t xml:space="preserve"> </w:t>
      </w:r>
      <w:r w:rsidRPr="00987F59">
        <w:rPr>
          <w:rFonts w:ascii="Times New Roman" w:hAnsi="Times New Roman" w:cs="Times New Roman"/>
          <w:sz w:val="24"/>
          <w:szCs w:val="24"/>
        </w:rPr>
        <w:t>Wading amidst death, Michelet persisted in his personal search for the secret the source of all life and natur</w:t>
      </w:r>
      <w:r w:rsidR="000229FE">
        <w:rPr>
          <w:rFonts w:ascii="Times New Roman" w:hAnsi="Times New Roman" w:cs="Times New Roman"/>
          <w:sz w:val="24"/>
          <w:szCs w:val="24"/>
        </w:rPr>
        <w:t xml:space="preserve">e, seeking to  </w:t>
      </w:r>
      <w:r w:rsidR="00026126">
        <w:rPr>
          <w:rFonts w:ascii="Times New Roman" w:hAnsi="Times New Roman" w:cs="Times New Roman"/>
          <w:sz w:val="24"/>
          <w:szCs w:val="24"/>
        </w:rPr>
        <w:t xml:space="preserve"> </w:t>
      </w:r>
      <w:r w:rsidR="0019028C" w:rsidRPr="009C119C">
        <w:rPr>
          <w:rFonts w:ascii="Times New Roman" w:hAnsi="Times New Roman" w:cs="Times New Roman"/>
          <w:sz w:val="24"/>
          <w:szCs w:val="24"/>
        </w:rPr>
        <w:t>grant res</w:t>
      </w:r>
      <w:r w:rsidR="000229FE">
        <w:rPr>
          <w:rFonts w:ascii="Times New Roman" w:hAnsi="Times New Roman" w:cs="Times New Roman"/>
          <w:sz w:val="24"/>
          <w:szCs w:val="24"/>
        </w:rPr>
        <w:t>t to</w:t>
      </w:r>
      <w:r w:rsidR="0019028C" w:rsidRPr="009C119C">
        <w:rPr>
          <w:rFonts w:ascii="Times New Roman" w:hAnsi="Times New Roman" w:cs="Times New Roman"/>
          <w:sz w:val="24"/>
          <w:szCs w:val="24"/>
        </w:rPr>
        <w:t xml:space="preserve"> those human lives he believed had been thrown into the roiling and dark sea of history</w:t>
      </w:r>
      <w:r w:rsidR="00330F09">
        <w:rPr>
          <w:rFonts w:ascii="Times New Roman" w:hAnsi="Times New Roman" w:cs="Times New Roman"/>
          <w:sz w:val="24"/>
          <w:szCs w:val="24"/>
        </w:rPr>
        <w:t>, just</w:t>
      </w:r>
      <w:r w:rsidR="0019028C" w:rsidRPr="009C119C">
        <w:rPr>
          <w:rFonts w:ascii="Times New Roman" w:hAnsi="Times New Roman" w:cs="Times New Roman"/>
          <w:sz w:val="24"/>
          <w:szCs w:val="24"/>
        </w:rPr>
        <w:t xml:space="preserve"> below the surface</w:t>
      </w:r>
      <w:r w:rsidR="00330F09">
        <w:rPr>
          <w:rFonts w:ascii="Times New Roman" w:hAnsi="Times New Roman" w:cs="Times New Roman"/>
          <w:sz w:val="24"/>
          <w:szCs w:val="24"/>
        </w:rPr>
        <w:t xml:space="preserve"> of which</w:t>
      </w:r>
      <w:r w:rsidR="0019028C" w:rsidRPr="009C119C">
        <w:rPr>
          <w:rFonts w:ascii="Times New Roman" w:hAnsi="Times New Roman" w:cs="Times New Roman"/>
          <w:sz w:val="24"/>
          <w:szCs w:val="24"/>
        </w:rPr>
        <w:t xml:space="preserve"> he could glimpse the receding form of his late child, to whom he had given the name Lazare</w:t>
      </w:r>
      <w:proofErr w:type="gramStart"/>
      <w:r w:rsidR="0019028C" w:rsidRPr="009C119C">
        <w:rPr>
          <w:rFonts w:ascii="Times New Roman" w:hAnsi="Times New Roman" w:cs="Times New Roman"/>
          <w:sz w:val="24"/>
          <w:szCs w:val="24"/>
        </w:rPr>
        <w:t>—</w:t>
      </w:r>
      <w:r w:rsidR="00D9352B">
        <w:rPr>
          <w:rFonts w:ascii="Times New Roman" w:hAnsi="Times New Roman" w:cs="Times New Roman"/>
          <w:sz w:val="24"/>
          <w:szCs w:val="24"/>
        </w:rPr>
        <w:t>”</w:t>
      </w:r>
      <w:r w:rsidR="0019028C" w:rsidRPr="009C119C">
        <w:rPr>
          <w:rFonts w:ascii="Times New Roman" w:hAnsi="Times New Roman" w:cs="Times New Roman"/>
          <w:sz w:val="24"/>
          <w:szCs w:val="24"/>
        </w:rPr>
        <w:t>resurrection</w:t>
      </w:r>
      <w:proofErr w:type="gramEnd"/>
      <w:r w:rsidR="0019028C" w:rsidRPr="009C119C">
        <w:rPr>
          <w:rFonts w:ascii="Times New Roman" w:hAnsi="Times New Roman" w:cs="Times New Roman"/>
          <w:sz w:val="24"/>
          <w:szCs w:val="24"/>
        </w:rPr>
        <w:t>.</w:t>
      </w:r>
      <w:r w:rsidR="00D9352B">
        <w:rPr>
          <w:rFonts w:ascii="Times New Roman" w:hAnsi="Times New Roman" w:cs="Times New Roman"/>
          <w:sz w:val="24"/>
          <w:szCs w:val="24"/>
        </w:rPr>
        <w:t>”</w:t>
      </w:r>
      <w:r w:rsidR="0019028C" w:rsidRPr="009C119C">
        <w:rPr>
          <w:rFonts w:ascii="Times New Roman" w:hAnsi="Times New Roman" w:cs="Times New Roman"/>
          <w:sz w:val="24"/>
          <w:szCs w:val="24"/>
        </w:rPr>
        <w:t xml:space="preserve">  </w:t>
      </w:r>
    </w:p>
    <w:p w14:paraId="3A240A28" w14:textId="344A4230" w:rsidR="0019028C" w:rsidRPr="009C119C" w:rsidRDefault="0019028C"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Two years</w:t>
      </w:r>
      <w:r w:rsidR="00330F09">
        <w:rPr>
          <w:rFonts w:ascii="Times New Roman" w:hAnsi="Times New Roman" w:cs="Times New Roman"/>
          <w:sz w:val="24"/>
          <w:szCs w:val="24"/>
        </w:rPr>
        <w:t xml:space="preserve"> of frantic reading and writing</w:t>
      </w:r>
      <w:r w:rsidRPr="009C119C">
        <w:rPr>
          <w:rFonts w:ascii="Times New Roman" w:hAnsi="Times New Roman" w:cs="Times New Roman"/>
          <w:sz w:val="24"/>
          <w:szCs w:val="24"/>
        </w:rPr>
        <w:t xml:space="preserve"> after the infant’s death would redouble his commitment to such a proposition: </w:t>
      </w:r>
      <w:r w:rsidR="00D9352B">
        <w:rPr>
          <w:rFonts w:ascii="Times New Roman" w:hAnsi="Times New Roman" w:cs="Times New Roman"/>
          <w:sz w:val="24"/>
          <w:szCs w:val="24"/>
        </w:rPr>
        <w:t>“</w:t>
      </w:r>
      <w:r w:rsidRPr="009C119C">
        <w:rPr>
          <w:rFonts w:ascii="Times New Roman" w:hAnsi="Times New Roman" w:cs="Times New Roman"/>
          <w:sz w:val="24"/>
          <w:szCs w:val="24"/>
        </w:rPr>
        <w:t>I have recovered far more in the catacombs than Cuvier ever found in his fossils: I have recovered souls. I will restore souls of gold which, without me, would have perished, ceased to exist.</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23"/>
      </w:r>
      <w:r w:rsidRPr="009C119C">
        <w:rPr>
          <w:rFonts w:ascii="Times New Roman" w:hAnsi="Times New Roman" w:cs="Times New Roman"/>
          <w:sz w:val="24"/>
          <w:szCs w:val="24"/>
        </w:rPr>
        <w:t xml:space="preserve"> </w:t>
      </w:r>
    </w:p>
    <w:p w14:paraId="1E0A9E02" w14:textId="6ADE749C" w:rsidR="006F29E5" w:rsidRPr="009C119C" w:rsidRDefault="0019028C"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Accordingly, </w:t>
      </w:r>
      <w:r w:rsidR="00770049">
        <w:rPr>
          <w:rFonts w:ascii="Times New Roman" w:hAnsi="Times New Roman" w:cs="Times New Roman"/>
          <w:sz w:val="24"/>
          <w:szCs w:val="24"/>
        </w:rPr>
        <w:t xml:space="preserve">Michelet </w:t>
      </w:r>
      <w:r w:rsidRPr="009C119C">
        <w:rPr>
          <w:rFonts w:ascii="Times New Roman" w:hAnsi="Times New Roman" w:cs="Times New Roman"/>
          <w:sz w:val="24"/>
          <w:szCs w:val="24"/>
        </w:rPr>
        <w:t xml:space="preserve">appears </w:t>
      </w:r>
      <w:r w:rsidR="00AA687E" w:rsidRPr="009C119C">
        <w:rPr>
          <w:rFonts w:ascii="Times New Roman" w:hAnsi="Times New Roman" w:cs="Times New Roman"/>
          <w:sz w:val="24"/>
          <w:szCs w:val="24"/>
        </w:rPr>
        <w:t>to</w:t>
      </w:r>
      <w:r w:rsidR="00AA687E">
        <w:rPr>
          <w:rFonts w:ascii="Times New Roman" w:hAnsi="Times New Roman" w:cs="Times New Roman"/>
          <w:sz w:val="24"/>
          <w:szCs w:val="24"/>
        </w:rPr>
        <w:t xml:space="preserve"> have</w:t>
      </w:r>
      <w:r w:rsidR="00AA687E" w:rsidRPr="009C119C">
        <w:rPr>
          <w:rFonts w:ascii="Times New Roman" w:hAnsi="Times New Roman" w:cs="Times New Roman"/>
          <w:sz w:val="24"/>
          <w:szCs w:val="24"/>
        </w:rPr>
        <w:t xml:space="preserve"> </w:t>
      </w:r>
      <w:r w:rsidR="00AA687E">
        <w:rPr>
          <w:rFonts w:ascii="Times New Roman" w:hAnsi="Times New Roman" w:cs="Times New Roman"/>
          <w:sz w:val="24"/>
          <w:szCs w:val="24"/>
        </w:rPr>
        <w:t>arrived at some measure of surety</w:t>
      </w:r>
      <w:r w:rsidR="00770049">
        <w:rPr>
          <w:rFonts w:ascii="Times New Roman" w:hAnsi="Times New Roman" w:cs="Times New Roman"/>
          <w:sz w:val="24"/>
          <w:szCs w:val="24"/>
        </w:rPr>
        <w:t>,</w:t>
      </w:r>
      <w:r w:rsidRPr="009C119C">
        <w:rPr>
          <w:rFonts w:ascii="Times New Roman" w:hAnsi="Times New Roman" w:cs="Times New Roman"/>
          <w:sz w:val="24"/>
          <w:szCs w:val="24"/>
        </w:rPr>
        <w:t xml:space="preserve"> for by </w:t>
      </w:r>
      <w:r w:rsidR="00770049">
        <w:rPr>
          <w:rFonts w:ascii="Times New Roman" w:hAnsi="Times New Roman" w:cs="Times New Roman"/>
          <w:sz w:val="24"/>
          <w:szCs w:val="24"/>
        </w:rPr>
        <w:t>1861 he w</w:t>
      </w:r>
      <w:r w:rsidRPr="009C119C">
        <w:rPr>
          <w:rFonts w:ascii="Times New Roman" w:hAnsi="Times New Roman" w:cs="Times New Roman"/>
          <w:sz w:val="24"/>
          <w:szCs w:val="24"/>
        </w:rPr>
        <w:t xml:space="preserve">rites in </w:t>
      </w:r>
      <w:r w:rsidRPr="00770049">
        <w:rPr>
          <w:rFonts w:ascii="Times New Roman" w:hAnsi="Times New Roman" w:cs="Times New Roman"/>
          <w:i/>
          <w:iCs/>
          <w:sz w:val="24"/>
          <w:szCs w:val="24"/>
        </w:rPr>
        <w:t>La Mer</w:t>
      </w:r>
      <w:r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Pr="009C119C">
        <w:rPr>
          <w:rFonts w:ascii="Times New Roman" w:hAnsi="Times New Roman" w:cs="Times New Roman"/>
          <w:sz w:val="24"/>
          <w:szCs w:val="24"/>
        </w:rPr>
        <w:t>Who is truly dead?</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00770049">
        <w:rPr>
          <w:rFonts w:ascii="Times New Roman" w:hAnsi="Times New Roman" w:cs="Times New Roman"/>
          <w:sz w:val="24"/>
          <w:szCs w:val="24"/>
        </w:rPr>
        <w:t>The answer:</w:t>
      </w:r>
      <w:r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770049">
        <w:rPr>
          <w:rFonts w:ascii="Times New Roman" w:hAnsi="Times New Roman" w:cs="Times New Roman"/>
          <w:sz w:val="24"/>
          <w:szCs w:val="24"/>
        </w:rPr>
        <w:t>n</w:t>
      </w:r>
      <w:r w:rsidRPr="009C119C">
        <w:rPr>
          <w:rFonts w:ascii="Times New Roman" w:hAnsi="Times New Roman" w:cs="Times New Roman"/>
          <w:sz w:val="24"/>
          <w:szCs w:val="24"/>
        </w:rPr>
        <w:t>o one.</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24"/>
      </w:r>
      <w:r w:rsidRPr="009C119C">
        <w:rPr>
          <w:rFonts w:ascii="Times New Roman" w:hAnsi="Times New Roman" w:cs="Times New Roman"/>
          <w:sz w:val="24"/>
          <w:szCs w:val="24"/>
        </w:rPr>
        <w:t xml:space="preserve">  </w:t>
      </w:r>
    </w:p>
    <w:p w14:paraId="115BCF9A" w14:textId="25244A20" w:rsidR="00BF4C12" w:rsidRPr="009C119C" w:rsidRDefault="00BF4C12" w:rsidP="00A71F21">
      <w:pPr>
        <w:pStyle w:val="Heading3"/>
        <w:spacing w:line="480" w:lineRule="auto"/>
        <w:jc w:val="left"/>
        <w:rPr>
          <w:rStyle w:val="BookTitle"/>
          <w:sz w:val="24"/>
          <w:szCs w:val="24"/>
        </w:rPr>
      </w:pPr>
      <w:bookmarkStart w:id="8" w:name="_Toc79594182"/>
      <w:r w:rsidRPr="009C119C">
        <w:rPr>
          <w:rStyle w:val="BookTitle"/>
          <w:sz w:val="24"/>
          <w:szCs w:val="24"/>
        </w:rPr>
        <w:t>V. Progress</w:t>
      </w:r>
      <w:bookmarkEnd w:id="8"/>
    </w:p>
    <w:p w14:paraId="0A38134D" w14:textId="4428FC21" w:rsidR="00BF4C12" w:rsidRPr="009C119C" w:rsidRDefault="00D9352B" w:rsidP="00A71F21">
      <w:pPr>
        <w:spacing w:line="480" w:lineRule="auto"/>
        <w:rPr>
          <w:rFonts w:ascii="Times New Roman" w:hAnsi="Times New Roman" w:cs="Times New Roman"/>
          <w:sz w:val="24"/>
          <w:szCs w:val="24"/>
        </w:rPr>
      </w:pPr>
      <w:r>
        <w:rPr>
          <w:rFonts w:ascii="Times New Roman" w:hAnsi="Times New Roman" w:cs="Times New Roman"/>
          <w:sz w:val="24"/>
          <w:szCs w:val="24"/>
        </w:rPr>
        <w:t>“</w:t>
      </w:r>
      <w:r w:rsidR="00BF4C12" w:rsidRPr="009C119C">
        <w:rPr>
          <w:rFonts w:ascii="Times New Roman" w:hAnsi="Times New Roman" w:cs="Times New Roman"/>
          <w:sz w:val="24"/>
          <w:szCs w:val="24"/>
        </w:rPr>
        <w:t>The dunes,</w:t>
      </w:r>
      <w:r>
        <w:rPr>
          <w:rFonts w:ascii="Times New Roman" w:hAnsi="Times New Roman" w:cs="Times New Roman"/>
          <w:sz w:val="24"/>
          <w:szCs w:val="24"/>
        </w:rPr>
        <w:t>”</w:t>
      </w:r>
      <w:r w:rsidR="00BF4C12" w:rsidRPr="009C119C">
        <w:rPr>
          <w:rFonts w:ascii="Times New Roman" w:hAnsi="Times New Roman" w:cs="Times New Roman"/>
          <w:sz w:val="24"/>
          <w:szCs w:val="24"/>
        </w:rPr>
        <w:t xml:space="preserve"> writes an observer, </w:t>
      </w:r>
      <w:r>
        <w:rPr>
          <w:rFonts w:ascii="Times New Roman" w:hAnsi="Times New Roman" w:cs="Times New Roman"/>
          <w:sz w:val="24"/>
          <w:szCs w:val="24"/>
        </w:rPr>
        <w:t>“</w:t>
      </w:r>
      <w:r w:rsidR="00BF4C12" w:rsidRPr="009C119C">
        <w:rPr>
          <w:rFonts w:ascii="Times New Roman" w:hAnsi="Times New Roman" w:cs="Times New Roman"/>
          <w:sz w:val="24"/>
          <w:szCs w:val="24"/>
        </w:rPr>
        <w:t>have an almost mythical capacity for taking to their bosoms the transitory activities of living creatures and preserving traces of them.</w:t>
      </w:r>
      <w:r>
        <w:rPr>
          <w:rFonts w:ascii="Times New Roman" w:hAnsi="Times New Roman" w:cs="Times New Roman"/>
          <w:sz w:val="24"/>
          <w:szCs w:val="24"/>
        </w:rPr>
        <w:t>”</w:t>
      </w:r>
      <w:r w:rsidR="00BF4C12" w:rsidRPr="009C119C">
        <w:rPr>
          <w:rStyle w:val="FootnoteReference"/>
          <w:rFonts w:ascii="Times New Roman" w:hAnsi="Times New Roman" w:cs="Times New Roman"/>
          <w:sz w:val="24"/>
          <w:szCs w:val="24"/>
        </w:rPr>
        <w:footnoteReference w:id="25"/>
      </w:r>
    </w:p>
    <w:p w14:paraId="6E461896" w14:textId="6F37841B" w:rsidR="00A17919" w:rsidRPr="009C119C" w:rsidRDefault="00A17919" w:rsidP="00A71F21">
      <w:pPr>
        <w:spacing w:line="480" w:lineRule="auto"/>
        <w:rPr>
          <w:rStyle w:val="BookTitle"/>
          <w:rFonts w:ascii="Times New Roman" w:hAnsi="Times New Roman" w:cs="Times New Roman"/>
          <w:b w:val="0"/>
          <w:bCs w:val="0"/>
          <w:i w:val="0"/>
          <w:iCs w:val="0"/>
          <w:spacing w:val="0"/>
          <w:sz w:val="24"/>
          <w:szCs w:val="24"/>
        </w:rPr>
      </w:pPr>
      <w:r w:rsidRPr="009C119C">
        <w:rPr>
          <w:rFonts w:ascii="Times New Roman" w:hAnsi="Times New Roman" w:cs="Times New Roman"/>
          <w:sz w:val="24"/>
          <w:szCs w:val="24"/>
        </w:rPr>
        <w:t xml:space="preserve">In his natural histories, Georges Cuvier observed that because they were found in the deep ocean, species of cetaceans submitted themselves for observation only in the most fleeting of circumstances, or else appeared stranded </w:t>
      </w:r>
      <w:r w:rsidR="00362462" w:rsidRPr="009C119C">
        <w:rPr>
          <w:rFonts w:ascii="Times New Roman" w:hAnsi="Times New Roman" w:cs="Times New Roman"/>
          <w:sz w:val="24"/>
          <w:szCs w:val="24"/>
        </w:rPr>
        <w:t xml:space="preserve">on beaches </w:t>
      </w:r>
      <w:r w:rsidRPr="009C119C">
        <w:rPr>
          <w:rFonts w:ascii="Times New Roman" w:hAnsi="Times New Roman" w:cs="Times New Roman"/>
          <w:sz w:val="24"/>
          <w:szCs w:val="24"/>
        </w:rPr>
        <w:t>dead or dying, already deformed by putrefaction</w:t>
      </w:r>
      <w:r w:rsidR="00362462" w:rsidRPr="009C119C">
        <w:rPr>
          <w:rFonts w:ascii="Times New Roman" w:hAnsi="Times New Roman" w:cs="Times New Roman"/>
          <w:sz w:val="24"/>
          <w:szCs w:val="24"/>
        </w:rPr>
        <w:t xml:space="preserve"> and their own weight</w:t>
      </w:r>
      <w:r w:rsidRPr="009C119C">
        <w:rPr>
          <w:rFonts w:ascii="Times New Roman" w:hAnsi="Times New Roman" w:cs="Times New Roman"/>
          <w:sz w:val="24"/>
          <w:szCs w:val="24"/>
        </w:rPr>
        <w:t>. It was therefore largely impossible to know such creatures in terms of their true physiognomies, and as such</w:t>
      </w:r>
      <w:r w:rsidR="00AA687E">
        <w:rPr>
          <w:rFonts w:ascii="Times New Roman" w:hAnsi="Times New Roman" w:cs="Times New Roman"/>
          <w:sz w:val="24"/>
          <w:szCs w:val="24"/>
        </w:rPr>
        <w:t>,</w:t>
      </w:r>
      <w:r w:rsidRPr="009C119C">
        <w:rPr>
          <w:rFonts w:ascii="Times New Roman" w:hAnsi="Times New Roman" w:cs="Times New Roman"/>
          <w:sz w:val="24"/>
          <w:szCs w:val="24"/>
        </w:rPr>
        <w:t xml:space="preserve"> they arrived </w:t>
      </w:r>
      <w:r w:rsidR="00AA687E" w:rsidRPr="009C119C">
        <w:rPr>
          <w:rFonts w:ascii="Times New Roman" w:hAnsi="Times New Roman" w:cs="Times New Roman"/>
          <w:sz w:val="24"/>
          <w:szCs w:val="24"/>
        </w:rPr>
        <w:t xml:space="preserve">in death </w:t>
      </w:r>
      <w:r w:rsidRPr="009C119C">
        <w:rPr>
          <w:rFonts w:ascii="Times New Roman" w:hAnsi="Times New Roman" w:cs="Times New Roman"/>
          <w:sz w:val="24"/>
          <w:szCs w:val="24"/>
        </w:rPr>
        <w:t>as species of one. The best one could do was to document each individual specimen as they washed ashore,</w:t>
      </w:r>
      <w:r w:rsidR="00AA687E">
        <w:rPr>
          <w:rFonts w:ascii="Times New Roman" w:hAnsi="Times New Roman" w:cs="Times New Roman"/>
          <w:sz w:val="24"/>
          <w:szCs w:val="24"/>
        </w:rPr>
        <w:t xml:space="preserve"> as</w:t>
      </w:r>
      <w:r w:rsidRPr="009C119C">
        <w:rPr>
          <w:rFonts w:ascii="Times New Roman" w:hAnsi="Times New Roman" w:cs="Times New Roman"/>
          <w:sz w:val="24"/>
          <w:szCs w:val="24"/>
        </w:rPr>
        <w:t xml:space="preserve"> Cuvier does </w:t>
      </w:r>
      <w:r w:rsidRPr="009C119C">
        <w:rPr>
          <w:rFonts w:ascii="Times New Roman" w:hAnsi="Times New Roman" w:cs="Times New Roman"/>
          <w:sz w:val="24"/>
          <w:szCs w:val="24"/>
        </w:rPr>
        <w:lastRenderedPageBreak/>
        <w:t xml:space="preserve">in his presentation of a list of historical </w:t>
      </w:r>
      <w:proofErr w:type="spellStart"/>
      <w:r w:rsidRPr="009C119C">
        <w:rPr>
          <w:rFonts w:ascii="Times New Roman" w:hAnsi="Times New Roman" w:cs="Times New Roman"/>
          <w:sz w:val="24"/>
          <w:szCs w:val="24"/>
        </w:rPr>
        <w:t>stranding</w:t>
      </w:r>
      <w:r w:rsidR="00ED13F7">
        <w:rPr>
          <w:rFonts w:ascii="Times New Roman" w:hAnsi="Times New Roman" w:cs="Times New Roman"/>
          <w:sz w:val="24"/>
          <w:szCs w:val="24"/>
        </w:rPr>
        <w:t>s</w:t>
      </w:r>
      <w:proofErr w:type="spellEnd"/>
      <w:r w:rsidRPr="009C119C">
        <w:rPr>
          <w:rFonts w:ascii="Times New Roman" w:hAnsi="Times New Roman" w:cs="Times New Roman"/>
          <w:sz w:val="24"/>
          <w:szCs w:val="24"/>
        </w:rPr>
        <w:t xml:space="preserve"> on the beaches of England, France, and Holland between the 16th and the 18th centuries.</w:t>
      </w:r>
      <w:r w:rsidRPr="009C119C">
        <w:rPr>
          <w:rStyle w:val="FootnoteReference"/>
          <w:rFonts w:ascii="Times New Roman" w:hAnsi="Times New Roman" w:cs="Times New Roman"/>
          <w:sz w:val="24"/>
          <w:szCs w:val="24"/>
        </w:rPr>
        <w:footnoteReference w:id="26"/>
      </w:r>
      <w:r w:rsidRPr="009C119C">
        <w:rPr>
          <w:rFonts w:ascii="Times New Roman" w:hAnsi="Times New Roman" w:cs="Times New Roman"/>
          <w:sz w:val="24"/>
          <w:szCs w:val="24"/>
        </w:rPr>
        <w:t xml:space="preserve"> </w:t>
      </w:r>
      <w:r w:rsidR="00362462" w:rsidRPr="009C119C">
        <w:rPr>
          <w:rFonts w:ascii="Times New Roman" w:hAnsi="Times New Roman" w:cs="Times New Roman"/>
          <w:sz w:val="24"/>
          <w:szCs w:val="24"/>
        </w:rPr>
        <w:t xml:space="preserve"> </w:t>
      </w:r>
    </w:p>
    <w:p w14:paraId="23C8811B" w14:textId="669993CF" w:rsidR="0073173A"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The </w:t>
      </w:r>
      <w:r w:rsidR="001C2A08" w:rsidRPr="009C119C">
        <w:rPr>
          <w:rFonts w:ascii="Times New Roman" w:hAnsi="Times New Roman" w:cs="Times New Roman"/>
          <w:sz w:val="24"/>
          <w:szCs w:val="24"/>
        </w:rPr>
        <w:t xml:space="preserve">gruesome </w:t>
      </w:r>
      <w:r w:rsidRPr="009C119C">
        <w:rPr>
          <w:rFonts w:ascii="Times New Roman" w:hAnsi="Times New Roman" w:cs="Times New Roman"/>
          <w:sz w:val="24"/>
          <w:szCs w:val="24"/>
        </w:rPr>
        <w:t xml:space="preserve">decadence of </w:t>
      </w:r>
      <w:r w:rsidR="009974B6" w:rsidRPr="009C119C">
        <w:rPr>
          <w:rFonts w:ascii="Times New Roman" w:hAnsi="Times New Roman" w:cs="Times New Roman"/>
          <w:sz w:val="24"/>
          <w:szCs w:val="24"/>
        </w:rPr>
        <w:t xml:space="preserve">the </w:t>
      </w:r>
      <w:r w:rsidR="00AA687E">
        <w:rPr>
          <w:rFonts w:ascii="Times New Roman" w:hAnsi="Times New Roman" w:cs="Times New Roman"/>
          <w:sz w:val="24"/>
          <w:szCs w:val="24"/>
        </w:rPr>
        <w:t>19</w:t>
      </w:r>
      <w:r w:rsidR="00AA687E" w:rsidRPr="00AA687E">
        <w:rPr>
          <w:rFonts w:ascii="Times New Roman" w:hAnsi="Times New Roman" w:cs="Times New Roman"/>
          <w:sz w:val="24"/>
          <w:szCs w:val="24"/>
          <w:vertAlign w:val="superscript"/>
        </w:rPr>
        <w:t>th</w:t>
      </w:r>
      <w:r w:rsidR="00AA687E">
        <w:rPr>
          <w:rFonts w:ascii="Times New Roman" w:hAnsi="Times New Roman" w:cs="Times New Roman"/>
          <w:sz w:val="24"/>
          <w:szCs w:val="24"/>
        </w:rPr>
        <w:t xml:space="preserve"> century </w:t>
      </w:r>
      <w:r w:rsidR="009974B6" w:rsidRPr="009C119C">
        <w:rPr>
          <w:rFonts w:ascii="Times New Roman" w:hAnsi="Times New Roman" w:cs="Times New Roman"/>
          <w:sz w:val="24"/>
          <w:szCs w:val="24"/>
        </w:rPr>
        <w:t xml:space="preserve">whale </w:t>
      </w:r>
      <w:r w:rsidR="001C2A08" w:rsidRPr="009C119C">
        <w:rPr>
          <w:rFonts w:ascii="Times New Roman" w:hAnsi="Times New Roman" w:cs="Times New Roman"/>
          <w:sz w:val="24"/>
          <w:szCs w:val="24"/>
        </w:rPr>
        <w:t xml:space="preserve">fisheries </w:t>
      </w:r>
      <w:r w:rsidR="00230F80" w:rsidRPr="009C119C">
        <w:rPr>
          <w:rFonts w:ascii="Times New Roman" w:hAnsi="Times New Roman" w:cs="Times New Roman"/>
          <w:sz w:val="24"/>
          <w:szCs w:val="24"/>
        </w:rPr>
        <w:t xml:space="preserve">as they </w:t>
      </w:r>
      <w:r w:rsidR="00B43EFD" w:rsidRPr="009C119C">
        <w:rPr>
          <w:rFonts w:ascii="Times New Roman" w:hAnsi="Times New Roman" w:cs="Times New Roman"/>
          <w:sz w:val="24"/>
          <w:szCs w:val="24"/>
        </w:rPr>
        <w:t>hunted the</w:t>
      </w:r>
      <w:r w:rsidR="00AA687E">
        <w:rPr>
          <w:rFonts w:ascii="Times New Roman" w:hAnsi="Times New Roman" w:cs="Times New Roman"/>
          <w:sz w:val="24"/>
          <w:szCs w:val="24"/>
        </w:rPr>
        <w:t xml:space="preserve"> lifeblood of their</w:t>
      </w:r>
      <w:r w:rsidR="00BD0CC8" w:rsidRPr="009C119C">
        <w:rPr>
          <w:rFonts w:ascii="Times New Roman" w:hAnsi="Times New Roman" w:cs="Times New Roman"/>
          <w:sz w:val="24"/>
          <w:szCs w:val="24"/>
        </w:rPr>
        <w:t xml:space="preserve"> industry to vanishment</w:t>
      </w:r>
      <w:r w:rsidR="00B43EFD" w:rsidRPr="009C119C">
        <w:rPr>
          <w:rFonts w:ascii="Times New Roman" w:hAnsi="Times New Roman" w:cs="Times New Roman"/>
          <w:sz w:val="24"/>
          <w:szCs w:val="24"/>
        </w:rPr>
        <w:t xml:space="preserve"> </w:t>
      </w:r>
      <w:r w:rsidR="00BD0CC8" w:rsidRPr="009C119C">
        <w:rPr>
          <w:rFonts w:ascii="Times New Roman" w:hAnsi="Times New Roman" w:cs="Times New Roman"/>
          <w:sz w:val="24"/>
          <w:szCs w:val="24"/>
        </w:rPr>
        <w:t>was of such magnitude that the</w:t>
      </w:r>
      <w:r w:rsidR="0073173A" w:rsidRPr="009C119C">
        <w:rPr>
          <w:rFonts w:ascii="Times New Roman" w:hAnsi="Times New Roman" w:cs="Times New Roman"/>
          <w:sz w:val="24"/>
          <w:szCs w:val="24"/>
        </w:rPr>
        <w:t xml:space="preserve"> language by which the </w:t>
      </w:r>
      <w:r w:rsidR="00C824D8" w:rsidRPr="009C119C">
        <w:rPr>
          <w:rFonts w:ascii="Times New Roman" w:hAnsi="Times New Roman" w:cs="Times New Roman"/>
          <w:sz w:val="24"/>
          <w:szCs w:val="24"/>
        </w:rPr>
        <w:t xml:space="preserve">sudden disappearance of whales could be described was not the slow </w:t>
      </w:r>
      <w:r w:rsidR="00B93BA9" w:rsidRPr="009C119C">
        <w:rPr>
          <w:rFonts w:ascii="Times New Roman" w:hAnsi="Times New Roman" w:cs="Times New Roman"/>
          <w:sz w:val="24"/>
          <w:szCs w:val="24"/>
        </w:rPr>
        <w:t xml:space="preserve">and nearly </w:t>
      </w:r>
      <w:r w:rsidR="00670C59" w:rsidRPr="009C119C">
        <w:rPr>
          <w:rFonts w:ascii="Times New Roman" w:hAnsi="Times New Roman" w:cs="Times New Roman"/>
          <w:sz w:val="24"/>
          <w:szCs w:val="24"/>
        </w:rPr>
        <w:t>imperceptible</w:t>
      </w:r>
      <w:r w:rsidR="00B93BA9" w:rsidRPr="009C119C">
        <w:rPr>
          <w:rFonts w:ascii="Times New Roman" w:hAnsi="Times New Roman" w:cs="Times New Roman"/>
          <w:sz w:val="24"/>
          <w:szCs w:val="24"/>
        </w:rPr>
        <w:t xml:space="preserve"> </w:t>
      </w:r>
      <w:r w:rsidR="00670C59" w:rsidRPr="009C119C">
        <w:rPr>
          <w:rFonts w:ascii="Times New Roman" w:hAnsi="Times New Roman" w:cs="Times New Roman"/>
          <w:sz w:val="24"/>
          <w:szCs w:val="24"/>
        </w:rPr>
        <w:t>waning of a species</w:t>
      </w:r>
      <w:r w:rsidR="00B43EFD" w:rsidRPr="009C119C">
        <w:rPr>
          <w:rFonts w:ascii="Times New Roman" w:hAnsi="Times New Roman" w:cs="Times New Roman"/>
          <w:sz w:val="24"/>
          <w:szCs w:val="24"/>
        </w:rPr>
        <w:t xml:space="preserve"> in the gradualist Darwinian sense</w:t>
      </w:r>
      <w:r w:rsidR="00AA687E">
        <w:rPr>
          <w:rFonts w:ascii="Times New Roman" w:hAnsi="Times New Roman" w:cs="Times New Roman"/>
          <w:sz w:val="24"/>
          <w:szCs w:val="24"/>
        </w:rPr>
        <w:t>. R</w:t>
      </w:r>
      <w:r w:rsidR="00670C59" w:rsidRPr="009C119C">
        <w:rPr>
          <w:rFonts w:ascii="Times New Roman" w:hAnsi="Times New Roman" w:cs="Times New Roman"/>
          <w:sz w:val="24"/>
          <w:szCs w:val="24"/>
        </w:rPr>
        <w:t>ather</w:t>
      </w:r>
      <w:r w:rsidR="00AA687E">
        <w:rPr>
          <w:rFonts w:ascii="Times New Roman" w:hAnsi="Times New Roman" w:cs="Times New Roman"/>
          <w:sz w:val="24"/>
          <w:szCs w:val="24"/>
        </w:rPr>
        <w:t>, the poetics of such a destruction</w:t>
      </w:r>
      <w:r w:rsidR="00670C59" w:rsidRPr="009C119C">
        <w:rPr>
          <w:rFonts w:ascii="Times New Roman" w:hAnsi="Times New Roman" w:cs="Times New Roman"/>
          <w:sz w:val="24"/>
          <w:szCs w:val="24"/>
        </w:rPr>
        <w:t xml:space="preserve"> </w:t>
      </w:r>
      <w:r w:rsidR="00180459" w:rsidRPr="009C119C">
        <w:rPr>
          <w:rFonts w:ascii="Times New Roman" w:hAnsi="Times New Roman" w:cs="Times New Roman"/>
          <w:sz w:val="24"/>
          <w:szCs w:val="24"/>
        </w:rPr>
        <w:t xml:space="preserve">was a tragedy in the </w:t>
      </w:r>
      <w:r w:rsidR="008B303F" w:rsidRPr="009C119C">
        <w:rPr>
          <w:rFonts w:ascii="Times New Roman" w:hAnsi="Times New Roman" w:cs="Times New Roman"/>
          <w:i/>
          <w:iCs/>
          <w:sz w:val="24"/>
          <w:szCs w:val="24"/>
        </w:rPr>
        <w:t>Cuvierian</w:t>
      </w:r>
      <w:r w:rsidR="00180459" w:rsidRPr="009C119C">
        <w:rPr>
          <w:rFonts w:ascii="Times New Roman" w:hAnsi="Times New Roman" w:cs="Times New Roman"/>
          <w:sz w:val="24"/>
          <w:szCs w:val="24"/>
        </w:rPr>
        <w:t xml:space="preserve"> key—an annihilation of </w:t>
      </w:r>
      <w:r w:rsidR="008B303F" w:rsidRPr="009C119C">
        <w:rPr>
          <w:rFonts w:ascii="Times New Roman" w:hAnsi="Times New Roman" w:cs="Times New Roman"/>
          <w:sz w:val="24"/>
          <w:szCs w:val="24"/>
        </w:rPr>
        <w:t>catastrophic</w:t>
      </w:r>
      <w:r w:rsidR="00180459" w:rsidRPr="009C119C">
        <w:rPr>
          <w:rFonts w:ascii="Times New Roman" w:hAnsi="Times New Roman" w:cs="Times New Roman"/>
          <w:sz w:val="24"/>
          <w:szCs w:val="24"/>
        </w:rPr>
        <w:t xml:space="preserve"> </w:t>
      </w:r>
      <w:r w:rsidR="008B303F" w:rsidRPr="009C119C">
        <w:rPr>
          <w:rFonts w:ascii="Times New Roman" w:hAnsi="Times New Roman" w:cs="Times New Roman"/>
          <w:sz w:val="24"/>
          <w:szCs w:val="24"/>
        </w:rPr>
        <w:t xml:space="preserve">suddenness, </w:t>
      </w:r>
      <w:r w:rsidR="00D9352B">
        <w:rPr>
          <w:rFonts w:ascii="Times New Roman" w:hAnsi="Times New Roman" w:cs="Times New Roman"/>
          <w:sz w:val="24"/>
          <w:szCs w:val="24"/>
        </w:rPr>
        <w:t>“</w:t>
      </w:r>
      <w:r w:rsidR="008B303F" w:rsidRPr="009C119C">
        <w:rPr>
          <w:rFonts w:ascii="Times New Roman" w:hAnsi="Times New Roman" w:cs="Times New Roman"/>
          <w:sz w:val="24"/>
          <w:szCs w:val="24"/>
        </w:rPr>
        <w:t>the largest cull of any animal—in terms of total biomass—in human history.</w:t>
      </w:r>
      <w:r w:rsidR="00D9352B">
        <w:rPr>
          <w:rFonts w:ascii="Times New Roman" w:hAnsi="Times New Roman" w:cs="Times New Roman"/>
          <w:sz w:val="24"/>
          <w:szCs w:val="24"/>
        </w:rPr>
        <w:t>”</w:t>
      </w:r>
      <w:r w:rsidR="008B303F" w:rsidRPr="009C119C">
        <w:rPr>
          <w:rStyle w:val="FootnoteReference"/>
          <w:rFonts w:ascii="Times New Roman" w:hAnsi="Times New Roman" w:cs="Times New Roman"/>
          <w:sz w:val="24"/>
          <w:szCs w:val="24"/>
        </w:rPr>
        <w:footnoteReference w:id="27"/>
      </w:r>
    </w:p>
    <w:p w14:paraId="0C455717" w14:textId="50C03A88" w:rsidR="003D1FE1" w:rsidRDefault="000A23D9"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As annihilation begets annihilation, the </w:t>
      </w:r>
      <w:r w:rsidR="00D971A6" w:rsidRPr="009C119C">
        <w:rPr>
          <w:rFonts w:ascii="Times New Roman" w:hAnsi="Times New Roman" w:cs="Times New Roman"/>
          <w:sz w:val="24"/>
          <w:szCs w:val="24"/>
        </w:rPr>
        <w:t xml:space="preserve">desperation of whaling ships to capture their dwindling prey </w:t>
      </w:r>
      <w:r w:rsidR="00391684" w:rsidRPr="009C119C">
        <w:rPr>
          <w:rFonts w:ascii="Times New Roman" w:hAnsi="Times New Roman" w:cs="Times New Roman"/>
          <w:sz w:val="24"/>
          <w:szCs w:val="24"/>
        </w:rPr>
        <w:t>led</w:t>
      </w:r>
      <w:r w:rsidR="00963AFF" w:rsidRPr="009C119C">
        <w:rPr>
          <w:rFonts w:ascii="Times New Roman" w:hAnsi="Times New Roman" w:cs="Times New Roman"/>
          <w:sz w:val="24"/>
          <w:szCs w:val="24"/>
        </w:rPr>
        <w:t xml:space="preserve"> many ships to the brink of destruction in ever more remote waters. </w:t>
      </w:r>
      <w:r w:rsidR="00514268" w:rsidRPr="009C119C">
        <w:rPr>
          <w:rFonts w:ascii="Times New Roman" w:hAnsi="Times New Roman" w:cs="Times New Roman"/>
          <w:sz w:val="24"/>
          <w:szCs w:val="24"/>
        </w:rPr>
        <w:t>The</w:t>
      </w:r>
      <w:r w:rsidR="00566896" w:rsidRPr="009C119C">
        <w:rPr>
          <w:rFonts w:ascii="Times New Roman" w:hAnsi="Times New Roman" w:cs="Times New Roman"/>
          <w:sz w:val="24"/>
          <w:szCs w:val="24"/>
        </w:rPr>
        <w:t xml:space="preserve"> height of such rapaciousness came </w:t>
      </w:r>
      <w:r w:rsidR="00963AFF" w:rsidRPr="009C119C">
        <w:rPr>
          <w:rFonts w:ascii="Times New Roman" w:hAnsi="Times New Roman" w:cs="Times New Roman"/>
          <w:sz w:val="24"/>
          <w:szCs w:val="24"/>
        </w:rPr>
        <w:t xml:space="preserve">in </w:t>
      </w:r>
      <w:r w:rsidR="006F61C8" w:rsidRPr="009C119C">
        <w:rPr>
          <w:rFonts w:ascii="Times New Roman" w:hAnsi="Times New Roman" w:cs="Times New Roman"/>
          <w:sz w:val="24"/>
          <w:szCs w:val="24"/>
        </w:rPr>
        <w:t xml:space="preserve">1871, in </w:t>
      </w:r>
      <w:r w:rsidR="00566896" w:rsidRPr="009C119C">
        <w:rPr>
          <w:rFonts w:ascii="Times New Roman" w:hAnsi="Times New Roman" w:cs="Times New Roman"/>
          <w:sz w:val="24"/>
          <w:szCs w:val="24"/>
        </w:rPr>
        <w:t xml:space="preserve">what would ultimately be one of two </w:t>
      </w:r>
      <w:r w:rsidR="00963AFF" w:rsidRPr="009C119C">
        <w:rPr>
          <w:rFonts w:ascii="Times New Roman" w:hAnsi="Times New Roman" w:cs="Times New Roman"/>
          <w:sz w:val="24"/>
          <w:szCs w:val="24"/>
        </w:rPr>
        <w:t>events</w:t>
      </w:r>
      <w:r w:rsidR="00566896" w:rsidRPr="009C119C">
        <w:rPr>
          <w:rFonts w:ascii="Times New Roman" w:hAnsi="Times New Roman" w:cs="Times New Roman"/>
          <w:sz w:val="24"/>
          <w:szCs w:val="24"/>
        </w:rPr>
        <w:t xml:space="preserve"> </w:t>
      </w:r>
      <w:r w:rsidR="00AA687E">
        <w:rPr>
          <w:rFonts w:ascii="Times New Roman" w:hAnsi="Times New Roman" w:cs="Times New Roman"/>
          <w:sz w:val="24"/>
          <w:szCs w:val="24"/>
        </w:rPr>
        <w:t xml:space="preserve">sounding the death knell of the </w:t>
      </w:r>
      <w:r w:rsidR="003D1FE1">
        <w:rPr>
          <w:rFonts w:ascii="Times New Roman" w:hAnsi="Times New Roman" w:cs="Times New Roman"/>
          <w:sz w:val="24"/>
          <w:szCs w:val="24"/>
        </w:rPr>
        <w:t>industry.</w:t>
      </w:r>
    </w:p>
    <w:p w14:paraId="5FE1B44F" w14:textId="761B1D0B" w:rsidR="00B560E1" w:rsidRDefault="0056689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 </w:t>
      </w:r>
      <w:r w:rsidR="003D1FE1">
        <w:rPr>
          <w:rFonts w:ascii="Times New Roman" w:hAnsi="Times New Roman" w:cs="Times New Roman"/>
          <w:sz w:val="24"/>
          <w:szCs w:val="24"/>
        </w:rPr>
        <w:t>A</w:t>
      </w:r>
      <w:r w:rsidR="00A77A7E" w:rsidRPr="009C119C">
        <w:rPr>
          <w:rFonts w:ascii="Times New Roman" w:hAnsi="Times New Roman" w:cs="Times New Roman"/>
          <w:sz w:val="24"/>
          <w:szCs w:val="24"/>
        </w:rPr>
        <w:t xml:space="preserve"> fleet of whaleships </w:t>
      </w:r>
      <w:r w:rsidR="003D1FE1">
        <w:rPr>
          <w:rFonts w:ascii="Times New Roman" w:hAnsi="Times New Roman" w:cs="Times New Roman"/>
          <w:sz w:val="24"/>
          <w:szCs w:val="24"/>
        </w:rPr>
        <w:t xml:space="preserve">had </w:t>
      </w:r>
      <w:r w:rsidR="00A77A7E" w:rsidRPr="009C119C">
        <w:rPr>
          <w:rFonts w:ascii="Times New Roman" w:hAnsi="Times New Roman" w:cs="Times New Roman"/>
          <w:sz w:val="24"/>
          <w:szCs w:val="24"/>
        </w:rPr>
        <w:t xml:space="preserve">chased their quarry </w:t>
      </w:r>
      <w:r w:rsidR="00990BDD" w:rsidRPr="009C119C">
        <w:rPr>
          <w:rFonts w:ascii="Times New Roman" w:hAnsi="Times New Roman" w:cs="Times New Roman"/>
          <w:sz w:val="24"/>
          <w:szCs w:val="24"/>
        </w:rPr>
        <w:t xml:space="preserve">in the Bering Sea, </w:t>
      </w:r>
      <w:r w:rsidR="00514268" w:rsidRPr="009C119C">
        <w:rPr>
          <w:rFonts w:ascii="Times New Roman" w:hAnsi="Times New Roman" w:cs="Times New Roman"/>
          <w:sz w:val="24"/>
          <w:szCs w:val="24"/>
        </w:rPr>
        <w:t xml:space="preserve">where the few remaining north American sperm whales had fled. </w:t>
      </w:r>
      <w:r w:rsidR="00FD6AD5">
        <w:rPr>
          <w:rFonts w:ascii="Times New Roman" w:hAnsi="Times New Roman" w:cs="Times New Roman"/>
          <w:sz w:val="24"/>
          <w:szCs w:val="24"/>
        </w:rPr>
        <w:t xml:space="preserve">As the ice receded, the </w:t>
      </w:r>
      <w:r w:rsidR="00A30FA2">
        <w:rPr>
          <w:rFonts w:ascii="Times New Roman" w:hAnsi="Times New Roman" w:cs="Times New Roman"/>
          <w:sz w:val="24"/>
          <w:szCs w:val="24"/>
        </w:rPr>
        <w:t>desperate</w:t>
      </w:r>
      <w:r w:rsidR="00FD6AD5">
        <w:rPr>
          <w:rFonts w:ascii="Times New Roman" w:hAnsi="Times New Roman" w:cs="Times New Roman"/>
          <w:sz w:val="24"/>
          <w:szCs w:val="24"/>
        </w:rPr>
        <w:t xml:space="preserve"> </w:t>
      </w:r>
      <w:r w:rsidR="00C0043D">
        <w:rPr>
          <w:rFonts w:ascii="Times New Roman" w:hAnsi="Times New Roman" w:cs="Times New Roman"/>
          <w:sz w:val="24"/>
          <w:szCs w:val="24"/>
        </w:rPr>
        <w:t>whales swam inland, followed by the fleet into an ever</w:t>
      </w:r>
      <w:r w:rsidR="00A30FA2">
        <w:rPr>
          <w:rFonts w:ascii="Times New Roman" w:hAnsi="Times New Roman" w:cs="Times New Roman"/>
          <w:sz w:val="24"/>
          <w:szCs w:val="24"/>
        </w:rPr>
        <w:t>-</w:t>
      </w:r>
      <w:r w:rsidR="00C0043D">
        <w:rPr>
          <w:rFonts w:ascii="Times New Roman" w:hAnsi="Times New Roman" w:cs="Times New Roman"/>
          <w:sz w:val="24"/>
          <w:szCs w:val="24"/>
        </w:rPr>
        <w:t xml:space="preserve">narrowing channel. </w:t>
      </w:r>
      <w:r w:rsidR="003D1FE1">
        <w:rPr>
          <w:rFonts w:ascii="Times New Roman" w:hAnsi="Times New Roman" w:cs="Times New Roman"/>
          <w:sz w:val="24"/>
          <w:szCs w:val="24"/>
        </w:rPr>
        <w:t xml:space="preserve"> </w:t>
      </w:r>
      <w:r w:rsidR="00C0043D">
        <w:rPr>
          <w:rFonts w:ascii="Times New Roman" w:hAnsi="Times New Roman" w:cs="Times New Roman"/>
          <w:sz w:val="24"/>
          <w:szCs w:val="24"/>
        </w:rPr>
        <w:t>Passing by cyclopean glaciers,</w:t>
      </w:r>
      <w:r w:rsidR="00A30FA2">
        <w:rPr>
          <w:rFonts w:ascii="Times New Roman" w:hAnsi="Times New Roman" w:cs="Times New Roman"/>
          <w:sz w:val="24"/>
          <w:szCs w:val="24"/>
        </w:rPr>
        <w:t xml:space="preserve"> Willie Williams,</w:t>
      </w:r>
      <w:r w:rsidR="006509ED">
        <w:rPr>
          <w:rFonts w:ascii="Times New Roman" w:hAnsi="Times New Roman" w:cs="Times New Roman"/>
          <w:sz w:val="24"/>
          <w:szCs w:val="24"/>
        </w:rPr>
        <w:t xml:space="preserve"> son of one of the ships’ </w:t>
      </w:r>
      <w:r w:rsidR="00A30FA2">
        <w:rPr>
          <w:rFonts w:ascii="Times New Roman" w:hAnsi="Times New Roman" w:cs="Times New Roman"/>
          <w:sz w:val="24"/>
          <w:szCs w:val="24"/>
        </w:rPr>
        <w:t>captains</w:t>
      </w:r>
      <w:r w:rsidR="006509ED">
        <w:rPr>
          <w:rFonts w:ascii="Times New Roman" w:hAnsi="Times New Roman" w:cs="Times New Roman"/>
          <w:sz w:val="24"/>
          <w:szCs w:val="24"/>
        </w:rPr>
        <w:t xml:space="preserve"> </w:t>
      </w:r>
      <w:r w:rsidR="00A30FA2">
        <w:rPr>
          <w:rFonts w:ascii="Times New Roman" w:hAnsi="Times New Roman" w:cs="Times New Roman"/>
          <w:sz w:val="24"/>
          <w:szCs w:val="24"/>
        </w:rPr>
        <w:t>recalled that</w:t>
      </w:r>
      <w:r w:rsidR="00B663B4" w:rsidRPr="00A80BEB">
        <w:rPr>
          <w:rFonts w:ascii="Times New Roman" w:hAnsi="Times New Roman" w:cs="Times New Roman"/>
          <w:sz w:val="24"/>
          <w:szCs w:val="24"/>
        </w:rPr>
        <w:t xml:space="preserve"> </w:t>
      </w:r>
      <w:r w:rsidR="00D9352B">
        <w:rPr>
          <w:rFonts w:ascii="Times New Roman" w:hAnsi="Times New Roman" w:cs="Times New Roman"/>
          <w:sz w:val="24"/>
          <w:szCs w:val="24"/>
        </w:rPr>
        <w:t>“</w:t>
      </w:r>
      <w:r w:rsidR="00B663B4" w:rsidRPr="00A80BEB">
        <w:rPr>
          <w:rFonts w:ascii="Times New Roman" w:hAnsi="Times New Roman" w:cs="Times New Roman"/>
          <w:sz w:val="24"/>
          <w:szCs w:val="24"/>
        </w:rPr>
        <w:t xml:space="preserve">I fear I cannot give you a comprehensive description of </w:t>
      </w:r>
      <w:r w:rsidR="006C080F">
        <w:rPr>
          <w:rFonts w:ascii="Times New Roman" w:hAnsi="Times New Roman" w:cs="Times New Roman"/>
          <w:sz w:val="24"/>
          <w:szCs w:val="24"/>
        </w:rPr>
        <w:t>(the scene)</w:t>
      </w:r>
      <w:r w:rsidR="00B663B4" w:rsidRPr="00A80BEB">
        <w:rPr>
          <w:rFonts w:ascii="Times New Roman" w:hAnsi="Times New Roman" w:cs="Times New Roman"/>
          <w:sz w:val="24"/>
          <w:szCs w:val="24"/>
        </w:rPr>
        <w:t>, as it seems to be one of those indescribable things</w:t>
      </w:r>
      <w:r w:rsidR="006C080F">
        <w:rPr>
          <w:rFonts w:ascii="Times New Roman" w:hAnsi="Times New Roman" w:cs="Times New Roman"/>
          <w:sz w:val="24"/>
          <w:szCs w:val="24"/>
        </w:rPr>
        <w:t>.</w:t>
      </w:r>
      <w:r w:rsidR="00D9352B">
        <w:rPr>
          <w:rFonts w:ascii="Times New Roman" w:hAnsi="Times New Roman" w:cs="Times New Roman"/>
          <w:sz w:val="24"/>
          <w:szCs w:val="24"/>
        </w:rPr>
        <w:t>”</w:t>
      </w:r>
      <w:r w:rsidR="006C080F">
        <w:rPr>
          <w:rFonts w:ascii="Times New Roman" w:hAnsi="Times New Roman" w:cs="Times New Roman"/>
          <w:sz w:val="24"/>
          <w:szCs w:val="24"/>
        </w:rPr>
        <w:t xml:space="preserve"> To his eyes, they represented </w:t>
      </w:r>
      <w:r w:rsidR="00D9352B">
        <w:rPr>
          <w:rFonts w:ascii="Times New Roman" w:hAnsi="Times New Roman" w:cs="Times New Roman"/>
          <w:sz w:val="24"/>
          <w:szCs w:val="24"/>
        </w:rPr>
        <w:t>“</w:t>
      </w:r>
      <w:r w:rsidR="00B663B4" w:rsidRPr="00A80BEB">
        <w:rPr>
          <w:rFonts w:ascii="Times New Roman" w:hAnsi="Times New Roman" w:cs="Times New Roman"/>
          <w:sz w:val="24"/>
          <w:szCs w:val="24"/>
        </w:rPr>
        <w:t>ages of accumulation</w:t>
      </w:r>
      <w:r w:rsidR="006C080F">
        <w:rPr>
          <w:rFonts w:ascii="Times New Roman" w:hAnsi="Times New Roman" w:cs="Times New Roman"/>
          <w:sz w:val="24"/>
          <w:szCs w:val="24"/>
        </w:rPr>
        <w:t>…</w:t>
      </w:r>
      <w:r w:rsidR="00B663B4" w:rsidRPr="00A80BEB">
        <w:rPr>
          <w:rFonts w:ascii="Times New Roman" w:hAnsi="Times New Roman" w:cs="Times New Roman"/>
          <w:sz w:val="24"/>
          <w:szCs w:val="24"/>
        </w:rPr>
        <w:t>within</w:t>
      </w:r>
      <w:r w:rsidR="006C080F">
        <w:rPr>
          <w:rFonts w:ascii="Times New Roman" w:hAnsi="Times New Roman" w:cs="Times New Roman"/>
          <w:sz w:val="24"/>
          <w:szCs w:val="24"/>
        </w:rPr>
        <w:t xml:space="preserve"> (them)</w:t>
      </w:r>
      <w:r w:rsidR="00B663B4" w:rsidRPr="00A80BEB">
        <w:rPr>
          <w:rFonts w:ascii="Times New Roman" w:hAnsi="Times New Roman" w:cs="Times New Roman"/>
          <w:sz w:val="24"/>
          <w:szCs w:val="24"/>
        </w:rPr>
        <w:t xml:space="preserve"> a power which cannot be expressed and can only be partially comprehended.</w:t>
      </w:r>
      <w:r w:rsidR="00D9352B">
        <w:rPr>
          <w:rFonts w:ascii="Times New Roman" w:hAnsi="Times New Roman" w:cs="Times New Roman"/>
          <w:sz w:val="24"/>
          <w:szCs w:val="24"/>
        </w:rPr>
        <w:t>”</w:t>
      </w:r>
      <w:r w:rsidR="00B663B4" w:rsidRPr="00A80BEB">
        <w:rPr>
          <w:rStyle w:val="FootnoteReference"/>
          <w:rFonts w:ascii="Times New Roman" w:hAnsi="Times New Roman" w:cs="Times New Roman"/>
          <w:sz w:val="24"/>
          <w:szCs w:val="24"/>
        </w:rPr>
        <w:footnoteReference w:id="28"/>
      </w:r>
      <w:r w:rsidR="00B663B4" w:rsidRPr="00A80BEB">
        <w:rPr>
          <w:rFonts w:ascii="Times New Roman" w:hAnsi="Times New Roman" w:cs="Times New Roman"/>
          <w:sz w:val="24"/>
          <w:szCs w:val="24"/>
        </w:rPr>
        <w:t xml:space="preserve"> </w:t>
      </w:r>
      <w:r w:rsidR="006C080F">
        <w:rPr>
          <w:rFonts w:ascii="Times New Roman" w:hAnsi="Times New Roman" w:cs="Times New Roman"/>
          <w:sz w:val="24"/>
          <w:szCs w:val="24"/>
        </w:rPr>
        <w:t>Such power would be made catastrophically manifest</w:t>
      </w:r>
      <w:r w:rsidR="003D1FE1">
        <w:rPr>
          <w:rFonts w:ascii="Times New Roman" w:hAnsi="Times New Roman" w:cs="Times New Roman"/>
          <w:sz w:val="24"/>
          <w:szCs w:val="24"/>
        </w:rPr>
        <w:t xml:space="preserve">: </w:t>
      </w:r>
      <w:r w:rsidR="00DC2954">
        <w:rPr>
          <w:rFonts w:ascii="Times New Roman" w:hAnsi="Times New Roman" w:cs="Times New Roman"/>
          <w:sz w:val="24"/>
          <w:szCs w:val="24"/>
        </w:rPr>
        <w:t>e</w:t>
      </w:r>
      <w:r w:rsidR="006C080F" w:rsidRPr="00A80BEB">
        <w:rPr>
          <w:rFonts w:ascii="Times New Roman" w:hAnsi="Times New Roman" w:cs="Times New Roman"/>
          <w:sz w:val="24"/>
          <w:szCs w:val="24"/>
        </w:rPr>
        <w:t xml:space="preserve">xpanding ice crushed and mangled vessel after vessel before the </w:t>
      </w:r>
      <w:r w:rsidR="006C080F" w:rsidRPr="00A80BEB">
        <w:rPr>
          <w:rFonts w:ascii="Times New Roman" w:hAnsi="Times New Roman" w:cs="Times New Roman"/>
          <w:sz w:val="24"/>
          <w:szCs w:val="24"/>
        </w:rPr>
        <w:lastRenderedPageBreak/>
        <w:t xml:space="preserve">1,219 seamen and their families escaped. </w:t>
      </w:r>
      <w:r w:rsidR="00B663B4" w:rsidRPr="00A80BEB">
        <w:rPr>
          <w:rFonts w:ascii="Times New Roman" w:hAnsi="Times New Roman" w:cs="Times New Roman"/>
          <w:sz w:val="24"/>
          <w:szCs w:val="24"/>
        </w:rPr>
        <w:t>The Williams family made it — barely but safely — onto the</w:t>
      </w:r>
      <w:r w:rsidR="00DC2954">
        <w:rPr>
          <w:rFonts w:ascii="Times New Roman" w:hAnsi="Times New Roman" w:cs="Times New Roman"/>
          <w:sz w:val="24"/>
          <w:szCs w:val="24"/>
        </w:rPr>
        <w:t xml:space="preserve"> whaleship</w:t>
      </w:r>
      <w:r w:rsidR="00B663B4" w:rsidRPr="00A80BEB">
        <w:rPr>
          <w:rFonts w:ascii="Times New Roman" w:hAnsi="Times New Roman" w:cs="Times New Roman"/>
          <w:sz w:val="24"/>
          <w:szCs w:val="24"/>
        </w:rPr>
        <w:t> </w:t>
      </w:r>
      <w:r w:rsidR="00B663B4" w:rsidRPr="00A80BEB">
        <w:rPr>
          <w:rFonts w:ascii="Times New Roman" w:hAnsi="Times New Roman" w:cs="Times New Roman"/>
          <w:i/>
          <w:iCs/>
          <w:sz w:val="24"/>
          <w:szCs w:val="24"/>
        </w:rPr>
        <w:t>Progress</w:t>
      </w:r>
      <w:r w:rsidR="00B663B4" w:rsidRPr="00A80BEB">
        <w:rPr>
          <w:rFonts w:ascii="Times New Roman" w:hAnsi="Times New Roman" w:cs="Times New Roman"/>
          <w:sz w:val="24"/>
          <w:szCs w:val="24"/>
        </w:rPr>
        <w:t xml:space="preserve">, along with nearly 200 </w:t>
      </w:r>
      <w:r w:rsidR="00B560E1">
        <w:rPr>
          <w:rFonts w:ascii="Times New Roman" w:hAnsi="Times New Roman" w:cs="Times New Roman"/>
          <w:sz w:val="24"/>
          <w:szCs w:val="24"/>
        </w:rPr>
        <w:t xml:space="preserve">other </w:t>
      </w:r>
      <w:r w:rsidR="00B663B4" w:rsidRPr="00A80BEB">
        <w:rPr>
          <w:rFonts w:ascii="Times New Roman" w:hAnsi="Times New Roman" w:cs="Times New Roman"/>
          <w:sz w:val="24"/>
          <w:szCs w:val="24"/>
        </w:rPr>
        <w:t xml:space="preserve">escapees. </w:t>
      </w:r>
      <w:r w:rsidR="00B560E1">
        <w:rPr>
          <w:rFonts w:ascii="Times New Roman" w:hAnsi="Times New Roman" w:cs="Times New Roman"/>
          <w:sz w:val="24"/>
          <w:szCs w:val="24"/>
        </w:rPr>
        <w:t xml:space="preserve"> </w:t>
      </w:r>
    </w:p>
    <w:p w14:paraId="6BC18A16" w14:textId="3E219EEC" w:rsidR="00FD6AD5" w:rsidRDefault="00514268" w:rsidP="00A71F21">
      <w:pPr>
        <w:spacing w:line="480" w:lineRule="auto"/>
        <w:rPr>
          <w:rFonts w:ascii="Times New Roman" w:hAnsi="Times New Roman" w:cs="Times New Roman"/>
          <w:sz w:val="24"/>
          <w:szCs w:val="24"/>
        </w:rPr>
      </w:pPr>
      <w:r w:rsidRPr="00A80BEB">
        <w:rPr>
          <w:rFonts w:ascii="Times New Roman" w:hAnsi="Times New Roman" w:cs="Times New Roman"/>
          <w:sz w:val="24"/>
          <w:szCs w:val="24"/>
        </w:rPr>
        <w:t xml:space="preserve">The consequences of the disaster on the already ailing industry were profound, and the impact of the loss on </w:t>
      </w:r>
      <w:r w:rsidR="007868E8">
        <w:rPr>
          <w:rFonts w:ascii="Times New Roman" w:hAnsi="Times New Roman" w:cs="Times New Roman"/>
          <w:sz w:val="24"/>
          <w:szCs w:val="24"/>
        </w:rPr>
        <w:t xml:space="preserve">the town of </w:t>
      </w:r>
      <w:r w:rsidRPr="00A80BEB">
        <w:rPr>
          <w:rFonts w:ascii="Times New Roman" w:hAnsi="Times New Roman" w:cs="Times New Roman"/>
          <w:sz w:val="24"/>
          <w:szCs w:val="24"/>
        </w:rPr>
        <w:t>New Bedford</w:t>
      </w:r>
      <w:r w:rsidR="007868E8">
        <w:rPr>
          <w:rFonts w:ascii="Times New Roman" w:hAnsi="Times New Roman" w:cs="Times New Roman"/>
          <w:sz w:val="24"/>
          <w:szCs w:val="24"/>
        </w:rPr>
        <w:t>, Massachusetts,</w:t>
      </w:r>
      <w:r w:rsidRPr="00A80BEB">
        <w:rPr>
          <w:rFonts w:ascii="Times New Roman" w:hAnsi="Times New Roman" w:cs="Times New Roman"/>
          <w:sz w:val="24"/>
          <w:szCs w:val="24"/>
        </w:rPr>
        <w:t xml:space="preserve"> was likened to the devastation of the Great Chicago Fire earlier that same year.</w:t>
      </w:r>
      <w:r w:rsidRPr="00A80BEB">
        <w:rPr>
          <w:rStyle w:val="FootnoteReference"/>
          <w:rFonts w:ascii="Times New Roman" w:hAnsi="Times New Roman" w:cs="Times New Roman"/>
          <w:sz w:val="24"/>
          <w:szCs w:val="24"/>
        </w:rPr>
        <w:footnoteReference w:id="29"/>
      </w:r>
      <w:r w:rsidRPr="00A80BEB">
        <w:rPr>
          <w:rFonts w:ascii="Times New Roman" w:hAnsi="Times New Roman" w:cs="Times New Roman"/>
          <w:sz w:val="24"/>
          <w:szCs w:val="24"/>
        </w:rPr>
        <w:t xml:space="preserve"> </w:t>
      </w:r>
      <w:r w:rsidR="00684BE3" w:rsidRPr="00A80BEB">
        <w:rPr>
          <w:rFonts w:ascii="Times New Roman" w:hAnsi="Times New Roman" w:cs="Times New Roman"/>
          <w:sz w:val="24"/>
          <w:szCs w:val="24"/>
        </w:rPr>
        <w:t xml:space="preserve"> Together</w:t>
      </w:r>
      <w:r w:rsidR="00287E22">
        <w:rPr>
          <w:rFonts w:ascii="Times New Roman" w:hAnsi="Times New Roman" w:cs="Times New Roman"/>
          <w:sz w:val="24"/>
          <w:szCs w:val="24"/>
        </w:rPr>
        <w:t xml:space="preserve"> with the discovery of oil at </w:t>
      </w:r>
      <w:r w:rsidR="00F174F7" w:rsidRPr="00A80BEB">
        <w:rPr>
          <w:rFonts w:ascii="Times New Roman" w:hAnsi="Times New Roman" w:cs="Times New Roman"/>
          <w:sz w:val="24"/>
          <w:szCs w:val="24"/>
        </w:rPr>
        <w:t>Edward Drake’s Well in Pennsylvania,</w:t>
      </w:r>
      <w:r w:rsidR="00FD6AD5">
        <w:rPr>
          <w:rFonts w:ascii="Times New Roman" w:hAnsi="Times New Roman" w:cs="Times New Roman"/>
          <w:sz w:val="24"/>
          <w:szCs w:val="24"/>
        </w:rPr>
        <w:t xml:space="preserve"> the age of whale oil had suffered its extinction events.</w:t>
      </w:r>
    </w:p>
    <w:p w14:paraId="3B65C1A1" w14:textId="724E39BE" w:rsidR="0076535D"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The </w:t>
      </w:r>
      <w:r w:rsidRPr="009C119C">
        <w:rPr>
          <w:rFonts w:ascii="Times New Roman" w:hAnsi="Times New Roman" w:cs="Times New Roman"/>
          <w:i/>
          <w:iCs/>
          <w:sz w:val="24"/>
          <w:szCs w:val="24"/>
        </w:rPr>
        <w:t xml:space="preserve">Progress </w:t>
      </w:r>
      <w:r w:rsidRPr="009C119C">
        <w:rPr>
          <w:rFonts w:ascii="Times New Roman" w:hAnsi="Times New Roman" w:cs="Times New Roman"/>
          <w:sz w:val="24"/>
          <w:szCs w:val="24"/>
        </w:rPr>
        <w:t>would</w:t>
      </w:r>
      <w:r w:rsidR="00DE4347" w:rsidRPr="009C119C">
        <w:rPr>
          <w:rFonts w:ascii="Times New Roman" w:hAnsi="Times New Roman" w:cs="Times New Roman"/>
          <w:sz w:val="24"/>
          <w:szCs w:val="24"/>
        </w:rPr>
        <w:t>, for its part, ultimately</w:t>
      </w:r>
      <w:r w:rsidRPr="009C119C">
        <w:rPr>
          <w:rFonts w:ascii="Times New Roman" w:hAnsi="Times New Roman" w:cs="Times New Roman"/>
          <w:sz w:val="24"/>
          <w:szCs w:val="24"/>
        </w:rPr>
        <w:t xml:space="preserve"> find itself presented in Chicago</w:t>
      </w:r>
      <w:r w:rsidR="00C509A4" w:rsidRPr="009C119C">
        <w:rPr>
          <w:rFonts w:ascii="Times New Roman" w:hAnsi="Times New Roman" w:cs="Times New Roman"/>
          <w:sz w:val="24"/>
          <w:szCs w:val="24"/>
        </w:rPr>
        <w:t xml:space="preserve"> prior to</w:t>
      </w:r>
      <w:r w:rsidRPr="009C119C">
        <w:rPr>
          <w:rFonts w:ascii="Times New Roman" w:hAnsi="Times New Roman" w:cs="Times New Roman"/>
          <w:sz w:val="24"/>
          <w:szCs w:val="24"/>
        </w:rPr>
        <w:t xml:space="preserve"> and during the </w:t>
      </w:r>
      <w:r w:rsidR="00120B29">
        <w:rPr>
          <w:rFonts w:ascii="Times New Roman" w:hAnsi="Times New Roman" w:cs="Times New Roman"/>
          <w:sz w:val="24"/>
          <w:szCs w:val="24"/>
        </w:rPr>
        <w:t xml:space="preserve">1893 </w:t>
      </w:r>
      <w:r w:rsidRPr="009C119C">
        <w:rPr>
          <w:rFonts w:ascii="Times New Roman" w:hAnsi="Times New Roman" w:cs="Times New Roman"/>
          <w:sz w:val="24"/>
          <w:szCs w:val="24"/>
        </w:rPr>
        <w:t>Columbian exhibition</w:t>
      </w:r>
      <w:r w:rsidR="001A26E2" w:rsidRPr="009C119C">
        <w:rPr>
          <w:rFonts w:ascii="Times New Roman" w:hAnsi="Times New Roman" w:cs="Times New Roman"/>
          <w:sz w:val="24"/>
          <w:szCs w:val="24"/>
        </w:rPr>
        <w:t xml:space="preserve">, </w:t>
      </w:r>
      <w:r w:rsidR="00EF6868" w:rsidRPr="009C119C">
        <w:rPr>
          <w:rFonts w:ascii="Times New Roman" w:hAnsi="Times New Roman" w:cs="Times New Roman"/>
          <w:sz w:val="24"/>
          <w:szCs w:val="24"/>
        </w:rPr>
        <w:t>configured</w:t>
      </w:r>
      <w:r w:rsidR="00302438" w:rsidRPr="009C119C">
        <w:rPr>
          <w:rFonts w:ascii="Times New Roman" w:hAnsi="Times New Roman" w:cs="Times New Roman"/>
          <w:sz w:val="24"/>
          <w:szCs w:val="24"/>
        </w:rPr>
        <w:t xml:space="preserve"> </w:t>
      </w:r>
      <w:r w:rsidR="00995EB7">
        <w:rPr>
          <w:rFonts w:ascii="Times New Roman" w:hAnsi="Times New Roman" w:cs="Times New Roman"/>
          <w:sz w:val="24"/>
          <w:szCs w:val="24"/>
        </w:rPr>
        <w:t>t</w:t>
      </w:r>
      <w:r w:rsidR="00995EB7" w:rsidRPr="009C119C">
        <w:rPr>
          <w:rFonts w:ascii="Times New Roman" w:hAnsi="Times New Roman" w:cs="Times New Roman"/>
          <w:sz w:val="24"/>
          <w:szCs w:val="24"/>
        </w:rPr>
        <w:t xml:space="preserve">o serve as a bizarre hybrid between a </w:t>
      </w:r>
      <w:proofErr w:type="gramStart"/>
      <w:r w:rsidR="00995EB7" w:rsidRPr="009C119C">
        <w:rPr>
          <w:rFonts w:ascii="Times New Roman" w:hAnsi="Times New Roman" w:cs="Times New Roman"/>
          <w:sz w:val="24"/>
          <w:szCs w:val="24"/>
        </w:rPr>
        <w:t>curiosities</w:t>
      </w:r>
      <w:proofErr w:type="gramEnd"/>
      <w:r w:rsidR="00995EB7" w:rsidRPr="009C119C">
        <w:rPr>
          <w:rFonts w:ascii="Times New Roman" w:hAnsi="Times New Roman" w:cs="Times New Roman"/>
          <w:sz w:val="24"/>
          <w:szCs w:val="24"/>
        </w:rPr>
        <w:t xml:space="preserve"> museum and an industrial </w:t>
      </w:r>
      <w:r w:rsidR="00995EB7">
        <w:rPr>
          <w:rFonts w:ascii="Times New Roman" w:hAnsi="Times New Roman" w:cs="Times New Roman"/>
          <w:sz w:val="24"/>
          <w:szCs w:val="24"/>
        </w:rPr>
        <w:t xml:space="preserve">exhibit </w:t>
      </w:r>
      <w:r w:rsidR="00302438" w:rsidRPr="009C119C">
        <w:rPr>
          <w:rFonts w:ascii="Times New Roman" w:hAnsi="Times New Roman" w:cs="Times New Roman"/>
          <w:sz w:val="24"/>
          <w:szCs w:val="24"/>
        </w:rPr>
        <w:t>by its exhibitor Henry Weaver</w:t>
      </w:r>
      <w:r w:rsidR="001A26E2" w:rsidRPr="009C119C">
        <w:rPr>
          <w:rFonts w:ascii="Times New Roman" w:hAnsi="Times New Roman" w:cs="Times New Roman"/>
          <w:sz w:val="24"/>
          <w:szCs w:val="24"/>
        </w:rPr>
        <w:t>—</w:t>
      </w:r>
      <w:r w:rsidR="00302438" w:rsidRPr="009C119C">
        <w:rPr>
          <w:rFonts w:ascii="Times New Roman" w:hAnsi="Times New Roman" w:cs="Times New Roman"/>
          <w:sz w:val="24"/>
          <w:szCs w:val="24"/>
        </w:rPr>
        <w:t>a coal baron who had lost the contract to light the Columbian Exposition to Standard Oil</w:t>
      </w:r>
      <w:r w:rsidR="00995EB7">
        <w:rPr>
          <w:rFonts w:ascii="Times New Roman" w:hAnsi="Times New Roman" w:cs="Times New Roman"/>
          <w:sz w:val="24"/>
          <w:szCs w:val="24"/>
        </w:rPr>
        <w:t>.</w:t>
      </w:r>
      <w:r w:rsidR="00DE4347"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FA280A" w:rsidRPr="009C119C">
        <w:rPr>
          <w:rFonts w:ascii="Times New Roman" w:hAnsi="Times New Roman" w:cs="Times New Roman"/>
          <w:sz w:val="24"/>
          <w:szCs w:val="24"/>
        </w:rPr>
        <w:t>The purpose of her</w:t>
      </w:r>
      <w:r w:rsidR="00BE5888" w:rsidRPr="009C119C">
        <w:rPr>
          <w:rFonts w:ascii="Times New Roman" w:hAnsi="Times New Roman" w:cs="Times New Roman"/>
          <w:sz w:val="24"/>
          <w:szCs w:val="24"/>
        </w:rPr>
        <w:t xml:space="preserve"> </w:t>
      </w:r>
      <w:r w:rsidR="00FA280A" w:rsidRPr="009C119C">
        <w:rPr>
          <w:rFonts w:ascii="Times New Roman" w:hAnsi="Times New Roman" w:cs="Times New Roman"/>
          <w:sz w:val="24"/>
          <w:szCs w:val="24"/>
        </w:rPr>
        <w:t xml:space="preserve">presence </w:t>
      </w:r>
      <w:r w:rsidR="00C5759C" w:rsidRPr="009C119C">
        <w:rPr>
          <w:rFonts w:ascii="Times New Roman" w:hAnsi="Times New Roman" w:cs="Times New Roman"/>
          <w:sz w:val="24"/>
          <w:szCs w:val="24"/>
        </w:rPr>
        <w:t>here</w:t>
      </w:r>
      <w:r w:rsidR="00BE027A">
        <w:rPr>
          <w:rFonts w:ascii="Times New Roman" w:hAnsi="Times New Roman" w:cs="Times New Roman"/>
          <w:sz w:val="24"/>
          <w:szCs w:val="24"/>
        </w:rPr>
        <w:t>,</w:t>
      </w:r>
      <w:r w:rsidR="00D9352B">
        <w:rPr>
          <w:rFonts w:ascii="Times New Roman" w:hAnsi="Times New Roman" w:cs="Times New Roman"/>
          <w:sz w:val="24"/>
          <w:szCs w:val="24"/>
        </w:rPr>
        <w:t>”</w:t>
      </w:r>
      <w:r w:rsidR="00497A88" w:rsidRPr="009C119C">
        <w:rPr>
          <w:rFonts w:ascii="Times New Roman" w:hAnsi="Times New Roman" w:cs="Times New Roman"/>
          <w:sz w:val="24"/>
          <w:szCs w:val="24"/>
        </w:rPr>
        <w:t xml:space="preserve"> claimed </w:t>
      </w:r>
      <w:r w:rsidR="008054FC" w:rsidRPr="009C119C">
        <w:rPr>
          <w:rFonts w:ascii="Times New Roman" w:hAnsi="Times New Roman" w:cs="Times New Roman"/>
          <w:sz w:val="24"/>
          <w:szCs w:val="24"/>
        </w:rPr>
        <w:t>one Chicago</w:t>
      </w:r>
      <w:r w:rsidR="00497A88" w:rsidRPr="009C119C">
        <w:rPr>
          <w:rFonts w:ascii="Times New Roman" w:hAnsi="Times New Roman" w:cs="Times New Roman"/>
          <w:sz w:val="24"/>
          <w:szCs w:val="24"/>
        </w:rPr>
        <w:t xml:space="preserve"> newspaper,</w:t>
      </w:r>
      <w:r w:rsidR="0038482E"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C5759C" w:rsidRPr="009C119C">
        <w:rPr>
          <w:rFonts w:ascii="Times New Roman" w:hAnsi="Times New Roman" w:cs="Times New Roman"/>
          <w:sz w:val="24"/>
          <w:szCs w:val="24"/>
        </w:rPr>
        <w:t xml:space="preserve">is to give the people of </w:t>
      </w:r>
      <w:r w:rsidR="00BE5888" w:rsidRPr="009C119C">
        <w:rPr>
          <w:rFonts w:ascii="Times New Roman" w:hAnsi="Times New Roman" w:cs="Times New Roman"/>
          <w:sz w:val="24"/>
          <w:szCs w:val="24"/>
        </w:rPr>
        <w:t xml:space="preserve">Chicago </w:t>
      </w:r>
      <w:r w:rsidR="00C5759C" w:rsidRPr="009C119C">
        <w:rPr>
          <w:rFonts w:ascii="Times New Roman" w:hAnsi="Times New Roman" w:cs="Times New Roman"/>
          <w:sz w:val="24"/>
          <w:szCs w:val="24"/>
        </w:rPr>
        <w:t xml:space="preserve">and her visitors the correct </w:t>
      </w:r>
      <w:r w:rsidR="00BE5888" w:rsidRPr="009C119C">
        <w:rPr>
          <w:rFonts w:ascii="Times New Roman" w:hAnsi="Times New Roman" w:cs="Times New Roman"/>
          <w:sz w:val="24"/>
          <w:szCs w:val="24"/>
        </w:rPr>
        <w:t>exemplification</w:t>
      </w:r>
      <w:r w:rsidR="00C5759C" w:rsidRPr="009C119C">
        <w:rPr>
          <w:rFonts w:ascii="Times New Roman" w:hAnsi="Times New Roman" w:cs="Times New Roman"/>
          <w:sz w:val="24"/>
          <w:szCs w:val="24"/>
        </w:rPr>
        <w:t xml:space="preserve"> of the </w:t>
      </w:r>
      <w:r w:rsidR="00BE5888" w:rsidRPr="009C119C">
        <w:rPr>
          <w:rFonts w:ascii="Times New Roman" w:hAnsi="Times New Roman" w:cs="Times New Roman"/>
          <w:sz w:val="24"/>
          <w:szCs w:val="24"/>
        </w:rPr>
        <w:t>whaling industry</w:t>
      </w:r>
      <w:r w:rsidR="008054FC" w:rsidRPr="009C119C">
        <w:rPr>
          <w:rFonts w:ascii="Times New Roman" w:hAnsi="Times New Roman" w:cs="Times New Roman"/>
          <w:sz w:val="24"/>
          <w:szCs w:val="24"/>
        </w:rPr>
        <w:t>,</w:t>
      </w:r>
      <w:r w:rsidR="00D9352B">
        <w:rPr>
          <w:rFonts w:ascii="Times New Roman" w:hAnsi="Times New Roman" w:cs="Times New Roman"/>
          <w:sz w:val="24"/>
          <w:szCs w:val="24"/>
        </w:rPr>
        <w:t>”</w:t>
      </w:r>
      <w:r w:rsidR="008054FC" w:rsidRPr="009C119C">
        <w:rPr>
          <w:rFonts w:ascii="Times New Roman" w:hAnsi="Times New Roman" w:cs="Times New Roman"/>
          <w:sz w:val="24"/>
          <w:szCs w:val="24"/>
        </w:rPr>
        <w:t xml:space="preserve"> echoing the hope of the New Bedford </w:t>
      </w:r>
      <w:r w:rsidR="000A22E4" w:rsidRPr="009C119C">
        <w:rPr>
          <w:rFonts w:ascii="Times New Roman" w:hAnsi="Times New Roman" w:cs="Times New Roman"/>
          <w:sz w:val="24"/>
          <w:szCs w:val="24"/>
        </w:rPr>
        <w:t xml:space="preserve">whalers who had arranged the ship’s transit to the fair. </w:t>
      </w:r>
      <w:r w:rsidR="00EF6868" w:rsidRPr="009C119C">
        <w:rPr>
          <w:rFonts w:ascii="Times New Roman" w:hAnsi="Times New Roman" w:cs="Times New Roman"/>
          <w:sz w:val="24"/>
          <w:szCs w:val="24"/>
        </w:rPr>
        <w:t xml:space="preserve"> </w:t>
      </w:r>
      <w:r w:rsidR="00995EB7" w:rsidRPr="009C119C">
        <w:rPr>
          <w:rStyle w:val="FootnoteReference"/>
          <w:rFonts w:ascii="Times New Roman" w:hAnsi="Times New Roman" w:cs="Times New Roman"/>
          <w:i/>
          <w:iCs/>
          <w:sz w:val="24"/>
          <w:szCs w:val="24"/>
        </w:rPr>
        <w:footnoteReference w:id="30"/>
      </w:r>
    </w:p>
    <w:p w14:paraId="789AAAFE" w14:textId="6E3E8C9F" w:rsidR="00C509A4" w:rsidRPr="009C119C" w:rsidRDefault="000A22E4"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And yet, </w:t>
      </w:r>
      <w:r w:rsidR="004E67EF" w:rsidRPr="009C119C">
        <w:rPr>
          <w:rFonts w:ascii="Times New Roman" w:hAnsi="Times New Roman" w:cs="Times New Roman"/>
          <w:sz w:val="24"/>
          <w:szCs w:val="24"/>
        </w:rPr>
        <w:t>i</w:t>
      </w:r>
      <w:r w:rsidR="004C55C0" w:rsidRPr="009C119C">
        <w:rPr>
          <w:rFonts w:ascii="Times New Roman" w:hAnsi="Times New Roman" w:cs="Times New Roman"/>
          <w:sz w:val="24"/>
          <w:szCs w:val="24"/>
        </w:rPr>
        <w:t xml:space="preserve">f no whaling industry existed to </w:t>
      </w:r>
      <w:r w:rsidR="004549ED" w:rsidRPr="009C119C">
        <w:rPr>
          <w:rFonts w:ascii="Times New Roman" w:hAnsi="Times New Roman" w:cs="Times New Roman"/>
          <w:sz w:val="24"/>
          <w:szCs w:val="24"/>
        </w:rPr>
        <w:t>portray</w:t>
      </w:r>
      <w:r w:rsidR="004C55C0" w:rsidRPr="009C119C">
        <w:rPr>
          <w:rFonts w:ascii="Times New Roman" w:hAnsi="Times New Roman" w:cs="Times New Roman"/>
          <w:sz w:val="24"/>
          <w:szCs w:val="24"/>
        </w:rPr>
        <w:t>, wh</w:t>
      </w:r>
      <w:r w:rsidR="004549ED" w:rsidRPr="009C119C">
        <w:rPr>
          <w:rFonts w:ascii="Times New Roman" w:hAnsi="Times New Roman" w:cs="Times New Roman"/>
          <w:sz w:val="24"/>
          <w:szCs w:val="24"/>
        </w:rPr>
        <w:t>at was the process by which correct exemplification could take place?</w:t>
      </w:r>
      <w:r w:rsidR="00D00EF6" w:rsidRPr="009C119C">
        <w:rPr>
          <w:rFonts w:ascii="Times New Roman" w:hAnsi="Times New Roman" w:cs="Times New Roman"/>
          <w:sz w:val="24"/>
          <w:szCs w:val="24"/>
        </w:rPr>
        <w:t xml:space="preserve"> If </w:t>
      </w:r>
      <w:r w:rsidR="00D9352B">
        <w:rPr>
          <w:rFonts w:ascii="Times New Roman" w:hAnsi="Times New Roman" w:cs="Times New Roman"/>
          <w:sz w:val="24"/>
          <w:szCs w:val="24"/>
        </w:rPr>
        <w:t>“</w:t>
      </w:r>
      <w:r w:rsidR="00D00EF6" w:rsidRPr="009C119C">
        <w:rPr>
          <w:rFonts w:ascii="Times New Roman" w:hAnsi="Times New Roman" w:cs="Times New Roman"/>
          <w:sz w:val="24"/>
          <w:szCs w:val="24"/>
        </w:rPr>
        <w:t>even the most perfect reproduction</w:t>
      </w:r>
      <w:r w:rsidR="00BE027A">
        <w:rPr>
          <w:rFonts w:ascii="Times New Roman" w:hAnsi="Times New Roman" w:cs="Times New Roman"/>
          <w:sz w:val="24"/>
          <w:szCs w:val="24"/>
        </w:rPr>
        <w:t>,</w:t>
      </w:r>
      <w:r w:rsidR="00D9352B">
        <w:rPr>
          <w:rFonts w:ascii="Times New Roman" w:hAnsi="Times New Roman" w:cs="Times New Roman"/>
          <w:sz w:val="24"/>
          <w:szCs w:val="24"/>
        </w:rPr>
        <w:t>”</w:t>
      </w:r>
      <w:r w:rsidR="00D00EF6" w:rsidRPr="009C119C">
        <w:rPr>
          <w:rFonts w:ascii="Times New Roman" w:hAnsi="Times New Roman" w:cs="Times New Roman"/>
          <w:sz w:val="24"/>
          <w:szCs w:val="24"/>
        </w:rPr>
        <w:t xml:space="preserve"> as Walter Benjamin writes, is lacking </w:t>
      </w:r>
      <w:r w:rsidR="00D9352B">
        <w:rPr>
          <w:rFonts w:ascii="Times New Roman" w:hAnsi="Times New Roman" w:cs="Times New Roman"/>
          <w:sz w:val="24"/>
          <w:szCs w:val="24"/>
        </w:rPr>
        <w:t>“</w:t>
      </w:r>
      <w:r w:rsidR="00D00EF6" w:rsidRPr="009C119C">
        <w:rPr>
          <w:rFonts w:ascii="Times New Roman" w:hAnsi="Times New Roman" w:cs="Times New Roman"/>
          <w:sz w:val="24"/>
          <w:szCs w:val="24"/>
        </w:rPr>
        <w:t>its unique existence at the place where it happened to be,</w:t>
      </w:r>
      <w:r w:rsidR="00D9352B">
        <w:rPr>
          <w:rFonts w:ascii="Times New Roman" w:hAnsi="Times New Roman" w:cs="Times New Roman"/>
          <w:sz w:val="24"/>
          <w:szCs w:val="24"/>
        </w:rPr>
        <w:t>”</w:t>
      </w:r>
      <w:r w:rsidR="00D00EF6" w:rsidRPr="009C119C">
        <w:rPr>
          <w:rFonts w:ascii="Times New Roman" w:hAnsi="Times New Roman" w:cs="Times New Roman"/>
          <w:sz w:val="24"/>
          <w:szCs w:val="24"/>
          <w:vertAlign w:val="superscript"/>
        </w:rPr>
        <w:t xml:space="preserve"> </w:t>
      </w:r>
      <w:r w:rsidR="00D00EF6" w:rsidRPr="009C119C">
        <w:rPr>
          <w:rFonts w:ascii="Times New Roman" w:hAnsi="Times New Roman" w:cs="Times New Roman"/>
          <w:sz w:val="24"/>
          <w:szCs w:val="24"/>
          <w:vertAlign w:val="superscript"/>
        </w:rPr>
        <w:footnoteReference w:id="31"/>
      </w:r>
      <w:r w:rsidR="00D00EF6" w:rsidRPr="009C119C">
        <w:rPr>
          <w:rFonts w:ascii="Times New Roman" w:hAnsi="Times New Roman" w:cs="Times New Roman"/>
          <w:sz w:val="24"/>
          <w:szCs w:val="24"/>
        </w:rPr>
        <w:t xml:space="preserve"> then whither bl</w:t>
      </w:r>
      <w:r w:rsidR="00995EB7">
        <w:rPr>
          <w:rFonts w:ascii="Times New Roman" w:hAnsi="Times New Roman" w:cs="Times New Roman"/>
          <w:sz w:val="24"/>
          <w:szCs w:val="24"/>
        </w:rPr>
        <w:t>ew</w:t>
      </w:r>
      <w:r w:rsidR="00D00EF6" w:rsidRPr="009C119C">
        <w:rPr>
          <w:rFonts w:ascii="Times New Roman" w:hAnsi="Times New Roman" w:cs="Times New Roman"/>
          <w:sz w:val="24"/>
          <w:szCs w:val="24"/>
        </w:rPr>
        <w:t xml:space="preserve"> the wind in the sails of the </w:t>
      </w:r>
      <w:r w:rsidR="00D00EF6" w:rsidRPr="009C119C">
        <w:rPr>
          <w:rFonts w:ascii="Times New Roman" w:hAnsi="Times New Roman" w:cs="Times New Roman"/>
          <w:i/>
          <w:iCs/>
          <w:sz w:val="24"/>
          <w:szCs w:val="24"/>
        </w:rPr>
        <w:t xml:space="preserve">Progress, </w:t>
      </w:r>
      <w:r w:rsidR="0038482E" w:rsidRPr="009C119C">
        <w:rPr>
          <w:rFonts w:ascii="Times New Roman" w:hAnsi="Times New Roman" w:cs="Times New Roman"/>
          <w:sz w:val="24"/>
          <w:szCs w:val="24"/>
        </w:rPr>
        <w:t>the world it sought to portray having already vanished?</w:t>
      </w:r>
      <w:r w:rsidR="00EF6868" w:rsidRPr="009C119C">
        <w:rPr>
          <w:rFonts w:ascii="Times New Roman" w:hAnsi="Times New Roman" w:cs="Times New Roman"/>
          <w:sz w:val="24"/>
          <w:szCs w:val="24"/>
        </w:rPr>
        <w:t xml:space="preserve"> Where could it take its place in the </w:t>
      </w:r>
      <w:r w:rsidR="001961C4" w:rsidRPr="009C119C">
        <w:rPr>
          <w:rFonts w:ascii="Times New Roman" w:hAnsi="Times New Roman" w:cs="Times New Roman"/>
          <w:sz w:val="24"/>
          <w:szCs w:val="24"/>
        </w:rPr>
        <w:t xml:space="preserve">cavalcade imagined </w:t>
      </w:r>
      <w:r w:rsidR="00844D7B" w:rsidRPr="009C119C">
        <w:rPr>
          <w:rFonts w:ascii="Times New Roman" w:hAnsi="Times New Roman" w:cs="Times New Roman"/>
          <w:sz w:val="24"/>
          <w:szCs w:val="24"/>
        </w:rPr>
        <w:t xml:space="preserve">for Fair’s </w:t>
      </w:r>
      <w:r w:rsidR="00D0637B" w:rsidRPr="009C119C">
        <w:rPr>
          <w:rFonts w:ascii="Times New Roman" w:hAnsi="Times New Roman" w:cs="Times New Roman"/>
          <w:sz w:val="24"/>
          <w:szCs w:val="24"/>
        </w:rPr>
        <w:t xml:space="preserve">south lagoon, which would </w:t>
      </w:r>
      <w:r w:rsidR="004436BE" w:rsidRPr="009C119C">
        <w:rPr>
          <w:rFonts w:ascii="Times New Roman" w:hAnsi="Times New Roman" w:cs="Times New Roman"/>
          <w:sz w:val="24"/>
          <w:szCs w:val="24"/>
        </w:rPr>
        <w:t xml:space="preserve">depict </w:t>
      </w:r>
      <w:r w:rsidR="00995EB7">
        <w:rPr>
          <w:rFonts w:ascii="Times New Roman" w:hAnsi="Times New Roman" w:cs="Times New Roman"/>
          <w:sz w:val="24"/>
          <w:szCs w:val="24"/>
        </w:rPr>
        <w:t xml:space="preserve">a </w:t>
      </w:r>
      <w:r w:rsidR="004436BE" w:rsidRPr="009C119C">
        <w:rPr>
          <w:rFonts w:ascii="Times New Roman" w:hAnsi="Times New Roman" w:cs="Times New Roman"/>
          <w:sz w:val="24"/>
          <w:szCs w:val="24"/>
        </w:rPr>
        <w:t xml:space="preserve">succession of </w:t>
      </w:r>
      <w:r w:rsidR="005A0D3F" w:rsidRPr="009C119C">
        <w:rPr>
          <w:rFonts w:ascii="Times New Roman" w:hAnsi="Times New Roman" w:cs="Times New Roman"/>
          <w:sz w:val="24"/>
          <w:szCs w:val="24"/>
        </w:rPr>
        <w:t>maritime transportation</w:t>
      </w:r>
      <w:r w:rsidR="00233856" w:rsidRPr="009C119C">
        <w:rPr>
          <w:rFonts w:ascii="Times New Roman" w:hAnsi="Times New Roman" w:cs="Times New Roman"/>
          <w:sz w:val="24"/>
          <w:szCs w:val="24"/>
        </w:rPr>
        <w:t xml:space="preserve"> from </w:t>
      </w:r>
      <w:r w:rsidR="008D0299" w:rsidRPr="009C119C">
        <w:rPr>
          <w:rFonts w:ascii="Times New Roman" w:hAnsi="Times New Roman" w:cs="Times New Roman"/>
          <w:sz w:val="24"/>
          <w:szCs w:val="24"/>
        </w:rPr>
        <w:t>birch ba</w:t>
      </w:r>
      <w:r w:rsidR="00BE027A">
        <w:rPr>
          <w:rFonts w:ascii="Times New Roman" w:hAnsi="Times New Roman" w:cs="Times New Roman"/>
          <w:sz w:val="24"/>
          <w:szCs w:val="24"/>
        </w:rPr>
        <w:t>r</w:t>
      </w:r>
      <w:r w:rsidR="008D0299" w:rsidRPr="009C119C">
        <w:rPr>
          <w:rFonts w:ascii="Times New Roman" w:hAnsi="Times New Roman" w:cs="Times New Roman"/>
          <w:sz w:val="24"/>
          <w:szCs w:val="24"/>
        </w:rPr>
        <w:t>k</w:t>
      </w:r>
      <w:r w:rsidR="00233856" w:rsidRPr="009C119C">
        <w:rPr>
          <w:rFonts w:ascii="Times New Roman" w:hAnsi="Times New Roman" w:cs="Times New Roman"/>
          <w:sz w:val="24"/>
          <w:szCs w:val="24"/>
        </w:rPr>
        <w:t xml:space="preserve"> canoes </w:t>
      </w:r>
      <w:r w:rsidR="00D9352B">
        <w:rPr>
          <w:rFonts w:ascii="Times New Roman" w:hAnsi="Times New Roman" w:cs="Times New Roman"/>
          <w:sz w:val="24"/>
          <w:szCs w:val="24"/>
        </w:rPr>
        <w:t>“</w:t>
      </w:r>
      <w:r w:rsidR="00233856" w:rsidRPr="009C119C">
        <w:rPr>
          <w:rFonts w:ascii="Times New Roman" w:hAnsi="Times New Roman" w:cs="Times New Roman"/>
          <w:sz w:val="24"/>
          <w:szCs w:val="24"/>
        </w:rPr>
        <w:t>managed by Indians</w:t>
      </w:r>
      <w:r w:rsidR="00D9352B">
        <w:rPr>
          <w:rFonts w:ascii="Times New Roman" w:hAnsi="Times New Roman" w:cs="Times New Roman"/>
          <w:sz w:val="24"/>
          <w:szCs w:val="24"/>
        </w:rPr>
        <w:t>”</w:t>
      </w:r>
      <w:r w:rsidR="00233856" w:rsidRPr="009C119C">
        <w:rPr>
          <w:rFonts w:ascii="Times New Roman" w:hAnsi="Times New Roman" w:cs="Times New Roman"/>
          <w:sz w:val="24"/>
          <w:szCs w:val="24"/>
        </w:rPr>
        <w:t xml:space="preserve"> to </w:t>
      </w:r>
      <w:r w:rsidR="00D9352B">
        <w:rPr>
          <w:rFonts w:ascii="Times New Roman" w:hAnsi="Times New Roman" w:cs="Times New Roman"/>
          <w:sz w:val="24"/>
          <w:szCs w:val="24"/>
        </w:rPr>
        <w:lastRenderedPageBreak/>
        <w:t>“</w:t>
      </w:r>
      <w:r w:rsidR="00221D9C" w:rsidRPr="009C119C">
        <w:rPr>
          <w:rFonts w:ascii="Times New Roman" w:hAnsi="Times New Roman" w:cs="Times New Roman"/>
          <w:sz w:val="24"/>
          <w:szCs w:val="24"/>
        </w:rPr>
        <w:t xml:space="preserve">Esquimaux </w:t>
      </w:r>
      <w:proofErr w:type="spellStart"/>
      <w:r w:rsidR="00221D9C" w:rsidRPr="009C119C">
        <w:rPr>
          <w:rFonts w:ascii="Times New Roman" w:hAnsi="Times New Roman" w:cs="Times New Roman"/>
          <w:sz w:val="24"/>
          <w:szCs w:val="24"/>
        </w:rPr>
        <w:t>kiacks</w:t>
      </w:r>
      <w:proofErr w:type="spellEnd"/>
      <w:r w:rsidR="00221D9C" w:rsidRPr="009C119C">
        <w:rPr>
          <w:rFonts w:ascii="Times New Roman" w:hAnsi="Times New Roman" w:cs="Times New Roman"/>
          <w:sz w:val="24"/>
          <w:szCs w:val="24"/>
        </w:rPr>
        <w:t xml:space="preserve">, </w:t>
      </w:r>
      <w:r w:rsidR="00BD127D" w:rsidRPr="009C119C">
        <w:rPr>
          <w:rFonts w:ascii="Times New Roman" w:hAnsi="Times New Roman" w:cs="Times New Roman"/>
          <w:sz w:val="24"/>
          <w:szCs w:val="24"/>
        </w:rPr>
        <w:t>Alaskan war canoes, the hooded boats of the Swiss Lakes,</w:t>
      </w:r>
      <w:r w:rsidR="00D9352B">
        <w:rPr>
          <w:rFonts w:ascii="Times New Roman" w:hAnsi="Times New Roman" w:cs="Times New Roman"/>
          <w:sz w:val="24"/>
          <w:szCs w:val="24"/>
        </w:rPr>
        <w:t>”</w:t>
      </w:r>
      <w:r w:rsidR="00BD127D" w:rsidRPr="009C119C">
        <w:rPr>
          <w:rFonts w:ascii="Times New Roman" w:hAnsi="Times New Roman" w:cs="Times New Roman"/>
          <w:sz w:val="24"/>
          <w:szCs w:val="24"/>
        </w:rPr>
        <w:t xml:space="preserve"> </w:t>
      </w:r>
      <w:r w:rsidR="00995EB7">
        <w:rPr>
          <w:rFonts w:ascii="Times New Roman" w:hAnsi="Times New Roman" w:cs="Times New Roman"/>
          <w:sz w:val="24"/>
          <w:szCs w:val="24"/>
        </w:rPr>
        <w:t>onward to</w:t>
      </w:r>
      <w:r w:rsidR="00BD127D" w:rsidRPr="009C119C">
        <w:rPr>
          <w:rFonts w:ascii="Times New Roman" w:hAnsi="Times New Roman" w:cs="Times New Roman"/>
          <w:sz w:val="24"/>
          <w:szCs w:val="24"/>
        </w:rPr>
        <w:t xml:space="preserve"> scale replicas of Columbus’s ship</w:t>
      </w:r>
      <w:r w:rsidR="008D0299" w:rsidRPr="009C119C">
        <w:rPr>
          <w:rFonts w:ascii="Times New Roman" w:hAnsi="Times New Roman" w:cs="Times New Roman"/>
          <w:sz w:val="24"/>
          <w:szCs w:val="24"/>
        </w:rPr>
        <w:t>s</w:t>
      </w:r>
      <w:r w:rsidR="00995EB7">
        <w:rPr>
          <w:rFonts w:ascii="Times New Roman" w:hAnsi="Times New Roman" w:cs="Times New Roman"/>
          <w:sz w:val="24"/>
          <w:szCs w:val="24"/>
        </w:rPr>
        <w:t xml:space="preserve"> that seemed to represent the height of civilization</w:t>
      </w:r>
      <w:r w:rsidR="008D0299" w:rsidRPr="009C119C">
        <w:rPr>
          <w:rFonts w:ascii="Times New Roman" w:hAnsi="Times New Roman" w:cs="Times New Roman"/>
          <w:sz w:val="24"/>
          <w:szCs w:val="24"/>
        </w:rPr>
        <w:t>?</w:t>
      </w:r>
      <w:r w:rsidR="00587BB3" w:rsidRPr="009C119C">
        <w:rPr>
          <w:rStyle w:val="FootnoteReference"/>
          <w:rFonts w:ascii="Times New Roman" w:hAnsi="Times New Roman" w:cs="Times New Roman"/>
          <w:sz w:val="24"/>
          <w:szCs w:val="24"/>
        </w:rPr>
        <w:footnoteReference w:id="32"/>
      </w:r>
    </w:p>
    <w:p w14:paraId="1F224A8C" w14:textId="1709D435" w:rsidR="00ED55EB"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Eight years after the Exhibition, the </w:t>
      </w:r>
      <w:r w:rsidR="008D0299" w:rsidRPr="009C119C">
        <w:rPr>
          <w:rFonts w:ascii="Times New Roman" w:hAnsi="Times New Roman" w:cs="Times New Roman"/>
          <w:i/>
          <w:iCs/>
          <w:sz w:val="24"/>
          <w:szCs w:val="24"/>
        </w:rPr>
        <w:t>Progress</w:t>
      </w:r>
      <w:r w:rsidRPr="009C119C">
        <w:rPr>
          <w:rFonts w:ascii="Times New Roman" w:hAnsi="Times New Roman" w:cs="Times New Roman"/>
          <w:sz w:val="24"/>
          <w:szCs w:val="24"/>
        </w:rPr>
        <w:t xml:space="preserve"> had been abandoned as a pulped wreck in the Calumet Harbor</w:t>
      </w:r>
      <w:r w:rsidR="00D63A23" w:rsidRPr="009C119C">
        <w:rPr>
          <w:rFonts w:ascii="Times New Roman" w:hAnsi="Times New Roman" w:cs="Times New Roman"/>
          <w:sz w:val="24"/>
          <w:szCs w:val="24"/>
        </w:rPr>
        <w:t>, c</w:t>
      </w:r>
      <w:r w:rsidRPr="009C119C">
        <w:rPr>
          <w:rFonts w:ascii="Times New Roman" w:hAnsi="Times New Roman" w:cs="Times New Roman"/>
          <w:sz w:val="24"/>
          <w:szCs w:val="24"/>
        </w:rPr>
        <w:t xml:space="preserve">ircled by screaming gulls </w:t>
      </w:r>
      <w:r w:rsidR="00D63A23" w:rsidRPr="009C119C">
        <w:rPr>
          <w:rFonts w:ascii="Times New Roman" w:hAnsi="Times New Roman" w:cs="Times New Roman"/>
          <w:sz w:val="24"/>
          <w:szCs w:val="24"/>
        </w:rPr>
        <w:t>on a beach drench</w:t>
      </w:r>
      <w:r w:rsidR="00995EB7">
        <w:rPr>
          <w:rFonts w:ascii="Times New Roman" w:hAnsi="Times New Roman" w:cs="Times New Roman"/>
          <w:sz w:val="24"/>
          <w:szCs w:val="24"/>
        </w:rPr>
        <w:t>ed</w:t>
      </w:r>
      <w:r w:rsidR="00D63A23" w:rsidRPr="009C119C">
        <w:rPr>
          <w:rFonts w:ascii="Times New Roman" w:hAnsi="Times New Roman" w:cs="Times New Roman"/>
          <w:sz w:val="24"/>
          <w:szCs w:val="24"/>
        </w:rPr>
        <w:t xml:space="preserve"> in oil residues and stockyard viscera, </w:t>
      </w:r>
      <w:r w:rsidR="004528B2" w:rsidRPr="009C119C">
        <w:rPr>
          <w:rFonts w:ascii="Times New Roman" w:hAnsi="Times New Roman" w:cs="Times New Roman"/>
          <w:sz w:val="24"/>
          <w:szCs w:val="24"/>
        </w:rPr>
        <w:t xml:space="preserve">surrounded </w:t>
      </w:r>
      <w:r w:rsidRPr="009C119C">
        <w:rPr>
          <w:rFonts w:ascii="Times New Roman" w:hAnsi="Times New Roman" w:cs="Times New Roman"/>
          <w:sz w:val="24"/>
          <w:szCs w:val="24"/>
        </w:rPr>
        <w:t>by derelicts</w:t>
      </w:r>
      <w:r w:rsidR="00BE027A">
        <w:rPr>
          <w:rFonts w:ascii="Times New Roman" w:hAnsi="Times New Roman" w:cs="Times New Roman"/>
          <w:sz w:val="24"/>
          <w:szCs w:val="24"/>
        </w:rPr>
        <w:t>,</w:t>
      </w:r>
      <w:r w:rsidRPr="009C119C">
        <w:rPr>
          <w:rFonts w:ascii="Times New Roman" w:hAnsi="Times New Roman" w:cs="Times New Roman"/>
          <w:sz w:val="24"/>
          <w:szCs w:val="24"/>
        </w:rPr>
        <w:t xml:space="preserve"> from a Civil-War cutter to a rotting pleasure schooner.</w:t>
      </w:r>
      <w:r w:rsidR="001A5970" w:rsidRPr="009C119C">
        <w:rPr>
          <w:rFonts w:ascii="Times New Roman" w:hAnsi="Times New Roman" w:cs="Times New Roman"/>
          <w:sz w:val="24"/>
          <w:szCs w:val="24"/>
        </w:rPr>
        <w:t xml:space="preserve"> </w:t>
      </w:r>
      <w:r w:rsidR="006635E5" w:rsidRPr="009C119C">
        <w:rPr>
          <w:rFonts w:ascii="Times New Roman" w:hAnsi="Times New Roman" w:cs="Times New Roman"/>
          <w:sz w:val="24"/>
          <w:szCs w:val="24"/>
        </w:rPr>
        <w:t>T</w:t>
      </w:r>
      <w:r w:rsidR="00B333C5" w:rsidRPr="009C119C">
        <w:rPr>
          <w:rFonts w:ascii="Times New Roman" w:hAnsi="Times New Roman" w:cs="Times New Roman"/>
          <w:sz w:val="24"/>
          <w:szCs w:val="24"/>
        </w:rPr>
        <w:t>he</w:t>
      </w:r>
      <w:r w:rsidR="00FD0F05" w:rsidRPr="009C119C">
        <w:rPr>
          <w:rFonts w:ascii="Times New Roman" w:hAnsi="Times New Roman" w:cs="Times New Roman"/>
          <w:sz w:val="24"/>
          <w:szCs w:val="24"/>
        </w:rPr>
        <w:t xml:space="preserve"> </w:t>
      </w:r>
      <w:r w:rsidR="00A91D86" w:rsidRPr="009C119C">
        <w:rPr>
          <w:rFonts w:ascii="Times New Roman" w:hAnsi="Times New Roman" w:cs="Times New Roman"/>
          <w:sz w:val="24"/>
          <w:szCs w:val="24"/>
        </w:rPr>
        <w:t xml:space="preserve">melancholy fate of the </w:t>
      </w:r>
      <w:r w:rsidR="00645C19" w:rsidRPr="009C119C">
        <w:rPr>
          <w:rFonts w:ascii="Times New Roman" w:hAnsi="Times New Roman" w:cs="Times New Roman"/>
          <w:sz w:val="24"/>
          <w:szCs w:val="24"/>
        </w:rPr>
        <w:t xml:space="preserve">vessel </w:t>
      </w:r>
      <w:r w:rsidR="00782872" w:rsidRPr="009C119C">
        <w:rPr>
          <w:rFonts w:ascii="Times New Roman" w:hAnsi="Times New Roman" w:cs="Times New Roman"/>
          <w:sz w:val="24"/>
          <w:szCs w:val="24"/>
        </w:rPr>
        <w:t>recall</w:t>
      </w:r>
      <w:r w:rsidR="00C772C7" w:rsidRPr="009C119C">
        <w:rPr>
          <w:rFonts w:ascii="Times New Roman" w:hAnsi="Times New Roman" w:cs="Times New Roman"/>
          <w:sz w:val="24"/>
          <w:szCs w:val="24"/>
        </w:rPr>
        <w:t>s</w:t>
      </w:r>
      <w:r w:rsidR="004D7CE0" w:rsidRPr="009C119C">
        <w:rPr>
          <w:rFonts w:ascii="Times New Roman" w:hAnsi="Times New Roman" w:cs="Times New Roman"/>
          <w:sz w:val="24"/>
          <w:szCs w:val="24"/>
        </w:rPr>
        <w:t xml:space="preserve"> </w:t>
      </w:r>
      <w:r w:rsidR="00645C19" w:rsidRPr="009C119C">
        <w:rPr>
          <w:rFonts w:ascii="Times New Roman" w:hAnsi="Times New Roman" w:cs="Times New Roman"/>
          <w:sz w:val="24"/>
          <w:szCs w:val="24"/>
        </w:rPr>
        <w:t>Thoreau’s</w:t>
      </w:r>
      <w:r w:rsidR="002B4343" w:rsidRPr="009C119C">
        <w:rPr>
          <w:rFonts w:ascii="Times New Roman" w:hAnsi="Times New Roman" w:cs="Times New Roman"/>
          <w:sz w:val="24"/>
          <w:szCs w:val="24"/>
        </w:rPr>
        <w:t xml:space="preserve"> h</w:t>
      </w:r>
      <w:r w:rsidR="004B02B3" w:rsidRPr="009C119C">
        <w:rPr>
          <w:rFonts w:ascii="Times New Roman" w:hAnsi="Times New Roman" w:cs="Times New Roman"/>
          <w:sz w:val="24"/>
          <w:szCs w:val="24"/>
        </w:rPr>
        <w:t xml:space="preserve">appening on the remains of a </w:t>
      </w:r>
      <w:r w:rsidR="007754D2" w:rsidRPr="009C119C">
        <w:rPr>
          <w:rFonts w:ascii="Times New Roman" w:hAnsi="Times New Roman" w:cs="Times New Roman"/>
          <w:sz w:val="24"/>
          <w:szCs w:val="24"/>
        </w:rPr>
        <w:t>decaying boat</w:t>
      </w:r>
      <w:r w:rsidR="004B02B3" w:rsidRPr="009C119C">
        <w:rPr>
          <w:rFonts w:ascii="Times New Roman" w:hAnsi="Times New Roman" w:cs="Times New Roman"/>
          <w:sz w:val="24"/>
          <w:szCs w:val="24"/>
        </w:rPr>
        <w:t xml:space="preserve"> on the banks of Walden Pond, </w:t>
      </w:r>
      <w:r w:rsidR="002B4343" w:rsidRPr="009C119C">
        <w:rPr>
          <w:rFonts w:ascii="Times New Roman" w:hAnsi="Times New Roman" w:cs="Times New Roman"/>
          <w:sz w:val="24"/>
          <w:szCs w:val="24"/>
        </w:rPr>
        <w:t>compelling him to ask</w:t>
      </w:r>
      <w:r w:rsidR="007754D2"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2B4343" w:rsidRPr="009C119C">
        <w:rPr>
          <w:rFonts w:ascii="Times New Roman" w:hAnsi="Times New Roman" w:cs="Times New Roman"/>
          <w:sz w:val="24"/>
          <w:szCs w:val="24"/>
        </w:rPr>
        <w:t>w</w:t>
      </w:r>
      <w:r w:rsidR="007754D2" w:rsidRPr="009C119C">
        <w:rPr>
          <w:rFonts w:ascii="Times New Roman" w:hAnsi="Times New Roman" w:cs="Times New Roman"/>
          <w:sz w:val="24"/>
          <w:szCs w:val="24"/>
        </w:rPr>
        <w:t>hat Champollion</w:t>
      </w:r>
      <w:r w:rsidR="00D9352B">
        <w:rPr>
          <w:rFonts w:ascii="Times New Roman" w:hAnsi="Times New Roman" w:cs="Times New Roman"/>
          <w:sz w:val="24"/>
          <w:szCs w:val="24"/>
        </w:rPr>
        <w:t>”</w:t>
      </w:r>
      <w:r w:rsidR="00ED7262" w:rsidRPr="009C119C">
        <w:rPr>
          <w:rFonts w:ascii="Times New Roman" w:hAnsi="Times New Roman" w:cs="Times New Roman"/>
          <w:sz w:val="24"/>
          <w:szCs w:val="24"/>
        </w:rPr>
        <w:t>—the same Champollion whose translations so inspired Cuvier</w:t>
      </w:r>
      <w:proofErr w:type="gramStart"/>
      <w:r w:rsidR="00ED7262" w:rsidRPr="009C119C">
        <w:rPr>
          <w:rFonts w:ascii="Times New Roman" w:hAnsi="Times New Roman" w:cs="Times New Roman"/>
          <w:sz w:val="24"/>
          <w:szCs w:val="24"/>
        </w:rPr>
        <w:t>—</w:t>
      </w:r>
      <w:r w:rsidR="00D9352B">
        <w:rPr>
          <w:rFonts w:ascii="Times New Roman" w:hAnsi="Times New Roman" w:cs="Times New Roman"/>
          <w:sz w:val="24"/>
          <w:szCs w:val="24"/>
        </w:rPr>
        <w:t>”</w:t>
      </w:r>
      <w:r w:rsidR="007754D2" w:rsidRPr="009C119C">
        <w:rPr>
          <w:rFonts w:ascii="Times New Roman" w:hAnsi="Times New Roman" w:cs="Times New Roman"/>
          <w:sz w:val="24"/>
          <w:szCs w:val="24"/>
        </w:rPr>
        <w:t>will</w:t>
      </w:r>
      <w:proofErr w:type="gramEnd"/>
      <w:r w:rsidR="007754D2" w:rsidRPr="009C119C">
        <w:rPr>
          <w:rFonts w:ascii="Times New Roman" w:hAnsi="Times New Roman" w:cs="Times New Roman"/>
          <w:sz w:val="24"/>
          <w:szCs w:val="24"/>
        </w:rPr>
        <w:t xml:space="preserve"> decipher this hieroglyphic for us</w:t>
      </w:r>
      <w:r w:rsidR="00ED7262" w:rsidRPr="009C119C">
        <w:rPr>
          <w:rFonts w:ascii="Times New Roman" w:hAnsi="Times New Roman" w:cs="Times New Roman"/>
          <w:sz w:val="24"/>
          <w:szCs w:val="24"/>
        </w:rPr>
        <w:t>.</w:t>
      </w:r>
      <w:r w:rsidR="00D9352B">
        <w:rPr>
          <w:rFonts w:ascii="Times New Roman" w:hAnsi="Times New Roman" w:cs="Times New Roman"/>
          <w:sz w:val="24"/>
          <w:szCs w:val="24"/>
        </w:rPr>
        <w:t>”</w:t>
      </w:r>
      <w:r w:rsidR="00782872" w:rsidRPr="009C119C">
        <w:rPr>
          <w:rFonts w:ascii="Times New Roman" w:hAnsi="Times New Roman" w:cs="Times New Roman"/>
          <w:sz w:val="24"/>
          <w:szCs w:val="24"/>
        </w:rPr>
        <w:t xml:space="preserve"> </w:t>
      </w:r>
      <w:r w:rsidR="00C24AB7" w:rsidRPr="009C119C">
        <w:rPr>
          <w:rStyle w:val="FootnoteReference"/>
          <w:rFonts w:ascii="Times New Roman" w:hAnsi="Times New Roman" w:cs="Times New Roman"/>
          <w:sz w:val="24"/>
          <w:szCs w:val="24"/>
        </w:rPr>
        <w:footnoteReference w:id="33"/>
      </w:r>
      <w:r w:rsidR="00645C19" w:rsidRPr="009C119C">
        <w:rPr>
          <w:rFonts w:ascii="Times New Roman" w:hAnsi="Times New Roman" w:cs="Times New Roman"/>
          <w:sz w:val="24"/>
          <w:szCs w:val="24"/>
        </w:rPr>
        <w:t xml:space="preserve"> In such a </w:t>
      </w:r>
      <w:r w:rsidR="006035C7" w:rsidRPr="009C119C">
        <w:rPr>
          <w:rFonts w:ascii="Times New Roman" w:hAnsi="Times New Roman" w:cs="Times New Roman"/>
          <w:sz w:val="24"/>
          <w:szCs w:val="24"/>
        </w:rPr>
        <w:t>statement</w:t>
      </w:r>
      <w:r w:rsidR="00645C19" w:rsidRPr="009C119C">
        <w:rPr>
          <w:rFonts w:ascii="Times New Roman" w:hAnsi="Times New Roman" w:cs="Times New Roman"/>
          <w:sz w:val="24"/>
          <w:szCs w:val="24"/>
        </w:rPr>
        <w:t xml:space="preserve"> </w:t>
      </w:r>
      <w:proofErr w:type="gramStart"/>
      <w:r w:rsidR="00645C19" w:rsidRPr="009C119C">
        <w:rPr>
          <w:rFonts w:ascii="Times New Roman" w:hAnsi="Times New Roman" w:cs="Times New Roman"/>
          <w:sz w:val="24"/>
          <w:szCs w:val="24"/>
        </w:rPr>
        <w:t>can</w:t>
      </w:r>
      <w:proofErr w:type="gramEnd"/>
      <w:r w:rsidR="00645C19" w:rsidRPr="009C119C">
        <w:rPr>
          <w:rFonts w:ascii="Times New Roman" w:hAnsi="Times New Roman" w:cs="Times New Roman"/>
          <w:sz w:val="24"/>
          <w:szCs w:val="24"/>
        </w:rPr>
        <w:t xml:space="preserve"> be intuited the </w:t>
      </w:r>
      <w:r w:rsidR="00665EC6" w:rsidRPr="009C119C">
        <w:rPr>
          <w:rFonts w:ascii="Times New Roman" w:hAnsi="Times New Roman" w:cs="Times New Roman"/>
          <w:sz w:val="24"/>
          <w:szCs w:val="24"/>
        </w:rPr>
        <w:t>quiet doubt</w:t>
      </w:r>
      <w:r w:rsidR="00184E97" w:rsidRPr="009C119C">
        <w:rPr>
          <w:rFonts w:ascii="Times New Roman" w:hAnsi="Times New Roman" w:cs="Times New Roman"/>
          <w:sz w:val="24"/>
          <w:szCs w:val="24"/>
        </w:rPr>
        <w:t>s</w:t>
      </w:r>
      <w:r w:rsidR="00665EC6" w:rsidRPr="009C119C">
        <w:rPr>
          <w:rFonts w:ascii="Times New Roman" w:hAnsi="Times New Roman" w:cs="Times New Roman"/>
          <w:sz w:val="24"/>
          <w:szCs w:val="24"/>
        </w:rPr>
        <w:t xml:space="preserve"> of those seeking to </w:t>
      </w:r>
      <w:r w:rsidR="006035C7" w:rsidRPr="009C119C">
        <w:rPr>
          <w:rFonts w:ascii="Times New Roman" w:hAnsi="Times New Roman" w:cs="Times New Roman"/>
          <w:sz w:val="24"/>
          <w:szCs w:val="24"/>
        </w:rPr>
        <w:t>compare the practice of both natural and human history; in the writing of both, there is a</w:t>
      </w:r>
      <w:r w:rsidR="00184E97" w:rsidRPr="009C119C">
        <w:rPr>
          <w:rFonts w:ascii="Times New Roman" w:hAnsi="Times New Roman" w:cs="Times New Roman"/>
          <w:sz w:val="24"/>
          <w:szCs w:val="24"/>
        </w:rPr>
        <w:t xml:space="preserve"> quiet </w:t>
      </w:r>
      <w:r w:rsidR="00072FFC" w:rsidRPr="009C119C">
        <w:rPr>
          <w:rFonts w:ascii="Times New Roman" w:hAnsi="Times New Roman" w:cs="Times New Roman"/>
          <w:sz w:val="24"/>
          <w:szCs w:val="24"/>
        </w:rPr>
        <w:t xml:space="preserve">skepticism </w:t>
      </w:r>
      <w:r w:rsidR="004C593A" w:rsidRPr="009C119C">
        <w:rPr>
          <w:rFonts w:ascii="Times New Roman" w:hAnsi="Times New Roman" w:cs="Times New Roman"/>
          <w:sz w:val="24"/>
          <w:szCs w:val="24"/>
        </w:rPr>
        <w:t>attached to language</w:t>
      </w:r>
      <w:r w:rsidR="00072FFC" w:rsidRPr="009C119C">
        <w:rPr>
          <w:rFonts w:ascii="Times New Roman" w:hAnsi="Times New Roman" w:cs="Times New Roman"/>
          <w:sz w:val="24"/>
          <w:szCs w:val="24"/>
        </w:rPr>
        <w:t xml:space="preserve"> and its ability to articulat</w:t>
      </w:r>
      <w:r w:rsidR="00BC045E" w:rsidRPr="009C119C">
        <w:rPr>
          <w:rFonts w:ascii="Times New Roman" w:hAnsi="Times New Roman" w:cs="Times New Roman"/>
          <w:sz w:val="24"/>
          <w:szCs w:val="24"/>
        </w:rPr>
        <w:t>e the</w:t>
      </w:r>
      <w:r w:rsidR="003E1E23" w:rsidRPr="009C119C">
        <w:rPr>
          <w:rFonts w:ascii="Times New Roman" w:hAnsi="Times New Roman" w:cs="Times New Roman"/>
          <w:sz w:val="24"/>
          <w:szCs w:val="24"/>
        </w:rPr>
        <w:t xml:space="preserve"> endless</w:t>
      </w:r>
      <w:r w:rsidR="00C703A5" w:rsidRPr="009C119C">
        <w:rPr>
          <w:rFonts w:ascii="Times New Roman" w:hAnsi="Times New Roman" w:cs="Times New Roman"/>
          <w:sz w:val="24"/>
          <w:szCs w:val="24"/>
        </w:rPr>
        <w:t xml:space="preserve"> and</w:t>
      </w:r>
      <w:r w:rsidR="00072FFC" w:rsidRPr="009C119C">
        <w:rPr>
          <w:rFonts w:ascii="Times New Roman" w:hAnsi="Times New Roman" w:cs="Times New Roman"/>
          <w:sz w:val="24"/>
          <w:szCs w:val="24"/>
        </w:rPr>
        <w:t xml:space="preserve"> </w:t>
      </w:r>
      <w:r w:rsidR="004C593A" w:rsidRPr="009C119C">
        <w:rPr>
          <w:rFonts w:ascii="Times New Roman" w:hAnsi="Times New Roman" w:cs="Times New Roman"/>
          <w:sz w:val="24"/>
          <w:szCs w:val="24"/>
        </w:rPr>
        <w:t xml:space="preserve">ultimately </w:t>
      </w:r>
      <w:r w:rsidR="003E1E23" w:rsidRPr="009C119C">
        <w:rPr>
          <w:rFonts w:ascii="Times New Roman" w:hAnsi="Times New Roman" w:cs="Times New Roman"/>
          <w:sz w:val="24"/>
          <w:szCs w:val="24"/>
        </w:rPr>
        <w:t xml:space="preserve">unprogressive </w:t>
      </w:r>
      <w:r w:rsidR="00072FFC" w:rsidRPr="009C119C">
        <w:rPr>
          <w:rFonts w:ascii="Times New Roman" w:hAnsi="Times New Roman" w:cs="Times New Roman"/>
          <w:sz w:val="24"/>
          <w:szCs w:val="24"/>
        </w:rPr>
        <w:t>cycles of nature</w:t>
      </w:r>
      <w:r w:rsidR="006035C7" w:rsidRPr="009C119C">
        <w:rPr>
          <w:rFonts w:ascii="Times New Roman" w:hAnsi="Times New Roman" w:cs="Times New Roman"/>
          <w:sz w:val="24"/>
          <w:szCs w:val="24"/>
        </w:rPr>
        <w:t xml:space="preserve"> and </w:t>
      </w:r>
      <w:r w:rsidR="004C593A" w:rsidRPr="009C119C">
        <w:rPr>
          <w:rFonts w:ascii="Times New Roman" w:hAnsi="Times New Roman" w:cs="Times New Roman"/>
          <w:sz w:val="24"/>
          <w:szCs w:val="24"/>
        </w:rPr>
        <w:t>human designs</w:t>
      </w:r>
      <w:r w:rsidR="009B35C3" w:rsidRPr="009C119C">
        <w:rPr>
          <w:rFonts w:ascii="Times New Roman" w:hAnsi="Times New Roman" w:cs="Times New Roman"/>
          <w:sz w:val="24"/>
          <w:szCs w:val="24"/>
        </w:rPr>
        <w:t xml:space="preserve">. </w:t>
      </w:r>
    </w:p>
    <w:p w14:paraId="54418451" w14:textId="7C10DA5D" w:rsidR="00DE5161" w:rsidRPr="009C119C" w:rsidRDefault="009B35C3"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In</w:t>
      </w:r>
      <w:r w:rsidR="00AB10D2" w:rsidRPr="009C119C">
        <w:rPr>
          <w:rFonts w:ascii="Times New Roman" w:hAnsi="Times New Roman" w:cs="Times New Roman"/>
          <w:sz w:val="24"/>
          <w:szCs w:val="24"/>
        </w:rPr>
        <w:t xml:space="preserve"> each case</w:t>
      </w:r>
      <w:r w:rsidR="004C593A" w:rsidRPr="009C119C">
        <w:rPr>
          <w:rFonts w:ascii="Times New Roman" w:hAnsi="Times New Roman" w:cs="Times New Roman"/>
          <w:sz w:val="24"/>
          <w:szCs w:val="24"/>
        </w:rPr>
        <w:t>, the seeming</w:t>
      </w:r>
      <w:r w:rsidR="00AB10D2" w:rsidRPr="009C119C">
        <w:rPr>
          <w:rFonts w:ascii="Times New Roman" w:hAnsi="Times New Roman" w:cs="Times New Roman"/>
          <w:sz w:val="24"/>
          <w:szCs w:val="24"/>
        </w:rPr>
        <w:t xml:space="preserve"> </w:t>
      </w:r>
      <w:r w:rsidR="00FA324F" w:rsidRPr="009C119C">
        <w:rPr>
          <w:rFonts w:ascii="Times New Roman" w:hAnsi="Times New Roman" w:cs="Times New Roman"/>
          <w:sz w:val="24"/>
          <w:szCs w:val="24"/>
        </w:rPr>
        <w:t>mutability</w:t>
      </w:r>
      <w:r w:rsidRPr="009C119C">
        <w:rPr>
          <w:rFonts w:ascii="Times New Roman" w:hAnsi="Times New Roman" w:cs="Times New Roman"/>
          <w:sz w:val="24"/>
          <w:szCs w:val="24"/>
        </w:rPr>
        <w:t xml:space="preserve"> of forms is</w:t>
      </w:r>
      <w:r w:rsidR="00FA324F" w:rsidRPr="009C119C">
        <w:rPr>
          <w:rFonts w:ascii="Times New Roman" w:hAnsi="Times New Roman" w:cs="Times New Roman"/>
          <w:sz w:val="24"/>
          <w:szCs w:val="24"/>
        </w:rPr>
        <w:t xml:space="preserve"> haunted by </w:t>
      </w:r>
      <w:r w:rsidR="00BE027A">
        <w:rPr>
          <w:rFonts w:ascii="Times New Roman" w:hAnsi="Times New Roman" w:cs="Times New Roman"/>
          <w:sz w:val="24"/>
          <w:szCs w:val="24"/>
        </w:rPr>
        <w:t xml:space="preserve">the </w:t>
      </w:r>
      <w:r w:rsidR="00FA324F" w:rsidRPr="009C119C">
        <w:rPr>
          <w:rFonts w:ascii="Times New Roman" w:hAnsi="Times New Roman" w:cs="Times New Roman"/>
          <w:sz w:val="24"/>
          <w:szCs w:val="24"/>
        </w:rPr>
        <w:t>utter stillness and sterility</w:t>
      </w:r>
      <w:r w:rsidRPr="009C119C">
        <w:rPr>
          <w:rFonts w:ascii="Times New Roman" w:hAnsi="Times New Roman" w:cs="Times New Roman"/>
          <w:sz w:val="24"/>
          <w:szCs w:val="24"/>
        </w:rPr>
        <w:t xml:space="preserve"> of </w:t>
      </w:r>
      <w:r w:rsidR="00184E97" w:rsidRPr="009C119C">
        <w:rPr>
          <w:rFonts w:ascii="Times New Roman" w:hAnsi="Times New Roman" w:cs="Times New Roman"/>
          <w:sz w:val="24"/>
          <w:szCs w:val="24"/>
        </w:rPr>
        <w:t>cyclical destruction</w:t>
      </w:r>
      <w:r w:rsidR="004C593A" w:rsidRPr="009C119C">
        <w:rPr>
          <w:rFonts w:ascii="Times New Roman" w:hAnsi="Times New Roman" w:cs="Times New Roman"/>
          <w:sz w:val="24"/>
          <w:szCs w:val="24"/>
        </w:rPr>
        <w:t xml:space="preserve"> which seems to</w:t>
      </w:r>
      <w:r w:rsidR="00ED55EB">
        <w:rPr>
          <w:rFonts w:ascii="Times New Roman" w:hAnsi="Times New Roman" w:cs="Times New Roman"/>
          <w:sz w:val="24"/>
          <w:szCs w:val="24"/>
        </w:rPr>
        <w:t xml:space="preserve"> inevitably</w:t>
      </w:r>
      <w:r w:rsidR="004C593A" w:rsidRPr="009C119C">
        <w:rPr>
          <w:rFonts w:ascii="Times New Roman" w:hAnsi="Times New Roman" w:cs="Times New Roman"/>
          <w:sz w:val="24"/>
          <w:szCs w:val="24"/>
        </w:rPr>
        <w:t xml:space="preserve"> greet them</w:t>
      </w:r>
      <w:r w:rsidR="00ED55EB">
        <w:rPr>
          <w:rFonts w:ascii="Times New Roman" w:hAnsi="Times New Roman" w:cs="Times New Roman"/>
          <w:sz w:val="24"/>
          <w:szCs w:val="24"/>
        </w:rPr>
        <w:t xml:space="preserve">, and so the </w:t>
      </w:r>
      <w:r w:rsidR="006727F2" w:rsidRPr="009C119C">
        <w:rPr>
          <w:rFonts w:ascii="Times New Roman" w:hAnsi="Times New Roman" w:cs="Times New Roman"/>
          <w:i/>
          <w:iCs/>
          <w:sz w:val="24"/>
          <w:szCs w:val="24"/>
        </w:rPr>
        <w:t xml:space="preserve">Progress </w:t>
      </w:r>
      <w:r w:rsidR="006727F2" w:rsidRPr="009C119C">
        <w:rPr>
          <w:rFonts w:ascii="Times New Roman" w:hAnsi="Times New Roman" w:cs="Times New Roman"/>
          <w:sz w:val="24"/>
          <w:szCs w:val="24"/>
        </w:rPr>
        <w:t xml:space="preserve">must </w:t>
      </w:r>
      <w:r w:rsidR="00116ACF" w:rsidRPr="009C119C">
        <w:rPr>
          <w:rFonts w:ascii="Times New Roman" w:hAnsi="Times New Roman" w:cs="Times New Roman"/>
          <w:sz w:val="24"/>
          <w:szCs w:val="24"/>
        </w:rPr>
        <w:t xml:space="preserve">therefore </w:t>
      </w:r>
      <w:r w:rsidR="0076535D">
        <w:rPr>
          <w:rFonts w:ascii="Times New Roman" w:hAnsi="Times New Roman" w:cs="Times New Roman"/>
          <w:sz w:val="24"/>
          <w:szCs w:val="24"/>
        </w:rPr>
        <w:t xml:space="preserve">have </w:t>
      </w:r>
      <w:r w:rsidR="004C593A" w:rsidRPr="009C119C">
        <w:rPr>
          <w:rFonts w:ascii="Times New Roman" w:hAnsi="Times New Roman" w:cs="Times New Roman"/>
          <w:sz w:val="24"/>
          <w:szCs w:val="24"/>
        </w:rPr>
        <w:t>appeared</w:t>
      </w:r>
      <w:r w:rsidR="00116ACF" w:rsidRPr="009C119C">
        <w:rPr>
          <w:rFonts w:ascii="Times New Roman" w:hAnsi="Times New Roman" w:cs="Times New Roman"/>
          <w:sz w:val="24"/>
          <w:szCs w:val="24"/>
        </w:rPr>
        <w:t xml:space="preserve"> to the viewer</w:t>
      </w:r>
      <w:r w:rsidR="004C593A" w:rsidRPr="009C119C">
        <w:rPr>
          <w:rFonts w:ascii="Times New Roman" w:hAnsi="Times New Roman" w:cs="Times New Roman"/>
          <w:sz w:val="24"/>
          <w:szCs w:val="24"/>
        </w:rPr>
        <w:t xml:space="preserve"> schooled in natural history</w:t>
      </w:r>
      <w:r w:rsidR="00116ACF" w:rsidRPr="009C119C">
        <w:rPr>
          <w:rFonts w:ascii="Times New Roman" w:hAnsi="Times New Roman" w:cs="Times New Roman"/>
          <w:sz w:val="24"/>
          <w:szCs w:val="24"/>
        </w:rPr>
        <w:t xml:space="preserve"> </w:t>
      </w:r>
      <w:r w:rsidR="004C593A" w:rsidRPr="009C119C">
        <w:rPr>
          <w:rFonts w:ascii="Times New Roman" w:hAnsi="Times New Roman" w:cs="Times New Roman"/>
          <w:sz w:val="24"/>
          <w:szCs w:val="24"/>
        </w:rPr>
        <w:t>as</w:t>
      </w:r>
      <w:r w:rsidR="00FA0290" w:rsidRPr="009C119C">
        <w:rPr>
          <w:rFonts w:ascii="Times New Roman" w:hAnsi="Times New Roman" w:cs="Times New Roman"/>
          <w:sz w:val="24"/>
          <w:szCs w:val="24"/>
        </w:rPr>
        <w:t xml:space="preserve"> nothing short of a </w:t>
      </w:r>
      <w:r w:rsidR="00DC7EF1" w:rsidRPr="009C119C">
        <w:rPr>
          <w:rFonts w:ascii="Times New Roman" w:hAnsi="Times New Roman" w:cs="Times New Roman"/>
          <w:sz w:val="24"/>
          <w:szCs w:val="24"/>
        </w:rPr>
        <w:t>leviathan</w:t>
      </w:r>
      <w:r w:rsidR="00966105" w:rsidRPr="009C119C">
        <w:rPr>
          <w:rFonts w:ascii="Times New Roman" w:hAnsi="Times New Roman" w:cs="Times New Roman"/>
          <w:sz w:val="24"/>
          <w:szCs w:val="24"/>
        </w:rPr>
        <w:t xml:space="preserve"> creature </w:t>
      </w:r>
      <w:r w:rsidR="00DC7EF1" w:rsidRPr="009C119C">
        <w:rPr>
          <w:rFonts w:ascii="Times New Roman" w:hAnsi="Times New Roman" w:cs="Times New Roman"/>
          <w:sz w:val="24"/>
          <w:szCs w:val="24"/>
        </w:rPr>
        <w:t>from a doomed age</w:t>
      </w:r>
      <w:r w:rsidR="006727F2" w:rsidRPr="009C119C">
        <w:rPr>
          <w:rFonts w:ascii="Times New Roman" w:hAnsi="Times New Roman" w:cs="Times New Roman"/>
          <w:sz w:val="24"/>
          <w:szCs w:val="24"/>
        </w:rPr>
        <w:t>,</w:t>
      </w:r>
      <w:r w:rsidR="00116ACF" w:rsidRPr="009C119C">
        <w:rPr>
          <w:rFonts w:ascii="Times New Roman" w:hAnsi="Times New Roman" w:cs="Times New Roman"/>
          <w:sz w:val="24"/>
          <w:szCs w:val="24"/>
        </w:rPr>
        <w:t xml:space="preserve"> </w:t>
      </w:r>
      <w:r w:rsidR="00C24AB7" w:rsidRPr="009C119C">
        <w:rPr>
          <w:rFonts w:ascii="Times New Roman" w:hAnsi="Times New Roman" w:cs="Times New Roman"/>
          <w:sz w:val="24"/>
          <w:szCs w:val="24"/>
        </w:rPr>
        <w:t xml:space="preserve">the ship and its oily grave seeming to </w:t>
      </w:r>
      <w:r w:rsidR="00116ACF" w:rsidRPr="009C119C">
        <w:rPr>
          <w:rFonts w:ascii="Times New Roman" w:hAnsi="Times New Roman" w:cs="Times New Roman"/>
          <w:sz w:val="24"/>
          <w:szCs w:val="24"/>
        </w:rPr>
        <w:t xml:space="preserve">mutually </w:t>
      </w:r>
      <w:r w:rsidR="00C24AB7" w:rsidRPr="009C119C">
        <w:rPr>
          <w:rFonts w:ascii="Times New Roman" w:hAnsi="Times New Roman" w:cs="Times New Roman"/>
          <w:sz w:val="24"/>
          <w:szCs w:val="24"/>
        </w:rPr>
        <w:t>disclose</w:t>
      </w:r>
      <w:r w:rsidR="00215857" w:rsidRPr="009C119C">
        <w:rPr>
          <w:rFonts w:ascii="Times New Roman" w:hAnsi="Times New Roman" w:cs="Times New Roman"/>
          <w:sz w:val="24"/>
          <w:szCs w:val="24"/>
        </w:rPr>
        <w:t xml:space="preserve"> in </w:t>
      </w:r>
      <w:r w:rsidR="00116ACF" w:rsidRPr="009C119C">
        <w:rPr>
          <w:rFonts w:ascii="Times New Roman" w:hAnsi="Times New Roman" w:cs="Times New Roman"/>
          <w:sz w:val="24"/>
          <w:szCs w:val="24"/>
        </w:rPr>
        <w:t>grotesque portmanteau</w:t>
      </w:r>
      <w:r w:rsidR="00C24AB7" w:rsidRPr="009C119C">
        <w:rPr>
          <w:rFonts w:ascii="Times New Roman" w:hAnsi="Times New Roman" w:cs="Times New Roman"/>
          <w:sz w:val="24"/>
          <w:szCs w:val="24"/>
        </w:rPr>
        <w:t xml:space="preserve"> </w:t>
      </w:r>
      <w:r w:rsidR="006727F2" w:rsidRPr="009C119C">
        <w:rPr>
          <w:rFonts w:ascii="Times New Roman" w:hAnsi="Times New Roman" w:cs="Times New Roman"/>
          <w:sz w:val="24"/>
          <w:szCs w:val="24"/>
        </w:rPr>
        <w:t xml:space="preserve">the </w:t>
      </w:r>
      <w:r w:rsidR="00983CD2" w:rsidRPr="009C119C">
        <w:rPr>
          <w:rFonts w:ascii="Times New Roman" w:hAnsi="Times New Roman" w:cs="Times New Roman"/>
          <w:sz w:val="24"/>
          <w:szCs w:val="24"/>
        </w:rPr>
        <w:t>lineaments of an incomprehensible schematic for the vanishment of both</w:t>
      </w:r>
      <w:r w:rsidR="00C24AB7" w:rsidRPr="009C119C">
        <w:rPr>
          <w:rFonts w:ascii="Times New Roman" w:hAnsi="Times New Roman" w:cs="Times New Roman"/>
          <w:sz w:val="24"/>
          <w:szCs w:val="24"/>
        </w:rPr>
        <w:t xml:space="preserve"> nature and man.</w:t>
      </w:r>
    </w:p>
    <w:p w14:paraId="37BEF1B6" w14:textId="07FE8D4A" w:rsidR="00966105" w:rsidRPr="009C119C" w:rsidRDefault="00966105" w:rsidP="00A71F21">
      <w:pPr>
        <w:pStyle w:val="Heading3"/>
        <w:spacing w:line="480" w:lineRule="auto"/>
        <w:jc w:val="left"/>
        <w:rPr>
          <w:rStyle w:val="BookTitle"/>
          <w:sz w:val="24"/>
          <w:szCs w:val="24"/>
        </w:rPr>
      </w:pPr>
      <w:bookmarkStart w:id="9" w:name="_Toc79594183"/>
      <w:r w:rsidRPr="009C119C">
        <w:rPr>
          <w:rStyle w:val="BookTitle"/>
          <w:sz w:val="24"/>
          <w:szCs w:val="24"/>
        </w:rPr>
        <w:t>V</w:t>
      </w:r>
      <w:r w:rsidR="0068539D" w:rsidRPr="009C119C">
        <w:rPr>
          <w:rStyle w:val="BookTitle"/>
          <w:sz w:val="24"/>
          <w:szCs w:val="24"/>
        </w:rPr>
        <w:t>I</w:t>
      </w:r>
      <w:r w:rsidRPr="009C119C">
        <w:rPr>
          <w:rStyle w:val="BookTitle"/>
          <w:sz w:val="24"/>
          <w:szCs w:val="24"/>
        </w:rPr>
        <w:t>. Melville</w:t>
      </w:r>
      <w:bookmarkEnd w:id="9"/>
      <w:r w:rsidRPr="009C119C">
        <w:rPr>
          <w:rStyle w:val="BookTitle"/>
          <w:sz w:val="24"/>
          <w:szCs w:val="24"/>
        </w:rPr>
        <w:t xml:space="preserve"> </w:t>
      </w:r>
    </w:p>
    <w:p w14:paraId="334B9C8C" w14:textId="6A2EF4C5" w:rsidR="00966105" w:rsidRPr="009C119C" w:rsidRDefault="00ED55EB" w:rsidP="00A71F21">
      <w:pPr>
        <w:spacing w:line="480" w:lineRule="auto"/>
        <w:rPr>
          <w:rFonts w:ascii="Times New Roman" w:hAnsi="Times New Roman" w:cs="Times New Roman"/>
          <w:sz w:val="24"/>
          <w:szCs w:val="24"/>
        </w:rPr>
      </w:pPr>
      <w:r>
        <w:rPr>
          <w:rFonts w:ascii="Times New Roman" w:hAnsi="Times New Roman" w:cs="Times New Roman"/>
          <w:sz w:val="24"/>
          <w:szCs w:val="24"/>
        </w:rPr>
        <w:t xml:space="preserve">Herman </w:t>
      </w:r>
      <w:r w:rsidR="00966105" w:rsidRPr="009C119C">
        <w:rPr>
          <w:rFonts w:ascii="Times New Roman" w:hAnsi="Times New Roman" w:cs="Times New Roman"/>
          <w:sz w:val="24"/>
          <w:szCs w:val="24"/>
        </w:rPr>
        <w:t xml:space="preserve">Melville’s consideration of </w:t>
      </w:r>
      <w:r w:rsidR="00D9352B">
        <w:rPr>
          <w:rFonts w:ascii="Times New Roman" w:hAnsi="Times New Roman" w:cs="Times New Roman"/>
          <w:sz w:val="24"/>
          <w:szCs w:val="24"/>
        </w:rPr>
        <w:t>“</w:t>
      </w:r>
      <w:r>
        <w:rPr>
          <w:rFonts w:ascii="Times New Roman" w:hAnsi="Times New Roman" w:cs="Times New Roman"/>
          <w:sz w:val="24"/>
          <w:szCs w:val="24"/>
        </w:rPr>
        <w:t>The F</w:t>
      </w:r>
      <w:r w:rsidR="00966105" w:rsidRPr="009C119C">
        <w:rPr>
          <w:rFonts w:ascii="Times New Roman" w:hAnsi="Times New Roman" w:cs="Times New Roman"/>
          <w:sz w:val="24"/>
          <w:szCs w:val="24"/>
        </w:rPr>
        <w:t xml:space="preserve">ossil </w:t>
      </w:r>
      <w:r>
        <w:rPr>
          <w:rFonts w:ascii="Times New Roman" w:hAnsi="Times New Roman" w:cs="Times New Roman"/>
          <w:sz w:val="24"/>
          <w:szCs w:val="24"/>
        </w:rPr>
        <w:t>W</w:t>
      </w:r>
      <w:r w:rsidR="00966105" w:rsidRPr="009C119C">
        <w:rPr>
          <w:rFonts w:ascii="Times New Roman" w:hAnsi="Times New Roman" w:cs="Times New Roman"/>
          <w:sz w:val="24"/>
          <w:szCs w:val="24"/>
        </w:rPr>
        <w:t>hale</w:t>
      </w:r>
      <w:r w:rsidR="00D9352B">
        <w:rPr>
          <w:rFonts w:ascii="Times New Roman" w:hAnsi="Times New Roman" w:cs="Times New Roman"/>
          <w:sz w:val="24"/>
          <w:szCs w:val="24"/>
        </w:rPr>
        <w:t>”</w:t>
      </w:r>
      <w:r w:rsidR="00966105" w:rsidRPr="009C119C">
        <w:rPr>
          <w:rFonts w:ascii="Times New Roman" w:hAnsi="Times New Roman" w:cs="Times New Roman"/>
          <w:sz w:val="24"/>
          <w:szCs w:val="24"/>
        </w:rPr>
        <w:t xml:space="preserve"> in the eponymous chapter of Moby Dick can be read as a function of Melville’s project of enshrouding his subject in </w:t>
      </w:r>
      <w:r w:rsidR="00D9352B">
        <w:rPr>
          <w:rFonts w:ascii="Times New Roman" w:hAnsi="Times New Roman" w:cs="Times New Roman"/>
          <w:sz w:val="24"/>
          <w:szCs w:val="24"/>
        </w:rPr>
        <w:t>“</w:t>
      </w:r>
      <w:r w:rsidR="00966105" w:rsidRPr="009C119C">
        <w:rPr>
          <w:rFonts w:ascii="Times New Roman" w:hAnsi="Times New Roman" w:cs="Times New Roman"/>
          <w:sz w:val="24"/>
          <w:szCs w:val="24"/>
        </w:rPr>
        <w:t xml:space="preserve">Saturn’s grey </w:t>
      </w:r>
      <w:r w:rsidR="00966105" w:rsidRPr="009C119C">
        <w:rPr>
          <w:rFonts w:ascii="Times New Roman" w:hAnsi="Times New Roman" w:cs="Times New Roman"/>
          <w:sz w:val="24"/>
          <w:szCs w:val="24"/>
        </w:rPr>
        <w:lastRenderedPageBreak/>
        <w:t>chaos</w:t>
      </w:r>
      <w:r w:rsidR="00D9352B">
        <w:rPr>
          <w:rFonts w:ascii="Times New Roman" w:hAnsi="Times New Roman" w:cs="Times New Roman"/>
          <w:sz w:val="24"/>
          <w:szCs w:val="24"/>
        </w:rPr>
        <w:t>”</w:t>
      </w:r>
      <w:r w:rsidR="00966105" w:rsidRPr="009C119C">
        <w:rPr>
          <w:rFonts w:ascii="Times New Roman" w:hAnsi="Times New Roman" w:cs="Times New Roman"/>
          <w:sz w:val="24"/>
          <w:szCs w:val="24"/>
        </w:rPr>
        <w:t xml:space="preserve"> which is the marker of the historical sublime.</w:t>
      </w:r>
      <w:r>
        <w:rPr>
          <w:rStyle w:val="FootnoteReference"/>
          <w:rFonts w:ascii="Times New Roman" w:hAnsi="Times New Roman" w:cs="Times New Roman"/>
          <w:sz w:val="24"/>
          <w:szCs w:val="24"/>
        </w:rPr>
        <w:footnoteReference w:id="34"/>
      </w:r>
      <w:r w:rsidR="00966105" w:rsidRPr="009C119C">
        <w:rPr>
          <w:rFonts w:ascii="Times New Roman" w:hAnsi="Times New Roman" w:cs="Times New Roman"/>
          <w:sz w:val="24"/>
          <w:szCs w:val="24"/>
        </w:rPr>
        <w:t xml:space="preserve"> Melville, a reader of natural-historical periodicals, would assuredly have </w:t>
      </w:r>
      <w:r w:rsidR="00BE027A">
        <w:rPr>
          <w:rFonts w:ascii="Times New Roman" w:hAnsi="Times New Roman" w:cs="Times New Roman"/>
          <w:sz w:val="24"/>
          <w:szCs w:val="24"/>
        </w:rPr>
        <w:t xml:space="preserve">had </w:t>
      </w:r>
      <w:r w:rsidR="00966105" w:rsidRPr="009C119C">
        <w:rPr>
          <w:rFonts w:ascii="Times New Roman" w:hAnsi="Times New Roman" w:cs="Times New Roman"/>
          <w:sz w:val="24"/>
          <w:szCs w:val="24"/>
        </w:rPr>
        <w:t xml:space="preserve">no shortage of sources from which to draw in his sketching a chapter which cements the </w:t>
      </w:r>
      <w:r>
        <w:rPr>
          <w:rFonts w:ascii="Times New Roman" w:hAnsi="Times New Roman" w:cs="Times New Roman"/>
          <w:sz w:val="24"/>
          <w:szCs w:val="24"/>
        </w:rPr>
        <w:t>whale</w:t>
      </w:r>
      <w:r w:rsidR="00966105" w:rsidRPr="009C119C">
        <w:rPr>
          <w:rFonts w:ascii="Times New Roman" w:hAnsi="Times New Roman" w:cs="Times New Roman"/>
          <w:sz w:val="24"/>
          <w:szCs w:val="24"/>
        </w:rPr>
        <w:t xml:space="preserve"> as not merely ancient but ageless. </w:t>
      </w:r>
      <w:r w:rsidR="007750B6">
        <w:rPr>
          <w:rFonts w:ascii="Times New Roman" w:hAnsi="Times New Roman" w:cs="Times New Roman"/>
          <w:sz w:val="24"/>
          <w:szCs w:val="24"/>
        </w:rPr>
        <w:t>H</w:t>
      </w:r>
      <w:r w:rsidR="00966105" w:rsidRPr="009C119C">
        <w:rPr>
          <w:rFonts w:ascii="Times New Roman" w:hAnsi="Times New Roman" w:cs="Times New Roman"/>
          <w:sz w:val="24"/>
          <w:szCs w:val="24"/>
        </w:rPr>
        <w:t xml:space="preserve">is description of </w:t>
      </w:r>
      <w:r w:rsidR="00D9352B">
        <w:rPr>
          <w:rFonts w:ascii="Times New Roman" w:hAnsi="Times New Roman" w:cs="Times New Roman"/>
          <w:sz w:val="24"/>
          <w:szCs w:val="24"/>
        </w:rPr>
        <w:t>“</w:t>
      </w:r>
      <w:r>
        <w:rPr>
          <w:rFonts w:ascii="Times New Roman" w:hAnsi="Times New Roman" w:cs="Times New Roman"/>
          <w:sz w:val="24"/>
          <w:szCs w:val="24"/>
        </w:rPr>
        <w:t>t</w:t>
      </w:r>
      <w:r w:rsidR="00966105" w:rsidRPr="009C119C">
        <w:rPr>
          <w:rFonts w:ascii="Times New Roman" w:hAnsi="Times New Roman" w:cs="Times New Roman"/>
          <w:sz w:val="24"/>
          <w:szCs w:val="24"/>
        </w:rPr>
        <w:t>he almost complete vast skeleton of an extinct monster</w:t>
      </w:r>
      <w:r w:rsidR="00D9352B">
        <w:rPr>
          <w:rFonts w:ascii="Times New Roman" w:hAnsi="Times New Roman" w:cs="Times New Roman"/>
          <w:sz w:val="24"/>
          <w:szCs w:val="24"/>
        </w:rPr>
        <w:t>”</w:t>
      </w:r>
      <w:r w:rsidR="00966105" w:rsidRPr="009C119C">
        <w:rPr>
          <w:rFonts w:ascii="Times New Roman" w:hAnsi="Times New Roman" w:cs="Times New Roman"/>
          <w:sz w:val="24"/>
          <w:szCs w:val="24"/>
        </w:rPr>
        <w:t xml:space="preserve"> first mistaken for a </w:t>
      </w:r>
      <w:r w:rsidR="00D9352B">
        <w:rPr>
          <w:rFonts w:ascii="Times New Roman" w:hAnsi="Times New Roman" w:cs="Times New Roman"/>
          <w:sz w:val="24"/>
          <w:szCs w:val="24"/>
        </w:rPr>
        <w:t>“</w:t>
      </w:r>
      <w:r w:rsidR="00966105" w:rsidRPr="009C119C">
        <w:rPr>
          <w:rFonts w:ascii="Times New Roman" w:hAnsi="Times New Roman" w:cs="Times New Roman"/>
          <w:sz w:val="24"/>
          <w:szCs w:val="24"/>
        </w:rPr>
        <w:t>fallen angel</w:t>
      </w:r>
      <w:r w:rsidR="00D9352B">
        <w:rPr>
          <w:rFonts w:ascii="Times New Roman" w:hAnsi="Times New Roman" w:cs="Times New Roman"/>
          <w:sz w:val="24"/>
          <w:szCs w:val="24"/>
        </w:rPr>
        <w:t>”</w:t>
      </w:r>
      <w:r w:rsidR="00966105" w:rsidRPr="009C119C">
        <w:rPr>
          <w:rFonts w:ascii="Times New Roman" w:hAnsi="Times New Roman" w:cs="Times New Roman"/>
          <w:sz w:val="24"/>
          <w:szCs w:val="24"/>
        </w:rPr>
        <w:t xml:space="preserve"> before being rechristened by the naturalist Sir Richard Owen as </w:t>
      </w:r>
      <w:r w:rsidR="00D9352B">
        <w:rPr>
          <w:rFonts w:ascii="Times New Roman" w:hAnsi="Times New Roman" w:cs="Times New Roman"/>
          <w:sz w:val="24"/>
          <w:szCs w:val="24"/>
        </w:rPr>
        <w:t>“</w:t>
      </w:r>
      <w:r w:rsidR="00966105" w:rsidRPr="009C119C">
        <w:rPr>
          <w:rFonts w:ascii="Times New Roman" w:hAnsi="Times New Roman" w:cs="Times New Roman"/>
          <w:sz w:val="24"/>
          <w:szCs w:val="24"/>
        </w:rPr>
        <w:t>the monster Zeuglodon</w:t>
      </w:r>
      <w:r w:rsidR="007750B6">
        <w:rPr>
          <w:rFonts w:ascii="Times New Roman" w:hAnsi="Times New Roman" w:cs="Times New Roman"/>
          <w:sz w:val="24"/>
          <w:szCs w:val="24"/>
        </w:rPr>
        <w:t>,</w:t>
      </w:r>
      <w:r w:rsidR="00D9352B">
        <w:rPr>
          <w:rFonts w:ascii="Times New Roman" w:hAnsi="Times New Roman" w:cs="Times New Roman"/>
          <w:sz w:val="24"/>
          <w:szCs w:val="24"/>
        </w:rPr>
        <w:t>”</w:t>
      </w:r>
      <w:r w:rsidR="007750B6">
        <w:rPr>
          <w:rFonts w:ascii="Times New Roman" w:hAnsi="Times New Roman" w:cs="Times New Roman"/>
          <w:sz w:val="24"/>
          <w:szCs w:val="24"/>
        </w:rPr>
        <w:t xml:space="preserve"> indicate a scrupulous attention to the developments of natural history and paleontology. </w:t>
      </w:r>
      <w:r w:rsidR="00966105" w:rsidRPr="009C119C">
        <w:rPr>
          <w:rFonts w:ascii="Times New Roman" w:hAnsi="Times New Roman" w:cs="Times New Roman"/>
          <w:sz w:val="24"/>
          <w:szCs w:val="24"/>
        </w:rPr>
        <w:t xml:space="preserve"> </w:t>
      </w:r>
      <w:r w:rsidR="007750B6">
        <w:rPr>
          <w:rFonts w:ascii="Times New Roman" w:hAnsi="Times New Roman" w:cs="Times New Roman"/>
          <w:sz w:val="24"/>
          <w:szCs w:val="24"/>
        </w:rPr>
        <w:t xml:space="preserve">Indeed, </w:t>
      </w:r>
      <w:r w:rsidR="00966105" w:rsidRPr="009C119C">
        <w:rPr>
          <w:rFonts w:ascii="Times New Roman" w:hAnsi="Times New Roman" w:cs="Times New Roman"/>
          <w:sz w:val="24"/>
          <w:szCs w:val="24"/>
        </w:rPr>
        <w:t xml:space="preserve">Melville’s own words mirror nearly exactly those delivered by Owen in scientific address; </w:t>
      </w:r>
      <w:r w:rsidR="00D9352B">
        <w:rPr>
          <w:rFonts w:ascii="Times New Roman" w:hAnsi="Times New Roman" w:cs="Times New Roman"/>
          <w:sz w:val="24"/>
          <w:szCs w:val="24"/>
        </w:rPr>
        <w:t>“</w:t>
      </w:r>
      <w:r w:rsidR="00966105" w:rsidRPr="009C119C">
        <w:rPr>
          <w:rFonts w:ascii="Times New Roman" w:hAnsi="Times New Roman" w:cs="Times New Roman"/>
          <w:sz w:val="24"/>
          <w:szCs w:val="24"/>
        </w:rPr>
        <w:t>we cannot hesitate in pronouncing the colossal Zeuglodon to have been one of the most extraordinary of the Mammalia which the revolutions of the globe have blotted out.</w:t>
      </w:r>
      <w:r w:rsidR="00D9352B">
        <w:rPr>
          <w:rFonts w:ascii="Times New Roman" w:hAnsi="Times New Roman" w:cs="Times New Roman"/>
          <w:sz w:val="24"/>
          <w:szCs w:val="24"/>
        </w:rPr>
        <w:t>”</w:t>
      </w:r>
      <w:r w:rsidR="00966105" w:rsidRPr="009C119C">
        <w:rPr>
          <w:rStyle w:val="FootnoteReference"/>
          <w:rFonts w:ascii="Times New Roman" w:hAnsi="Times New Roman" w:cs="Times New Roman"/>
          <w:sz w:val="24"/>
          <w:szCs w:val="24"/>
        </w:rPr>
        <w:t xml:space="preserve"> </w:t>
      </w:r>
      <w:r w:rsidR="00966105" w:rsidRPr="009C119C">
        <w:rPr>
          <w:rStyle w:val="FootnoteReference"/>
          <w:rFonts w:ascii="Times New Roman" w:hAnsi="Times New Roman" w:cs="Times New Roman"/>
          <w:sz w:val="24"/>
          <w:szCs w:val="24"/>
        </w:rPr>
        <w:footnoteReference w:id="35"/>
      </w:r>
      <w:r w:rsidR="00966105" w:rsidRPr="009C119C">
        <w:rPr>
          <w:rFonts w:ascii="Times New Roman" w:hAnsi="Times New Roman" w:cs="Times New Roman"/>
          <w:sz w:val="24"/>
          <w:szCs w:val="24"/>
        </w:rPr>
        <w:t xml:space="preserve"> </w:t>
      </w:r>
    </w:p>
    <w:p w14:paraId="76C180FF" w14:textId="4139C183" w:rsidR="00966105" w:rsidRPr="009C119C" w:rsidRDefault="00966105"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The circumstances of Cetacean death were indeed as intriguing—perhaps even more so—to the poetic and scientific mind of the 19</w:t>
      </w:r>
      <w:r w:rsidRPr="009C119C">
        <w:rPr>
          <w:rFonts w:ascii="Times New Roman" w:hAnsi="Times New Roman" w:cs="Times New Roman"/>
          <w:sz w:val="24"/>
          <w:szCs w:val="24"/>
          <w:vertAlign w:val="superscript"/>
        </w:rPr>
        <w:t>th</w:t>
      </w:r>
      <w:r w:rsidRPr="009C119C">
        <w:rPr>
          <w:rFonts w:ascii="Times New Roman" w:hAnsi="Times New Roman" w:cs="Times New Roman"/>
          <w:sz w:val="24"/>
          <w:szCs w:val="24"/>
        </w:rPr>
        <w:t xml:space="preserve"> century as its life.  </w:t>
      </w:r>
      <w:r w:rsidR="00220B6C">
        <w:rPr>
          <w:rFonts w:ascii="Times New Roman" w:hAnsi="Times New Roman" w:cs="Times New Roman"/>
          <w:sz w:val="24"/>
          <w:szCs w:val="24"/>
        </w:rPr>
        <w:t>Indeed, the</w:t>
      </w:r>
      <w:r w:rsidRPr="009C119C">
        <w:rPr>
          <w:rFonts w:ascii="Times New Roman" w:hAnsi="Times New Roman" w:cs="Times New Roman"/>
          <w:sz w:val="24"/>
          <w:szCs w:val="24"/>
        </w:rPr>
        <w:t xml:space="preserve"> death of a whale</w:t>
      </w:r>
      <w:r w:rsidR="00220B6C">
        <w:rPr>
          <w:rFonts w:ascii="Times New Roman" w:hAnsi="Times New Roman" w:cs="Times New Roman"/>
          <w:sz w:val="24"/>
          <w:szCs w:val="24"/>
        </w:rPr>
        <w:t>,</w:t>
      </w:r>
      <w:r w:rsidRPr="009C119C">
        <w:rPr>
          <w:rFonts w:ascii="Times New Roman" w:hAnsi="Times New Roman" w:cs="Times New Roman"/>
          <w:sz w:val="24"/>
          <w:szCs w:val="24"/>
        </w:rPr>
        <w:t xml:space="preserve"> not unlike the dying of a star</w:t>
      </w:r>
      <w:r w:rsidR="00E17BD7">
        <w:rPr>
          <w:rFonts w:ascii="Times New Roman" w:hAnsi="Times New Roman" w:cs="Times New Roman"/>
          <w:sz w:val="24"/>
          <w:szCs w:val="24"/>
        </w:rPr>
        <w:t xml:space="preserve"> or a natural disaster</w:t>
      </w:r>
      <w:r w:rsidR="00220B6C">
        <w:rPr>
          <w:rFonts w:ascii="Times New Roman" w:hAnsi="Times New Roman" w:cs="Times New Roman"/>
          <w:sz w:val="24"/>
          <w:szCs w:val="24"/>
        </w:rPr>
        <w:t>, invites poetic description</w:t>
      </w:r>
      <w:r w:rsidR="00E17BD7">
        <w:rPr>
          <w:rFonts w:ascii="Times New Roman" w:hAnsi="Times New Roman" w:cs="Times New Roman"/>
          <w:sz w:val="24"/>
          <w:szCs w:val="24"/>
        </w:rPr>
        <w:t>.</w:t>
      </w:r>
      <w:r w:rsidRPr="009C119C">
        <w:rPr>
          <w:rFonts w:ascii="Times New Roman" w:hAnsi="Times New Roman" w:cs="Times New Roman"/>
          <w:sz w:val="24"/>
          <w:szCs w:val="24"/>
        </w:rPr>
        <w:t xml:space="preserve"> At times, it will grow to enormous size as it swells and bubbles in the furnace of its form until it explodes. Other times, its vast bulk falls into deepest shadow, vanishing into depths untouchable by light.</w:t>
      </w:r>
    </w:p>
    <w:p w14:paraId="787EA42E" w14:textId="7491F72D" w:rsidR="00966105" w:rsidRPr="009C119C" w:rsidRDefault="00966105"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 It is impossible to know with any certainty which, if either, of these fates the zeuglodon</w:t>
      </w:r>
      <w:r w:rsidRPr="009C119C">
        <w:rPr>
          <w:rFonts w:ascii="Times New Roman" w:hAnsi="Times New Roman" w:cs="Times New Roman"/>
          <w:i/>
          <w:iCs/>
          <w:sz w:val="24"/>
          <w:szCs w:val="24"/>
        </w:rPr>
        <w:t xml:space="preserve"> </w:t>
      </w:r>
      <w:r w:rsidRPr="009C119C">
        <w:rPr>
          <w:rFonts w:ascii="Times New Roman" w:hAnsi="Times New Roman" w:cs="Times New Roman"/>
          <w:sz w:val="24"/>
          <w:szCs w:val="24"/>
        </w:rPr>
        <w:t>suffered at the end of its life so many millions of years ago. Perhaps it washed ashore to lie upon the beach bubbling as it turned to fire, days in the dying. Perhaps, alternatively, it fell slowly through alien waters, picked at by scavenger</w:t>
      </w:r>
      <w:r w:rsidR="00E17BD7">
        <w:rPr>
          <w:rFonts w:ascii="Times New Roman" w:hAnsi="Times New Roman" w:cs="Times New Roman"/>
          <w:sz w:val="24"/>
          <w:szCs w:val="24"/>
        </w:rPr>
        <w:t>s as it</w:t>
      </w:r>
      <w:r w:rsidRPr="009C119C">
        <w:rPr>
          <w:rFonts w:ascii="Times New Roman" w:hAnsi="Times New Roman" w:cs="Times New Roman"/>
          <w:sz w:val="24"/>
          <w:szCs w:val="24"/>
        </w:rPr>
        <w:t xml:space="preserve"> s</w:t>
      </w:r>
      <w:r w:rsidR="00E17BD7">
        <w:rPr>
          <w:rFonts w:ascii="Times New Roman" w:hAnsi="Times New Roman" w:cs="Times New Roman"/>
          <w:sz w:val="24"/>
          <w:szCs w:val="24"/>
        </w:rPr>
        <w:t>ank</w:t>
      </w:r>
      <w:r w:rsidRPr="009C119C">
        <w:rPr>
          <w:rFonts w:ascii="Times New Roman" w:hAnsi="Times New Roman" w:cs="Times New Roman"/>
          <w:sz w:val="24"/>
          <w:szCs w:val="24"/>
        </w:rPr>
        <w:t xml:space="preserve"> like some slow-motion Icarus, until it arrived at the shrouded floor of the primordial ocean. Perhaps it was something else altogether, a catastrophe of some alien dimension with its own postmortem velocities. We are not to know. </w:t>
      </w:r>
    </w:p>
    <w:p w14:paraId="2D6D6821" w14:textId="3A139F67" w:rsidR="00966105" w:rsidRPr="009C119C" w:rsidRDefault="00966105"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lastRenderedPageBreak/>
        <w:t xml:space="preserve">What is known is that from 1863 to 1871, a fossilized whale known as the </w:t>
      </w:r>
      <w:r w:rsidR="00D9352B">
        <w:rPr>
          <w:rFonts w:ascii="Times New Roman" w:hAnsi="Times New Roman" w:cs="Times New Roman"/>
          <w:sz w:val="24"/>
          <w:szCs w:val="24"/>
        </w:rPr>
        <w:t>“</w:t>
      </w:r>
      <w:r w:rsidRPr="009C119C">
        <w:rPr>
          <w:rFonts w:ascii="Times New Roman" w:hAnsi="Times New Roman" w:cs="Times New Roman"/>
          <w:sz w:val="24"/>
          <w:szCs w:val="24"/>
        </w:rPr>
        <w:t>Great Zeuglodon</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was exhibited in Col. Wood’s Curiosities Museum at the north side of Randolph Street east of Clark Street. Of this institution and its extensive collection of oddities, a lithograph state</w:t>
      </w:r>
      <w:r w:rsidR="00CA466E">
        <w:rPr>
          <w:rFonts w:ascii="Times New Roman" w:hAnsi="Times New Roman" w:cs="Times New Roman"/>
          <w:sz w:val="24"/>
          <w:szCs w:val="24"/>
        </w:rPr>
        <w:t>s</w:t>
      </w:r>
      <w:r w:rsidRPr="009C119C">
        <w:rPr>
          <w:rFonts w:ascii="Times New Roman" w:hAnsi="Times New Roman" w:cs="Times New Roman"/>
          <w:sz w:val="24"/>
          <w:szCs w:val="24"/>
        </w:rPr>
        <w:t xml:space="preserve"> that </w:t>
      </w:r>
      <w:r w:rsidR="00D9352B">
        <w:rPr>
          <w:rFonts w:ascii="Times New Roman" w:hAnsi="Times New Roman" w:cs="Times New Roman"/>
          <w:sz w:val="24"/>
          <w:szCs w:val="24"/>
        </w:rPr>
        <w:t>“</w:t>
      </w:r>
      <w:r w:rsidRPr="009C119C">
        <w:rPr>
          <w:rFonts w:ascii="Times New Roman" w:hAnsi="Times New Roman" w:cs="Times New Roman"/>
          <w:sz w:val="24"/>
          <w:szCs w:val="24"/>
        </w:rPr>
        <w:t>Col. Wood, the proprietor, knows he has a good thing, and that he does not hide it in the dark</w:t>
      </w:r>
      <w:r w:rsidR="00D13F31">
        <w:rPr>
          <w:rFonts w:ascii="Times New Roman" w:hAnsi="Times New Roman" w:cs="Times New Roman"/>
          <w:sz w:val="24"/>
          <w:szCs w:val="24"/>
        </w:rPr>
        <w:t>.</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36"/>
      </w:r>
    </w:p>
    <w:p w14:paraId="594097B9" w14:textId="1D6BA26A" w:rsidR="00966105" w:rsidRPr="009C119C" w:rsidRDefault="00966105"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The Zeuglodon’s eventual bathing in the light of an alien age was the work of Albert Koch, a fossil-hunter of some renown, whose relentless searching for skeletal remains dragged him across America. In 1845, Koch had tracked through Alabama in search of fossils, following a trail of enormous scorched </w:t>
      </w:r>
      <w:r w:rsidR="00D9352B">
        <w:rPr>
          <w:rFonts w:ascii="Times New Roman" w:hAnsi="Times New Roman" w:cs="Times New Roman"/>
          <w:sz w:val="24"/>
          <w:szCs w:val="24"/>
        </w:rPr>
        <w:t>“</w:t>
      </w:r>
      <w:r w:rsidRPr="009C119C">
        <w:rPr>
          <w:rFonts w:ascii="Times New Roman" w:hAnsi="Times New Roman" w:cs="Times New Roman"/>
          <w:sz w:val="24"/>
          <w:szCs w:val="24"/>
        </w:rPr>
        <w:t>sea serpent</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vertebrae which were so common in the region as to form in several cases the charred supports in fireplaces</w:t>
      </w:r>
      <w:r w:rsidR="00CA466E">
        <w:rPr>
          <w:rFonts w:ascii="Times New Roman" w:hAnsi="Times New Roman" w:cs="Times New Roman"/>
          <w:sz w:val="24"/>
          <w:szCs w:val="24"/>
        </w:rPr>
        <w:t>,</w:t>
      </w:r>
      <w:r w:rsidRPr="009C119C">
        <w:rPr>
          <w:rFonts w:ascii="Times New Roman" w:hAnsi="Times New Roman" w:cs="Times New Roman"/>
          <w:sz w:val="24"/>
          <w:szCs w:val="24"/>
        </w:rPr>
        <w:t xml:space="preserve"> or else were burned down to ash in hopes of extracting nonexistent lime from them.</w:t>
      </w:r>
      <w:r w:rsidRPr="009C119C">
        <w:rPr>
          <w:rStyle w:val="FootnoteReference"/>
          <w:rFonts w:ascii="Times New Roman" w:hAnsi="Times New Roman" w:cs="Times New Roman"/>
          <w:sz w:val="24"/>
          <w:szCs w:val="24"/>
        </w:rPr>
        <w:footnoteReference w:id="37"/>
      </w:r>
      <w:r w:rsidRPr="009C119C">
        <w:rPr>
          <w:rFonts w:ascii="Times New Roman" w:hAnsi="Times New Roman" w:cs="Times New Roman"/>
          <w:sz w:val="24"/>
          <w:szCs w:val="24"/>
        </w:rPr>
        <w:t xml:space="preserve"> The shattered fragments would ultimately lead Koch to a desolate field by the </w:t>
      </w:r>
      <w:proofErr w:type="spellStart"/>
      <w:r w:rsidRPr="009C119C">
        <w:rPr>
          <w:rFonts w:ascii="Times New Roman" w:hAnsi="Times New Roman" w:cs="Times New Roman"/>
          <w:sz w:val="24"/>
          <w:szCs w:val="24"/>
        </w:rPr>
        <w:t>Sintabogure</w:t>
      </w:r>
      <w:proofErr w:type="spellEnd"/>
      <w:r w:rsidRPr="009C119C">
        <w:rPr>
          <w:rFonts w:ascii="Times New Roman" w:hAnsi="Times New Roman" w:cs="Times New Roman"/>
          <w:sz w:val="24"/>
          <w:szCs w:val="24"/>
        </w:rPr>
        <w:t xml:space="preserve"> River, where bones of a great serpent had been laid out in a vast semicircle, seeming to have been </w:t>
      </w:r>
      <w:r w:rsidR="00CA466E">
        <w:rPr>
          <w:rFonts w:ascii="Times New Roman" w:hAnsi="Times New Roman" w:cs="Times New Roman"/>
          <w:sz w:val="24"/>
          <w:szCs w:val="24"/>
        </w:rPr>
        <w:t xml:space="preserve">placed by titan hands </w:t>
      </w:r>
      <w:r w:rsidRPr="009C119C">
        <w:rPr>
          <w:rFonts w:ascii="Times New Roman" w:hAnsi="Times New Roman" w:cs="Times New Roman"/>
          <w:sz w:val="24"/>
          <w:szCs w:val="24"/>
        </w:rPr>
        <w:t>as a panorama</w:t>
      </w:r>
      <w:r w:rsidR="00CA466E">
        <w:rPr>
          <w:rFonts w:ascii="Times New Roman" w:hAnsi="Times New Roman" w:cs="Times New Roman"/>
          <w:sz w:val="24"/>
          <w:szCs w:val="24"/>
        </w:rPr>
        <w:t>,</w:t>
      </w:r>
      <w:r w:rsidRPr="009C119C">
        <w:rPr>
          <w:rFonts w:ascii="Times New Roman" w:hAnsi="Times New Roman" w:cs="Times New Roman"/>
          <w:sz w:val="24"/>
          <w:szCs w:val="24"/>
        </w:rPr>
        <w:t xml:space="preserve"> meant to describe some ancient and inscrutable scene</w:t>
      </w:r>
      <w:r w:rsidR="00CA466E">
        <w:rPr>
          <w:rFonts w:ascii="Times New Roman" w:hAnsi="Times New Roman" w:cs="Times New Roman"/>
          <w:sz w:val="24"/>
          <w:szCs w:val="24"/>
        </w:rPr>
        <w:t>.</w:t>
      </w:r>
    </w:p>
    <w:p w14:paraId="1E0976F7" w14:textId="06990B90" w:rsidR="00966105" w:rsidRPr="009C119C" w:rsidRDefault="00966105"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 By 1845, after compositing parts of at least six </w:t>
      </w:r>
      <w:r w:rsidR="00BD02E4">
        <w:rPr>
          <w:rFonts w:ascii="Times New Roman" w:hAnsi="Times New Roman" w:cs="Times New Roman"/>
          <w:sz w:val="24"/>
          <w:szCs w:val="24"/>
        </w:rPr>
        <w:t xml:space="preserve">such creatures, </w:t>
      </w:r>
      <w:r w:rsidRPr="009C119C">
        <w:rPr>
          <w:rFonts w:ascii="Times New Roman" w:hAnsi="Times New Roman" w:cs="Times New Roman"/>
          <w:sz w:val="24"/>
          <w:szCs w:val="24"/>
        </w:rPr>
        <w:t>as well as ammonite shells and other bone fragments</w:t>
      </w:r>
      <w:r w:rsidR="00BD02E4">
        <w:rPr>
          <w:rFonts w:ascii="Times New Roman" w:hAnsi="Times New Roman" w:cs="Times New Roman"/>
          <w:sz w:val="24"/>
          <w:szCs w:val="24"/>
        </w:rPr>
        <w:t>,</w:t>
      </w:r>
      <w:r w:rsidRPr="009C119C">
        <w:rPr>
          <w:rFonts w:ascii="Times New Roman" w:hAnsi="Times New Roman" w:cs="Times New Roman"/>
          <w:sz w:val="24"/>
          <w:szCs w:val="24"/>
        </w:rPr>
        <w:t xml:space="preserve"> into a 114-foot sea serpent, Koch began touring the United States and Europe, first under billing of </w:t>
      </w:r>
      <w:r w:rsidR="00D9352B">
        <w:rPr>
          <w:rFonts w:ascii="Times New Roman" w:hAnsi="Times New Roman" w:cs="Times New Roman"/>
          <w:sz w:val="24"/>
          <w:szCs w:val="24"/>
        </w:rPr>
        <w:t>“</w:t>
      </w:r>
      <w:proofErr w:type="spellStart"/>
      <w:r w:rsidRPr="009C119C">
        <w:rPr>
          <w:rFonts w:ascii="Times New Roman" w:hAnsi="Times New Roman" w:cs="Times New Roman"/>
          <w:i/>
          <w:iCs/>
          <w:sz w:val="24"/>
          <w:szCs w:val="24"/>
        </w:rPr>
        <w:t>Hydrargos</w:t>
      </w:r>
      <w:proofErr w:type="spellEnd"/>
      <w:r w:rsidRPr="009C119C">
        <w:rPr>
          <w:rFonts w:ascii="Times New Roman" w:hAnsi="Times New Roman" w:cs="Times New Roman"/>
          <w:i/>
          <w:iCs/>
          <w:sz w:val="24"/>
          <w:szCs w:val="24"/>
        </w:rPr>
        <w:t xml:space="preserve"> </w:t>
      </w:r>
      <w:proofErr w:type="spellStart"/>
      <w:r w:rsidRPr="009C119C">
        <w:rPr>
          <w:rFonts w:ascii="Times New Roman" w:hAnsi="Times New Roman" w:cs="Times New Roman"/>
          <w:i/>
          <w:iCs/>
          <w:sz w:val="24"/>
          <w:szCs w:val="24"/>
        </w:rPr>
        <w:t>sillimani</w:t>
      </w:r>
      <w:proofErr w:type="spellEnd"/>
      <w:r w:rsidRPr="009C119C">
        <w:rPr>
          <w:rFonts w:ascii="Times New Roman" w:hAnsi="Times New Roman" w:cs="Times New Roman"/>
          <w:i/>
          <w:iCs/>
          <w:sz w:val="24"/>
          <w:szCs w:val="24"/>
        </w:rPr>
        <w:t>,</w:t>
      </w:r>
      <w:r w:rsidR="00D9352B">
        <w:rPr>
          <w:rFonts w:ascii="Times New Roman" w:hAnsi="Times New Roman" w:cs="Times New Roman"/>
          <w:i/>
          <w:iCs/>
          <w:sz w:val="24"/>
          <w:szCs w:val="24"/>
        </w:rPr>
        <w:t>”</w:t>
      </w:r>
      <w:r w:rsidRPr="009C119C">
        <w:rPr>
          <w:rFonts w:ascii="Times New Roman" w:hAnsi="Times New Roman" w:cs="Times New Roman"/>
          <w:i/>
          <w:iCs/>
          <w:sz w:val="24"/>
          <w:szCs w:val="24"/>
        </w:rPr>
        <w:t xml:space="preserve"> </w:t>
      </w:r>
      <w:r w:rsidRPr="009C119C">
        <w:rPr>
          <w:rFonts w:ascii="Times New Roman" w:hAnsi="Times New Roman" w:cs="Times New Roman"/>
          <w:sz w:val="24"/>
          <w:szCs w:val="24"/>
        </w:rPr>
        <w:t xml:space="preserve">then and eventually as </w:t>
      </w:r>
      <w:proofErr w:type="spellStart"/>
      <w:r w:rsidRPr="009C119C">
        <w:rPr>
          <w:rFonts w:ascii="Times New Roman" w:hAnsi="Times New Roman" w:cs="Times New Roman"/>
          <w:i/>
          <w:iCs/>
          <w:sz w:val="24"/>
          <w:szCs w:val="24"/>
        </w:rPr>
        <w:t>Hydrarchos</w:t>
      </w:r>
      <w:proofErr w:type="spellEnd"/>
      <w:r w:rsidRPr="009C119C">
        <w:rPr>
          <w:rFonts w:ascii="Times New Roman" w:hAnsi="Times New Roman" w:cs="Times New Roman"/>
          <w:i/>
          <w:iCs/>
          <w:sz w:val="24"/>
          <w:szCs w:val="24"/>
        </w:rPr>
        <w:t xml:space="preserve"> </w:t>
      </w:r>
      <w:proofErr w:type="spellStart"/>
      <w:r w:rsidRPr="009C119C">
        <w:rPr>
          <w:rFonts w:ascii="Times New Roman" w:hAnsi="Times New Roman" w:cs="Times New Roman"/>
          <w:i/>
          <w:iCs/>
          <w:sz w:val="24"/>
          <w:szCs w:val="24"/>
        </w:rPr>
        <w:t>harlani</w:t>
      </w:r>
      <w:proofErr w:type="spellEnd"/>
      <w:r w:rsidRPr="009C119C">
        <w:rPr>
          <w:rFonts w:ascii="Times New Roman" w:hAnsi="Times New Roman" w:cs="Times New Roman"/>
          <w:i/>
          <w:iCs/>
          <w:sz w:val="24"/>
          <w:szCs w:val="24"/>
        </w:rPr>
        <w:t xml:space="preserve">. </w:t>
      </w:r>
      <w:r w:rsidRPr="009C119C">
        <w:rPr>
          <w:rFonts w:ascii="Times New Roman" w:hAnsi="Times New Roman" w:cs="Times New Roman"/>
          <w:sz w:val="24"/>
          <w:szCs w:val="24"/>
        </w:rPr>
        <w:t>Registering itself in this taxonomic shift was the acknowledgement that Koch’s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sea serpent</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was a </w:t>
      </w:r>
      <w:r w:rsidRPr="009C119C">
        <w:rPr>
          <w:rFonts w:ascii="Times New Roman" w:hAnsi="Times New Roman" w:cs="Times New Roman"/>
          <w:i/>
          <w:iCs/>
          <w:sz w:val="24"/>
          <w:szCs w:val="24"/>
        </w:rPr>
        <w:t xml:space="preserve">Basilosaurus </w:t>
      </w:r>
      <w:r w:rsidRPr="009C119C">
        <w:rPr>
          <w:rFonts w:ascii="Times New Roman" w:hAnsi="Times New Roman" w:cs="Times New Roman"/>
          <w:sz w:val="24"/>
          <w:szCs w:val="24"/>
        </w:rPr>
        <w:t xml:space="preserve">of the kind described by anatomist Richard Harlan as a </w:t>
      </w:r>
      <w:r w:rsidR="00D9352B">
        <w:rPr>
          <w:rFonts w:ascii="Times New Roman" w:hAnsi="Times New Roman" w:cs="Times New Roman"/>
          <w:sz w:val="24"/>
          <w:szCs w:val="24"/>
        </w:rPr>
        <w:t>“</w:t>
      </w:r>
      <w:r w:rsidRPr="009C119C">
        <w:rPr>
          <w:rFonts w:ascii="Times New Roman" w:hAnsi="Times New Roman" w:cs="Times New Roman"/>
          <w:sz w:val="24"/>
          <w:szCs w:val="24"/>
        </w:rPr>
        <w:t>zeuglodon,</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and which Cuvierian paleontologist Richard Owen identified in 1839 as not a not a reptile, but indeed </w:t>
      </w:r>
      <w:r w:rsidRPr="009C119C">
        <w:rPr>
          <w:rFonts w:ascii="Times New Roman" w:hAnsi="Times New Roman" w:cs="Times New Roman"/>
          <w:sz w:val="24"/>
          <w:szCs w:val="24"/>
        </w:rPr>
        <w:lastRenderedPageBreak/>
        <w:t>a primitive cetacean.</w:t>
      </w:r>
      <w:r w:rsidRPr="009C119C">
        <w:rPr>
          <w:rStyle w:val="FootnoteReference"/>
          <w:rFonts w:ascii="Times New Roman" w:hAnsi="Times New Roman" w:cs="Times New Roman"/>
          <w:sz w:val="24"/>
          <w:szCs w:val="24"/>
        </w:rPr>
        <w:footnoteReference w:id="38"/>
      </w:r>
      <w:r w:rsidRPr="009C119C">
        <w:rPr>
          <w:rFonts w:ascii="Times New Roman" w:hAnsi="Times New Roman" w:cs="Times New Roman"/>
          <w:sz w:val="24"/>
          <w:szCs w:val="24"/>
        </w:rPr>
        <w:t xml:space="preserve"> Koch eventually sold this first </w:t>
      </w:r>
      <w:proofErr w:type="spellStart"/>
      <w:r w:rsidRPr="009C119C">
        <w:rPr>
          <w:rFonts w:ascii="Times New Roman" w:hAnsi="Times New Roman" w:cs="Times New Roman"/>
          <w:i/>
          <w:iCs/>
          <w:sz w:val="24"/>
          <w:szCs w:val="24"/>
        </w:rPr>
        <w:t>Hydrarchos</w:t>
      </w:r>
      <w:proofErr w:type="spellEnd"/>
      <w:r w:rsidRPr="009C119C">
        <w:rPr>
          <w:rFonts w:ascii="Times New Roman" w:hAnsi="Times New Roman" w:cs="Times New Roman"/>
          <w:sz w:val="24"/>
          <w:szCs w:val="24"/>
        </w:rPr>
        <w:t xml:space="preserve"> mount to the Prussian King Friedrich Wilhelm IV, who exhibited it in Berlin’s Royal Museum even amid protests by the museum’s paleontologists that the mount was a horrendous forgery, haphazardly pasted into being from the bones of several creatures who could not even be said to have lived contemporaneously.</w:t>
      </w:r>
      <w:r w:rsidRPr="009C119C">
        <w:rPr>
          <w:rStyle w:val="FootnoteReference"/>
          <w:rFonts w:ascii="Times New Roman" w:hAnsi="Times New Roman" w:cs="Times New Roman"/>
          <w:sz w:val="24"/>
          <w:szCs w:val="24"/>
        </w:rPr>
        <w:footnoteReference w:id="39"/>
      </w:r>
    </w:p>
    <w:p w14:paraId="6C25A4A4" w14:textId="343A4A95" w:rsidR="00966105" w:rsidRPr="009C119C" w:rsidRDefault="00966105"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Following on this success, in 1848 Koch assembled a second, 96-foot long</w:t>
      </w:r>
      <w:r w:rsidRPr="009C119C">
        <w:rPr>
          <w:rFonts w:ascii="Times New Roman" w:hAnsi="Times New Roman" w:cs="Times New Roman"/>
          <w:i/>
          <w:iCs/>
          <w:sz w:val="24"/>
          <w:szCs w:val="24"/>
        </w:rPr>
        <w:t xml:space="preserve"> </w:t>
      </w:r>
      <w:proofErr w:type="spellStart"/>
      <w:r w:rsidRPr="009C119C">
        <w:rPr>
          <w:rFonts w:ascii="Times New Roman" w:hAnsi="Times New Roman" w:cs="Times New Roman"/>
          <w:i/>
          <w:iCs/>
          <w:sz w:val="24"/>
          <w:szCs w:val="24"/>
        </w:rPr>
        <w:t>Hydrarchos</w:t>
      </w:r>
      <w:proofErr w:type="spellEnd"/>
      <w:r w:rsidRPr="009C119C">
        <w:rPr>
          <w:rFonts w:ascii="Times New Roman" w:hAnsi="Times New Roman" w:cs="Times New Roman"/>
          <w:sz w:val="24"/>
          <w:szCs w:val="24"/>
        </w:rPr>
        <w:t xml:space="preserve">, which, after years of display in the </w:t>
      </w:r>
      <w:r w:rsidR="00BD02E4">
        <w:rPr>
          <w:rFonts w:ascii="Times New Roman" w:hAnsi="Times New Roman" w:cs="Times New Roman"/>
          <w:sz w:val="24"/>
          <w:szCs w:val="24"/>
        </w:rPr>
        <w:t>his</w:t>
      </w:r>
      <w:r w:rsidRPr="009C119C">
        <w:rPr>
          <w:rFonts w:ascii="Times New Roman" w:hAnsi="Times New Roman" w:cs="Times New Roman"/>
          <w:sz w:val="24"/>
          <w:szCs w:val="24"/>
        </w:rPr>
        <w:t xml:space="preserve"> St. Louis Museum near a series of </w:t>
      </w:r>
      <w:r w:rsidR="00D9352B">
        <w:rPr>
          <w:rFonts w:ascii="Times New Roman" w:hAnsi="Times New Roman" w:cs="Times New Roman"/>
          <w:sz w:val="24"/>
          <w:szCs w:val="24"/>
        </w:rPr>
        <w:t>“</w:t>
      </w:r>
      <w:r w:rsidRPr="009C119C">
        <w:rPr>
          <w:rFonts w:ascii="Times New Roman" w:hAnsi="Times New Roman" w:cs="Times New Roman"/>
          <w:sz w:val="24"/>
          <w:szCs w:val="24"/>
        </w:rPr>
        <w:t>cosmoramas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depicting of the Battle of Austerlitz, the French Revolution of 1830, and Bonaparte entering Moscow</w:t>
      </w:r>
      <w:r w:rsidRPr="009C119C">
        <w:rPr>
          <w:rStyle w:val="FootnoteReference"/>
          <w:rFonts w:ascii="Times New Roman" w:hAnsi="Times New Roman" w:cs="Times New Roman"/>
          <w:sz w:val="24"/>
          <w:szCs w:val="24"/>
        </w:rPr>
        <w:footnoteReference w:id="40"/>
      </w:r>
      <w:r w:rsidRPr="009C119C">
        <w:rPr>
          <w:rFonts w:ascii="Times New Roman" w:hAnsi="Times New Roman" w:cs="Times New Roman"/>
          <w:sz w:val="24"/>
          <w:szCs w:val="24"/>
        </w:rPr>
        <w:t xml:space="preserve"> was sold to Col. Wood's Museum in Chicago</w:t>
      </w:r>
      <w:r w:rsidR="00BD02E4">
        <w:rPr>
          <w:rFonts w:ascii="Times New Roman" w:hAnsi="Times New Roman" w:cs="Times New Roman"/>
          <w:sz w:val="24"/>
          <w:szCs w:val="24"/>
        </w:rPr>
        <w:t>,</w:t>
      </w:r>
      <w:r w:rsidRPr="009C119C">
        <w:rPr>
          <w:rFonts w:ascii="Times New Roman" w:hAnsi="Times New Roman" w:cs="Times New Roman"/>
          <w:sz w:val="24"/>
          <w:szCs w:val="24"/>
        </w:rPr>
        <w:t xml:space="preserve"> where it was mounted as </w:t>
      </w:r>
      <w:r w:rsidR="00D9352B">
        <w:rPr>
          <w:rFonts w:ascii="Times New Roman" w:hAnsi="Times New Roman" w:cs="Times New Roman"/>
          <w:sz w:val="24"/>
          <w:szCs w:val="24"/>
        </w:rPr>
        <w:t>“</w:t>
      </w:r>
      <w:r w:rsidRPr="009C119C">
        <w:rPr>
          <w:rFonts w:ascii="Times New Roman" w:hAnsi="Times New Roman" w:cs="Times New Roman"/>
          <w:i/>
          <w:iCs/>
          <w:sz w:val="24"/>
          <w:szCs w:val="24"/>
        </w:rPr>
        <w:t>The Great Zeuglodon</w:t>
      </w:r>
      <w:r w:rsidR="00D9352B">
        <w:rPr>
          <w:rFonts w:ascii="Times New Roman" w:hAnsi="Times New Roman" w:cs="Times New Roman"/>
          <w:i/>
          <w:iCs/>
          <w:sz w:val="24"/>
          <w:szCs w:val="24"/>
        </w:rPr>
        <w:t>”</w:t>
      </w:r>
      <w:r w:rsidRPr="009C119C">
        <w:rPr>
          <w:rFonts w:ascii="Times New Roman" w:hAnsi="Times New Roman" w:cs="Times New Roman"/>
          <w:i/>
          <w:iCs/>
          <w:sz w:val="24"/>
          <w:szCs w:val="24"/>
        </w:rPr>
        <w:t xml:space="preserve"> </w:t>
      </w:r>
      <w:r w:rsidRPr="009C119C">
        <w:rPr>
          <w:rFonts w:ascii="Times New Roman" w:hAnsi="Times New Roman" w:cs="Times New Roman"/>
          <w:sz w:val="24"/>
          <w:szCs w:val="24"/>
        </w:rPr>
        <w:t xml:space="preserve">before burning along with the rest of the museum in the Great Fire. The original Koch’s </w:t>
      </w:r>
      <w:proofErr w:type="spellStart"/>
      <w:r w:rsidRPr="009C119C">
        <w:rPr>
          <w:rFonts w:ascii="Times New Roman" w:hAnsi="Times New Roman" w:cs="Times New Roman"/>
          <w:i/>
          <w:iCs/>
          <w:sz w:val="24"/>
          <w:szCs w:val="24"/>
        </w:rPr>
        <w:t>Hydrarchos</w:t>
      </w:r>
      <w:proofErr w:type="spellEnd"/>
      <w:r w:rsidRPr="009C119C">
        <w:rPr>
          <w:rFonts w:ascii="Times New Roman" w:hAnsi="Times New Roman" w:cs="Times New Roman"/>
          <w:i/>
          <w:iCs/>
          <w:sz w:val="24"/>
          <w:szCs w:val="24"/>
        </w:rPr>
        <w:t xml:space="preserve">, </w:t>
      </w:r>
      <w:r w:rsidRPr="009C119C">
        <w:rPr>
          <w:rFonts w:ascii="Times New Roman" w:hAnsi="Times New Roman" w:cs="Times New Roman"/>
          <w:sz w:val="24"/>
          <w:szCs w:val="24"/>
        </w:rPr>
        <w:t>for its part,</w:t>
      </w:r>
      <w:r w:rsidRPr="009C119C">
        <w:rPr>
          <w:rFonts w:ascii="Times New Roman" w:hAnsi="Times New Roman" w:cs="Times New Roman"/>
          <w:i/>
          <w:iCs/>
          <w:sz w:val="24"/>
          <w:szCs w:val="24"/>
        </w:rPr>
        <w:t xml:space="preserve"> </w:t>
      </w:r>
      <w:r w:rsidRPr="009C119C">
        <w:rPr>
          <w:rFonts w:ascii="Times New Roman" w:hAnsi="Times New Roman" w:cs="Times New Roman"/>
          <w:sz w:val="24"/>
          <w:szCs w:val="24"/>
        </w:rPr>
        <w:t xml:space="preserve">was ultimately lost during the bombings of Berlin in 1945, save for a few fragments which remain today sealed in the closed collections of the Humboldt </w:t>
      </w:r>
      <w:r w:rsidR="003551FE">
        <w:rPr>
          <w:rFonts w:ascii="Times New Roman" w:hAnsi="Times New Roman" w:cs="Times New Roman"/>
          <w:sz w:val="24"/>
          <w:szCs w:val="24"/>
        </w:rPr>
        <w:t>Forum</w:t>
      </w:r>
      <w:r w:rsidRPr="009C119C">
        <w:rPr>
          <w:rFonts w:ascii="Times New Roman" w:hAnsi="Times New Roman" w:cs="Times New Roman"/>
          <w:sz w:val="24"/>
          <w:szCs w:val="24"/>
        </w:rPr>
        <w:t xml:space="preserve">. </w:t>
      </w:r>
    </w:p>
    <w:p w14:paraId="10AABA74" w14:textId="16226F07" w:rsidR="00BF4C12" w:rsidRPr="009C119C" w:rsidRDefault="0068539D" w:rsidP="00A71F21">
      <w:pPr>
        <w:pStyle w:val="Heading3"/>
        <w:spacing w:line="480" w:lineRule="auto"/>
        <w:jc w:val="left"/>
        <w:rPr>
          <w:rStyle w:val="BookTitle"/>
          <w:sz w:val="24"/>
          <w:szCs w:val="24"/>
        </w:rPr>
      </w:pPr>
      <w:bookmarkStart w:id="10" w:name="_Toc79594184"/>
      <w:r w:rsidRPr="009C119C">
        <w:rPr>
          <w:rStyle w:val="BookTitle"/>
          <w:sz w:val="24"/>
          <w:szCs w:val="24"/>
        </w:rPr>
        <w:t>VII</w:t>
      </w:r>
      <w:r w:rsidR="00BF4C12" w:rsidRPr="009C119C">
        <w:rPr>
          <w:rStyle w:val="BookTitle"/>
          <w:sz w:val="24"/>
          <w:szCs w:val="24"/>
        </w:rPr>
        <w:t>. Falls</w:t>
      </w:r>
      <w:bookmarkEnd w:id="10"/>
      <w:r w:rsidR="00BF4C12" w:rsidRPr="009C119C">
        <w:rPr>
          <w:rStyle w:val="BookTitle"/>
          <w:sz w:val="24"/>
          <w:szCs w:val="24"/>
        </w:rPr>
        <w:t xml:space="preserve"> </w:t>
      </w:r>
    </w:p>
    <w:p w14:paraId="1B830509" w14:textId="7F79BD17" w:rsidR="00B6351A" w:rsidRPr="009C119C" w:rsidRDefault="00B6351A"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The Mount Baldy dune took shape over four millennia ago, after Lake Michigan’s gradual lowering unearthed waves of loosed sand. While originally likely covered in</w:t>
      </w:r>
      <w:r w:rsidR="00E02D2B" w:rsidRPr="009C119C">
        <w:rPr>
          <w:rFonts w:ascii="Times New Roman" w:hAnsi="Times New Roman" w:cs="Times New Roman"/>
          <w:sz w:val="24"/>
          <w:szCs w:val="24"/>
        </w:rPr>
        <w:t xml:space="preserve"> stabilizing</w:t>
      </w:r>
      <w:r w:rsidRPr="009C119C">
        <w:rPr>
          <w:rFonts w:ascii="Times New Roman" w:hAnsi="Times New Roman" w:cs="Times New Roman"/>
          <w:sz w:val="24"/>
          <w:szCs w:val="24"/>
        </w:rPr>
        <w:t xml:space="preserve"> vegetation, at an indeterminate point in its history, Baldy was shattered by</w:t>
      </w:r>
      <w:r w:rsidR="00E02D2B" w:rsidRPr="009C119C">
        <w:rPr>
          <w:rFonts w:ascii="Times New Roman" w:hAnsi="Times New Roman" w:cs="Times New Roman"/>
          <w:sz w:val="24"/>
          <w:szCs w:val="24"/>
        </w:rPr>
        <w:t xml:space="preserve"> a</w:t>
      </w:r>
      <w:r w:rsidRPr="009C119C">
        <w:rPr>
          <w:rFonts w:ascii="Times New Roman" w:hAnsi="Times New Roman" w:cs="Times New Roman"/>
          <w:sz w:val="24"/>
          <w:szCs w:val="24"/>
        </w:rPr>
        <w:t xml:space="preserve"> catastrophic event</w:t>
      </w:r>
      <w:r w:rsidR="00582D7F" w:rsidRPr="009C119C">
        <w:rPr>
          <w:rFonts w:ascii="Times New Roman" w:hAnsi="Times New Roman" w:cs="Times New Roman"/>
          <w:sz w:val="24"/>
          <w:szCs w:val="24"/>
        </w:rPr>
        <w:t xml:space="preserve"> </w:t>
      </w:r>
      <w:r w:rsidR="00E02D2B" w:rsidRPr="009C119C">
        <w:rPr>
          <w:rFonts w:ascii="Times New Roman" w:hAnsi="Times New Roman" w:cs="Times New Roman"/>
          <w:sz w:val="24"/>
          <w:szCs w:val="24"/>
        </w:rPr>
        <w:t xml:space="preserve">of indeterminate nature, </w:t>
      </w:r>
      <w:r w:rsidR="00582D7F" w:rsidRPr="009C119C">
        <w:rPr>
          <w:rFonts w:ascii="Times New Roman" w:hAnsi="Times New Roman" w:cs="Times New Roman"/>
          <w:sz w:val="24"/>
          <w:szCs w:val="24"/>
        </w:rPr>
        <w:t xml:space="preserve">which gored it of </w:t>
      </w:r>
      <w:r w:rsidR="00665DCB" w:rsidRPr="009C119C">
        <w:rPr>
          <w:rFonts w:ascii="Times New Roman" w:hAnsi="Times New Roman" w:cs="Times New Roman"/>
          <w:sz w:val="24"/>
          <w:szCs w:val="24"/>
        </w:rPr>
        <w:t>its flora and d</w:t>
      </w:r>
      <w:r w:rsidRPr="009C119C">
        <w:rPr>
          <w:rFonts w:ascii="Times New Roman" w:hAnsi="Times New Roman" w:cs="Times New Roman"/>
          <w:sz w:val="24"/>
          <w:szCs w:val="24"/>
        </w:rPr>
        <w:t xml:space="preserve">enied it a slow succession towards stability. </w:t>
      </w:r>
    </w:p>
    <w:p w14:paraId="15FD4A28" w14:textId="41478D03" w:rsidR="00B6351A" w:rsidRPr="009C119C" w:rsidRDefault="00B6351A"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On July 12</w:t>
      </w:r>
      <w:r w:rsidRPr="009C119C">
        <w:rPr>
          <w:rFonts w:ascii="Times New Roman" w:hAnsi="Times New Roman" w:cs="Times New Roman"/>
          <w:sz w:val="24"/>
          <w:szCs w:val="24"/>
          <w:vertAlign w:val="superscript"/>
        </w:rPr>
        <w:t>th</w:t>
      </w:r>
      <w:r w:rsidRPr="009C119C">
        <w:rPr>
          <w:rFonts w:ascii="Times New Roman" w:hAnsi="Times New Roman" w:cs="Times New Roman"/>
          <w:sz w:val="24"/>
          <w:szCs w:val="24"/>
        </w:rPr>
        <w:t xml:space="preserve">, 2013, news outlets reported the breakoff of a </w:t>
      </w:r>
      <w:r w:rsidR="00D9352B">
        <w:rPr>
          <w:rFonts w:ascii="Times New Roman" w:hAnsi="Times New Roman" w:cs="Times New Roman"/>
          <w:sz w:val="24"/>
          <w:szCs w:val="24"/>
        </w:rPr>
        <w:t>“</w:t>
      </w:r>
      <w:r w:rsidRPr="009C119C">
        <w:rPr>
          <w:rFonts w:ascii="Times New Roman" w:hAnsi="Times New Roman" w:cs="Times New Roman"/>
          <w:sz w:val="24"/>
          <w:szCs w:val="24"/>
        </w:rPr>
        <w:t>Chicago-sized</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fragment of the Pine Island Glacier, the structure stabilizing from breakdown part of the immense West Antarctic Ice Sheet, whose ultimate destruction </w:t>
      </w:r>
      <w:r w:rsidR="007F3D3E" w:rsidRPr="009C119C">
        <w:rPr>
          <w:rFonts w:ascii="Times New Roman" w:hAnsi="Times New Roman" w:cs="Times New Roman"/>
          <w:sz w:val="24"/>
          <w:szCs w:val="24"/>
        </w:rPr>
        <w:t xml:space="preserve">is portended to </w:t>
      </w:r>
      <w:r w:rsidRPr="009C119C">
        <w:rPr>
          <w:rFonts w:ascii="Times New Roman" w:hAnsi="Times New Roman" w:cs="Times New Roman"/>
          <w:sz w:val="24"/>
          <w:szCs w:val="24"/>
        </w:rPr>
        <w:t>catastrophically raise the seas.</w:t>
      </w:r>
      <w:r w:rsidR="007F3D3E" w:rsidRPr="009C119C">
        <w:rPr>
          <w:rFonts w:ascii="Times New Roman" w:hAnsi="Times New Roman" w:cs="Times New Roman"/>
          <w:sz w:val="24"/>
          <w:szCs w:val="24"/>
        </w:rPr>
        <w:t xml:space="preserve"> Almost </w:t>
      </w:r>
      <w:r w:rsidR="00641EDC" w:rsidRPr="009C119C">
        <w:rPr>
          <w:rFonts w:ascii="Times New Roman" w:hAnsi="Times New Roman" w:cs="Times New Roman"/>
          <w:sz w:val="24"/>
          <w:szCs w:val="24"/>
        </w:rPr>
        <w:t xml:space="preserve">at </w:t>
      </w:r>
      <w:r w:rsidR="00641EDC" w:rsidRPr="009C119C">
        <w:rPr>
          <w:rFonts w:ascii="Times New Roman" w:hAnsi="Times New Roman" w:cs="Times New Roman"/>
          <w:sz w:val="24"/>
          <w:szCs w:val="24"/>
        </w:rPr>
        <w:lastRenderedPageBreak/>
        <w:t>precisely the same time</w:t>
      </w:r>
      <w:r w:rsidRPr="009C119C">
        <w:rPr>
          <w:rFonts w:ascii="Times New Roman" w:hAnsi="Times New Roman" w:cs="Times New Roman"/>
          <w:sz w:val="24"/>
          <w:szCs w:val="24"/>
        </w:rPr>
        <w:t>, a child wandering on Mount Baldy disappear</w:t>
      </w:r>
      <w:r w:rsidR="00641EDC" w:rsidRPr="009C119C">
        <w:rPr>
          <w:rFonts w:ascii="Times New Roman" w:hAnsi="Times New Roman" w:cs="Times New Roman"/>
          <w:sz w:val="24"/>
          <w:szCs w:val="24"/>
        </w:rPr>
        <w:t>s</w:t>
      </w:r>
      <w:r w:rsidRPr="009C119C">
        <w:rPr>
          <w:rFonts w:ascii="Times New Roman" w:hAnsi="Times New Roman" w:cs="Times New Roman"/>
          <w:sz w:val="24"/>
          <w:szCs w:val="24"/>
        </w:rPr>
        <w:t xml:space="preserve"> into the sand. When he was extracted from the gullet of Baldy,</w:t>
      </w:r>
      <w:r w:rsidR="00665DCB" w:rsidRPr="009C119C">
        <w:rPr>
          <w:rFonts w:ascii="Times New Roman" w:hAnsi="Times New Roman" w:cs="Times New Roman"/>
          <w:sz w:val="24"/>
          <w:szCs w:val="24"/>
        </w:rPr>
        <w:t xml:space="preserve"> </w:t>
      </w:r>
      <w:r w:rsidRPr="009C119C">
        <w:rPr>
          <w:rFonts w:ascii="Times New Roman" w:hAnsi="Times New Roman" w:cs="Times New Roman"/>
          <w:sz w:val="24"/>
          <w:szCs w:val="24"/>
        </w:rPr>
        <w:t xml:space="preserve">examination of the excavation site found a pattern of branching voids, without a trace of organic material but nevertheless in an unmissably arboreal shape, suggesting that he had fallen into the negative space </w:t>
      </w:r>
      <w:r w:rsidR="00641EDC" w:rsidRPr="009C119C">
        <w:rPr>
          <w:rFonts w:ascii="Times New Roman" w:hAnsi="Times New Roman" w:cs="Times New Roman"/>
          <w:sz w:val="24"/>
          <w:szCs w:val="24"/>
        </w:rPr>
        <w:t>left by a</w:t>
      </w:r>
      <w:r w:rsidRPr="009C119C">
        <w:rPr>
          <w:rFonts w:ascii="Times New Roman" w:hAnsi="Times New Roman" w:cs="Times New Roman"/>
          <w:sz w:val="24"/>
          <w:szCs w:val="24"/>
        </w:rPr>
        <w:t xml:space="preserve"> rotted-out trunk of a tree itself swallowed by Baldy.</w:t>
      </w:r>
      <w:r w:rsidR="00596D7E" w:rsidRPr="009C119C">
        <w:rPr>
          <w:rStyle w:val="FootnoteReference"/>
          <w:rFonts w:ascii="Times New Roman" w:hAnsi="Times New Roman" w:cs="Times New Roman"/>
          <w:sz w:val="24"/>
          <w:szCs w:val="24"/>
        </w:rPr>
        <w:footnoteReference w:id="41"/>
      </w:r>
    </w:p>
    <w:p w14:paraId="2F7A5146" w14:textId="34FF5222" w:rsidR="00B6351A" w:rsidRPr="009C119C" w:rsidRDefault="00B6351A"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Two vastly different geophysical timescales, having for one brief instant intersected in acts of disappearance, whisper the haunting suggestion that where </w:t>
      </w:r>
      <w:r w:rsidR="00641EDC" w:rsidRPr="009C119C">
        <w:rPr>
          <w:rFonts w:ascii="Times New Roman" w:hAnsi="Times New Roman" w:cs="Times New Roman"/>
          <w:sz w:val="24"/>
          <w:szCs w:val="24"/>
        </w:rPr>
        <w:t>natural and human history</w:t>
      </w:r>
      <w:r w:rsidRPr="009C119C">
        <w:rPr>
          <w:rFonts w:ascii="Times New Roman" w:hAnsi="Times New Roman" w:cs="Times New Roman"/>
          <w:sz w:val="24"/>
          <w:szCs w:val="24"/>
        </w:rPr>
        <w:t xml:space="preserve"> crash together, it becomes possible or probable to tumble precipitously into a void in the shape of a hollowed-out nature. Perhaps this is the dispiriting outcome which occurs when apparent dynamics of stabilizing succession no longer take shape, and instead the landscapes we have been left with wither into sites of vanishment, without hope for reappearance and in which memory can find no purchase. </w:t>
      </w:r>
    </w:p>
    <w:p w14:paraId="15B35401" w14:textId="7230D0A9" w:rsidR="00B6351A" w:rsidRPr="009C119C" w:rsidRDefault="00D9352B" w:rsidP="00A71F21">
      <w:pPr>
        <w:spacing w:line="480" w:lineRule="auto"/>
        <w:rPr>
          <w:rFonts w:ascii="Times New Roman" w:hAnsi="Times New Roman" w:cs="Times New Roman"/>
          <w:sz w:val="24"/>
          <w:szCs w:val="24"/>
        </w:rPr>
      </w:pPr>
      <w:r>
        <w:rPr>
          <w:rFonts w:ascii="Times New Roman" w:hAnsi="Times New Roman" w:cs="Times New Roman"/>
          <w:sz w:val="24"/>
          <w:szCs w:val="24"/>
        </w:rPr>
        <w:t>“</w:t>
      </w:r>
      <w:r w:rsidR="00BF4C12" w:rsidRPr="009C119C">
        <w:rPr>
          <w:rFonts w:ascii="Times New Roman" w:hAnsi="Times New Roman" w:cs="Times New Roman"/>
          <w:sz w:val="24"/>
          <w:szCs w:val="24"/>
        </w:rPr>
        <w:t>Whenever a shift in our spiritual life occurs</w:t>
      </w:r>
      <w:r>
        <w:rPr>
          <w:rFonts w:ascii="Times New Roman" w:hAnsi="Times New Roman" w:cs="Times New Roman"/>
          <w:sz w:val="24"/>
          <w:szCs w:val="24"/>
        </w:rPr>
        <w:t>”</w:t>
      </w:r>
      <w:r w:rsidR="00BF4C12" w:rsidRPr="009C119C">
        <w:rPr>
          <w:rFonts w:ascii="Times New Roman" w:hAnsi="Times New Roman" w:cs="Times New Roman"/>
          <w:sz w:val="24"/>
          <w:szCs w:val="24"/>
        </w:rPr>
        <w:t xml:space="preserve"> quotes Sebald of Michael Hamburger, </w:t>
      </w:r>
      <w:r>
        <w:rPr>
          <w:rFonts w:ascii="Times New Roman" w:hAnsi="Times New Roman" w:cs="Times New Roman"/>
          <w:sz w:val="24"/>
          <w:szCs w:val="24"/>
        </w:rPr>
        <w:t>“</w:t>
      </w:r>
      <w:r w:rsidR="00BF4C12" w:rsidRPr="009C119C">
        <w:rPr>
          <w:rFonts w:ascii="Times New Roman" w:hAnsi="Times New Roman" w:cs="Times New Roman"/>
          <w:sz w:val="24"/>
          <w:szCs w:val="24"/>
        </w:rPr>
        <w:t>we believe we can remember. But… memory fails us. Too many buildings have fallen down, too much rubble has been heaped up, the moraines and deposits are insuperable.</w:t>
      </w:r>
      <w:r>
        <w:rPr>
          <w:rFonts w:ascii="Times New Roman" w:hAnsi="Times New Roman" w:cs="Times New Roman"/>
          <w:sz w:val="24"/>
          <w:szCs w:val="24"/>
        </w:rPr>
        <w:t>”</w:t>
      </w:r>
      <w:r w:rsidR="00BF4C12" w:rsidRPr="009C119C">
        <w:rPr>
          <w:rFonts w:ascii="Times New Roman" w:hAnsi="Times New Roman" w:cs="Times New Roman"/>
          <w:sz w:val="24"/>
          <w:szCs w:val="24"/>
          <w:vertAlign w:val="superscript"/>
        </w:rPr>
        <w:footnoteReference w:id="42"/>
      </w:r>
      <w:r w:rsidR="00BF4C12" w:rsidRPr="009C119C">
        <w:rPr>
          <w:rFonts w:ascii="Times New Roman" w:hAnsi="Times New Roman" w:cs="Times New Roman"/>
          <w:sz w:val="24"/>
          <w:szCs w:val="24"/>
        </w:rPr>
        <w:t xml:space="preserve"> When we speak of history, especially those histories which have been conjoined or subsumed into a landscape be it by erosion, scorching, burial, or flood, it is largely the case that the witnessing which is demanded of the historian is made exponentially more fraught and feeble, and indeed becomes impossible to sift through as one might an archive.</w:t>
      </w:r>
      <w:r w:rsidR="00BF4C12" w:rsidRPr="009C119C">
        <w:rPr>
          <w:rFonts w:ascii="Times New Roman" w:hAnsi="Times New Roman" w:cs="Times New Roman"/>
          <w:sz w:val="24"/>
          <w:szCs w:val="24"/>
        </w:rPr>
        <w:br/>
      </w:r>
      <w:r w:rsidR="00BF4C12" w:rsidRPr="009C119C">
        <w:rPr>
          <w:rFonts w:ascii="Times New Roman" w:hAnsi="Times New Roman" w:cs="Times New Roman"/>
          <w:sz w:val="24"/>
          <w:szCs w:val="24"/>
        </w:rPr>
        <w:br/>
      </w:r>
      <w:r w:rsidR="007F684B" w:rsidRPr="009C119C">
        <w:rPr>
          <w:rFonts w:ascii="Times New Roman" w:hAnsi="Times New Roman" w:cs="Times New Roman"/>
          <w:sz w:val="24"/>
          <w:szCs w:val="24"/>
        </w:rPr>
        <w:t xml:space="preserve">Accordingly, </w:t>
      </w:r>
      <w:r w:rsidR="00B6351A" w:rsidRPr="009C119C">
        <w:rPr>
          <w:rFonts w:ascii="Times New Roman" w:hAnsi="Times New Roman" w:cs="Times New Roman"/>
          <w:sz w:val="24"/>
          <w:szCs w:val="24"/>
        </w:rPr>
        <w:t xml:space="preserve">provocations of the groundlessness abound along the coast of Lake Michigan, </w:t>
      </w:r>
      <w:r w:rsidR="00B6351A" w:rsidRPr="009C119C">
        <w:rPr>
          <w:rFonts w:ascii="Times New Roman" w:hAnsi="Times New Roman" w:cs="Times New Roman"/>
          <w:sz w:val="24"/>
          <w:szCs w:val="24"/>
        </w:rPr>
        <w:lastRenderedPageBreak/>
        <w:t>saturated as it is with the riddling presences of sand, silt, and marsh</w:t>
      </w:r>
      <w:r w:rsidR="00F05BC3">
        <w:rPr>
          <w:rFonts w:ascii="Times New Roman" w:hAnsi="Times New Roman" w:cs="Times New Roman"/>
          <w:sz w:val="24"/>
          <w:szCs w:val="24"/>
        </w:rPr>
        <w:t xml:space="preserve">, </w:t>
      </w:r>
      <w:r w:rsidR="00B6351A" w:rsidRPr="009C119C">
        <w:rPr>
          <w:rFonts w:ascii="Times New Roman" w:hAnsi="Times New Roman" w:cs="Times New Roman"/>
          <w:sz w:val="24"/>
          <w:szCs w:val="24"/>
        </w:rPr>
        <w:t xml:space="preserve">prove uniquely vexing to cartography or historiography. As a scholar of Bengali littorals observes, when spaces of silt and sediment emerge into archives, they do so primarily as </w:t>
      </w:r>
      <w:r>
        <w:rPr>
          <w:rFonts w:ascii="Times New Roman" w:hAnsi="Times New Roman" w:cs="Times New Roman"/>
          <w:sz w:val="24"/>
          <w:szCs w:val="24"/>
        </w:rPr>
        <w:t>“</w:t>
      </w:r>
      <w:r w:rsidR="00B6351A" w:rsidRPr="009C119C">
        <w:rPr>
          <w:rFonts w:ascii="Times New Roman" w:hAnsi="Times New Roman" w:cs="Times New Roman"/>
          <w:sz w:val="24"/>
          <w:szCs w:val="24"/>
        </w:rPr>
        <w:t>as sites of conflict, rather than sites of life</w:t>
      </w:r>
      <w:r>
        <w:rPr>
          <w:rFonts w:ascii="Times New Roman" w:hAnsi="Times New Roman" w:cs="Times New Roman"/>
          <w:sz w:val="24"/>
          <w:szCs w:val="24"/>
        </w:rPr>
        <w:t>”</w:t>
      </w:r>
      <w:r w:rsidR="00B6351A" w:rsidRPr="009C119C">
        <w:rPr>
          <w:rFonts w:ascii="Times New Roman" w:hAnsi="Times New Roman" w:cs="Times New Roman"/>
          <w:sz w:val="24"/>
          <w:szCs w:val="24"/>
        </w:rPr>
        <w:t xml:space="preserve"> and as </w:t>
      </w:r>
      <w:r>
        <w:rPr>
          <w:rFonts w:ascii="Times New Roman" w:hAnsi="Times New Roman" w:cs="Times New Roman"/>
          <w:sz w:val="24"/>
          <w:szCs w:val="24"/>
        </w:rPr>
        <w:t>“</w:t>
      </w:r>
      <w:r w:rsidR="00B6351A" w:rsidRPr="009C119C">
        <w:rPr>
          <w:rFonts w:ascii="Times New Roman" w:hAnsi="Times New Roman" w:cs="Times New Roman"/>
          <w:sz w:val="24"/>
          <w:szCs w:val="24"/>
        </w:rPr>
        <w:t>a problem for science to map and solve.</w:t>
      </w:r>
      <w:r>
        <w:rPr>
          <w:rFonts w:ascii="Times New Roman" w:hAnsi="Times New Roman" w:cs="Times New Roman"/>
          <w:sz w:val="24"/>
          <w:szCs w:val="24"/>
        </w:rPr>
        <w:t>”</w:t>
      </w:r>
      <w:r w:rsidR="00B6351A" w:rsidRPr="009C119C">
        <w:rPr>
          <w:rFonts w:ascii="Times New Roman" w:hAnsi="Times New Roman" w:cs="Times New Roman"/>
          <w:sz w:val="24"/>
          <w:szCs w:val="24"/>
          <w:vertAlign w:val="superscript"/>
        </w:rPr>
        <w:t xml:space="preserve"> </w:t>
      </w:r>
      <w:r w:rsidR="00B6351A" w:rsidRPr="009C119C">
        <w:rPr>
          <w:rFonts w:ascii="Times New Roman" w:hAnsi="Times New Roman" w:cs="Times New Roman"/>
          <w:sz w:val="24"/>
          <w:szCs w:val="24"/>
          <w:vertAlign w:val="superscript"/>
        </w:rPr>
        <w:footnoteReference w:id="43"/>
      </w:r>
      <w:r w:rsidR="00B6351A" w:rsidRPr="009C119C">
        <w:rPr>
          <w:rFonts w:ascii="Times New Roman" w:hAnsi="Times New Roman" w:cs="Times New Roman"/>
          <w:sz w:val="24"/>
          <w:szCs w:val="24"/>
        </w:rPr>
        <w:t xml:space="preserve"> To stand in such a landscape is to observe a </w:t>
      </w:r>
      <w:r w:rsidR="00824D66" w:rsidRPr="009C119C">
        <w:rPr>
          <w:rFonts w:ascii="Times New Roman" w:hAnsi="Times New Roman" w:cs="Times New Roman"/>
          <w:sz w:val="24"/>
          <w:szCs w:val="24"/>
        </w:rPr>
        <w:t xml:space="preserve">world </w:t>
      </w:r>
      <w:r w:rsidR="00B6351A" w:rsidRPr="009C119C">
        <w:rPr>
          <w:rFonts w:ascii="Times New Roman" w:hAnsi="Times New Roman" w:cs="Times New Roman"/>
          <w:sz w:val="24"/>
          <w:szCs w:val="24"/>
        </w:rPr>
        <w:t xml:space="preserve">both eternal and utterly </w:t>
      </w:r>
      <w:r w:rsidR="00B6351A" w:rsidRPr="009C119C">
        <w:rPr>
          <w:rFonts w:ascii="Times New Roman" w:hAnsi="Times New Roman" w:cs="Times New Roman"/>
          <w:i/>
          <w:iCs/>
          <w:sz w:val="24"/>
          <w:szCs w:val="24"/>
        </w:rPr>
        <w:t xml:space="preserve">temporary </w:t>
      </w:r>
      <w:r w:rsidR="00B6351A" w:rsidRPr="009C119C">
        <w:rPr>
          <w:rFonts w:ascii="Times New Roman" w:hAnsi="Times New Roman" w:cs="Times New Roman"/>
          <w:sz w:val="24"/>
          <w:szCs w:val="24"/>
        </w:rPr>
        <w:t xml:space="preserve">in </w:t>
      </w:r>
      <w:r w:rsidR="00824D66" w:rsidRPr="009C119C">
        <w:rPr>
          <w:rFonts w:ascii="Times New Roman" w:hAnsi="Times New Roman" w:cs="Times New Roman"/>
          <w:sz w:val="24"/>
          <w:szCs w:val="24"/>
        </w:rPr>
        <w:t>its</w:t>
      </w:r>
      <w:r w:rsidR="00B6351A" w:rsidRPr="009C119C">
        <w:rPr>
          <w:rFonts w:ascii="Times New Roman" w:hAnsi="Times New Roman" w:cs="Times New Roman"/>
          <w:sz w:val="24"/>
          <w:szCs w:val="24"/>
        </w:rPr>
        <w:t xml:space="preserve"> acting to absorb and materialize catastrophes, deranging what </w:t>
      </w:r>
      <w:r w:rsidR="00F05BC3">
        <w:rPr>
          <w:rFonts w:ascii="Times New Roman" w:hAnsi="Times New Roman" w:cs="Times New Roman"/>
          <w:sz w:val="24"/>
          <w:szCs w:val="24"/>
        </w:rPr>
        <w:t>seem the</w:t>
      </w:r>
      <w:r w:rsidR="00B6351A" w:rsidRPr="009C119C">
        <w:rPr>
          <w:rFonts w:ascii="Times New Roman" w:hAnsi="Times New Roman" w:cs="Times New Roman"/>
          <w:sz w:val="24"/>
          <w:szCs w:val="24"/>
        </w:rPr>
        <w:t xml:space="preserve"> </w:t>
      </w:r>
      <w:r w:rsidR="00E86AA8">
        <w:rPr>
          <w:rFonts w:ascii="Times New Roman" w:hAnsi="Times New Roman" w:cs="Times New Roman"/>
          <w:sz w:val="24"/>
          <w:szCs w:val="24"/>
        </w:rPr>
        <w:t>essential characteristi</w:t>
      </w:r>
      <w:r w:rsidR="00E86AA8" w:rsidRPr="009C119C">
        <w:rPr>
          <w:rFonts w:ascii="Times New Roman" w:hAnsi="Times New Roman" w:cs="Times New Roman"/>
          <w:sz w:val="24"/>
          <w:szCs w:val="24"/>
        </w:rPr>
        <w:t>cs</w:t>
      </w:r>
      <w:r w:rsidR="00B6351A" w:rsidRPr="009C119C">
        <w:rPr>
          <w:rFonts w:ascii="Times New Roman" w:hAnsi="Times New Roman" w:cs="Times New Roman"/>
          <w:sz w:val="24"/>
          <w:szCs w:val="24"/>
        </w:rPr>
        <w:t xml:space="preserve"> of orderly procession of decay, growth, vanishment, and destruction</w:t>
      </w:r>
      <w:r w:rsidR="00824D66" w:rsidRPr="009C119C">
        <w:rPr>
          <w:rFonts w:ascii="Times New Roman" w:hAnsi="Times New Roman" w:cs="Times New Roman"/>
          <w:sz w:val="24"/>
          <w:szCs w:val="24"/>
        </w:rPr>
        <w:t>,</w:t>
      </w:r>
      <w:r w:rsidR="00B6351A" w:rsidRPr="009C119C">
        <w:rPr>
          <w:rFonts w:ascii="Times New Roman" w:hAnsi="Times New Roman" w:cs="Times New Roman"/>
          <w:sz w:val="24"/>
          <w:szCs w:val="24"/>
        </w:rPr>
        <w:t xml:space="preserve"> </w:t>
      </w:r>
      <w:r w:rsidR="00824D66" w:rsidRPr="009C119C">
        <w:rPr>
          <w:rFonts w:ascii="Times New Roman" w:hAnsi="Times New Roman" w:cs="Times New Roman"/>
          <w:sz w:val="24"/>
          <w:szCs w:val="24"/>
        </w:rPr>
        <w:t>reproducing in an instant the action of burial which in other contexts might proceed at agonizingly slow paces.</w:t>
      </w:r>
      <w:r w:rsidR="007F684B" w:rsidRPr="009C119C">
        <w:rPr>
          <w:rFonts w:ascii="Times New Roman" w:hAnsi="Times New Roman" w:cs="Times New Roman"/>
          <w:sz w:val="24"/>
          <w:szCs w:val="24"/>
        </w:rPr>
        <w:t xml:space="preserve"> Stood amid the shifting sands</w:t>
      </w:r>
      <w:r w:rsidR="00E1472A" w:rsidRPr="009C119C">
        <w:rPr>
          <w:rFonts w:ascii="Times New Roman" w:hAnsi="Times New Roman" w:cs="Times New Roman"/>
          <w:sz w:val="24"/>
          <w:szCs w:val="24"/>
        </w:rPr>
        <w:t xml:space="preserve">, </w:t>
      </w:r>
      <w:r w:rsidR="00C32EA8" w:rsidRPr="009C119C">
        <w:rPr>
          <w:rFonts w:ascii="Times New Roman" w:hAnsi="Times New Roman" w:cs="Times New Roman"/>
          <w:sz w:val="24"/>
          <w:szCs w:val="24"/>
        </w:rPr>
        <w:t>one is made</w:t>
      </w:r>
      <w:r w:rsidR="00170F64" w:rsidRPr="009C119C">
        <w:rPr>
          <w:rFonts w:ascii="Times New Roman" w:hAnsi="Times New Roman" w:cs="Times New Roman"/>
          <w:sz w:val="24"/>
          <w:szCs w:val="24"/>
        </w:rPr>
        <w:t xml:space="preserve"> fearfully</w:t>
      </w:r>
      <w:r w:rsidR="00C32EA8" w:rsidRPr="009C119C">
        <w:rPr>
          <w:rFonts w:ascii="Times New Roman" w:hAnsi="Times New Roman" w:cs="Times New Roman"/>
          <w:sz w:val="24"/>
          <w:szCs w:val="24"/>
        </w:rPr>
        <w:t xml:space="preserve"> conscious of </w:t>
      </w:r>
      <w:r w:rsidR="0023089C" w:rsidRPr="009C119C">
        <w:rPr>
          <w:rFonts w:ascii="Times New Roman" w:hAnsi="Times New Roman" w:cs="Times New Roman"/>
          <w:sz w:val="24"/>
          <w:szCs w:val="24"/>
        </w:rPr>
        <w:t xml:space="preserve">the fact that the </w:t>
      </w:r>
      <w:r w:rsidR="00AA7C8F" w:rsidRPr="009C119C">
        <w:rPr>
          <w:rFonts w:ascii="Times New Roman" w:hAnsi="Times New Roman" w:cs="Times New Roman"/>
          <w:sz w:val="24"/>
          <w:szCs w:val="24"/>
        </w:rPr>
        <w:t xml:space="preserve">declarations which </w:t>
      </w:r>
      <w:r w:rsidR="00B6351A" w:rsidRPr="009C119C">
        <w:rPr>
          <w:rFonts w:ascii="Times New Roman" w:hAnsi="Times New Roman" w:cs="Times New Roman"/>
          <w:sz w:val="24"/>
          <w:szCs w:val="24"/>
        </w:rPr>
        <w:t>allow for legibility in maps and histories</w:t>
      </w:r>
      <w:r w:rsidR="00824D66" w:rsidRPr="009C119C">
        <w:rPr>
          <w:rFonts w:ascii="Times New Roman" w:hAnsi="Times New Roman" w:cs="Times New Roman"/>
          <w:sz w:val="24"/>
          <w:szCs w:val="24"/>
        </w:rPr>
        <w:t xml:space="preserve"> </w:t>
      </w:r>
      <w:r w:rsidR="00AA7C8F" w:rsidRPr="009C119C">
        <w:rPr>
          <w:rFonts w:ascii="Times New Roman" w:hAnsi="Times New Roman" w:cs="Times New Roman"/>
          <w:sz w:val="24"/>
          <w:szCs w:val="24"/>
        </w:rPr>
        <w:t xml:space="preserve">are written in </w:t>
      </w:r>
      <w:r w:rsidR="00170F64" w:rsidRPr="009C119C">
        <w:rPr>
          <w:rFonts w:ascii="Times New Roman" w:hAnsi="Times New Roman" w:cs="Times New Roman"/>
          <w:sz w:val="24"/>
          <w:szCs w:val="24"/>
        </w:rPr>
        <w:t>the softest of italics, and that perhaps</w:t>
      </w:r>
      <w:r w:rsidR="0004310B" w:rsidRPr="009C119C">
        <w:rPr>
          <w:rFonts w:ascii="Times New Roman" w:hAnsi="Times New Roman" w:cs="Times New Roman"/>
          <w:sz w:val="24"/>
          <w:szCs w:val="24"/>
        </w:rPr>
        <w:t xml:space="preserve"> it is not simply the case that one is falling into the </w:t>
      </w:r>
      <w:r w:rsidR="00287789" w:rsidRPr="009C119C">
        <w:rPr>
          <w:rFonts w:ascii="Times New Roman" w:hAnsi="Times New Roman" w:cs="Times New Roman"/>
          <w:sz w:val="24"/>
          <w:szCs w:val="24"/>
        </w:rPr>
        <w:t xml:space="preserve">coldly absent vacuum of a buried tree, but indeed that whole cities, whole </w:t>
      </w:r>
      <w:r w:rsidR="00287789" w:rsidRPr="009C119C">
        <w:rPr>
          <w:rFonts w:ascii="Times New Roman" w:hAnsi="Times New Roman" w:cs="Times New Roman"/>
          <w:i/>
          <w:iCs/>
          <w:sz w:val="24"/>
          <w:szCs w:val="24"/>
        </w:rPr>
        <w:t>epochs</w:t>
      </w:r>
      <w:r w:rsidR="00287789" w:rsidRPr="009C119C">
        <w:rPr>
          <w:rFonts w:ascii="Times New Roman" w:hAnsi="Times New Roman" w:cs="Times New Roman"/>
          <w:sz w:val="24"/>
          <w:szCs w:val="24"/>
        </w:rPr>
        <w:t xml:space="preserve"> may be </w:t>
      </w:r>
      <w:r w:rsidR="00D3353D" w:rsidRPr="009C119C">
        <w:rPr>
          <w:rFonts w:ascii="Times New Roman" w:hAnsi="Times New Roman" w:cs="Times New Roman"/>
          <w:sz w:val="24"/>
          <w:szCs w:val="24"/>
        </w:rPr>
        <w:t>tumbling precipitously into something not yet known</w:t>
      </w:r>
      <w:r w:rsidR="0080765E" w:rsidRPr="009C119C">
        <w:rPr>
          <w:rFonts w:ascii="Times New Roman" w:hAnsi="Times New Roman" w:cs="Times New Roman"/>
          <w:sz w:val="24"/>
          <w:szCs w:val="24"/>
        </w:rPr>
        <w:t>.</w:t>
      </w:r>
      <w:r w:rsidR="00287789" w:rsidRPr="009C119C">
        <w:rPr>
          <w:rFonts w:ascii="Times New Roman" w:hAnsi="Times New Roman" w:cs="Times New Roman"/>
          <w:sz w:val="24"/>
          <w:szCs w:val="24"/>
        </w:rPr>
        <w:t xml:space="preserve"> </w:t>
      </w:r>
    </w:p>
    <w:p w14:paraId="170B5DE6" w14:textId="77777777" w:rsidR="00802643" w:rsidRPr="009C119C" w:rsidRDefault="00802643" w:rsidP="00A71F21">
      <w:pPr>
        <w:spacing w:line="480" w:lineRule="auto"/>
        <w:rPr>
          <w:rFonts w:ascii="Times New Roman" w:hAnsi="Times New Roman" w:cs="Times New Roman"/>
          <w:noProof/>
          <w:sz w:val="24"/>
          <w:szCs w:val="24"/>
        </w:rPr>
      </w:pPr>
    </w:p>
    <w:p w14:paraId="2D5E562E" w14:textId="5532C062" w:rsidR="00AC0ED7" w:rsidRPr="009C119C" w:rsidRDefault="00AC0ED7" w:rsidP="00A71F21">
      <w:pPr>
        <w:spacing w:line="480" w:lineRule="auto"/>
        <w:rPr>
          <w:rFonts w:ascii="Times New Roman" w:hAnsi="Times New Roman" w:cs="Times New Roman"/>
          <w:b/>
          <w:bCs/>
          <w:sz w:val="24"/>
          <w:szCs w:val="24"/>
        </w:rPr>
      </w:pPr>
      <w:r w:rsidRPr="009C119C">
        <w:rPr>
          <w:rFonts w:ascii="Times New Roman" w:hAnsi="Times New Roman" w:cs="Times New Roman"/>
          <w:noProof/>
          <w:sz w:val="24"/>
          <w:szCs w:val="24"/>
        </w:rPr>
        <w:lastRenderedPageBreak/>
        <w:drawing>
          <wp:inline distT="0" distB="0" distL="0" distR="0" wp14:anchorId="4C98EFD6" wp14:editId="1C9BD4E3">
            <wp:extent cx="5845629" cy="477554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394"/>
                    <a:stretch/>
                  </pic:blipFill>
                  <pic:spPr bwMode="auto">
                    <a:xfrm>
                      <a:off x="0" y="0"/>
                      <a:ext cx="5845629" cy="4775540"/>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inline>
        </w:drawing>
      </w:r>
    </w:p>
    <w:p w14:paraId="321F50B5" w14:textId="5BE59544" w:rsidR="00BF4C12" w:rsidRPr="009C119C" w:rsidRDefault="00646A8A" w:rsidP="00A71F21">
      <w:pPr>
        <w:pStyle w:val="Heading3"/>
        <w:spacing w:line="480" w:lineRule="auto"/>
        <w:jc w:val="left"/>
        <w:rPr>
          <w:rStyle w:val="BookTitle"/>
          <w:sz w:val="24"/>
          <w:szCs w:val="24"/>
        </w:rPr>
      </w:pPr>
      <w:bookmarkStart w:id="11" w:name="_Toc79594185"/>
      <w:r>
        <w:rPr>
          <w:rStyle w:val="BookTitle"/>
          <w:sz w:val="24"/>
          <w:szCs w:val="24"/>
        </w:rPr>
        <w:t>VIII</w:t>
      </w:r>
      <w:r w:rsidR="00DE5D57" w:rsidRPr="009C119C">
        <w:rPr>
          <w:rStyle w:val="BookTitle"/>
          <w:sz w:val="24"/>
          <w:szCs w:val="24"/>
        </w:rPr>
        <w:t xml:space="preserve">. </w:t>
      </w:r>
      <w:r w:rsidR="00BF4C12" w:rsidRPr="009C119C">
        <w:rPr>
          <w:rStyle w:val="BookTitle"/>
          <w:sz w:val="24"/>
          <w:szCs w:val="24"/>
        </w:rPr>
        <w:t>Ghosts</w:t>
      </w:r>
      <w:bookmarkEnd w:id="11"/>
    </w:p>
    <w:p w14:paraId="76680193" w14:textId="309A7302" w:rsidR="00BF4C12" w:rsidRPr="009C119C" w:rsidRDefault="00BF4C12" w:rsidP="00A71F21">
      <w:pPr>
        <w:spacing w:line="480" w:lineRule="auto"/>
        <w:rPr>
          <w:rStyle w:val="BookTitle"/>
          <w:rFonts w:ascii="Times New Roman" w:hAnsi="Times New Roman" w:cs="Times New Roman"/>
          <w:b w:val="0"/>
          <w:bCs w:val="0"/>
          <w:i w:val="0"/>
          <w:iCs w:val="0"/>
          <w:sz w:val="24"/>
          <w:szCs w:val="24"/>
        </w:rPr>
      </w:pPr>
      <w:r w:rsidRPr="009C119C">
        <w:rPr>
          <w:rStyle w:val="BookTitle"/>
          <w:rFonts w:ascii="Times New Roman" w:hAnsi="Times New Roman" w:cs="Times New Roman"/>
          <w:b w:val="0"/>
          <w:bCs w:val="0"/>
          <w:i w:val="0"/>
          <w:iCs w:val="0"/>
          <w:sz w:val="24"/>
          <w:szCs w:val="24"/>
        </w:rPr>
        <w:t>An article ran in a British newspaper dryly report</w:t>
      </w:r>
      <w:r w:rsidR="00FA7CC6" w:rsidRPr="009C119C">
        <w:rPr>
          <w:rStyle w:val="BookTitle"/>
          <w:rFonts w:ascii="Times New Roman" w:hAnsi="Times New Roman" w:cs="Times New Roman"/>
          <w:b w:val="0"/>
          <w:bCs w:val="0"/>
          <w:i w:val="0"/>
          <w:iCs w:val="0"/>
          <w:sz w:val="24"/>
          <w:szCs w:val="24"/>
        </w:rPr>
        <w:t>ed</w:t>
      </w:r>
      <w:r w:rsidRPr="009C119C">
        <w:rPr>
          <w:rStyle w:val="BookTitle"/>
          <w:rFonts w:ascii="Times New Roman" w:hAnsi="Times New Roman" w:cs="Times New Roman"/>
          <w:b w:val="0"/>
          <w:bCs w:val="0"/>
          <w:i w:val="0"/>
          <w:iCs w:val="0"/>
          <w:sz w:val="24"/>
          <w:szCs w:val="24"/>
        </w:rPr>
        <w:t xml:space="preserve"> </w:t>
      </w:r>
      <w:r w:rsidR="00FA7CC6" w:rsidRPr="009C119C">
        <w:rPr>
          <w:rStyle w:val="BookTitle"/>
          <w:rFonts w:ascii="Times New Roman" w:hAnsi="Times New Roman" w:cs="Times New Roman"/>
          <w:b w:val="0"/>
          <w:bCs w:val="0"/>
          <w:i w:val="0"/>
          <w:iCs w:val="0"/>
          <w:sz w:val="24"/>
          <w:szCs w:val="24"/>
        </w:rPr>
        <w:t xml:space="preserve">in 1888 </w:t>
      </w:r>
      <w:r w:rsidRPr="009C119C">
        <w:rPr>
          <w:rStyle w:val="BookTitle"/>
          <w:rFonts w:ascii="Times New Roman" w:hAnsi="Times New Roman" w:cs="Times New Roman"/>
          <w:b w:val="0"/>
          <w:bCs w:val="0"/>
          <w:i w:val="0"/>
          <w:iCs w:val="0"/>
          <w:sz w:val="24"/>
          <w:szCs w:val="24"/>
        </w:rPr>
        <w:t xml:space="preserve">on a </w:t>
      </w:r>
      <w:r w:rsidR="00D9352B">
        <w:rPr>
          <w:rStyle w:val="BookTitle"/>
          <w:rFonts w:ascii="Times New Roman" w:hAnsi="Times New Roman" w:cs="Times New Roman"/>
          <w:b w:val="0"/>
          <w:bCs w:val="0"/>
          <w:i w:val="0"/>
          <w:iCs w:val="0"/>
          <w:sz w:val="24"/>
          <w:szCs w:val="24"/>
        </w:rPr>
        <w:t>“</w:t>
      </w:r>
      <w:r w:rsidRPr="009C119C">
        <w:rPr>
          <w:rStyle w:val="BookTitle"/>
          <w:rFonts w:ascii="Times New Roman" w:hAnsi="Times New Roman" w:cs="Times New Roman"/>
          <w:b w:val="0"/>
          <w:bCs w:val="0"/>
          <w:i w:val="0"/>
          <w:iCs w:val="0"/>
          <w:sz w:val="24"/>
          <w:szCs w:val="24"/>
        </w:rPr>
        <w:t>bizarre building</w:t>
      </w:r>
      <w:r w:rsidR="00D9352B">
        <w:rPr>
          <w:rStyle w:val="BookTitle"/>
          <w:rFonts w:ascii="Times New Roman" w:hAnsi="Times New Roman" w:cs="Times New Roman"/>
          <w:b w:val="0"/>
          <w:bCs w:val="0"/>
          <w:i w:val="0"/>
          <w:iCs w:val="0"/>
          <w:sz w:val="24"/>
          <w:szCs w:val="24"/>
        </w:rPr>
        <w:t>”</w:t>
      </w:r>
      <w:r w:rsidRPr="009C119C">
        <w:rPr>
          <w:rStyle w:val="BookTitle"/>
          <w:rFonts w:ascii="Times New Roman" w:hAnsi="Times New Roman" w:cs="Times New Roman"/>
          <w:b w:val="0"/>
          <w:bCs w:val="0"/>
          <w:i w:val="0"/>
          <w:iCs w:val="0"/>
          <w:sz w:val="24"/>
          <w:szCs w:val="24"/>
        </w:rPr>
        <w:t xml:space="preserve"> </w:t>
      </w:r>
      <w:r w:rsidR="00E86AA8">
        <w:rPr>
          <w:rStyle w:val="BookTitle"/>
          <w:rFonts w:ascii="Times New Roman" w:hAnsi="Times New Roman" w:cs="Times New Roman"/>
          <w:b w:val="0"/>
          <w:bCs w:val="0"/>
          <w:i w:val="0"/>
          <w:iCs w:val="0"/>
          <w:sz w:val="24"/>
          <w:szCs w:val="24"/>
        </w:rPr>
        <w:t xml:space="preserve">in Chicago’s downtown which was </w:t>
      </w:r>
      <w:r w:rsidRPr="009C119C">
        <w:rPr>
          <w:rStyle w:val="BookTitle"/>
          <w:rFonts w:ascii="Times New Roman" w:hAnsi="Times New Roman" w:cs="Times New Roman"/>
          <w:b w:val="0"/>
          <w:bCs w:val="0"/>
          <w:i w:val="0"/>
          <w:iCs w:val="0"/>
          <w:sz w:val="24"/>
          <w:szCs w:val="24"/>
        </w:rPr>
        <w:t xml:space="preserve">decorated with what the newspaper quotes as </w:t>
      </w:r>
      <w:r w:rsidR="00D9352B">
        <w:rPr>
          <w:rStyle w:val="BookTitle"/>
          <w:rFonts w:ascii="Times New Roman" w:hAnsi="Times New Roman" w:cs="Times New Roman"/>
          <w:b w:val="0"/>
          <w:bCs w:val="0"/>
          <w:i w:val="0"/>
          <w:iCs w:val="0"/>
          <w:sz w:val="24"/>
          <w:szCs w:val="24"/>
        </w:rPr>
        <w:t>“</w:t>
      </w:r>
      <w:r w:rsidRPr="009C119C">
        <w:rPr>
          <w:rStyle w:val="BookTitle"/>
          <w:rFonts w:ascii="Times New Roman" w:hAnsi="Times New Roman" w:cs="Times New Roman"/>
          <w:b w:val="0"/>
          <w:bCs w:val="0"/>
          <w:i w:val="0"/>
          <w:iCs w:val="0"/>
          <w:sz w:val="24"/>
          <w:szCs w:val="24"/>
        </w:rPr>
        <w:t>life-sized</w:t>
      </w:r>
      <w:r w:rsidR="00D9352B">
        <w:rPr>
          <w:rStyle w:val="BookTitle"/>
          <w:rFonts w:ascii="Times New Roman" w:hAnsi="Times New Roman" w:cs="Times New Roman"/>
          <w:b w:val="0"/>
          <w:bCs w:val="0"/>
          <w:i w:val="0"/>
          <w:iCs w:val="0"/>
          <w:sz w:val="24"/>
          <w:szCs w:val="24"/>
        </w:rPr>
        <w:t>”</w:t>
      </w:r>
      <w:r w:rsidRPr="009C119C">
        <w:rPr>
          <w:rStyle w:val="BookTitle"/>
          <w:rFonts w:ascii="Times New Roman" w:hAnsi="Times New Roman" w:cs="Times New Roman"/>
          <w:b w:val="0"/>
          <w:bCs w:val="0"/>
          <w:i w:val="0"/>
          <w:iCs w:val="0"/>
          <w:sz w:val="24"/>
          <w:szCs w:val="24"/>
        </w:rPr>
        <w:t xml:space="preserve"> gryphons</w:t>
      </w:r>
      <w:r w:rsidR="00E86AA8">
        <w:rPr>
          <w:rStyle w:val="BookTitle"/>
          <w:rFonts w:ascii="Times New Roman" w:hAnsi="Times New Roman" w:cs="Times New Roman"/>
          <w:b w:val="0"/>
          <w:bCs w:val="0"/>
          <w:i w:val="0"/>
          <w:iCs w:val="0"/>
          <w:sz w:val="24"/>
          <w:szCs w:val="24"/>
        </w:rPr>
        <w:t xml:space="preserve">. </w:t>
      </w:r>
      <w:r w:rsidR="00D9352B">
        <w:rPr>
          <w:rStyle w:val="BookTitle"/>
          <w:rFonts w:ascii="Times New Roman" w:hAnsi="Times New Roman" w:cs="Times New Roman"/>
          <w:b w:val="0"/>
          <w:bCs w:val="0"/>
          <w:i w:val="0"/>
          <w:iCs w:val="0"/>
          <w:sz w:val="24"/>
          <w:szCs w:val="24"/>
        </w:rPr>
        <w:t>“</w:t>
      </w:r>
      <w:r w:rsidR="00E86AA8">
        <w:rPr>
          <w:rStyle w:val="BookTitle"/>
          <w:rFonts w:ascii="Times New Roman" w:hAnsi="Times New Roman" w:cs="Times New Roman"/>
          <w:b w:val="0"/>
          <w:bCs w:val="0"/>
          <w:i w:val="0"/>
          <w:iCs w:val="0"/>
          <w:sz w:val="24"/>
          <w:szCs w:val="24"/>
        </w:rPr>
        <w:t>I</w:t>
      </w:r>
      <w:r w:rsidRPr="009C119C">
        <w:rPr>
          <w:rStyle w:val="BookTitle"/>
          <w:rFonts w:ascii="Times New Roman" w:hAnsi="Times New Roman" w:cs="Times New Roman"/>
          <w:b w:val="0"/>
          <w:bCs w:val="0"/>
          <w:i w:val="0"/>
          <w:iCs w:val="0"/>
          <w:sz w:val="24"/>
          <w:szCs w:val="24"/>
        </w:rPr>
        <w:t>n no other city in the world</w:t>
      </w:r>
      <w:r w:rsidR="00D9352B">
        <w:rPr>
          <w:rStyle w:val="BookTitle"/>
          <w:rFonts w:ascii="Times New Roman" w:hAnsi="Times New Roman" w:cs="Times New Roman"/>
          <w:b w:val="0"/>
          <w:bCs w:val="0"/>
          <w:i w:val="0"/>
          <w:iCs w:val="0"/>
          <w:sz w:val="24"/>
          <w:szCs w:val="24"/>
        </w:rPr>
        <w:t>”</w:t>
      </w:r>
      <w:r w:rsidR="00E86AA8">
        <w:rPr>
          <w:rStyle w:val="BookTitle"/>
          <w:rFonts w:ascii="Times New Roman" w:hAnsi="Times New Roman" w:cs="Times New Roman"/>
          <w:b w:val="0"/>
          <w:bCs w:val="0"/>
          <w:i w:val="0"/>
          <w:iCs w:val="0"/>
          <w:sz w:val="24"/>
          <w:szCs w:val="24"/>
        </w:rPr>
        <w:t xml:space="preserve"> they remark,</w:t>
      </w:r>
      <w:r w:rsidRPr="009C119C">
        <w:rPr>
          <w:rStyle w:val="BookTitle"/>
          <w:rFonts w:ascii="Times New Roman" w:hAnsi="Times New Roman" w:cs="Times New Roman"/>
          <w:b w:val="0"/>
          <w:bCs w:val="0"/>
          <w:i w:val="0"/>
          <w:iCs w:val="0"/>
          <w:sz w:val="24"/>
          <w:szCs w:val="24"/>
        </w:rPr>
        <w:t xml:space="preserve"> </w:t>
      </w:r>
      <w:r w:rsidR="00D9352B">
        <w:rPr>
          <w:rStyle w:val="BookTitle"/>
          <w:rFonts w:ascii="Times New Roman" w:hAnsi="Times New Roman" w:cs="Times New Roman"/>
          <w:b w:val="0"/>
          <w:bCs w:val="0"/>
          <w:i w:val="0"/>
          <w:iCs w:val="0"/>
          <w:sz w:val="24"/>
          <w:szCs w:val="24"/>
        </w:rPr>
        <w:t>“</w:t>
      </w:r>
      <w:r w:rsidRPr="009C119C">
        <w:rPr>
          <w:rStyle w:val="BookTitle"/>
          <w:rFonts w:ascii="Times New Roman" w:hAnsi="Times New Roman" w:cs="Times New Roman"/>
          <w:b w:val="0"/>
          <w:bCs w:val="0"/>
          <w:i w:val="0"/>
          <w:iCs w:val="0"/>
          <w:sz w:val="24"/>
          <w:szCs w:val="24"/>
        </w:rPr>
        <w:t>would an architect profess to know what is ‘life sized’ for an imaginary creature which never lived.</w:t>
      </w:r>
      <w:r w:rsidR="00D9352B">
        <w:rPr>
          <w:rStyle w:val="BookTitle"/>
          <w:rFonts w:ascii="Times New Roman" w:hAnsi="Times New Roman" w:cs="Times New Roman"/>
          <w:b w:val="0"/>
          <w:bCs w:val="0"/>
          <w:i w:val="0"/>
          <w:iCs w:val="0"/>
          <w:sz w:val="24"/>
          <w:szCs w:val="24"/>
        </w:rPr>
        <w:t>”</w:t>
      </w:r>
      <w:r w:rsidRPr="009C119C">
        <w:rPr>
          <w:rStyle w:val="FootnoteReference"/>
          <w:rFonts w:ascii="Times New Roman" w:hAnsi="Times New Roman" w:cs="Times New Roman"/>
          <w:spacing w:val="5"/>
          <w:sz w:val="24"/>
          <w:szCs w:val="24"/>
        </w:rPr>
        <w:t xml:space="preserve"> </w:t>
      </w:r>
      <w:r w:rsidRPr="009C119C">
        <w:rPr>
          <w:rStyle w:val="FootnoteReference"/>
          <w:rFonts w:ascii="Times New Roman" w:hAnsi="Times New Roman" w:cs="Times New Roman"/>
          <w:spacing w:val="5"/>
          <w:sz w:val="24"/>
          <w:szCs w:val="24"/>
        </w:rPr>
        <w:footnoteReference w:id="44"/>
      </w:r>
      <w:r w:rsidRPr="009C119C">
        <w:rPr>
          <w:rStyle w:val="BookTitle"/>
          <w:rFonts w:ascii="Times New Roman" w:hAnsi="Times New Roman" w:cs="Times New Roman"/>
          <w:b w:val="0"/>
          <w:bCs w:val="0"/>
          <w:i w:val="0"/>
          <w:iCs w:val="0"/>
          <w:sz w:val="24"/>
          <w:szCs w:val="24"/>
        </w:rPr>
        <w:t xml:space="preserve"> Chicago, so accused of being a meeting place for those things which never found form</w:t>
      </w:r>
      <w:r w:rsidR="00E86AA8">
        <w:rPr>
          <w:rStyle w:val="BookTitle"/>
          <w:rFonts w:ascii="Times New Roman" w:hAnsi="Times New Roman" w:cs="Times New Roman"/>
          <w:b w:val="0"/>
          <w:bCs w:val="0"/>
          <w:i w:val="0"/>
          <w:iCs w:val="0"/>
          <w:sz w:val="24"/>
          <w:szCs w:val="24"/>
        </w:rPr>
        <w:t>, is therefore</w:t>
      </w:r>
      <w:r w:rsidRPr="009C119C">
        <w:rPr>
          <w:rStyle w:val="BookTitle"/>
          <w:rFonts w:ascii="Times New Roman" w:hAnsi="Times New Roman" w:cs="Times New Roman"/>
          <w:b w:val="0"/>
          <w:bCs w:val="0"/>
          <w:i w:val="0"/>
          <w:iCs w:val="0"/>
          <w:sz w:val="24"/>
          <w:szCs w:val="24"/>
        </w:rPr>
        <w:t xml:space="preserve"> as a curious city in which to recover, as Michelet phrased it, those souls who weep that </w:t>
      </w:r>
      <w:r w:rsidR="00D9352B">
        <w:rPr>
          <w:rStyle w:val="BookTitle"/>
          <w:rFonts w:ascii="Times New Roman" w:hAnsi="Times New Roman" w:cs="Times New Roman"/>
          <w:b w:val="0"/>
          <w:bCs w:val="0"/>
          <w:i w:val="0"/>
          <w:iCs w:val="0"/>
          <w:sz w:val="24"/>
          <w:szCs w:val="24"/>
        </w:rPr>
        <w:t>“</w:t>
      </w:r>
      <w:r w:rsidRPr="009C119C">
        <w:rPr>
          <w:rStyle w:val="BookTitle"/>
          <w:rFonts w:ascii="Times New Roman" w:hAnsi="Times New Roman" w:cs="Times New Roman"/>
          <w:b w:val="0"/>
          <w:bCs w:val="0"/>
          <w:i w:val="0"/>
          <w:iCs w:val="0"/>
          <w:sz w:val="24"/>
          <w:szCs w:val="24"/>
        </w:rPr>
        <w:t xml:space="preserve">they hardly lived, </w:t>
      </w:r>
      <w:r w:rsidRPr="009C119C">
        <w:rPr>
          <w:rStyle w:val="BookTitle"/>
          <w:rFonts w:ascii="Times New Roman" w:hAnsi="Times New Roman" w:cs="Times New Roman"/>
          <w:b w:val="0"/>
          <w:bCs w:val="0"/>
          <w:i w:val="0"/>
          <w:iCs w:val="0"/>
          <w:sz w:val="24"/>
          <w:szCs w:val="24"/>
        </w:rPr>
        <w:lastRenderedPageBreak/>
        <w:t>that they barely began.</w:t>
      </w:r>
      <w:r w:rsidR="00D9352B">
        <w:rPr>
          <w:rStyle w:val="BookTitle"/>
          <w:rFonts w:ascii="Times New Roman" w:hAnsi="Times New Roman" w:cs="Times New Roman"/>
          <w:b w:val="0"/>
          <w:bCs w:val="0"/>
          <w:i w:val="0"/>
          <w:iCs w:val="0"/>
          <w:sz w:val="24"/>
          <w:szCs w:val="24"/>
        </w:rPr>
        <w:t>”</w:t>
      </w:r>
      <w:r w:rsidRPr="009C119C">
        <w:rPr>
          <w:rStyle w:val="BookTitle"/>
          <w:rFonts w:ascii="Times New Roman" w:hAnsi="Times New Roman" w:cs="Times New Roman"/>
          <w:b w:val="0"/>
          <w:bCs w:val="0"/>
          <w:i w:val="0"/>
          <w:iCs w:val="0"/>
          <w:sz w:val="24"/>
          <w:szCs w:val="24"/>
        </w:rPr>
        <w:t xml:space="preserve"> Indeed, European visitors to Chicago in the late 19</w:t>
      </w:r>
      <w:r w:rsidRPr="009C119C">
        <w:rPr>
          <w:rStyle w:val="BookTitle"/>
          <w:rFonts w:ascii="Times New Roman" w:hAnsi="Times New Roman" w:cs="Times New Roman"/>
          <w:b w:val="0"/>
          <w:bCs w:val="0"/>
          <w:i w:val="0"/>
          <w:iCs w:val="0"/>
          <w:sz w:val="24"/>
          <w:szCs w:val="24"/>
          <w:vertAlign w:val="superscript"/>
        </w:rPr>
        <w:t>th</w:t>
      </w:r>
      <w:r w:rsidRPr="009C119C">
        <w:rPr>
          <w:rStyle w:val="BookTitle"/>
          <w:rFonts w:ascii="Times New Roman" w:hAnsi="Times New Roman" w:cs="Times New Roman"/>
          <w:b w:val="0"/>
          <w:bCs w:val="0"/>
          <w:i w:val="0"/>
          <w:iCs w:val="0"/>
          <w:sz w:val="24"/>
          <w:szCs w:val="24"/>
        </w:rPr>
        <w:t xml:space="preserve"> century often trafficked in such statements</w:t>
      </w:r>
      <w:r w:rsidR="00E86AA8">
        <w:rPr>
          <w:rStyle w:val="BookTitle"/>
          <w:rFonts w:ascii="Times New Roman" w:hAnsi="Times New Roman" w:cs="Times New Roman"/>
          <w:b w:val="0"/>
          <w:bCs w:val="0"/>
          <w:i w:val="0"/>
          <w:iCs w:val="0"/>
          <w:sz w:val="24"/>
          <w:szCs w:val="24"/>
        </w:rPr>
        <w:t xml:space="preserve"> of uncanny </w:t>
      </w:r>
      <w:r w:rsidR="00525F26">
        <w:rPr>
          <w:rStyle w:val="BookTitle"/>
          <w:rFonts w:ascii="Times New Roman" w:hAnsi="Times New Roman" w:cs="Times New Roman"/>
          <w:b w:val="0"/>
          <w:bCs w:val="0"/>
          <w:i w:val="0"/>
          <w:iCs w:val="0"/>
          <w:sz w:val="24"/>
          <w:szCs w:val="24"/>
        </w:rPr>
        <w:t>appearances and disappearances</w:t>
      </w:r>
      <w:r w:rsidRPr="009C119C">
        <w:rPr>
          <w:rStyle w:val="BookTitle"/>
          <w:rFonts w:ascii="Times New Roman" w:hAnsi="Times New Roman" w:cs="Times New Roman"/>
          <w:b w:val="0"/>
          <w:bCs w:val="0"/>
          <w:i w:val="0"/>
          <w:iCs w:val="0"/>
          <w:sz w:val="24"/>
          <w:szCs w:val="24"/>
        </w:rPr>
        <w:t xml:space="preserve">. The Viennese travel writer Ernst von Hesse-Wartegg alleged that the smoke-wreathed </w:t>
      </w:r>
      <w:r w:rsidR="00C34AC5" w:rsidRPr="009C119C">
        <w:rPr>
          <w:rStyle w:val="BookTitle"/>
          <w:rFonts w:ascii="Times New Roman" w:hAnsi="Times New Roman" w:cs="Times New Roman"/>
          <w:b w:val="0"/>
          <w:bCs w:val="0"/>
          <w:i w:val="0"/>
          <w:iCs w:val="0"/>
          <w:sz w:val="24"/>
          <w:szCs w:val="24"/>
        </w:rPr>
        <w:t xml:space="preserve">buildings of Chicago’s downtown </w:t>
      </w:r>
      <w:r w:rsidRPr="009C119C">
        <w:rPr>
          <w:rStyle w:val="BookTitle"/>
          <w:rFonts w:ascii="Times New Roman" w:hAnsi="Times New Roman" w:cs="Times New Roman"/>
          <w:b w:val="0"/>
          <w:bCs w:val="0"/>
          <w:i w:val="0"/>
          <w:iCs w:val="0"/>
          <w:sz w:val="24"/>
          <w:szCs w:val="24"/>
        </w:rPr>
        <w:t xml:space="preserve">bore an uncanny resemblance to </w:t>
      </w:r>
      <w:r w:rsidR="00D9352B">
        <w:rPr>
          <w:rStyle w:val="BookTitle"/>
          <w:rFonts w:ascii="Times New Roman" w:hAnsi="Times New Roman" w:cs="Times New Roman"/>
          <w:b w:val="0"/>
          <w:bCs w:val="0"/>
          <w:i w:val="0"/>
          <w:iCs w:val="0"/>
          <w:sz w:val="24"/>
          <w:szCs w:val="24"/>
        </w:rPr>
        <w:t>“</w:t>
      </w:r>
      <w:r w:rsidRPr="009C119C">
        <w:rPr>
          <w:rStyle w:val="BookTitle"/>
          <w:rFonts w:ascii="Times New Roman" w:hAnsi="Times New Roman" w:cs="Times New Roman"/>
          <w:b w:val="0"/>
          <w:bCs w:val="0"/>
          <w:i w:val="0"/>
          <w:iCs w:val="0"/>
          <w:sz w:val="24"/>
          <w:szCs w:val="24"/>
        </w:rPr>
        <w:t>the thickly populated catacombs excavated by titans</w:t>
      </w:r>
      <w:r w:rsidR="00D9352B">
        <w:rPr>
          <w:rStyle w:val="BookTitle"/>
          <w:rFonts w:ascii="Times New Roman" w:hAnsi="Times New Roman" w:cs="Times New Roman"/>
          <w:b w:val="0"/>
          <w:bCs w:val="0"/>
          <w:i w:val="0"/>
          <w:iCs w:val="0"/>
          <w:sz w:val="24"/>
          <w:szCs w:val="24"/>
        </w:rPr>
        <w:t>”</w:t>
      </w:r>
      <w:r w:rsidRPr="009C119C">
        <w:rPr>
          <w:rStyle w:val="BookTitle"/>
          <w:rFonts w:ascii="Times New Roman" w:hAnsi="Times New Roman" w:cs="Times New Roman"/>
          <w:b w:val="0"/>
          <w:bCs w:val="0"/>
          <w:i w:val="0"/>
          <w:iCs w:val="0"/>
          <w:sz w:val="24"/>
          <w:szCs w:val="24"/>
        </w:rPr>
        <w:t xml:space="preserve"> or </w:t>
      </w:r>
      <w:r w:rsidR="00D9352B">
        <w:rPr>
          <w:rStyle w:val="BookTitle"/>
          <w:rFonts w:ascii="Times New Roman" w:hAnsi="Times New Roman" w:cs="Times New Roman"/>
          <w:b w:val="0"/>
          <w:bCs w:val="0"/>
          <w:i w:val="0"/>
          <w:iCs w:val="0"/>
          <w:sz w:val="24"/>
          <w:szCs w:val="24"/>
        </w:rPr>
        <w:t>“</w:t>
      </w:r>
      <w:r w:rsidRPr="009C119C">
        <w:rPr>
          <w:rStyle w:val="BookTitle"/>
          <w:rFonts w:ascii="Times New Roman" w:hAnsi="Times New Roman" w:cs="Times New Roman"/>
          <w:b w:val="0"/>
          <w:bCs w:val="0"/>
          <w:i w:val="0"/>
          <w:iCs w:val="0"/>
          <w:sz w:val="24"/>
          <w:szCs w:val="24"/>
        </w:rPr>
        <w:t>the elephant catacombs of Ceylon</w:t>
      </w:r>
      <w:r w:rsidR="00D9352B">
        <w:rPr>
          <w:rStyle w:val="BookTitle"/>
          <w:rFonts w:ascii="Times New Roman" w:hAnsi="Times New Roman" w:cs="Times New Roman"/>
          <w:b w:val="0"/>
          <w:bCs w:val="0"/>
          <w:i w:val="0"/>
          <w:iCs w:val="0"/>
          <w:sz w:val="24"/>
          <w:szCs w:val="24"/>
        </w:rPr>
        <w:t>”</w:t>
      </w:r>
      <w:r w:rsidRPr="009C119C">
        <w:rPr>
          <w:rStyle w:val="BookTitle"/>
          <w:rFonts w:ascii="Times New Roman" w:hAnsi="Times New Roman" w:cs="Times New Roman"/>
          <w:b w:val="0"/>
          <w:bCs w:val="0"/>
          <w:i w:val="0"/>
          <w:iCs w:val="0"/>
          <w:sz w:val="24"/>
          <w:szCs w:val="24"/>
        </w:rPr>
        <w:t>—</w:t>
      </w:r>
      <w:r w:rsidR="00C12868" w:rsidRPr="009C119C">
        <w:rPr>
          <w:rStyle w:val="BookTitle"/>
          <w:rFonts w:ascii="Times New Roman" w:hAnsi="Times New Roman" w:cs="Times New Roman"/>
          <w:b w:val="0"/>
          <w:bCs w:val="0"/>
          <w:i w:val="0"/>
          <w:iCs w:val="0"/>
          <w:sz w:val="24"/>
          <w:szCs w:val="24"/>
        </w:rPr>
        <w:t xml:space="preserve">the very same </w:t>
      </w:r>
      <w:r w:rsidRPr="009C119C">
        <w:rPr>
          <w:rStyle w:val="BookTitle"/>
          <w:rFonts w:ascii="Times New Roman" w:hAnsi="Times New Roman" w:cs="Times New Roman"/>
          <w:b w:val="0"/>
          <w:bCs w:val="0"/>
          <w:i w:val="0"/>
          <w:iCs w:val="0"/>
          <w:sz w:val="24"/>
          <w:szCs w:val="24"/>
        </w:rPr>
        <w:t>from which hailed the skull which started Cuvier down the path to his articulation of extinction.</w:t>
      </w:r>
      <w:r w:rsidRPr="009C119C">
        <w:rPr>
          <w:rStyle w:val="FootnoteReference"/>
          <w:rFonts w:ascii="Times New Roman" w:hAnsi="Times New Roman" w:cs="Times New Roman"/>
          <w:spacing w:val="5"/>
          <w:sz w:val="24"/>
          <w:szCs w:val="24"/>
        </w:rPr>
        <w:footnoteReference w:id="45"/>
      </w:r>
      <w:r w:rsidRPr="009C119C">
        <w:rPr>
          <w:rStyle w:val="BookTitle"/>
          <w:rFonts w:ascii="Times New Roman" w:hAnsi="Times New Roman" w:cs="Times New Roman"/>
          <w:b w:val="0"/>
          <w:bCs w:val="0"/>
          <w:i w:val="0"/>
          <w:iCs w:val="0"/>
          <w:sz w:val="24"/>
          <w:szCs w:val="24"/>
        </w:rPr>
        <w:t xml:space="preserve"> </w:t>
      </w:r>
    </w:p>
    <w:p w14:paraId="41914379" w14:textId="17E71B37" w:rsidR="00C34AC5" w:rsidRPr="009C119C" w:rsidRDefault="00C12868" w:rsidP="00A71F21">
      <w:pPr>
        <w:spacing w:line="480" w:lineRule="auto"/>
        <w:rPr>
          <w:rStyle w:val="BookTitle"/>
          <w:rFonts w:ascii="Times New Roman" w:hAnsi="Times New Roman" w:cs="Times New Roman"/>
          <w:b w:val="0"/>
          <w:bCs w:val="0"/>
          <w:i w:val="0"/>
          <w:iCs w:val="0"/>
          <w:sz w:val="24"/>
          <w:szCs w:val="24"/>
        </w:rPr>
      </w:pPr>
      <w:r w:rsidRPr="009C119C">
        <w:rPr>
          <w:rStyle w:val="BookTitle"/>
          <w:rFonts w:ascii="Times New Roman" w:hAnsi="Times New Roman" w:cs="Times New Roman"/>
          <w:b w:val="0"/>
          <w:bCs w:val="0"/>
          <w:i w:val="0"/>
          <w:iCs w:val="0"/>
          <w:sz w:val="24"/>
          <w:szCs w:val="24"/>
        </w:rPr>
        <w:t>S</w:t>
      </w:r>
      <w:r w:rsidR="00BF4C12" w:rsidRPr="009C119C">
        <w:rPr>
          <w:rStyle w:val="BookTitle"/>
          <w:rFonts w:ascii="Times New Roman" w:hAnsi="Times New Roman" w:cs="Times New Roman"/>
          <w:b w:val="0"/>
          <w:bCs w:val="0"/>
          <w:i w:val="0"/>
          <w:iCs w:val="0"/>
          <w:sz w:val="24"/>
          <w:szCs w:val="24"/>
        </w:rPr>
        <w:t xml:space="preserve">uch darkened spaces </w:t>
      </w:r>
      <w:r w:rsidRPr="009C119C">
        <w:rPr>
          <w:rStyle w:val="BookTitle"/>
          <w:rFonts w:ascii="Times New Roman" w:hAnsi="Times New Roman" w:cs="Times New Roman"/>
          <w:b w:val="0"/>
          <w:bCs w:val="0"/>
          <w:i w:val="0"/>
          <w:iCs w:val="0"/>
          <w:sz w:val="24"/>
          <w:szCs w:val="24"/>
        </w:rPr>
        <w:t xml:space="preserve">invariably recall the </w:t>
      </w:r>
      <w:r w:rsidR="003D6CBE" w:rsidRPr="009C119C">
        <w:rPr>
          <w:rStyle w:val="BookTitle"/>
          <w:rFonts w:ascii="Times New Roman" w:hAnsi="Times New Roman" w:cs="Times New Roman"/>
          <w:b w:val="0"/>
          <w:bCs w:val="0"/>
          <w:i w:val="0"/>
          <w:iCs w:val="0"/>
          <w:sz w:val="24"/>
          <w:szCs w:val="24"/>
        </w:rPr>
        <w:t xml:space="preserve">domains of the dead, who pass anonymously </w:t>
      </w:r>
      <w:r w:rsidR="009C6094" w:rsidRPr="009C119C">
        <w:rPr>
          <w:rStyle w:val="BookTitle"/>
          <w:rFonts w:ascii="Times New Roman" w:hAnsi="Times New Roman" w:cs="Times New Roman"/>
          <w:b w:val="0"/>
          <w:bCs w:val="0"/>
          <w:i w:val="0"/>
          <w:iCs w:val="0"/>
          <w:sz w:val="24"/>
          <w:szCs w:val="24"/>
        </w:rPr>
        <w:t xml:space="preserve">from place to place, </w:t>
      </w:r>
      <w:r w:rsidR="00681DAD" w:rsidRPr="009C119C">
        <w:rPr>
          <w:rStyle w:val="BookTitle"/>
          <w:rFonts w:ascii="Times New Roman" w:hAnsi="Times New Roman" w:cs="Times New Roman"/>
          <w:b w:val="0"/>
          <w:bCs w:val="0"/>
          <w:i w:val="0"/>
          <w:iCs w:val="0"/>
          <w:sz w:val="24"/>
          <w:szCs w:val="24"/>
        </w:rPr>
        <w:t>u</w:t>
      </w:r>
      <w:r w:rsidR="00681DAD">
        <w:rPr>
          <w:rStyle w:val="BookTitle"/>
          <w:rFonts w:ascii="Times New Roman" w:hAnsi="Times New Roman" w:cs="Times New Roman"/>
          <w:b w:val="0"/>
          <w:bCs w:val="0"/>
          <w:i w:val="0"/>
          <w:iCs w:val="0"/>
          <w:sz w:val="24"/>
          <w:szCs w:val="24"/>
        </w:rPr>
        <w:t xml:space="preserve">nknown </w:t>
      </w:r>
      <w:r w:rsidR="00824571" w:rsidRPr="009C119C">
        <w:rPr>
          <w:rStyle w:val="BookTitle"/>
          <w:rFonts w:ascii="Times New Roman" w:hAnsi="Times New Roman" w:cs="Times New Roman"/>
          <w:b w:val="0"/>
          <w:bCs w:val="0"/>
          <w:i w:val="0"/>
          <w:iCs w:val="0"/>
          <w:sz w:val="24"/>
          <w:szCs w:val="24"/>
        </w:rPr>
        <w:t>to the living,</w:t>
      </w:r>
      <w:r w:rsidR="009C6094" w:rsidRPr="009C119C">
        <w:rPr>
          <w:rStyle w:val="BookTitle"/>
          <w:rFonts w:ascii="Times New Roman" w:hAnsi="Times New Roman" w:cs="Times New Roman"/>
          <w:b w:val="0"/>
          <w:bCs w:val="0"/>
          <w:i w:val="0"/>
          <w:iCs w:val="0"/>
          <w:sz w:val="24"/>
          <w:szCs w:val="24"/>
        </w:rPr>
        <w:t xml:space="preserve"> save for some unplaceable familiarity</w:t>
      </w:r>
      <w:r w:rsidR="00824571" w:rsidRPr="009C119C">
        <w:rPr>
          <w:rStyle w:val="BookTitle"/>
          <w:rFonts w:ascii="Times New Roman" w:hAnsi="Times New Roman" w:cs="Times New Roman"/>
          <w:b w:val="0"/>
          <w:bCs w:val="0"/>
          <w:i w:val="0"/>
          <w:iCs w:val="0"/>
          <w:sz w:val="24"/>
          <w:szCs w:val="24"/>
        </w:rPr>
        <w:t xml:space="preserve"> </w:t>
      </w:r>
      <w:r w:rsidR="006A4BB6">
        <w:rPr>
          <w:rStyle w:val="BookTitle"/>
          <w:rFonts w:ascii="Times New Roman" w:hAnsi="Times New Roman" w:cs="Times New Roman"/>
          <w:b w:val="0"/>
          <w:bCs w:val="0"/>
          <w:i w:val="0"/>
          <w:iCs w:val="0"/>
          <w:sz w:val="24"/>
          <w:szCs w:val="24"/>
        </w:rPr>
        <w:t>surrounding</w:t>
      </w:r>
      <w:r w:rsidR="00824571" w:rsidRPr="009C119C">
        <w:rPr>
          <w:rStyle w:val="BookTitle"/>
          <w:rFonts w:ascii="Times New Roman" w:hAnsi="Times New Roman" w:cs="Times New Roman"/>
          <w:b w:val="0"/>
          <w:bCs w:val="0"/>
          <w:i w:val="0"/>
          <w:iCs w:val="0"/>
          <w:sz w:val="24"/>
          <w:szCs w:val="24"/>
        </w:rPr>
        <w:t xml:space="preserve"> them</w:t>
      </w:r>
      <w:r w:rsidR="009C6094" w:rsidRPr="009C119C">
        <w:rPr>
          <w:rStyle w:val="BookTitle"/>
          <w:rFonts w:ascii="Times New Roman" w:hAnsi="Times New Roman" w:cs="Times New Roman"/>
          <w:b w:val="0"/>
          <w:bCs w:val="0"/>
          <w:i w:val="0"/>
          <w:iCs w:val="0"/>
          <w:sz w:val="24"/>
          <w:szCs w:val="24"/>
        </w:rPr>
        <w:t xml:space="preserve"> </w:t>
      </w:r>
      <w:r w:rsidR="00824571" w:rsidRPr="009C119C">
        <w:rPr>
          <w:rStyle w:val="BookTitle"/>
          <w:rFonts w:ascii="Times New Roman" w:hAnsi="Times New Roman" w:cs="Times New Roman"/>
          <w:b w:val="0"/>
          <w:bCs w:val="0"/>
          <w:i w:val="0"/>
          <w:iCs w:val="0"/>
          <w:sz w:val="24"/>
          <w:szCs w:val="24"/>
        </w:rPr>
        <w:t>felt by those yet to pass into oblivion. O</w:t>
      </w:r>
      <w:r w:rsidR="00BF4C12" w:rsidRPr="009C119C">
        <w:rPr>
          <w:rStyle w:val="BookTitle"/>
          <w:rFonts w:ascii="Times New Roman" w:hAnsi="Times New Roman" w:cs="Times New Roman"/>
          <w:b w:val="0"/>
          <w:bCs w:val="0"/>
          <w:i w:val="0"/>
          <w:iCs w:val="0"/>
          <w:sz w:val="24"/>
          <w:szCs w:val="24"/>
        </w:rPr>
        <w:t>ne English traveler relates a tale of coming face to face</w:t>
      </w:r>
      <w:r w:rsidR="00824571" w:rsidRPr="009C119C">
        <w:rPr>
          <w:rStyle w:val="BookTitle"/>
          <w:rFonts w:ascii="Times New Roman" w:hAnsi="Times New Roman" w:cs="Times New Roman"/>
          <w:b w:val="0"/>
          <w:bCs w:val="0"/>
          <w:i w:val="0"/>
          <w:iCs w:val="0"/>
          <w:sz w:val="24"/>
          <w:szCs w:val="24"/>
        </w:rPr>
        <w:t xml:space="preserve"> in the mists of Chicago</w:t>
      </w:r>
      <w:r w:rsidR="00BF4C12" w:rsidRPr="009C119C">
        <w:rPr>
          <w:rStyle w:val="BookTitle"/>
          <w:rFonts w:ascii="Times New Roman" w:hAnsi="Times New Roman" w:cs="Times New Roman"/>
          <w:b w:val="0"/>
          <w:bCs w:val="0"/>
          <w:i w:val="0"/>
          <w:iCs w:val="0"/>
          <w:sz w:val="24"/>
          <w:szCs w:val="24"/>
        </w:rPr>
        <w:t xml:space="preserve"> with </w:t>
      </w:r>
      <w:r w:rsidR="006A4BB6" w:rsidRPr="009C119C">
        <w:rPr>
          <w:rStyle w:val="BookTitle"/>
          <w:rFonts w:ascii="Times New Roman" w:hAnsi="Times New Roman" w:cs="Times New Roman"/>
          <w:b w:val="0"/>
          <w:bCs w:val="0"/>
          <w:i w:val="0"/>
          <w:iCs w:val="0"/>
          <w:sz w:val="24"/>
          <w:szCs w:val="24"/>
        </w:rPr>
        <w:t>a</w:t>
      </w:r>
      <w:r w:rsidR="006A4BB6">
        <w:rPr>
          <w:rStyle w:val="BookTitle"/>
          <w:rFonts w:ascii="Times New Roman" w:hAnsi="Times New Roman" w:cs="Times New Roman"/>
          <w:b w:val="0"/>
          <w:bCs w:val="0"/>
          <w:i w:val="0"/>
          <w:iCs w:val="0"/>
          <w:sz w:val="24"/>
          <w:szCs w:val="24"/>
        </w:rPr>
        <w:t xml:space="preserve"> </w:t>
      </w:r>
      <w:r w:rsidR="00BF4C12" w:rsidRPr="009C119C">
        <w:rPr>
          <w:rStyle w:val="BookTitle"/>
          <w:rFonts w:ascii="Times New Roman" w:hAnsi="Times New Roman" w:cs="Times New Roman"/>
          <w:b w:val="0"/>
          <w:bCs w:val="0"/>
          <w:i w:val="0"/>
          <w:iCs w:val="0"/>
          <w:sz w:val="24"/>
          <w:szCs w:val="24"/>
        </w:rPr>
        <w:t>man who seemed to recall</w:t>
      </w:r>
      <w:r w:rsidR="00331853">
        <w:rPr>
          <w:rStyle w:val="BookTitle"/>
          <w:rFonts w:ascii="Times New Roman" w:hAnsi="Times New Roman" w:cs="Times New Roman"/>
          <w:b w:val="0"/>
          <w:bCs w:val="0"/>
          <w:i w:val="0"/>
          <w:iCs w:val="0"/>
          <w:sz w:val="24"/>
          <w:szCs w:val="24"/>
        </w:rPr>
        <w:t xml:space="preserve"> as a wraith would</w:t>
      </w:r>
      <w:r w:rsidR="00BF4C12" w:rsidRPr="009C119C">
        <w:rPr>
          <w:rStyle w:val="BookTitle"/>
          <w:rFonts w:ascii="Times New Roman" w:hAnsi="Times New Roman" w:cs="Times New Roman"/>
          <w:b w:val="0"/>
          <w:bCs w:val="0"/>
          <w:i w:val="0"/>
          <w:iCs w:val="0"/>
          <w:sz w:val="24"/>
          <w:szCs w:val="24"/>
        </w:rPr>
        <w:t xml:space="preserve"> some lost acquaintance</w:t>
      </w:r>
      <w:r w:rsidR="00824571" w:rsidRPr="009C119C">
        <w:rPr>
          <w:rStyle w:val="BookTitle"/>
          <w:rFonts w:ascii="Times New Roman" w:hAnsi="Times New Roman" w:cs="Times New Roman"/>
          <w:b w:val="0"/>
          <w:bCs w:val="0"/>
          <w:i w:val="0"/>
          <w:iCs w:val="0"/>
          <w:sz w:val="24"/>
          <w:szCs w:val="24"/>
        </w:rPr>
        <w:t xml:space="preserve"> from his distant past: </w:t>
      </w:r>
      <w:r w:rsidR="00D9352B">
        <w:rPr>
          <w:rStyle w:val="BookTitle"/>
          <w:rFonts w:ascii="Times New Roman" w:hAnsi="Times New Roman" w:cs="Times New Roman"/>
          <w:b w:val="0"/>
          <w:bCs w:val="0"/>
          <w:i w:val="0"/>
          <w:iCs w:val="0"/>
          <w:sz w:val="24"/>
          <w:szCs w:val="24"/>
        </w:rPr>
        <w:t>“</w:t>
      </w:r>
      <w:r w:rsidR="00BF4C12" w:rsidRPr="009C119C">
        <w:rPr>
          <w:rStyle w:val="BookTitle"/>
          <w:rFonts w:ascii="Times New Roman" w:hAnsi="Times New Roman" w:cs="Times New Roman"/>
          <w:b w:val="0"/>
          <w:bCs w:val="0"/>
          <w:i w:val="0"/>
          <w:iCs w:val="0"/>
          <w:sz w:val="24"/>
          <w:szCs w:val="24"/>
        </w:rPr>
        <w:t>we stood fully two minutes staring as each other in perfect silence, which is a long time in Chicago.</w:t>
      </w:r>
      <w:r w:rsidR="00D9352B">
        <w:rPr>
          <w:rStyle w:val="BookTitle"/>
          <w:rFonts w:ascii="Times New Roman" w:hAnsi="Times New Roman" w:cs="Times New Roman"/>
          <w:b w:val="0"/>
          <w:bCs w:val="0"/>
          <w:i w:val="0"/>
          <w:iCs w:val="0"/>
          <w:sz w:val="24"/>
          <w:szCs w:val="24"/>
        </w:rPr>
        <w:t>”</w:t>
      </w:r>
      <w:r w:rsidR="00BF4C12" w:rsidRPr="009C119C">
        <w:rPr>
          <w:rStyle w:val="FootnoteReference"/>
          <w:rFonts w:ascii="Times New Roman" w:hAnsi="Times New Roman" w:cs="Times New Roman"/>
          <w:spacing w:val="5"/>
          <w:sz w:val="24"/>
          <w:szCs w:val="24"/>
        </w:rPr>
        <w:footnoteReference w:id="46"/>
      </w:r>
      <w:r w:rsidR="00C34AC5" w:rsidRPr="009C119C">
        <w:rPr>
          <w:rStyle w:val="BookTitle"/>
          <w:rFonts w:ascii="Times New Roman" w:hAnsi="Times New Roman" w:cs="Times New Roman"/>
          <w:b w:val="0"/>
          <w:bCs w:val="0"/>
          <w:i w:val="0"/>
          <w:iCs w:val="0"/>
          <w:sz w:val="24"/>
          <w:szCs w:val="24"/>
        </w:rPr>
        <w:t xml:space="preserve"> </w:t>
      </w:r>
    </w:p>
    <w:p w14:paraId="151985BF" w14:textId="6A65CB23" w:rsidR="00BF4C12" w:rsidRPr="009C119C" w:rsidRDefault="00824571" w:rsidP="00A71F21">
      <w:pPr>
        <w:spacing w:line="480" w:lineRule="auto"/>
        <w:rPr>
          <w:rStyle w:val="BookTitle"/>
          <w:rFonts w:ascii="Times New Roman" w:hAnsi="Times New Roman" w:cs="Times New Roman"/>
          <w:b w:val="0"/>
          <w:bCs w:val="0"/>
          <w:i w:val="0"/>
          <w:iCs w:val="0"/>
          <w:sz w:val="24"/>
          <w:szCs w:val="24"/>
        </w:rPr>
      </w:pPr>
      <w:r w:rsidRPr="009C119C">
        <w:rPr>
          <w:rStyle w:val="BookTitle"/>
          <w:rFonts w:ascii="Times New Roman" w:hAnsi="Times New Roman" w:cs="Times New Roman"/>
          <w:b w:val="0"/>
          <w:bCs w:val="0"/>
          <w:i w:val="0"/>
          <w:iCs w:val="0"/>
          <w:sz w:val="24"/>
          <w:szCs w:val="24"/>
        </w:rPr>
        <w:t xml:space="preserve">Such </w:t>
      </w:r>
      <w:r w:rsidR="004570F7" w:rsidRPr="009C119C">
        <w:rPr>
          <w:rStyle w:val="BookTitle"/>
          <w:rFonts w:ascii="Times New Roman" w:hAnsi="Times New Roman" w:cs="Times New Roman"/>
          <w:b w:val="0"/>
          <w:bCs w:val="0"/>
          <w:i w:val="0"/>
          <w:iCs w:val="0"/>
          <w:sz w:val="24"/>
          <w:szCs w:val="24"/>
        </w:rPr>
        <w:t>stories of</w:t>
      </w:r>
      <w:r w:rsidR="00BF4C12" w:rsidRPr="009C119C">
        <w:rPr>
          <w:rStyle w:val="BookTitle"/>
          <w:rFonts w:ascii="Times New Roman" w:hAnsi="Times New Roman" w:cs="Times New Roman"/>
          <w:b w:val="0"/>
          <w:bCs w:val="0"/>
          <w:i w:val="0"/>
          <w:iCs w:val="0"/>
          <w:sz w:val="24"/>
          <w:szCs w:val="24"/>
        </w:rPr>
        <w:t xml:space="preserve"> </w:t>
      </w:r>
      <w:r w:rsidR="004570F7" w:rsidRPr="009C119C">
        <w:rPr>
          <w:rStyle w:val="BookTitle"/>
          <w:rFonts w:ascii="Times New Roman" w:hAnsi="Times New Roman" w:cs="Times New Roman"/>
          <w:b w:val="0"/>
          <w:bCs w:val="0"/>
          <w:i w:val="0"/>
          <w:iCs w:val="0"/>
          <w:sz w:val="24"/>
          <w:szCs w:val="24"/>
        </w:rPr>
        <w:t>Chicago’s ghostliness</w:t>
      </w:r>
      <w:r w:rsidR="00BF4C12" w:rsidRPr="009C119C">
        <w:rPr>
          <w:rStyle w:val="BookTitle"/>
          <w:rFonts w:ascii="Times New Roman" w:hAnsi="Times New Roman" w:cs="Times New Roman"/>
          <w:b w:val="0"/>
          <w:bCs w:val="0"/>
          <w:i w:val="0"/>
          <w:iCs w:val="0"/>
          <w:sz w:val="24"/>
          <w:szCs w:val="24"/>
        </w:rPr>
        <w:t xml:space="preserve"> </w:t>
      </w:r>
      <w:r w:rsidR="00282165" w:rsidRPr="009C119C">
        <w:rPr>
          <w:rStyle w:val="BookTitle"/>
          <w:rFonts w:ascii="Times New Roman" w:hAnsi="Times New Roman" w:cs="Times New Roman"/>
          <w:b w:val="0"/>
          <w:bCs w:val="0"/>
          <w:i w:val="0"/>
          <w:iCs w:val="0"/>
          <w:sz w:val="24"/>
          <w:szCs w:val="24"/>
        </w:rPr>
        <w:t>are almost exclusively attributed to the interferences of</w:t>
      </w:r>
      <w:r w:rsidR="00BF4C12" w:rsidRPr="009C119C">
        <w:rPr>
          <w:rStyle w:val="BookTitle"/>
          <w:rFonts w:ascii="Times New Roman" w:hAnsi="Times New Roman" w:cs="Times New Roman"/>
          <w:b w:val="0"/>
          <w:bCs w:val="0"/>
          <w:i w:val="0"/>
          <w:iCs w:val="0"/>
          <w:sz w:val="24"/>
          <w:szCs w:val="24"/>
        </w:rPr>
        <w:t xml:space="preserve"> smoke</w:t>
      </w:r>
      <w:r w:rsidR="00282165" w:rsidRPr="009C119C">
        <w:rPr>
          <w:rStyle w:val="BookTitle"/>
          <w:rFonts w:ascii="Times New Roman" w:hAnsi="Times New Roman" w:cs="Times New Roman"/>
          <w:b w:val="0"/>
          <w:bCs w:val="0"/>
          <w:i w:val="0"/>
          <w:iCs w:val="0"/>
          <w:sz w:val="24"/>
          <w:szCs w:val="24"/>
        </w:rPr>
        <w:t xml:space="preserve">, </w:t>
      </w:r>
      <w:r w:rsidR="00690A5E" w:rsidRPr="009C119C">
        <w:rPr>
          <w:rStyle w:val="BookTitle"/>
          <w:rFonts w:ascii="Times New Roman" w:hAnsi="Times New Roman" w:cs="Times New Roman"/>
          <w:b w:val="0"/>
          <w:bCs w:val="0"/>
          <w:i w:val="0"/>
          <w:iCs w:val="0"/>
          <w:sz w:val="24"/>
          <w:szCs w:val="24"/>
        </w:rPr>
        <w:t>dust,</w:t>
      </w:r>
      <w:r w:rsidR="00BF4C12" w:rsidRPr="009C119C">
        <w:rPr>
          <w:rStyle w:val="BookTitle"/>
          <w:rFonts w:ascii="Times New Roman" w:hAnsi="Times New Roman" w:cs="Times New Roman"/>
          <w:b w:val="0"/>
          <w:bCs w:val="0"/>
          <w:i w:val="0"/>
          <w:iCs w:val="0"/>
          <w:sz w:val="24"/>
          <w:szCs w:val="24"/>
        </w:rPr>
        <w:t xml:space="preserve"> and ash</w:t>
      </w:r>
      <w:r w:rsidR="00282165" w:rsidRPr="009C119C">
        <w:rPr>
          <w:rStyle w:val="BookTitle"/>
          <w:rFonts w:ascii="Times New Roman" w:hAnsi="Times New Roman" w:cs="Times New Roman"/>
          <w:b w:val="0"/>
          <w:bCs w:val="0"/>
          <w:i w:val="0"/>
          <w:iCs w:val="0"/>
          <w:sz w:val="24"/>
          <w:szCs w:val="24"/>
        </w:rPr>
        <w:t xml:space="preserve">. Such </w:t>
      </w:r>
      <w:r w:rsidR="00ED2DDA" w:rsidRPr="009C119C">
        <w:rPr>
          <w:rStyle w:val="BookTitle"/>
          <w:rFonts w:ascii="Times New Roman" w:hAnsi="Times New Roman" w:cs="Times New Roman"/>
          <w:b w:val="0"/>
          <w:bCs w:val="0"/>
          <w:i w:val="0"/>
          <w:iCs w:val="0"/>
          <w:sz w:val="24"/>
          <w:szCs w:val="24"/>
        </w:rPr>
        <w:t>mutable objects are</w:t>
      </w:r>
      <w:r w:rsidR="00BF4C12" w:rsidRPr="009C119C">
        <w:rPr>
          <w:rStyle w:val="BookTitle"/>
          <w:rFonts w:ascii="Times New Roman" w:hAnsi="Times New Roman" w:cs="Times New Roman"/>
          <w:b w:val="0"/>
          <w:bCs w:val="0"/>
          <w:i w:val="0"/>
          <w:iCs w:val="0"/>
          <w:sz w:val="24"/>
          <w:szCs w:val="24"/>
        </w:rPr>
        <w:t xml:space="preserve"> unlike </w:t>
      </w:r>
      <w:r w:rsidR="00EE41B5" w:rsidRPr="009C119C">
        <w:rPr>
          <w:rStyle w:val="BookTitle"/>
          <w:rFonts w:ascii="Times New Roman" w:hAnsi="Times New Roman" w:cs="Times New Roman"/>
          <w:b w:val="0"/>
          <w:bCs w:val="0"/>
          <w:i w:val="0"/>
          <w:iCs w:val="0"/>
          <w:sz w:val="24"/>
          <w:szCs w:val="24"/>
        </w:rPr>
        <w:t>discarded objects of refuse,</w:t>
      </w:r>
      <w:r w:rsidR="00690A5E">
        <w:rPr>
          <w:rStyle w:val="BookTitle"/>
          <w:rFonts w:ascii="Times New Roman" w:hAnsi="Times New Roman" w:cs="Times New Roman"/>
          <w:b w:val="0"/>
          <w:bCs w:val="0"/>
          <w:i w:val="0"/>
          <w:iCs w:val="0"/>
          <w:sz w:val="24"/>
          <w:szCs w:val="24"/>
        </w:rPr>
        <w:t xml:space="preserve"> for they</w:t>
      </w:r>
      <w:r w:rsidR="00EE41B5" w:rsidRPr="009C119C">
        <w:rPr>
          <w:rStyle w:val="BookTitle"/>
          <w:rFonts w:ascii="Times New Roman" w:hAnsi="Times New Roman" w:cs="Times New Roman"/>
          <w:b w:val="0"/>
          <w:bCs w:val="0"/>
          <w:i w:val="0"/>
          <w:iCs w:val="0"/>
          <w:sz w:val="24"/>
          <w:szCs w:val="24"/>
        </w:rPr>
        <w:t xml:space="preserve"> attest to no individual life or material </w:t>
      </w:r>
      <w:r w:rsidR="00690A5E" w:rsidRPr="009C119C">
        <w:rPr>
          <w:rStyle w:val="BookTitle"/>
          <w:rFonts w:ascii="Times New Roman" w:hAnsi="Times New Roman" w:cs="Times New Roman"/>
          <w:b w:val="0"/>
          <w:bCs w:val="0"/>
          <w:i w:val="0"/>
          <w:iCs w:val="0"/>
          <w:sz w:val="24"/>
          <w:szCs w:val="24"/>
        </w:rPr>
        <w:t>process but</w:t>
      </w:r>
      <w:r w:rsidR="00EE41B5" w:rsidRPr="009C119C">
        <w:rPr>
          <w:rStyle w:val="BookTitle"/>
          <w:rFonts w:ascii="Times New Roman" w:hAnsi="Times New Roman" w:cs="Times New Roman"/>
          <w:b w:val="0"/>
          <w:bCs w:val="0"/>
          <w:i w:val="0"/>
          <w:iCs w:val="0"/>
          <w:sz w:val="24"/>
          <w:szCs w:val="24"/>
        </w:rPr>
        <w:t xml:space="preserve"> are </w:t>
      </w:r>
      <w:r w:rsidR="00E94855" w:rsidRPr="009C119C">
        <w:rPr>
          <w:rStyle w:val="BookTitle"/>
          <w:rFonts w:ascii="Times New Roman" w:hAnsi="Times New Roman" w:cs="Times New Roman"/>
          <w:b w:val="0"/>
          <w:bCs w:val="0"/>
          <w:i w:val="0"/>
          <w:iCs w:val="0"/>
          <w:sz w:val="24"/>
          <w:szCs w:val="24"/>
        </w:rPr>
        <w:t>instead without</w:t>
      </w:r>
      <w:r w:rsidR="00BF4C12" w:rsidRPr="009C119C">
        <w:rPr>
          <w:rStyle w:val="BookTitle"/>
          <w:rFonts w:ascii="Times New Roman" w:hAnsi="Times New Roman" w:cs="Times New Roman"/>
          <w:b w:val="0"/>
          <w:bCs w:val="0"/>
          <w:i w:val="0"/>
          <w:iCs w:val="0"/>
          <w:sz w:val="24"/>
          <w:szCs w:val="24"/>
        </w:rPr>
        <w:t xml:space="preserve"> place or space </w:t>
      </w:r>
      <w:r w:rsidR="00EA393B" w:rsidRPr="009C119C">
        <w:rPr>
          <w:rStyle w:val="BookTitle"/>
          <w:rFonts w:ascii="Times New Roman" w:hAnsi="Times New Roman" w:cs="Times New Roman"/>
          <w:b w:val="0"/>
          <w:bCs w:val="0"/>
          <w:i w:val="0"/>
          <w:iCs w:val="0"/>
          <w:sz w:val="24"/>
          <w:szCs w:val="24"/>
        </w:rPr>
        <w:t>or time</w:t>
      </w:r>
      <w:r w:rsidR="00690A5E">
        <w:rPr>
          <w:rStyle w:val="BookTitle"/>
          <w:rFonts w:ascii="Times New Roman" w:hAnsi="Times New Roman" w:cs="Times New Roman"/>
          <w:b w:val="0"/>
          <w:bCs w:val="0"/>
          <w:i w:val="0"/>
          <w:iCs w:val="0"/>
          <w:sz w:val="24"/>
          <w:szCs w:val="24"/>
        </w:rPr>
        <w:t>;</w:t>
      </w:r>
      <w:r w:rsidR="00BF4C12" w:rsidRPr="009C119C">
        <w:rPr>
          <w:rStyle w:val="BookTitle"/>
          <w:rFonts w:ascii="Times New Roman" w:hAnsi="Times New Roman" w:cs="Times New Roman"/>
          <w:b w:val="0"/>
          <w:bCs w:val="0"/>
          <w:i w:val="0"/>
          <w:iCs w:val="0"/>
          <w:sz w:val="24"/>
          <w:szCs w:val="24"/>
        </w:rPr>
        <w:t xml:space="preserve"> everywhere and nowhere. </w:t>
      </w:r>
      <w:r w:rsidR="005F7E27" w:rsidRPr="009C119C">
        <w:rPr>
          <w:rStyle w:val="BookTitle"/>
          <w:rFonts w:ascii="Times New Roman" w:hAnsi="Times New Roman" w:cs="Times New Roman"/>
          <w:b w:val="0"/>
          <w:bCs w:val="0"/>
          <w:i w:val="0"/>
          <w:iCs w:val="0"/>
          <w:sz w:val="24"/>
          <w:szCs w:val="24"/>
        </w:rPr>
        <w:t>I</w:t>
      </w:r>
      <w:r w:rsidR="00BF4C12" w:rsidRPr="009C119C">
        <w:rPr>
          <w:rStyle w:val="BookTitle"/>
          <w:rFonts w:ascii="Times New Roman" w:hAnsi="Times New Roman" w:cs="Times New Roman"/>
          <w:b w:val="0"/>
          <w:bCs w:val="0"/>
          <w:i w:val="0"/>
          <w:iCs w:val="0"/>
          <w:sz w:val="24"/>
          <w:szCs w:val="24"/>
        </w:rPr>
        <w:t xml:space="preserve">ndeed, such a characterization alludes to the larger disruptions Chicago seemed to pose to historiography in general. English artist Frederick Villers, visiting the city for the Columbian Exposition, describes his bemused viewing of the burned-out shell of one of the </w:t>
      </w:r>
      <w:r w:rsidR="00D9352B">
        <w:rPr>
          <w:rStyle w:val="BookTitle"/>
          <w:rFonts w:ascii="Times New Roman" w:hAnsi="Times New Roman" w:cs="Times New Roman"/>
          <w:b w:val="0"/>
          <w:bCs w:val="0"/>
          <w:i w:val="0"/>
          <w:iCs w:val="0"/>
          <w:sz w:val="24"/>
          <w:szCs w:val="24"/>
        </w:rPr>
        <w:t>“</w:t>
      </w:r>
      <w:r w:rsidR="00BF4C12" w:rsidRPr="009C119C">
        <w:rPr>
          <w:rStyle w:val="BookTitle"/>
          <w:rFonts w:ascii="Times New Roman" w:hAnsi="Times New Roman" w:cs="Times New Roman"/>
          <w:b w:val="0"/>
          <w:bCs w:val="0"/>
          <w:i w:val="0"/>
          <w:iCs w:val="0"/>
          <w:sz w:val="24"/>
          <w:szCs w:val="24"/>
        </w:rPr>
        <w:t>instant hotels</w:t>
      </w:r>
      <w:r w:rsidR="00D9352B">
        <w:rPr>
          <w:rStyle w:val="BookTitle"/>
          <w:rFonts w:ascii="Times New Roman" w:hAnsi="Times New Roman" w:cs="Times New Roman"/>
          <w:b w:val="0"/>
          <w:bCs w:val="0"/>
          <w:i w:val="0"/>
          <w:iCs w:val="0"/>
          <w:sz w:val="24"/>
          <w:szCs w:val="24"/>
        </w:rPr>
        <w:t>”</w:t>
      </w:r>
      <w:r w:rsidR="00BF4C12" w:rsidRPr="009C119C">
        <w:rPr>
          <w:rStyle w:val="BookTitle"/>
          <w:rFonts w:ascii="Times New Roman" w:hAnsi="Times New Roman" w:cs="Times New Roman"/>
          <w:b w:val="0"/>
          <w:bCs w:val="0"/>
          <w:i w:val="0"/>
          <w:iCs w:val="0"/>
          <w:sz w:val="24"/>
          <w:szCs w:val="24"/>
        </w:rPr>
        <w:t xml:space="preserve"> which had sprung up on the edges of the </w:t>
      </w:r>
      <w:r w:rsidR="00E9468C">
        <w:rPr>
          <w:rStyle w:val="BookTitle"/>
          <w:rFonts w:ascii="Times New Roman" w:hAnsi="Times New Roman" w:cs="Times New Roman"/>
          <w:b w:val="0"/>
          <w:bCs w:val="0"/>
          <w:i w:val="0"/>
          <w:iCs w:val="0"/>
          <w:sz w:val="24"/>
          <w:szCs w:val="24"/>
        </w:rPr>
        <w:t>1893 World’s Fair</w:t>
      </w:r>
      <w:r w:rsidR="00BF4C12" w:rsidRPr="009C119C">
        <w:rPr>
          <w:rStyle w:val="BookTitle"/>
          <w:rFonts w:ascii="Times New Roman" w:hAnsi="Times New Roman" w:cs="Times New Roman"/>
          <w:b w:val="0"/>
          <w:bCs w:val="0"/>
          <w:i w:val="0"/>
          <w:iCs w:val="0"/>
          <w:sz w:val="24"/>
          <w:szCs w:val="24"/>
        </w:rPr>
        <w:t xml:space="preserve">, into which scores of firemen were carrying charcoal out of the rear at </w:t>
      </w:r>
      <w:r w:rsidR="00BF4C12" w:rsidRPr="009C119C">
        <w:rPr>
          <w:rStyle w:val="BookTitle"/>
          <w:rFonts w:ascii="Times New Roman" w:hAnsi="Times New Roman" w:cs="Times New Roman"/>
          <w:b w:val="0"/>
          <w:bCs w:val="0"/>
          <w:i w:val="0"/>
          <w:iCs w:val="0"/>
          <w:sz w:val="24"/>
          <w:szCs w:val="24"/>
        </w:rPr>
        <w:lastRenderedPageBreak/>
        <w:t>the same time the upholsterers were carrying the carpets in the front</w:t>
      </w:r>
      <w:r w:rsidR="00EE41B5" w:rsidRPr="009C119C">
        <w:rPr>
          <w:rStyle w:val="BookTitle"/>
          <w:rFonts w:ascii="Times New Roman" w:hAnsi="Times New Roman" w:cs="Times New Roman"/>
          <w:b w:val="0"/>
          <w:bCs w:val="0"/>
          <w:i w:val="0"/>
          <w:iCs w:val="0"/>
          <w:sz w:val="24"/>
          <w:szCs w:val="24"/>
        </w:rPr>
        <w:t>,</w:t>
      </w:r>
      <w:r w:rsidR="00BF4C12" w:rsidRPr="009C119C">
        <w:rPr>
          <w:rStyle w:val="BookTitle"/>
          <w:rFonts w:ascii="Times New Roman" w:hAnsi="Times New Roman" w:cs="Times New Roman"/>
          <w:b w:val="0"/>
          <w:bCs w:val="0"/>
          <w:i w:val="0"/>
          <w:iCs w:val="0"/>
          <w:sz w:val="24"/>
          <w:szCs w:val="24"/>
        </w:rPr>
        <w:t xml:space="preserve"> </w:t>
      </w:r>
      <w:r w:rsidR="00EE41B5" w:rsidRPr="009C119C">
        <w:rPr>
          <w:rStyle w:val="BookTitle"/>
          <w:rFonts w:ascii="Times New Roman" w:hAnsi="Times New Roman" w:cs="Times New Roman"/>
          <w:b w:val="0"/>
          <w:bCs w:val="0"/>
          <w:i w:val="0"/>
          <w:iCs w:val="0"/>
          <w:sz w:val="24"/>
          <w:szCs w:val="24"/>
        </w:rPr>
        <w:t xml:space="preserve">as if </w:t>
      </w:r>
      <w:r w:rsidR="00E94855" w:rsidRPr="009C119C">
        <w:rPr>
          <w:rStyle w:val="BookTitle"/>
          <w:rFonts w:ascii="Times New Roman" w:hAnsi="Times New Roman" w:cs="Times New Roman"/>
          <w:b w:val="0"/>
          <w:bCs w:val="0"/>
          <w:i w:val="0"/>
          <w:iCs w:val="0"/>
          <w:sz w:val="24"/>
          <w:szCs w:val="24"/>
        </w:rPr>
        <w:t xml:space="preserve">both the new and old were some undifferentiated mass, equally constitutive of </w:t>
      </w:r>
      <w:r w:rsidR="00BF0696" w:rsidRPr="009C119C">
        <w:rPr>
          <w:rStyle w:val="BookTitle"/>
          <w:rFonts w:ascii="Times New Roman" w:hAnsi="Times New Roman" w:cs="Times New Roman"/>
          <w:b w:val="0"/>
          <w:bCs w:val="0"/>
          <w:i w:val="0"/>
          <w:iCs w:val="0"/>
          <w:sz w:val="24"/>
          <w:szCs w:val="24"/>
        </w:rPr>
        <w:t>Chicago’s topography.</w:t>
      </w:r>
      <w:r w:rsidR="00770049" w:rsidRPr="009C119C">
        <w:rPr>
          <w:rStyle w:val="FootnoteReference"/>
          <w:rFonts w:ascii="Times New Roman" w:hAnsi="Times New Roman" w:cs="Times New Roman"/>
          <w:spacing w:val="5"/>
          <w:sz w:val="24"/>
          <w:szCs w:val="24"/>
        </w:rPr>
        <w:footnoteReference w:id="47"/>
      </w:r>
    </w:p>
    <w:p w14:paraId="4D11ED5E" w14:textId="01B4CD78" w:rsidR="008B7EA8" w:rsidRPr="009C119C" w:rsidRDefault="00D9352B" w:rsidP="00A71F21">
      <w:pPr>
        <w:spacing w:line="480" w:lineRule="auto"/>
        <w:rPr>
          <w:rStyle w:val="BookTitle"/>
          <w:rFonts w:ascii="Times New Roman" w:hAnsi="Times New Roman" w:cs="Times New Roman"/>
          <w:b w:val="0"/>
          <w:bCs w:val="0"/>
          <w:i w:val="0"/>
          <w:iCs w:val="0"/>
          <w:sz w:val="24"/>
          <w:szCs w:val="24"/>
        </w:rPr>
      </w:pPr>
      <w:r>
        <w:rPr>
          <w:rStyle w:val="BookTitle"/>
          <w:rFonts w:ascii="Times New Roman" w:hAnsi="Times New Roman" w:cs="Times New Roman"/>
          <w:b w:val="0"/>
          <w:bCs w:val="0"/>
          <w:i w:val="0"/>
          <w:iCs w:val="0"/>
          <w:sz w:val="24"/>
          <w:szCs w:val="24"/>
        </w:rPr>
        <w:t>“</w:t>
      </w:r>
      <w:r w:rsidR="008B7EA8" w:rsidRPr="009C119C">
        <w:rPr>
          <w:rStyle w:val="BookTitle"/>
          <w:rFonts w:ascii="Times New Roman" w:hAnsi="Times New Roman" w:cs="Times New Roman"/>
          <w:b w:val="0"/>
          <w:bCs w:val="0"/>
          <w:i w:val="0"/>
          <w:iCs w:val="0"/>
          <w:sz w:val="24"/>
          <w:szCs w:val="24"/>
        </w:rPr>
        <w:t>The world,</w:t>
      </w:r>
      <w:r>
        <w:rPr>
          <w:rStyle w:val="BookTitle"/>
          <w:rFonts w:ascii="Times New Roman" w:hAnsi="Times New Roman" w:cs="Times New Roman"/>
          <w:b w:val="0"/>
          <w:bCs w:val="0"/>
          <w:i w:val="0"/>
          <w:iCs w:val="0"/>
          <w:sz w:val="24"/>
          <w:szCs w:val="24"/>
        </w:rPr>
        <w:t>”</w:t>
      </w:r>
      <w:r w:rsidR="008B7EA8" w:rsidRPr="009C119C">
        <w:rPr>
          <w:rStyle w:val="BookTitle"/>
          <w:rFonts w:ascii="Times New Roman" w:hAnsi="Times New Roman" w:cs="Times New Roman"/>
          <w:b w:val="0"/>
          <w:bCs w:val="0"/>
          <w:i w:val="0"/>
          <w:iCs w:val="0"/>
          <w:sz w:val="24"/>
          <w:szCs w:val="24"/>
        </w:rPr>
        <w:t xml:space="preserve"> Chicago architect Dankmar Adler observed in 1891, </w:t>
      </w:r>
      <w:r>
        <w:rPr>
          <w:rStyle w:val="BookTitle"/>
          <w:rFonts w:ascii="Times New Roman" w:hAnsi="Times New Roman" w:cs="Times New Roman"/>
          <w:b w:val="0"/>
          <w:bCs w:val="0"/>
          <w:i w:val="0"/>
          <w:iCs w:val="0"/>
          <w:sz w:val="24"/>
          <w:szCs w:val="24"/>
        </w:rPr>
        <w:t>“</w:t>
      </w:r>
      <w:r w:rsidR="008B7EA8" w:rsidRPr="009C119C">
        <w:rPr>
          <w:rStyle w:val="BookTitle"/>
          <w:rFonts w:ascii="Times New Roman" w:hAnsi="Times New Roman" w:cs="Times New Roman"/>
          <w:b w:val="0"/>
          <w:bCs w:val="0"/>
          <w:i w:val="0"/>
          <w:iCs w:val="0"/>
          <w:sz w:val="24"/>
          <w:szCs w:val="24"/>
        </w:rPr>
        <w:t>increases, not all at once…  according to the mechanical and regulated evolution</w:t>
      </w:r>
      <w:r>
        <w:rPr>
          <w:rStyle w:val="BookTitle"/>
          <w:rFonts w:ascii="Times New Roman" w:hAnsi="Times New Roman" w:cs="Times New Roman"/>
          <w:b w:val="0"/>
          <w:bCs w:val="0"/>
          <w:i w:val="0"/>
          <w:iCs w:val="0"/>
          <w:sz w:val="24"/>
          <w:szCs w:val="24"/>
        </w:rPr>
        <w:t>”</w:t>
      </w:r>
      <w:r w:rsidR="008B7EA8" w:rsidRPr="009C119C">
        <w:rPr>
          <w:rStyle w:val="BookTitle"/>
          <w:rFonts w:ascii="Times New Roman" w:hAnsi="Times New Roman" w:cs="Times New Roman"/>
          <w:b w:val="0"/>
          <w:bCs w:val="0"/>
          <w:i w:val="0"/>
          <w:iCs w:val="0"/>
          <w:sz w:val="24"/>
          <w:szCs w:val="24"/>
        </w:rPr>
        <w:t xml:space="preserve"> proposed by gradualist interpretations of natural history, but </w:t>
      </w:r>
      <w:r>
        <w:rPr>
          <w:rStyle w:val="BookTitle"/>
          <w:rFonts w:ascii="Times New Roman" w:hAnsi="Times New Roman" w:cs="Times New Roman"/>
          <w:b w:val="0"/>
          <w:bCs w:val="0"/>
          <w:i w:val="0"/>
          <w:iCs w:val="0"/>
          <w:sz w:val="24"/>
          <w:szCs w:val="24"/>
        </w:rPr>
        <w:t>“</w:t>
      </w:r>
      <w:r w:rsidR="008B7EA8" w:rsidRPr="009C119C">
        <w:rPr>
          <w:rStyle w:val="BookTitle"/>
          <w:rFonts w:ascii="Times New Roman" w:hAnsi="Times New Roman" w:cs="Times New Roman"/>
          <w:b w:val="0"/>
          <w:bCs w:val="0"/>
          <w:i w:val="0"/>
          <w:iCs w:val="0"/>
          <w:sz w:val="24"/>
          <w:szCs w:val="24"/>
        </w:rPr>
        <w:t>by numberless absolute beginnings and upspringings not to be foreseen.</w:t>
      </w:r>
      <w:r>
        <w:rPr>
          <w:rStyle w:val="BookTitle"/>
          <w:rFonts w:ascii="Times New Roman" w:hAnsi="Times New Roman" w:cs="Times New Roman"/>
          <w:b w:val="0"/>
          <w:bCs w:val="0"/>
          <w:i w:val="0"/>
          <w:iCs w:val="0"/>
          <w:sz w:val="24"/>
          <w:szCs w:val="24"/>
        </w:rPr>
        <w:t>”</w:t>
      </w:r>
      <w:r w:rsidR="008B7EA8" w:rsidRPr="009C119C">
        <w:rPr>
          <w:rStyle w:val="FootnoteReference"/>
          <w:rFonts w:ascii="Times New Roman" w:hAnsi="Times New Roman" w:cs="Times New Roman"/>
          <w:spacing w:val="5"/>
          <w:sz w:val="24"/>
          <w:szCs w:val="24"/>
        </w:rPr>
        <w:footnoteReference w:id="48"/>
      </w:r>
      <w:r w:rsidR="008B7EA8" w:rsidRPr="009C119C">
        <w:rPr>
          <w:rStyle w:val="BookTitle"/>
          <w:rFonts w:ascii="Times New Roman" w:hAnsi="Times New Roman" w:cs="Times New Roman"/>
          <w:b w:val="0"/>
          <w:bCs w:val="0"/>
          <w:i w:val="0"/>
          <w:iCs w:val="0"/>
          <w:sz w:val="24"/>
          <w:szCs w:val="24"/>
        </w:rPr>
        <w:t xml:space="preserve"> Accordingly, the landscape of the smoke and ash-ridden city would seem to present the material world at its most </w:t>
      </w:r>
      <w:r w:rsidR="008B7EA8" w:rsidRPr="009C119C">
        <w:rPr>
          <w:rStyle w:val="BookTitle"/>
          <w:rFonts w:ascii="Times New Roman" w:hAnsi="Times New Roman" w:cs="Times New Roman"/>
          <w:b w:val="0"/>
          <w:bCs w:val="0"/>
          <w:sz w:val="24"/>
          <w:szCs w:val="24"/>
        </w:rPr>
        <w:t>immaterial</w:t>
      </w:r>
      <w:r w:rsidR="008B7EA8" w:rsidRPr="009C119C">
        <w:rPr>
          <w:rStyle w:val="BookTitle"/>
          <w:rFonts w:ascii="Times New Roman" w:hAnsi="Times New Roman" w:cs="Times New Roman"/>
          <w:b w:val="0"/>
          <w:bCs w:val="0"/>
          <w:i w:val="0"/>
          <w:iCs w:val="0"/>
          <w:sz w:val="24"/>
          <w:szCs w:val="24"/>
        </w:rPr>
        <w:t xml:space="preserve">, a state where past and future and natural and human history interact only to falsify each other’s progress, and which the shambling amalgam of the two shudders ever further towards each’s mutual nullification. </w:t>
      </w:r>
    </w:p>
    <w:p w14:paraId="2303406F" w14:textId="19C26813" w:rsidR="00F073DA" w:rsidRPr="009C119C" w:rsidRDefault="008B121C" w:rsidP="00A71F21">
      <w:pPr>
        <w:spacing w:line="480" w:lineRule="auto"/>
        <w:rPr>
          <w:rStyle w:val="BookTitle"/>
          <w:rFonts w:ascii="Times New Roman" w:hAnsi="Times New Roman" w:cs="Times New Roman"/>
          <w:b w:val="0"/>
          <w:bCs w:val="0"/>
          <w:i w:val="0"/>
          <w:iCs w:val="0"/>
          <w:sz w:val="24"/>
          <w:szCs w:val="24"/>
        </w:rPr>
      </w:pPr>
      <w:r w:rsidRPr="009C119C">
        <w:rPr>
          <w:rStyle w:val="BookTitle"/>
          <w:rFonts w:ascii="Times New Roman" w:hAnsi="Times New Roman" w:cs="Times New Roman"/>
          <w:b w:val="0"/>
          <w:bCs w:val="0"/>
          <w:i w:val="0"/>
          <w:iCs w:val="0"/>
          <w:sz w:val="24"/>
          <w:szCs w:val="24"/>
        </w:rPr>
        <w:t>Such scenes</w:t>
      </w:r>
      <w:r w:rsidR="008B7EA8" w:rsidRPr="009C119C">
        <w:rPr>
          <w:rStyle w:val="BookTitle"/>
          <w:rFonts w:ascii="Times New Roman" w:hAnsi="Times New Roman" w:cs="Times New Roman"/>
          <w:b w:val="0"/>
          <w:bCs w:val="0"/>
          <w:i w:val="0"/>
          <w:iCs w:val="0"/>
          <w:sz w:val="24"/>
          <w:szCs w:val="24"/>
        </w:rPr>
        <w:t xml:space="preserve"> as described by Villers</w:t>
      </w:r>
      <w:r w:rsidRPr="009C119C">
        <w:rPr>
          <w:rStyle w:val="BookTitle"/>
          <w:rFonts w:ascii="Times New Roman" w:hAnsi="Times New Roman" w:cs="Times New Roman"/>
          <w:b w:val="0"/>
          <w:bCs w:val="0"/>
          <w:i w:val="0"/>
          <w:iCs w:val="0"/>
          <w:sz w:val="24"/>
          <w:szCs w:val="24"/>
        </w:rPr>
        <w:t xml:space="preserve"> impressed upon </w:t>
      </w:r>
      <w:r w:rsidR="0042421B" w:rsidRPr="009C119C">
        <w:rPr>
          <w:rStyle w:val="BookTitle"/>
          <w:rFonts w:ascii="Times New Roman" w:hAnsi="Times New Roman" w:cs="Times New Roman"/>
          <w:b w:val="0"/>
          <w:bCs w:val="0"/>
          <w:i w:val="0"/>
          <w:iCs w:val="0"/>
          <w:sz w:val="24"/>
          <w:szCs w:val="24"/>
        </w:rPr>
        <w:t>those visitors</w:t>
      </w:r>
      <w:r w:rsidR="00BF4C12" w:rsidRPr="009C119C">
        <w:rPr>
          <w:rStyle w:val="BookTitle"/>
          <w:rFonts w:ascii="Times New Roman" w:hAnsi="Times New Roman" w:cs="Times New Roman"/>
          <w:b w:val="0"/>
          <w:bCs w:val="0"/>
          <w:i w:val="0"/>
          <w:iCs w:val="0"/>
          <w:sz w:val="24"/>
          <w:szCs w:val="24"/>
        </w:rPr>
        <w:t xml:space="preserve"> familiar with European notions of a past </w:t>
      </w:r>
      <w:r w:rsidR="00650FDA" w:rsidRPr="009C119C">
        <w:rPr>
          <w:rStyle w:val="BookTitle"/>
          <w:rFonts w:ascii="Times New Roman" w:hAnsi="Times New Roman" w:cs="Times New Roman"/>
          <w:b w:val="0"/>
          <w:bCs w:val="0"/>
          <w:i w:val="0"/>
          <w:iCs w:val="0"/>
          <w:sz w:val="24"/>
          <w:szCs w:val="24"/>
        </w:rPr>
        <w:t>leaving</w:t>
      </w:r>
      <w:r w:rsidR="00BF4C12" w:rsidRPr="009C119C">
        <w:rPr>
          <w:rStyle w:val="BookTitle"/>
          <w:rFonts w:ascii="Times New Roman" w:hAnsi="Times New Roman" w:cs="Times New Roman"/>
          <w:b w:val="0"/>
          <w:bCs w:val="0"/>
          <w:i w:val="0"/>
          <w:iCs w:val="0"/>
          <w:sz w:val="24"/>
          <w:szCs w:val="24"/>
        </w:rPr>
        <w:t xml:space="preserve"> tangible deposits and develop</w:t>
      </w:r>
      <w:r w:rsidR="00650FDA" w:rsidRPr="009C119C">
        <w:rPr>
          <w:rStyle w:val="BookTitle"/>
          <w:rFonts w:ascii="Times New Roman" w:hAnsi="Times New Roman" w:cs="Times New Roman"/>
          <w:b w:val="0"/>
          <w:bCs w:val="0"/>
          <w:i w:val="0"/>
          <w:iCs w:val="0"/>
          <w:sz w:val="24"/>
          <w:szCs w:val="24"/>
        </w:rPr>
        <w:t xml:space="preserve">ing </w:t>
      </w:r>
      <w:r w:rsidR="00BF4C12" w:rsidRPr="009C119C">
        <w:rPr>
          <w:rStyle w:val="BookTitle"/>
          <w:rFonts w:ascii="Times New Roman" w:hAnsi="Times New Roman" w:cs="Times New Roman"/>
          <w:b w:val="0"/>
          <w:bCs w:val="0"/>
          <w:i w:val="0"/>
          <w:iCs w:val="0"/>
          <w:sz w:val="24"/>
          <w:szCs w:val="24"/>
        </w:rPr>
        <w:t>from stage to stage, that Chicago was</w:t>
      </w:r>
      <w:r w:rsidR="00650FDA" w:rsidRPr="009C119C">
        <w:rPr>
          <w:rStyle w:val="BookTitle"/>
          <w:rFonts w:ascii="Times New Roman" w:hAnsi="Times New Roman" w:cs="Times New Roman"/>
          <w:b w:val="0"/>
          <w:bCs w:val="0"/>
          <w:i w:val="0"/>
          <w:iCs w:val="0"/>
          <w:sz w:val="24"/>
          <w:szCs w:val="24"/>
        </w:rPr>
        <w:t xml:space="preserve">, as </w:t>
      </w:r>
      <w:r w:rsidR="00097573">
        <w:rPr>
          <w:rStyle w:val="BookTitle"/>
          <w:rFonts w:ascii="Times New Roman" w:hAnsi="Times New Roman" w:cs="Times New Roman"/>
          <w:b w:val="0"/>
          <w:bCs w:val="0"/>
          <w:i w:val="0"/>
          <w:iCs w:val="0"/>
          <w:sz w:val="24"/>
          <w:szCs w:val="24"/>
        </w:rPr>
        <w:t xml:space="preserve">the editor of </w:t>
      </w:r>
      <w:r w:rsidR="00BD47B5">
        <w:rPr>
          <w:rStyle w:val="BookTitle"/>
          <w:rFonts w:ascii="Times New Roman" w:hAnsi="Times New Roman" w:cs="Times New Roman"/>
          <w:b w:val="0"/>
          <w:bCs w:val="0"/>
          <w:sz w:val="24"/>
          <w:szCs w:val="24"/>
        </w:rPr>
        <w:t xml:space="preserve">Berliner </w:t>
      </w:r>
      <w:proofErr w:type="spellStart"/>
      <w:r w:rsidR="00BD47B5">
        <w:rPr>
          <w:rStyle w:val="BookTitle"/>
          <w:rFonts w:ascii="Times New Roman" w:hAnsi="Times New Roman" w:cs="Times New Roman"/>
          <w:b w:val="0"/>
          <w:bCs w:val="0"/>
          <w:sz w:val="24"/>
          <w:szCs w:val="24"/>
        </w:rPr>
        <w:t>Tageblatt</w:t>
      </w:r>
      <w:proofErr w:type="spellEnd"/>
      <w:r w:rsidR="00650FDA" w:rsidRPr="009C119C">
        <w:rPr>
          <w:rStyle w:val="BookTitle"/>
          <w:rFonts w:ascii="Times New Roman" w:hAnsi="Times New Roman" w:cs="Times New Roman"/>
          <w:b w:val="0"/>
          <w:bCs w:val="0"/>
          <w:i w:val="0"/>
          <w:iCs w:val="0"/>
          <w:sz w:val="24"/>
          <w:szCs w:val="24"/>
        </w:rPr>
        <w:t xml:space="preserve"> put it,</w:t>
      </w:r>
      <w:r w:rsidR="00BF4C12" w:rsidRPr="009C119C">
        <w:rPr>
          <w:rStyle w:val="BookTitle"/>
          <w:rFonts w:ascii="Times New Roman" w:hAnsi="Times New Roman" w:cs="Times New Roman"/>
          <w:b w:val="0"/>
          <w:bCs w:val="0"/>
          <w:i w:val="0"/>
          <w:iCs w:val="0"/>
          <w:sz w:val="24"/>
          <w:szCs w:val="24"/>
        </w:rPr>
        <w:t xml:space="preserve"> a city </w:t>
      </w:r>
      <w:r w:rsidR="00D9352B">
        <w:rPr>
          <w:rStyle w:val="BookTitle"/>
          <w:rFonts w:ascii="Times New Roman" w:hAnsi="Times New Roman" w:cs="Times New Roman"/>
          <w:b w:val="0"/>
          <w:bCs w:val="0"/>
          <w:i w:val="0"/>
          <w:iCs w:val="0"/>
          <w:sz w:val="24"/>
          <w:szCs w:val="24"/>
        </w:rPr>
        <w:t>“</w:t>
      </w:r>
      <w:r w:rsidR="00BF4C12" w:rsidRPr="009C119C">
        <w:rPr>
          <w:rStyle w:val="BookTitle"/>
          <w:rFonts w:ascii="Times New Roman" w:hAnsi="Times New Roman" w:cs="Times New Roman"/>
          <w:b w:val="0"/>
          <w:bCs w:val="0"/>
          <w:i w:val="0"/>
          <w:iCs w:val="0"/>
          <w:sz w:val="24"/>
          <w:szCs w:val="24"/>
        </w:rPr>
        <w:t>full of splendid starts</w:t>
      </w:r>
      <w:r w:rsidR="00D9352B">
        <w:rPr>
          <w:rStyle w:val="BookTitle"/>
          <w:rFonts w:ascii="Times New Roman" w:hAnsi="Times New Roman" w:cs="Times New Roman"/>
          <w:b w:val="0"/>
          <w:bCs w:val="0"/>
          <w:i w:val="0"/>
          <w:iCs w:val="0"/>
          <w:sz w:val="24"/>
          <w:szCs w:val="24"/>
        </w:rPr>
        <w:t>”</w:t>
      </w:r>
      <w:r w:rsidR="00BF4C12" w:rsidRPr="009C119C">
        <w:rPr>
          <w:rStyle w:val="BookTitle"/>
          <w:rFonts w:ascii="Times New Roman" w:hAnsi="Times New Roman" w:cs="Times New Roman"/>
          <w:b w:val="0"/>
          <w:bCs w:val="0"/>
          <w:i w:val="0"/>
          <w:iCs w:val="0"/>
          <w:sz w:val="24"/>
          <w:szCs w:val="24"/>
        </w:rPr>
        <w:t xml:space="preserve"> with </w:t>
      </w:r>
      <w:r w:rsidR="00D9352B">
        <w:rPr>
          <w:rStyle w:val="BookTitle"/>
          <w:rFonts w:ascii="Times New Roman" w:hAnsi="Times New Roman" w:cs="Times New Roman"/>
          <w:b w:val="0"/>
          <w:bCs w:val="0"/>
          <w:i w:val="0"/>
          <w:iCs w:val="0"/>
          <w:sz w:val="24"/>
          <w:szCs w:val="24"/>
        </w:rPr>
        <w:t>“</w:t>
      </w:r>
      <w:r w:rsidR="00BF4C12" w:rsidRPr="009C119C">
        <w:rPr>
          <w:rStyle w:val="BookTitle"/>
          <w:rFonts w:ascii="Times New Roman" w:hAnsi="Times New Roman" w:cs="Times New Roman"/>
          <w:b w:val="0"/>
          <w:bCs w:val="0"/>
          <w:i w:val="0"/>
          <w:iCs w:val="0"/>
          <w:sz w:val="24"/>
          <w:szCs w:val="24"/>
        </w:rPr>
        <w:t>nothing finished</w:t>
      </w:r>
      <w:r w:rsidR="00D9352B">
        <w:rPr>
          <w:rStyle w:val="BookTitle"/>
          <w:rFonts w:ascii="Times New Roman" w:hAnsi="Times New Roman" w:cs="Times New Roman"/>
          <w:b w:val="0"/>
          <w:bCs w:val="0"/>
          <w:i w:val="0"/>
          <w:iCs w:val="0"/>
          <w:sz w:val="24"/>
          <w:szCs w:val="24"/>
        </w:rPr>
        <w:t>”</w:t>
      </w:r>
      <w:r w:rsidR="00BF4C12" w:rsidRPr="009C119C">
        <w:rPr>
          <w:rStyle w:val="BookTitle"/>
          <w:rFonts w:ascii="Times New Roman" w:hAnsi="Times New Roman" w:cs="Times New Roman"/>
          <w:b w:val="0"/>
          <w:bCs w:val="0"/>
          <w:i w:val="0"/>
          <w:iCs w:val="0"/>
          <w:sz w:val="24"/>
          <w:szCs w:val="24"/>
        </w:rPr>
        <w:t xml:space="preserve"> which at no point </w:t>
      </w:r>
      <w:r w:rsidR="00D9352B">
        <w:rPr>
          <w:rStyle w:val="BookTitle"/>
          <w:rFonts w:ascii="Times New Roman" w:hAnsi="Times New Roman" w:cs="Times New Roman"/>
          <w:b w:val="0"/>
          <w:bCs w:val="0"/>
          <w:i w:val="0"/>
          <w:iCs w:val="0"/>
          <w:sz w:val="24"/>
          <w:szCs w:val="24"/>
        </w:rPr>
        <w:t>“</w:t>
      </w:r>
      <w:r w:rsidR="00BF4C12" w:rsidRPr="009C119C">
        <w:rPr>
          <w:rStyle w:val="BookTitle"/>
          <w:rFonts w:ascii="Times New Roman" w:hAnsi="Times New Roman" w:cs="Times New Roman"/>
          <w:b w:val="0"/>
          <w:bCs w:val="0"/>
          <w:i w:val="0"/>
          <w:iCs w:val="0"/>
          <w:sz w:val="24"/>
          <w:szCs w:val="24"/>
        </w:rPr>
        <w:t>offers a full, a total satisfaction</w:t>
      </w:r>
      <w:r w:rsidR="00D9352B">
        <w:rPr>
          <w:rStyle w:val="BookTitle"/>
          <w:rFonts w:ascii="Times New Roman" w:hAnsi="Times New Roman" w:cs="Times New Roman"/>
          <w:b w:val="0"/>
          <w:bCs w:val="0"/>
          <w:i w:val="0"/>
          <w:iCs w:val="0"/>
          <w:sz w:val="24"/>
          <w:szCs w:val="24"/>
        </w:rPr>
        <w:t>”</w:t>
      </w:r>
      <w:r w:rsidR="00BF4C12" w:rsidRPr="009C119C">
        <w:rPr>
          <w:rStyle w:val="BookTitle"/>
          <w:rFonts w:ascii="Times New Roman" w:hAnsi="Times New Roman" w:cs="Times New Roman"/>
          <w:b w:val="0"/>
          <w:bCs w:val="0"/>
          <w:i w:val="0"/>
          <w:iCs w:val="0"/>
          <w:sz w:val="24"/>
          <w:szCs w:val="24"/>
        </w:rPr>
        <w:t xml:space="preserve"> of completeness or historical progression. </w:t>
      </w:r>
      <w:r w:rsidR="00BF4C12" w:rsidRPr="009C119C">
        <w:rPr>
          <w:rStyle w:val="FootnoteReference"/>
          <w:rFonts w:ascii="Times New Roman" w:hAnsi="Times New Roman" w:cs="Times New Roman"/>
          <w:spacing w:val="5"/>
          <w:sz w:val="24"/>
          <w:szCs w:val="24"/>
        </w:rPr>
        <w:footnoteReference w:id="49"/>
      </w:r>
      <w:r w:rsidR="00BF4C12" w:rsidRPr="009C119C">
        <w:rPr>
          <w:rStyle w:val="BookTitle"/>
          <w:rFonts w:ascii="Times New Roman" w:hAnsi="Times New Roman" w:cs="Times New Roman"/>
          <w:b w:val="0"/>
          <w:bCs w:val="0"/>
          <w:i w:val="0"/>
          <w:iCs w:val="0"/>
          <w:sz w:val="24"/>
          <w:szCs w:val="24"/>
        </w:rPr>
        <w:t xml:space="preserve"> Instead, futures seemed to materialize out of the smoke with as much ease as they dissipated, vexing </w:t>
      </w:r>
      <w:r w:rsidR="0080293D" w:rsidRPr="009C119C">
        <w:rPr>
          <w:rStyle w:val="BookTitle"/>
          <w:rFonts w:ascii="Times New Roman" w:hAnsi="Times New Roman" w:cs="Times New Roman"/>
          <w:b w:val="0"/>
          <w:bCs w:val="0"/>
          <w:i w:val="0"/>
          <w:iCs w:val="0"/>
          <w:sz w:val="24"/>
          <w:szCs w:val="24"/>
        </w:rPr>
        <w:t>E</w:t>
      </w:r>
      <w:r w:rsidR="00BF4C12" w:rsidRPr="009C119C">
        <w:rPr>
          <w:rStyle w:val="BookTitle"/>
          <w:rFonts w:ascii="Times New Roman" w:hAnsi="Times New Roman" w:cs="Times New Roman"/>
          <w:b w:val="0"/>
          <w:bCs w:val="0"/>
          <w:i w:val="0"/>
          <w:iCs w:val="0"/>
          <w:sz w:val="24"/>
          <w:szCs w:val="24"/>
        </w:rPr>
        <w:t xml:space="preserve">nlightenment notions </w:t>
      </w:r>
      <w:r w:rsidR="00F073DA" w:rsidRPr="009C119C">
        <w:rPr>
          <w:rStyle w:val="BookTitle"/>
          <w:rFonts w:ascii="Times New Roman" w:hAnsi="Times New Roman" w:cs="Times New Roman"/>
          <w:b w:val="0"/>
          <w:bCs w:val="0"/>
          <w:i w:val="0"/>
          <w:iCs w:val="0"/>
          <w:sz w:val="24"/>
          <w:szCs w:val="24"/>
        </w:rPr>
        <w:t>of a</w:t>
      </w:r>
      <w:r w:rsidR="00F77075" w:rsidRPr="009C119C">
        <w:rPr>
          <w:rStyle w:val="BookTitle"/>
          <w:rFonts w:ascii="Times New Roman" w:hAnsi="Times New Roman" w:cs="Times New Roman"/>
          <w:b w:val="0"/>
          <w:bCs w:val="0"/>
          <w:i w:val="0"/>
          <w:iCs w:val="0"/>
          <w:sz w:val="24"/>
          <w:szCs w:val="24"/>
        </w:rPr>
        <w:t xml:space="preserve">n arrow of progress </w:t>
      </w:r>
      <w:r w:rsidR="0080293D" w:rsidRPr="009C119C">
        <w:rPr>
          <w:rStyle w:val="BookTitle"/>
          <w:rFonts w:ascii="Times New Roman" w:hAnsi="Times New Roman" w:cs="Times New Roman"/>
          <w:b w:val="0"/>
          <w:bCs w:val="0"/>
          <w:i w:val="0"/>
          <w:iCs w:val="0"/>
          <w:sz w:val="24"/>
          <w:szCs w:val="24"/>
        </w:rPr>
        <w:t xml:space="preserve">which </w:t>
      </w:r>
      <w:r w:rsidR="00F77075" w:rsidRPr="009C119C">
        <w:rPr>
          <w:rStyle w:val="BookTitle"/>
          <w:rFonts w:ascii="Times New Roman" w:hAnsi="Times New Roman" w:cs="Times New Roman"/>
          <w:b w:val="0"/>
          <w:bCs w:val="0"/>
          <w:i w:val="0"/>
          <w:iCs w:val="0"/>
          <w:sz w:val="24"/>
          <w:szCs w:val="24"/>
        </w:rPr>
        <w:t xml:space="preserve">moved in a linear fashion from the preliterate ages of the natural world, up through man’s accumulation of </w:t>
      </w:r>
      <w:r w:rsidR="00FD1FDD" w:rsidRPr="009C119C">
        <w:rPr>
          <w:rStyle w:val="BookTitle"/>
          <w:rFonts w:ascii="Times New Roman" w:hAnsi="Times New Roman" w:cs="Times New Roman"/>
          <w:b w:val="0"/>
          <w:bCs w:val="0"/>
          <w:i w:val="0"/>
          <w:iCs w:val="0"/>
          <w:sz w:val="24"/>
          <w:szCs w:val="24"/>
        </w:rPr>
        <w:t>knowledge</w:t>
      </w:r>
      <w:r w:rsidR="00F77075" w:rsidRPr="009C119C">
        <w:rPr>
          <w:rStyle w:val="BookTitle"/>
          <w:rFonts w:ascii="Times New Roman" w:hAnsi="Times New Roman" w:cs="Times New Roman"/>
          <w:b w:val="0"/>
          <w:bCs w:val="0"/>
          <w:i w:val="0"/>
          <w:iCs w:val="0"/>
          <w:sz w:val="24"/>
          <w:szCs w:val="24"/>
        </w:rPr>
        <w:t xml:space="preserve"> and mastery of his own history. </w:t>
      </w:r>
    </w:p>
    <w:p w14:paraId="4096CFF0" w14:textId="4F504F70" w:rsidR="00BF4C12" w:rsidRPr="009C119C" w:rsidRDefault="00FB683A" w:rsidP="00A71F21">
      <w:pPr>
        <w:spacing w:line="480" w:lineRule="auto"/>
        <w:rPr>
          <w:rFonts w:ascii="Times New Roman" w:hAnsi="Times New Roman" w:cs="Times New Roman"/>
          <w:spacing w:val="5"/>
          <w:sz w:val="24"/>
          <w:szCs w:val="24"/>
        </w:rPr>
      </w:pPr>
      <w:r w:rsidRPr="009C119C">
        <w:rPr>
          <w:rStyle w:val="BookTitle"/>
          <w:rFonts w:ascii="Times New Roman" w:hAnsi="Times New Roman" w:cs="Times New Roman"/>
          <w:b w:val="0"/>
          <w:bCs w:val="0"/>
          <w:i w:val="0"/>
          <w:iCs w:val="0"/>
          <w:sz w:val="24"/>
          <w:szCs w:val="24"/>
        </w:rPr>
        <w:t xml:space="preserve">Instead, </w:t>
      </w:r>
      <w:r w:rsidR="008F5EA8" w:rsidRPr="009C119C">
        <w:rPr>
          <w:rStyle w:val="BookTitle"/>
          <w:rFonts w:ascii="Times New Roman" w:hAnsi="Times New Roman" w:cs="Times New Roman"/>
          <w:b w:val="0"/>
          <w:bCs w:val="0"/>
          <w:i w:val="0"/>
          <w:iCs w:val="0"/>
          <w:sz w:val="24"/>
          <w:szCs w:val="24"/>
        </w:rPr>
        <w:t xml:space="preserve">to outside witnesses, Chicago seemed to </w:t>
      </w:r>
      <w:r w:rsidR="006F7B11" w:rsidRPr="009C119C">
        <w:rPr>
          <w:rStyle w:val="BookTitle"/>
          <w:rFonts w:ascii="Times New Roman" w:hAnsi="Times New Roman" w:cs="Times New Roman"/>
          <w:b w:val="0"/>
          <w:bCs w:val="0"/>
          <w:i w:val="0"/>
          <w:iCs w:val="0"/>
          <w:sz w:val="24"/>
          <w:szCs w:val="24"/>
        </w:rPr>
        <w:t>exemplify</w:t>
      </w:r>
      <w:r w:rsidR="008F5EA8" w:rsidRPr="009C119C">
        <w:rPr>
          <w:rStyle w:val="BookTitle"/>
          <w:rFonts w:ascii="Times New Roman" w:hAnsi="Times New Roman" w:cs="Times New Roman"/>
          <w:b w:val="0"/>
          <w:bCs w:val="0"/>
          <w:i w:val="0"/>
          <w:iCs w:val="0"/>
          <w:sz w:val="24"/>
          <w:szCs w:val="24"/>
        </w:rPr>
        <w:t xml:space="preserve"> a</w:t>
      </w:r>
      <w:r w:rsidR="005F3CB2" w:rsidRPr="009C119C">
        <w:rPr>
          <w:rStyle w:val="BookTitle"/>
          <w:rFonts w:ascii="Times New Roman" w:hAnsi="Times New Roman" w:cs="Times New Roman"/>
          <w:b w:val="0"/>
          <w:bCs w:val="0"/>
          <w:i w:val="0"/>
          <w:iCs w:val="0"/>
          <w:sz w:val="24"/>
          <w:szCs w:val="24"/>
        </w:rPr>
        <w:t xml:space="preserve">n endless and </w:t>
      </w:r>
      <w:r w:rsidR="00361688" w:rsidRPr="009C119C">
        <w:rPr>
          <w:rStyle w:val="BookTitle"/>
          <w:rFonts w:ascii="Times New Roman" w:hAnsi="Times New Roman" w:cs="Times New Roman"/>
          <w:b w:val="0"/>
          <w:bCs w:val="0"/>
          <w:i w:val="0"/>
          <w:iCs w:val="0"/>
          <w:sz w:val="24"/>
          <w:szCs w:val="24"/>
        </w:rPr>
        <w:t>catastrophic</w:t>
      </w:r>
      <w:r w:rsidR="005F3CB2" w:rsidRPr="009C119C">
        <w:rPr>
          <w:rStyle w:val="BookTitle"/>
          <w:rFonts w:ascii="Times New Roman" w:hAnsi="Times New Roman" w:cs="Times New Roman"/>
          <w:b w:val="0"/>
          <w:bCs w:val="0"/>
          <w:i w:val="0"/>
          <w:iCs w:val="0"/>
          <w:sz w:val="24"/>
          <w:szCs w:val="24"/>
        </w:rPr>
        <w:t xml:space="preserve"> alternation between the </w:t>
      </w:r>
      <w:r w:rsidR="00361688" w:rsidRPr="009C119C">
        <w:rPr>
          <w:rStyle w:val="BookTitle"/>
          <w:rFonts w:ascii="Times New Roman" w:hAnsi="Times New Roman" w:cs="Times New Roman"/>
          <w:b w:val="0"/>
          <w:bCs w:val="0"/>
          <w:i w:val="0"/>
          <w:iCs w:val="0"/>
          <w:sz w:val="24"/>
          <w:szCs w:val="24"/>
        </w:rPr>
        <w:t>explosive prowess of modernity and some prehistoric age of natural disaster</w:t>
      </w:r>
      <w:r w:rsidR="00121DD7" w:rsidRPr="009C119C">
        <w:rPr>
          <w:rStyle w:val="BookTitle"/>
          <w:rFonts w:ascii="Times New Roman" w:hAnsi="Times New Roman" w:cs="Times New Roman"/>
          <w:b w:val="0"/>
          <w:bCs w:val="0"/>
          <w:i w:val="0"/>
          <w:iCs w:val="0"/>
          <w:sz w:val="24"/>
          <w:szCs w:val="24"/>
        </w:rPr>
        <w:t xml:space="preserve"> </w:t>
      </w:r>
      <w:r w:rsidR="00924A99" w:rsidRPr="009C119C">
        <w:rPr>
          <w:rStyle w:val="BookTitle"/>
          <w:rFonts w:ascii="Times New Roman" w:hAnsi="Times New Roman" w:cs="Times New Roman"/>
          <w:b w:val="0"/>
          <w:bCs w:val="0"/>
          <w:i w:val="0"/>
          <w:iCs w:val="0"/>
          <w:sz w:val="24"/>
          <w:szCs w:val="24"/>
        </w:rPr>
        <w:t xml:space="preserve">played </w:t>
      </w:r>
      <w:r w:rsidR="00121DD7" w:rsidRPr="009C119C">
        <w:rPr>
          <w:rStyle w:val="BookTitle"/>
          <w:rFonts w:ascii="Times New Roman" w:hAnsi="Times New Roman" w:cs="Times New Roman"/>
          <w:b w:val="0"/>
          <w:bCs w:val="0"/>
          <w:i w:val="0"/>
          <w:iCs w:val="0"/>
          <w:sz w:val="24"/>
          <w:szCs w:val="24"/>
        </w:rPr>
        <w:t xml:space="preserve">beneath the impassive gaze of </w:t>
      </w:r>
      <w:r w:rsidR="009A74B7" w:rsidRPr="009C119C">
        <w:rPr>
          <w:rStyle w:val="BookTitle"/>
          <w:rFonts w:ascii="Times New Roman" w:hAnsi="Times New Roman" w:cs="Times New Roman"/>
          <w:b w:val="0"/>
          <w:bCs w:val="0"/>
          <w:i w:val="0"/>
          <w:iCs w:val="0"/>
          <w:sz w:val="24"/>
          <w:szCs w:val="24"/>
        </w:rPr>
        <w:t>skyscrapers</w:t>
      </w:r>
      <w:r w:rsidR="006F7B11" w:rsidRPr="009C119C">
        <w:rPr>
          <w:rStyle w:val="BookTitle"/>
          <w:rFonts w:ascii="Times New Roman" w:hAnsi="Times New Roman" w:cs="Times New Roman"/>
          <w:b w:val="0"/>
          <w:bCs w:val="0"/>
          <w:i w:val="0"/>
          <w:iCs w:val="0"/>
          <w:sz w:val="24"/>
          <w:szCs w:val="24"/>
        </w:rPr>
        <w:t xml:space="preserve">. </w:t>
      </w:r>
      <w:r w:rsidR="00121DD7" w:rsidRPr="009C119C">
        <w:rPr>
          <w:rStyle w:val="BookTitle"/>
          <w:rFonts w:ascii="Times New Roman" w:hAnsi="Times New Roman" w:cs="Times New Roman"/>
          <w:b w:val="0"/>
          <w:bCs w:val="0"/>
          <w:i w:val="0"/>
          <w:iCs w:val="0"/>
          <w:sz w:val="24"/>
          <w:szCs w:val="24"/>
        </w:rPr>
        <w:t xml:space="preserve">The French novelist Paul </w:t>
      </w:r>
      <w:r w:rsidR="00121DD7" w:rsidRPr="009C119C">
        <w:rPr>
          <w:rStyle w:val="BookTitle"/>
          <w:rFonts w:ascii="Times New Roman" w:hAnsi="Times New Roman" w:cs="Times New Roman"/>
          <w:b w:val="0"/>
          <w:bCs w:val="0"/>
          <w:i w:val="0"/>
          <w:iCs w:val="0"/>
          <w:sz w:val="24"/>
          <w:szCs w:val="24"/>
        </w:rPr>
        <w:lastRenderedPageBreak/>
        <w:t>Bourget</w:t>
      </w:r>
      <w:r w:rsidR="005A660C">
        <w:rPr>
          <w:rStyle w:val="BookTitle"/>
          <w:rFonts w:ascii="Times New Roman" w:hAnsi="Times New Roman" w:cs="Times New Roman"/>
          <w:b w:val="0"/>
          <w:bCs w:val="0"/>
          <w:i w:val="0"/>
          <w:iCs w:val="0"/>
          <w:sz w:val="24"/>
          <w:szCs w:val="24"/>
        </w:rPr>
        <w:t xml:space="preserve"> </w:t>
      </w:r>
      <w:r w:rsidR="00121DD7" w:rsidRPr="009C119C">
        <w:rPr>
          <w:rStyle w:val="BookTitle"/>
          <w:rFonts w:ascii="Times New Roman" w:hAnsi="Times New Roman" w:cs="Times New Roman"/>
          <w:b w:val="0"/>
          <w:bCs w:val="0"/>
          <w:i w:val="0"/>
          <w:iCs w:val="0"/>
          <w:sz w:val="24"/>
          <w:szCs w:val="24"/>
        </w:rPr>
        <w:t xml:space="preserve">observed of Chicago’s </w:t>
      </w:r>
      <w:r w:rsidR="009A74B7" w:rsidRPr="009C119C">
        <w:rPr>
          <w:rStyle w:val="BookTitle"/>
          <w:rFonts w:ascii="Times New Roman" w:hAnsi="Times New Roman" w:cs="Times New Roman"/>
          <w:b w:val="0"/>
          <w:bCs w:val="0"/>
          <w:i w:val="0"/>
          <w:iCs w:val="0"/>
          <w:sz w:val="24"/>
          <w:szCs w:val="24"/>
        </w:rPr>
        <w:t>smoke wreathed edifices that the</w:t>
      </w:r>
      <w:r w:rsidR="00EA4639" w:rsidRPr="009C119C">
        <w:rPr>
          <w:rStyle w:val="BookTitle"/>
          <w:rFonts w:ascii="Times New Roman" w:hAnsi="Times New Roman" w:cs="Times New Roman"/>
          <w:b w:val="0"/>
          <w:bCs w:val="0"/>
          <w:i w:val="0"/>
          <w:iCs w:val="0"/>
          <w:sz w:val="24"/>
          <w:szCs w:val="24"/>
        </w:rPr>
        <w:t xml:space="preserve"> city</w:t>
      </w:r>
      <w:r w:rsidR="009A74B7" w:rsidRPr="009C119C">
        <w:rPr>
          <w:rStyle w:val="BookTitle"/>
          <w:rFonts w:ascii="Times New Roman" w:hAnsi="Times New Roman" w:cs="Times New Roman"/>
          <w:b w:val="0"/>
          <w:bCs w:val="0"/>
          <w:i w:val="0"/>
          <w:iCs w:val="0"/>
          <w:sz w:val="24"/>
          <w:szCs w:val="24"/>
        </w:rPr>
        <w:t xml:space="preserve"> seemed </w:t>
      </w:r>
      <w:r w:rsidR="00D9352B">
        <w:rPr>
          <w:rFonts w:ascii="Times New Roman" w:hAnsi="Times New Roman" w:cs="Times New Roman"/>
          <w:spacing w:val="5"/>
          <w:sz w:val="24"/>
          <w:szCs w:val="24"/>
        </w:rPr>
        <w:t>“</w:t>
      </w:r>
      <w:r w:rsidRPr="009C119C">
        <w:rPr>
          <w:rFonts w:ascii="Times New Roman" w:hAnsi="Times New Roman" w:cs="Times New Roman"/>
          <w:spacing w:val="5"/>
          <w:sz w:val="24"/>
          <w:szCs w:val="24"/>
        </w:rPr>
        <w:t>some impersonal power, irresistible, unconscious, like a force of nature, in the service of which man has been but a docile instrument.</w:t>
      </w:r>
      <w:r w:rsidR="00D9352B">
        <w:rPr>
          <w:rFonts w:ascii="Times New Roman" w:hAnsi="Times New Roman" w:cs="Times New Roman"/>
          <w:spacing w:val="5"/>
          <w:sz w:val="24"/>
          <w:szCs w:val="24"/>
        </w:rPr>
        <w:t>”</w:t>
      </w:r>
      <w:r w:rsidR="00EA4639" w:rsidRPr="009C119C">
        <w:rPr>
          <w:rFonts w:ascii="Times New Roman" w:hAnsi="Times New Roman" w:cs="Times New Roman"/>
          <w:spacing w:val="5"/>
          <w:sz w:val="24"/>
          <w:szCs w:val="24"/>
        </w:rPr>
        <w:t xml:space="preserve"> Such an expression, he continues, seemed to impart</w:t>
      </w:r>
      <w:r w:rsidRPr="009C119C">
        <w:rPr>
          <w:rFonts w:ascii="Times New Roman" w:hAnsi="Times New Roman" w:cs="Times New Roman"/>
          <w:spacing w:val="5"/>
          <w:sz w:val="24"/>
          <w:szCs w:val="24"/>
        </w:rPr>
        <w:t xml:space="preserve"> </w:t>
      </w:r>
      <w:r w:rsidR="00EA4639" w:rsidRPr="009C119C">
        <w:rPr>
          <w:rFonts w:ascii="Times New Roman" w:hAnsi="Times New Roman" w:cs="Times New Roman"/>
          <w:spacing w:val="5"/>
          <w:sz w:val="24"/>
          <w:szCs w:val="24"/>
        </w:rPr>
        <w:t xml:space="preserve">in the </w:t>
      </w:r>
      <w:r w:rsidR="00D9352B">
        <w:rPr>
          <w:rFonts w:ascii="Times New Roman" w:hAnsi="Times New Roman" w:cs="Times New Roman"/>
          <w:spacing w:val="5"/>
          <w:sz w:val="24"/>
          <w:szCs w:val="24"/>
        </w:rPr>
        <w:t>“</w:t>
      </w:r>
      <w:r w:rsidRPr="009C119C">
        <w:rPr>
          <w:rFonts w:ascii="Times New Roman" w:hAnsi="Times New Roman" w:cs="Times New Roman"/>
          <w:spacing w:val="5"/>
          <w:sz w:val="24"/>
          <w:szCs w:val="24"/>
        </w:rPr>
        <w:t>expression of the overpowering immensity of modern commerce</w:t>
      </w:r>
      <w:r w:rsidR="00D9352B">
        <w:rPr>
          <w:rFonts w:ascii="Times New Roman" w:hAnsi="Times New Roman" w:cs="Times New Roman"/>
          <w:spacing w:val="5"/>
          <w:sz w:val="24"/>
          <w:szCs w:val="24"/>
        </w:rPr>
        <w:t>”</w:t>
      </w:r>
      <w:r w:rsidR="00EA4639" w:rsidRPr="009C119C">
        <w:rPr>
          <w:rFonts w:ascii="Times New Roman" w:hAnsi="Times New Roman" w:cs="Times New Roman"/>
          <w:spacing w:val="5"/>
          <w:sz w:val="24"/>
          <w:szCs w:val="24"/>
        </w:rPr>
        <w:t xml:space="preserve"> </w:t>
      </w:r>
      <w:r w:rsidR="0095348E" w:rsidRPr="009C119C">
        <w:rPr>
          <w:rFonts w:ascii="Times New Roman" w:hAnsi="Times New Roman" w:cs="Times New Roman"/>
          <w:spacing w:val="5"/>
          <w:sz w:val="24"/>
          <w:szCs w:val="24"/>
        </w:rPr>
        <w:t xml:space="preserve">the city with </w:t>
      </w:r>
      <w:r w:rsidR="00D9352B">
        <w:rPr>
          <w:rFonts w:ascii="Times New Roman" w:hAnsi="Times New Roman" w:cs="Times New Roman"/>
          <w:spacing w:val="5"/>
          <w:sz w:val="24"/>
          <w:szCs w:val="24"/>
        </w:rPr>
        <w:t>“</w:t>
      </w:r>
      <w:r w:rsidRPr="009C119C">
        <w:rPr>
          <w:rFonts w:ascii="Times New Roman" w:hAnsi="Times New Roman" w:cs="Times New Roman"/>
          <w:spacing w:val="5"/>
          <w:sz w:val="24"/>
          <w:szCs w:val="24"/>
        </w:rPr>
        <w:t>something of tragedy, and to my feeling, a poetry</w:t>
      </w:r>
      <w:r w:rsidR="0095348E" w:rsidRPr="009C119C">
        <w:rPr>
          <w:rFonts w:ascii="Times New Roman" w:hAnsi="Times New Roman" w:cs="Times New Roman"/>
          <w:spacing w:val="5"/>
          <w:sz w:val="24"/>
          <w:szCs w:val="24"/>
        </w:rPr>
        <w:t>.</w:t>
      </w:r>
      <w:r w:rsidR="00D9352B">
        <w:rPr>
          <w:rFonts w:ascii="Times New Roman" w:hAnsi="Times New Roman" w:cs="Times New Roman"/>
          <w:spacing w:val="5"/>
          <w:sz w:val="24"/>
          <w:szCs w:val="24"/>
        </w:rPr>
        <w:t>”</w:t>
      </w:r>
      <w:r w:rsidR="00627F45" w:rsidRPr="009C119C">
        <w:rPr>
          <w:rStyle w:val="FootnoteReference"/>
          <w:rFonts w:ascii="Times New Roman" w:hAnsi="Times New Roman" w:cs="Times New Roman"/>
          <w:spacing w:val="5"/>
          <w:sz w:val="24"/>
          <w:szCs w:val="24"/>
        </w:rPr>
        <w:footnoteReference w:id="50"/>
      </w:r>
      <w:r w:rsidR="00873020" w:rsidRPr="009C119C">
        <w:rPr>
          <w:rFonts w:ascii="Times New Roman" w:hAnsi="Times New Roman" w:cs="Times New Roman"/>
          <w:spacing w:val="5"/>
          <w:sz w:val="24"/>
          <w:szCs w:val="24"/>
        </w:rPr>
        <w:t xml:space="preserve"> </w:t>
      </w:r>
    </w:p>
    <w:p w14:paraId="74B3FEEE" w14:textId="228B3523" w:rsidR="00BF4C12" w:rsidRDefault="00C70D75" w:rsidP="00A71F21">
      <w:pPr>
        <w:spacing w:line="480" w:lineRule="auto"/>
        <w:rPr>
          <w:rStyle w:val="BookTitle"/>
          <w:rFonts w:ascii="Times New Roman" w:hAnsi="Times New Roman" w:cs="Times New Roman"/>
          <w:b w:val="0"/>
          <w:bCs w:val="0"/>
          <w:i w:val="0"/>
          <w:iCs w:val="0"/>
          <w:sz w:val="24"/>
          <w:szCs w:val="24"/>
        </w:rPr>
      </w:pPr>
      <w:r w:rsidRPr="009C119C">
        <w:rPr>
          <w:rFonts w:ascii="Times New Roman" w:hAnsi="Times New Roman" w:cs="Times New Roman"/>
          <w:sz w:val="24"/>
          <w:szCs w:val="24"/>
        </w:rPr>
        <w:t xml:space="preserve">It is </w:t>
      </w:r>
      <w:r w:rsidR="005A660C" w:rsidRPr="009C119C">
        <w:rPr>
          <w:rFonts w:ascii="Times New Roman" w:hAnsi="Times New Roman" w:cs="Times New Roman"/>
          <w:sz w:val="24"/>
          <w:szCs w:val="24"/>
        </w:rPr>
        <w:t xml:space="preserve">the case </w:t>
      </w:r>
      <w:r w:rsidRPr="009C119C">
        <w:rPr>
          <w:rFonts w:ascii="Times New Roman" w:hAnsi="Times New Roman" w:cs="Times New Roman"/>
          <w:sz w:val="24"/>
          <w:szCs w:val="24"/>
        </w:rPr>
        <w:t>in such spaces that time becomes far less a physical thing and much more a kind of accusation—</w:t>
      </w:r>
      <w:r w:rsidR="00FA7CC6" w:rsidRPr="009C119C">
        <w:rPr>
          <w:rFonts w:ascii="Times New Roman" w:hAnsi="Times New Roman" w:cs="Times New Roman"/>
          <w:sz w:val="24"/>
          <w:szCs w:val="24"/>
        </w:rPr>
        <w:t xml:space="preserve"> </w:t>
      </w:r>
      <w:r w:rsidRPr="009C119C">
        <w:rPr>
          <w:rFonts w:ascii="Times New Roman" w:hAnsi="Times New Roman" w:cs="Times New Roman"/>
          <w:sz w:val="24"/>
          <w:szCs w:val="24"/>
        </w:rPr>
        <w:t>things which were never there, or things which should be here</w:t>
      </w:r>
      <w:r w:rsidR="004A0BA0" w:rsidRPr="009C119C">
        <w:rPr>
          <w:rFonts w:ascii="Times New Roman" w:hAnsi="Times New Roman" w:cs="Times New Roman"/>
          <w:sz w:val="24"/>
          <w:szCs w:val="24"/>
        </w:rPr>
        <w:t xml:space="preserve"> or</w:t>
      </w:r>
      <w:r w:rsidRPr="009C119C">
        <w:rPr>
          <w:rFonts w:ascii="Times New Roman" w:hAnsi="Times New Roman" w:cs="Times New Roman"/>
          <w:sz w:val="24"/>
          <w:szCs w:val="24"/>
        </w:rPr>
        <w:t xml:space="preserve"> now which have yet to arrive, </w:t>
      </w:r>
      <w:r w:rsidR="004A0BA0" w:rsidRPr="009C119C">
        <w:rPr>
          <w:rFonts w:ascii="Times New Roman" w:hAnsi="Times New Roman" w:cs="Times New Roman"/>
          <w:sz w:val="24"/>
          <w:szCs w:val="24"/>
        </w:rPr>
        <w:t>are all l</w:t>
      </w:r>
      <w:r w:rsidRPr="009C119C">
        <w:rPr>
          <w:rFonts w:ascii="Times New Roman" w:hAnsi="Times New Roman" w:cs="Times New Roman"/>
          <w:sz w:val="24"/>
          <w:szCs w:val="24"/>
        </w:rPr>
        <w:t xml:space="preserve">ost </w:t>
      </w:r>
      <w:r w:rsidR="00BF4C12" w:rsidRPr="009C119C">
        <w:rPr>
          <w:rStyle w:val="BookTitle"/>
          <w:rFonts w:ascii="Times New Roman" w:hAnsi="Times New Roman" w:cs="Times New Roman"/>
          <w:b w:val="0"/>
          <w:bCs w:val="0"/>
          <w:i w:val="0"/>
          <w:iCs w:val="0"/>
          <w:sz w:val="24"/>
          <w:szCs w:val="24"/>
        </w:rPr>
        <w:t xml:space="preserve">amid the labyrinthine </w:t>
      </w:r>
      <w:r w:rsidR="00D9352B">
        <w:rPr>
          <w:rStyle w:val="BookTitle"/>
          <w:rFonts w:ascii="Times New Roman" w:hAnsi="Times New Roman" w:cs="Times New Roman"/>
          <w:b w:val="0"/>
          <w:bCs w:val="0"/>
          <w:i w:val="0"/>
          <w:iCs w:val="0"/>
          <w:sz w:val="24"/>
          <w:szCs w:val="24"/>
        </w:rPr>
        <w:t>“</w:t>
      </w:r>
      <w:r w:rsidR="00BF4C12" w:rsidRPr="009C119C">
        <w:rPr>
          <w:rStyle w:val="BookTitle"/>
          <w:rFonts w:ascii="Times New Roman" w:hAnsi="Times New Roman" w:cs="Times New Roman"/>
          <w:b w:val="0"/>
          <w:bCs w:val="0"/>
          <w:i w:val="0"/>
          <w:iCs w:val="0"/>
          <w:sz w:val="24"/>
          <w:szCs w:val="24"/>
        </w:rPr>
        <w:t>tangle of gas pipes, steam pipes, water pipes, telegraph wires, electric lighting wires, electric motor wires and grip-cables; all without a plan, but make-shifts…to evade the fundamental mistake of having such a city at all.</w:t>
      </w:r>
      <w:r w:rsidR="00D9352B">
        <w:rPr>
          <w:rStyle w:val="BookTitle"/>
          <w:rFonts w:ascii="Times New Roman" w:hAnsi="Times New Roman" w:cs="Times New Roman"/>
          <w:b w:val="0"/>
          <w:bCs w:val="0"/>
          <w:i w:val="0"/>
          <w:iCs w:val="0"/>
          <w:sz w:val="24"/>
          <w:szCs w:val="24"/>
        </w:rPr>
        <w:t>”</w:t>
      </w:r>
      <w:r w:rsidR="00BF4C12" w:rsidRPr="009C119C">
        <w:rPr>
          <w:rStyle w:val="FootnoteReference"/>
          <w:rFonts w:ascii="Times New Roman" w:hAnsi="Times New Roman" w:cs="Times New Roman"/>
          <w:spacing w:val="5"/>
          <w:sz w:val="24"/>
          <w:szCs w:val="24"/>
        </w:rPr>
        <w:footnoteReference w:id="51"/>
      </w:r>
      <w:r w:rsidR="00BF4C12" w:rsidRPr="009C119C">
        <w:rPr>
          <w:rStyle w:val="BookTitle"/>
          <w:rFonts w:ascii="Times New Roman" w:hAnsi="Times New Roman" w:cs="Times New Roman"/>
          <w:b w:val="0"/>
          <w:bCs w:val="0"/>
          <w:i w:val="0"/>
          <w:iCs w:val="0"/>
          <w:sz w:val="24"/>
          <w:szCs w:val="24"/>
        </w:rPr>
        <w:t xml:space="preserve"> </w:t>
      </w:r>
      <w:r w:rsidR="004A0BA0" w:rsidRPr="009C119C">
        <w:rPr>
          <w:rStyle w:val="BookTitle"/>
          <w:rFonts w:ascii="Times New Roman" w:hAnsi="Times New Roman" w:cs="Times New Roman"/>
          <w:b w:val="0"/>
          <w:bCs w:val="0"/>
          <w:i w:val="0"/>
          <w:iCs w:val="0"/>
          <w:sz w:val="24"/>
          <w:szCs w:val="24"/>
        </w:rPr>
        <w:t xml:space="preserve"> </w:t>
      </w:r>
    </w:p>
    <w:p w14:paraId="5D511AFE" w14:textId="119C392F" w:rsidR="00BF4C12" w:rsidRPr="009C119C" w:rsidRDefault="00646A8A" w:rsidP="00A71F21">
      <w:pPr>
        <w:spacing w:line="480" w:lineRule="auto"/>
        <w:rPr>
          <w:rStyle w:val="BookTitle"/>
          <w:rFonts w:ascii="Times New Roman" w:hAnsi="Times New Roman" w:cs="Times New Roman"/>
          <w:sz w:val="24"/>
          <w:szCs w:val="24"/>
        </w:rPr>
      </w:pPr>
      <w:r>
        <w:rPr>
          <w:rStyle w:val="BookTitle"/>
          <w:rFonts w:ascii="Times New Roman" w:hAnsi="Times New Roman" w:cs="Times New Roman"/>
          <w:sz w:val="24"/>
          <w:szCs w:val="24"/>
        </w:rPr>
        <w:t>I</w:t>
      </w:r>
      <w:r w:rsidR="00BF4C12" w:rsidRPr="009C119C">
        <w:rPr>
          <w:rStyle w:val="BookTitle"/>
          <w:rFonts w:ascii="Times New Roman" w:hAnsi="Times New Roman" w:cs="Times New Roman"/>
          <w:sz w:val="24"/>
          <w:szCs w:val="24"/>
        </w:rPr>
        <w:t>X. Saturn</w:t>
      </w:r>
    </w:p>
    <w:p w14:paraId="199E0E82" w14:textId="0F731321" w:rsidR="00BF4C12"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Just behind the Columbian Fountain stood the </w:t>
      </w:r>
      <w:r w:rsidR="005A660C">
        <w:rPr>
          <w:rFonts w:ascii="Times New Roman" w:hAnsi="Times New Roman" w:cs="Times New Roman"/>
          <w:sz w:val="24"/>
          <w:szCs w:val="24"/>
        </w:rPr>
        <w:t>1893 World’s F</w:t>
      </w:r>
      <w:r w:rsidR="00C50690" w:rsidRPr="009C119C">
        <w:rPr>
          <w:rFonts w:ascii="Times New Roman" w:hAnsi="Times New Roman" w:cs="Times New Roman"/>
          <w:sz w:val="24"/>
          <w:szCs w:val="24"/>
        </w:rPr>
        <w:t xml:space="preserve">air’s </w:t>
      </w:r>
      <w:r w:rsidRPr="009C119C">
        <w:rPr>
          <w:rFonts w:ascii="Times New Roman" w:hAnsi="Times New Roman" w:cs="Times New Roman"/>
          <w:sz w:val="24"/>
          <w:szCs w:val="24"/>
        </w:rPr>
        <w:t xml:space="preserve">Administration </w:t>
      </w:r>
      <w:r w:rsidR="005E74F1" w:rsidRPr="009C119C">
        <w:rPr>
          <w:rFonts w:ascii="Times New Roman" w:hAnsi="Times New Roman" w:cs="Times New Roman"/>
          <w:sz w:val="24"/>
          <w:szCs w:val="24"/>
        </w:rPr>
        <w:t>B</w:t>
      </w:r>
      <w:r w:rsidRPr="009C119C">
        <w:rPr>
          <w:rFonts w:ascii="Times New Roman" w:hAnsi="Times New Roman" w:cs="Times New Roman"/>
          <w:sz w:val="24"/>
          <w:szCs w:val="24"/>
        </w:rPr>
        <w:t xml:space="preserve">uilding, </w:t>
      </w:r>
      <w:r w:rsidR="00C50690" w:rsidRPr="009C119C">
        <w:rPr>
          <w:rFonts w:ascii="Times New Roman" w:hAnsi="Times New Roman" w:cs="Times New Roman"/>
          <w:sz w:val="24"/>
          <w:szCs w:val="24"/>
        </w:rPr>
        <w:t>housing i</w:t>
      </w:r>
      <w:r w:rsidR="005467A4" w:rsidRPr="009C119C">
        <w:rPr>
          <w:rFonts w:ascii="Times New Roman" w:hAnsi="Times New Roman" w:cs="Times New Roman"/>
          <w:sz w:val="24"/>
          <w:szCs w:val="24"/>
        </w:rPr>
        <w:t xml:space="preserve">ts </w:t>
      </w:r>
      <w:r w:rsidRPr="009C119C">
        <w:rPr>
          <w:rFonts w:ascii="Times New Roman" w:hAnsi="Times New Roman" w:cs="Times New Roman"/>
          <w:sz w:val="24"/>
          <w:szCs w:val="24"/>
        </w:rPr>
        <w:t xml:space="preserve">executive and administrative </w:t>
      </w:r>
      <w:r w:rsidR="005467A4" w:rsidRPr="009C119C">
        <w:rPr>
          <w:rFonts w:ascii="Times New Roman" w:hAnsi="Times New Roman" w:cs="Times New Roman"/>
          <w:sz w:val="24"/>
          <w:szCs w:val="24"/>
        </w:rPr>
        <w:t xml:space="preserve">offices, while also presenting lavish artistic embellishments to those visitors entering the White City’s Court of Honor. </w:t>
      </w:r>
      <w:r w:rsidR="00E458BF" w:rsidRPr="009C119C">
        <w:rPr>
          <w:rFonts w:ascii="Times New Roman" w:hAnsi="Times New Roman" w:cs="Times New Roman"/>
          <w:sz w:val="24"/>
          <w:szCs w:val="24"/>
        </w:rPr>
        <w:t>At each en</w:t>
      </w:r>
      <w:r w:rsidR="009F2988" w:rsidRPr="009C119C">
        <w:rPr>
          <w:rFonts w:ascii="Times New Roman" w:hAnsi="Times New Roman" w:cs="Times New Roman"/>
          <w:sz w:val="24"/>
          <w:szCs w:val="24"/>
        </w:rPr>
        <w:t xml:space="preserve">trance stood </w:t>
      </w:r>
      <w:r w:rsidR="00664508" w:rsidRPr="009C119C">
        <w:rPr>
          <w:rFonts w:ascii="Times New Roman" w:hAnsi="Times New Roman" w:cs="Times New Roman"/>
          <w:sz w:val="24"/>
          <w:szCs w:val="24"/>
        </w:rPr>
        <w:t xml:space="preserve">a monumental dyad of </w:t>
      </w:r>
      <w:r w:rsidR="00385F91" w:rsidRPr="009C119C">
        <w:rPr>
          <w:rFonts w:ascii="Times New Roman" w:hAnsi="Times New Roman" w:cs="Times New Roman"/>
          <w:sz w:val="24"/>
          <w:szCs w:val="24"/>
        </w:rPr>
        <w:t>sculptures, each thirty-four feet in height and representing allegories of the four natural elements</w:t>
      </w:r>
      <w:r w:rsidR="00F22D37" w:rsidRPr="009C119C">
        <w:rPr>
          <w:rFonts w:ascii="Times New Roman" w:hAnsi="Times New Roman" w:cs="Times New Roman"/>
          <w:sz w:val="24"/>
          <w:szCs w:val="24"/>
        </w:rPr>
        <w:t>. On one was the element in</w:t>
      </w:r>
      <w:r w:rsidR="00385F91" w:rsidRPr="009C119C">
        <w:rPr>
          <w:rFonts w:ascii="Times New Roman" w:hAnsi="Times New Roman" w:cs="Times New Roman"/>
          <w:sz w:val="24"/>
          <w:szCs w:val="24"/>
        </w:rPr>
        <w:t xml:space="preserve"> </w:t>
      </w:r>
      <w:r w:rsidRPr="009C119C">
        <w:rPr>
          <w:rFonts w:ascii="Times New Roman" w:hAnsi="Times New Roman" w:cs="Times New Roman"/>
          <w:sz w:val="24"/>
          <w:szCs w:val="24"/>
        </w:rPr>
        <w:t xml:space="preserve">its raw, </w:t>
      </w:r>
      <w:r w:rsidR="00D9352B">
        <w:rPr>
          <w:rFonts w:ascii="Times New Roman" w:hAnsi="Times New Roman" w:cs="Times New Roman"/>
          <w:sz w:val="24"/>
          <w:szCs w:val="24"/>
        </w:rPr>
        <w:t>“</w:t>
      </w:r>
      <w:r w:rsidRPr="009C119C">
        <w:rPr>
          <w:rFonts w:ascii="Times New Roman" w:hAnsi="Times New Roman" w:cs="Times New Roman"/>
          <w:sz w:val="24"/>
          <w:szCs w:val="24"/>
        </w:rPr>
        <w:t>uncontrolled</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state; on the other </w:t>
      </w:r>
      <w:r w:rsidR="00F22D37" w:rsidRPr="009C119C">
        <w:rPr>
          <w:rFonts w:ascii="Times New Roman" w:hAnsi="Times New Roman" w:cs="Times New Roman"/>
          <w:sz w:val="24"/>
          <w:szCs w:val="24"/>
        </w:rPr>
        <w:t xml:space="preserve">was the </w:t>
      </w:r>
      <w:r w:rsidR="00D9352B">
        <w:rPr>
          <w:rFonts w:ascii="Times New Roman" w:hAnsi="Times New Roman" w:cs="Times New Roman"/>
          <w:sz w:val="24"/>
          <w:szCs w:val="24"/>
        </w:rPr>
        <w:t>“</w:t>
      </w:r>
      <w:r w:rsidRPr="009C119C">
        <w:rPr>
          <w:rFonts w:ascii="Times New Roman" w:hAnsi="Times New Roman" w:cs="Times New Roman"/>
          <w:sz w:val="24"/>
          <w:szCs w:val="24"/>
        </w:rPr>
        <w:t>controlled</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element, </w:t>
      </w:r>
      <w:r w:rsidR="00931ECB" w:rsidRPr="009C119C">
        <w:rPr>
          <w:rFonts w:ascii="Times New Roman" w:hAnsi="Times New Roman" w:cs="Times New Roman"/>
          <w:sz w:val="24"/>
          <w:szCs w:val="24"/>
        </w:rPr>
        <w:t xml:space="preserve">represented in </w:t>
      </w:r>
      <w:r w:rsidRPr="009C119C">
        <w:rPr>
          <w:rFonts w:ascii="Times New Roman" w:hAnsi="Times New Roman" w:cs="Times New Roman"/>
          <w:sz w:val="24"/>
          <w:szCs w:val="24"/>
        </w:rPr>
        <w:t xml:space="preserve">service </w:t>
      </w:r>
      <w:r w:rsidR="005A660C">
        <w:rPr>
          <w:rFonts w:ascii="Times New Roman" w:hAnsi="Times New Roman" w:cs="Times New Roman"/>
          <w:sz w:val="24"/>
          <w:szCs w:val="24"/>
        </w:rPr>
        <w:t>to</w:t>
      </w:r>
      <w:r w:rsidRPr="009C119C">
        <w:rPr>
          <w:rFonts w:ascii="Times New Roman" w:hAnsi="Times New Roman" w:cs="Times New Roman"/>
          <w:sz w:val="24"/>
          <w:szCs w:val="24"/>
        </w:rPr>
        <w:t xml:space="preserve"> </w:t>
      </w:r>
      <w:r w:rsidR="00931ECB" w:rsidRPr="009C119C">
        <w:rPr>
          <w:rFonts w:ascii="Times New Roman" w:hAnsi="Times New Roman" w:cs="Times New Roman"/>
          <w:sz w:val="24"/>
          <w:szCs w:val="24"/>
        </w:rPr>
        <w:t>modern man</w:t>
      </w:r>
      <w:r w:rsidRPr="009C119C">
        <w:rPr>
          <w:rFonts w:ascii="Times New Roman" w:hAnsi="Times New Roman" w:cs="Times New Roman"/>
          <w:sz w:val="24"/>
          <w:szCs w:val="24"/>
        </w:rPr>
        <w:t xml:space="preserve">. </w:t>
      </w:r>
      <w:r w:rsidR="003B672F" w:rsidRPr="009C119C">
        <w:rPr>
          <w:rFonts w:ascii="Times New Roman" w:hAnsi="Times New Roman" w:cs="Times New Roman"/>
          <w:sz w:val="24"/>
          <w:szCs w:val="24"/>
        </w:rPr>
        <w:t xml:space="preserve"> </w:t>
      </w:r>
      <w:r w:rsidRPr="009C119C">
        <w:rPr>
          <w:rFonts w:ascii="Times New Roman" w:hAnsi="Times New Roman" w:cs="Times New Roman"/>
          <w:sz w:val="24"/>
          <w:szCs w:val="24"/>
        </w:rPr>
        <w:t xml:space="preserve">Earth in its </w:t>
      </w:r>
      <w:r w:rsidR="00FD090C" w:rsidRPr="009C119C">
        <w:rPr>
          <w:rFonts w:ascii="Times New Roman" w:hAnsi="Times New Roman" w:cs="Times New Roman"/>
          <w:sz w:val="24"/>
          <w:szCs w:val="24"/>
        </w:rPr>
        <w:t>raw</w:t>
      </w:r>
      <w:r w:rsidRPr="009C119C">
        <w:rPr>
          <w:rFonts w:ascii="Times New Roman" w:hAnsi="Times New Roman" w:cs="Times New Roman"/>
          <w:sz w:val="24"/>
          <w:szCs w:val="24"/>
        </w:rPr>
        <w:t xml:space="preserve"> state is </w:t>
      </w:r>
      <w:r w:rsidR="00FD090C" w:rsidRPr="009C119C">
        <w:rPr>
          <w:rFonts w:ascii="Times New Roman" w:hAnsi="Times New Roman" w:cs="Times New Roman"/>
          <w:sz w:val="24"/>
          <w:szCs w:val="24"/>
        </w:rPr>
        <w:t xml:space="preserve">portrayed as a </w:t>
      </w:r>
      <w:r w:rsidR="00FD2A59" w:rsidRPr="009C119C">
        <w:rPr>
          <w:rFonts w:ascii="Times New Roman" w:hAnsi="Times New Roman" w:cs="Times New Roman"/>
          <w:sz w:val="24"/>
          <w:szCs w:val="24"/>
        </w:rPr>
        <w:t>figure of ancient yet undiminished power, an aging man</w:t>
      </w:r>
      <w:r w:rsidR="006038BF" w:rsidRPr="009C119C">
        <w:rPr>
          <w:rFonts w:ascii="Times New Roman" w:hAnsi="Times New Roman" w:cs="Times New Roman"/>
          <w:sz w:val="24"/>
          <w:szCs w:val="24"/>
        </w:rPr>
        <w:t xml:space="preserve"> with craggy features and mountainous brawn,</w:t>
      </w:r>
      <w:r w:rsidR="00FD2A59" w:rsidRPr="009C119C">
        <w:rPr>
          <w:rFonts w:ascii="Times New Roman" w:hAnsi="Times New Roman" w:cs="Times New Roman"/>
          <w:sz w:val="24"/>
          <w:szCs w:val="24"/>
        </w:rPr>
        <w:t xml:space="preserve"> </w:t>
      </w:r>
      <w:r w:rsidR="006038BF" w:rsidRPr="009C119C">
        <w:rPr>
          <w:rFonts w:ascii="Times New Roman" w:hAnsi="Times New Roman" w:cs="Times New Roman"/>
          <w:sz w:val="24"/>
          <w:szCs w:val="24"/>
        </w:rPr>
        <w:t xml:space="preserve">before </w:t>
      </w:r>
      <w:proofErr w:type="gramStart"/>
      <w:r w:rsidR="006038BF" w:rsidRPr="009C119C">
        <w:rPr>
          <w:rFonts w:ascii="Times New Roman" w:hAnsi="Times New Roman" w:cs="Times New Roman"/>
          <w:sz w:val="24"/>
          <w:szCs w:val="24"/>
        </w:rPr>
        <w:t>whom</w:t>
      </w:r>
      <w:proofErr w:type="gramEnd"/>
      <w:r w:rsidR="006038BF" w:rsidRPr="009C119C">
        <w:rPr>
          <w:rFonts w:ascii="Times New Roman" w:hAnsi="Times New Roman" w:cs="Times New Roman"/>
          <w:sz w:val="24"/>
          <w:szCs w:val="24"/>
        </w:rPr>
        <w:t xml:space="preserve"> sits a man</w:t>
      </w:r>
      <w:r w:rsidRPr="009C119C">
        <w:rPr>
          <w:rFonts w:ascii="Times New Roman" w:hAnsi="Times New Roman" w:cs="Times New Roman"/>
          <w:sz w:val="24"/>
          <w:szCs w:val="24"/>
        </w:rPr>
        <w:t xml:space="preserve"> atop a </w:t>
      </w:r>
      <w:r w:rsidR="00040EB8" w:rsidRPr="009C119C">
        <w:rPr>
          <w:rFonts w:ascii="Times New Roman" w:hAnsi="Times New Roman" w:cs="Times New Roman"/>
          <w:sz w:val="24"/>
          <w:szCs w:val="24"/>
        </w:rPr>
        <w:t xml:space="preserve">shattered-tusk mammoth, staring </w:t>
      </w:r>
      <w:r w:rsidR="00C1647C" w:rsidRPr="009C119C">
        <w:rPr>
          <w:rFonts w:ascii="Times New Roman" w:hAnsi="Times New Roman" w:cs="Times New Roman"/>
          <w:sz w:val="24"/>
          <w:szCs w:val="24"/>
        </w:rPr>
        <w:t>uncomprehendingly</w:t>
      </w:r>
      <w:r w:rsidR="00040EB8" w:rsidRPr="009C119C">
        <w:rPr>
          <w:rFonts w:ascii="Times New Roman" w:hAnsi="Times New Roman" w:cs="Times New Roman"/>
          <w:sz w:val="24"/>
          <w:szCs w:val="24"/>
        </w:rPr>
        <w:t xml:space="preserve"> at a monkey </w:t>
      </w:r>
      <w:r w:rsidR="00C231B9" w:rsidRPr="009C119C">
        <w:rPr>
          <w:rFonts w:ascii="Times New Roman" w:hAnsi="Times New Roman" w:cs="Times New Roman"/>
          <w:sz w:val="24"/>
          <w:szCs w:val="24"/>
        </w:rPr>
        <w:t>plucking fruit from a</w:t>
      </w:r>
      <w:r w:rsidR="005A660C">
        <w:rPr>
          <w:rFonts w:ascii="Times New Roman" w:hAnsi="Times New Roman" w:cs="Times New Roman"/>
          <w:sz w:val="24"/>
          <w:szCs w:val="24"/>
        </w:rPr>
        <w:t xml:space="preserve"> nearby</w:t>
      </w:r>
      <w:r w:rsidR="00C231B9" w:rsidRPr="009C119C">
        <w:rPr>
          <w:rFonts w:ascii="Times New Roman" w:hAnsi="Times New Roman" w:cs="Times New Roman"/>
          <w:sz w:val="24"/>
          <w:szCs w:val="24"/>
        </w:rPr>
        <w:t xml:space="preserve"> woman. </w:t>
      </w:r>
      <w:r w:rsidRPr="009C119C">
        <w:rPr>
          <w:rFonts w:ascii="Times New Roman" w:hAnsi="Times New Roman" w:cs="Times New Roman"/>
          <w:sz w:val="24"/>
          <w:szCs w:val="24"/>
        </w:rPr>
        <w:t xml:space="preserve">In Earth Controlled, </w:t>
      </w:r>
      <w:r w:rsidR="00C1647C" w:rsidRPr="009C119C">
        <w:rPr>
          <w:rFonts w:ascii="Times New Roman" w:hAnsi="Times New Roman" w:cs="Times New Roman"/>
          <w:sz w:val="24"/>
          <w:szCs w:val="24"/>
        </w:rPr>
        <w:t>a</w:t>
      </w:r>
      <w:r w:rsidR="00BF10BD" w:rsidRPr="009C119C">
        <w:rPr>
          <w:rFonts w:ascii="Times New Roman" w:hAnsi="Times New Roman" w:cs="Times New Roman"/>
          <w:sz w:val="24"/>
          <w:szCs w:val="24"/>
        </w:rPr>
        <w:t xml:space="preserve"> Ceres-like figure raises </w:t>
      </w:r>
      <w:r w:rsidRPr="009C119C">
        <w:rPr>
          <w:rFonts w:ascii="Times New Roman" w:hAnsi="Times New Roman" w:cs="Times New Roman"/>
          <w:sz w:val="24"/>
          <w:szCs w:val="24"/>
        </w:rPr>
        <w:t>a crown and precious stones</w:t>
      </w:r>
      <w:r w:rsidR="00FE23C0" w:rsidRPr="009C119C">
        <w:rPr>
          <w:rFonts w:ascii="Times New Roman" w:hAnsi="Times New Roman" w:cs="Times New Roman"/>
          <w:sz w:val="24"/>
          <w:szCs w:val="24"/>
        </w:rPr>
        <w:t>, while b</w:t>
      </w:r>
      <w:r w:rsidRPr="009C119C">
        <w:rPr>
          <w:rFonts w:ascii="Times New Roman" w:hAnsi="Times New Roman" w:cs="Times New Roman"/>
          <w:sz w:val="24"/>
          <w:szCs w:val="24"/>
        </w:rPr>
        <w:t xml:space="preserve">eneath her is a </w:t>
      </w:r>
      <w:r w:rsidR="00FE23C0" w:rsidRPr="009C119C">
        <w:rPr>
          <w:rFonts w:ascii="Times New Roman" w:hAnsi="Times New Roman" w:cs="Times New Roman"/>
          <w:sz w:val="24"/>
          <w:szCs w:val="24"/>
        </w:rPr>
        <w:t xml:space="preserve">man </w:t>
      </w:r>
      <w:r w:rsidR="002A7C3B" w:rsidRPr="009C119C">
        <w:rPr>
          <w:rFonts w:ascii="Times New Roman" w:hAnsi="Times New Roman" w:cs="Times New Roman"/>
          <w:sz w:val="24"/>
          <w:szCs w:val="24"/>
        </w:rPr>
        <w:t xml:space="preserve">tensing as he </w:t>
      </w:r>
      <w:r w:rsidR="002A7C3B" w:rsidRPr="009C119C">
        <w:rPr>
          <w:rFonts w:ascii="Times New Roman" w:hAnsi="Times New Roman" w:cs="Times New Roman"/>
          <w:sz w:val="24"/>
          <w:szCs w:val="24"/>
        </w:rPr>
        <w:lastRenderedPageBreak/>
        <w:t xml:space="preserve">strikes a boulder for ore. </w:t>
      </w:r>
      <w:r w:rsidRPr="009C119C">
        <w:rPr>
          <w:rFonts w:ascii="Times New Roman" w:hAnsi="Times New Roman" w:cs="Times New Roman"/>
          <w:sz w:val="24"/>
          <w:szCs w:val="24"/>
        </w:rPr>
        <w:t xml:space="preserve">At </w:t>
      </w:r>
      <w:r w:rsidR="002A7C3B" w:rsidRPr="009C119C">
        <w:rPr>
          <w:rFonts w:ascii="Times New Roman" w:hAnsi="Times New Roman" w:cs="Times New Roman"/>
          <w:sz w:val="24"/>
          <w:szCs w:val="24"/>
        </w:rPr>
        <w:t xml:space="preserve">the </w:t>
      </w:r>
      <w:r w:rsidR="00C1647C" w:rsidRPr="009C119C">
        <w:rPr>
          <w:rFonts w:ascii="Times New Roman" w:hAnsi="Times New Roman" w:cs="Times New Roman"/>
          <w:sz w:val="24"/>
          <w:szCs w:val="24"/>
        </w:rPr>
        <w:t>woman’s</w:t>
      </w:r>
      <w:r w:rsidRPr="009C119C">
        <w:rPr>
          <w:rFonts w:ascii="Times New Roman" w:hAnsi="Times New Roman" w:cs="Times New Roman"/>
          <w:sz w:val="24"/>
          <w:szCs w:val="24"/>
        </w:rPr>
        <w:t xml:space="preserve"> right </w:t>
      </w:r>
      <w:r w:rsidR="00C1647C" w:rsidRPr="009C119C">
        <w:rPr>
          <w:rFonts w:ascii="Times New Roman" w:hAnsi="Times New Roman" w:cs="Times New Roman"/>
          <w:sz w:val="24"/>
          <w:szCs w:val="24"/>
        </w:rPr>
        <w:t>hand</w:t>
      </w:r>
      <w:r w:rsidRPr="009C119C">
        <w:rPr>
          <w:rFonts w:ascii="Times New Roman" w:hAnsi="Times New Roman" w:cs="Times New Roman"/>
          <w:sz w:val="24"/>
          <w:szCs w:val="24"/>
        </w:rPr>
        <w:t xml:space="preserve"> is a </w:t>
      </w:r>
      <w:r w:rsidR="00C1647C" w:rsidRPr="009C119C">
        <w:rPr>
          <w:rFonts w:ascii="Times New Roman" w:hAnsi="Times New Roman" w:cs="Times New Roman"/>
          <w:sz w:val="24"/>
          <w:szCs w:val="24"/>
        </w:rPr>
        <w:t>boy</w:t>
      </w:r>
      <w:r w:rsidRPr="009C119C">
        <w:rPr>
          <w:rFonts w:ascii="Times New Roman" w:hAnsi="Times New Roman" w:cs="Times New Roman"/>
          <w:sz w:val="24"/>
          <w:szCs w:val="24"/>
        </w:rPr>
        <w:t>, carr</w:t>
      </w:r>
      <w:r w:rsidR="00C1647C" w:rsidRPr="009C119C">
        <w:rPr>
          <w:rFonts w:ascii="Times New Roman" w:hAnsi="Times New Roman" w:cs="Times New Roman"/>
          <w:sz w:val="24"/>
          <w:szCs w:val="24"/>
        </w:rPr>
        <w:t xml:space="preserve">ying a </w:t>
      </w:r>
      <w:r w:rsidRPr="009C119C">
        <w:rPr>
          <w:rFonts w:ascii="Times New Roman" w:hAnsi="Times New Roman" w:cs="Times New Roman"/>
          <w:sz w:val="24"/>
          <w:szCs w:val="24"/>
        </w:rPr>
        <w:t>basket</w:t>
      </w:r>
      <w:r w:rsidR="00C1647C" w:rsidRPr="009C119C">
        <w:rPr>
          <w:rFonts w:ascii="Times New Roman" w:hAnsi="Times New Roman" w:cs="Times New Roman"/>
          <w:sz w:val="24"/>
          <w:szCs w:val="24"/>
        </w:rPr>
        <w:t xml:space="preserve"> overflowing with </w:t>
      </w:r>
      <w:r w:rsidRPr="009C119C">
        <w:rPr>
          <w:rFonts w:ascii="Times New Roman" w:hAnsi="Times New Roman" w:cs="Times New Roman"/>
          <w:sz w:val="24"/>
          <w:szCs w:val="24"/>
        </w:rPr>
        <w:t>fruit and grain.</w:t>
      </w:r>
      <w:r w:rsidRPr="009C119C">
        <w:rPr>
          <w:rStyle w:val="FootnoteReference"/>
          <w:rFonts w:ascii="Times New Roman" w:hAnsi="Times New Roman" w:cs="Times New Roman"/>
          <w:sz w:val="24"/>
          <w:szCs w:val="24"/>
        </w:rPr>
        <w:footnoteReference w:id="52"/>
      </w:r>
    </w:p>
    <w:p w14:paraId="08A6315E" w14:textId="6A78B12F" w:rsidR="00C231B9" w:rsidRPr="009C119C" w:rsidRDefault="00C231B9"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Surrounding </w:t>
      </w:r>
      <w:r w:rsidR="00237114" w:rsidRPr="009C119C">
        <w:rPr>
          <w:rFonts w:ascii="Times New Roman" w:hAnsi="Times New Roman" w:cs="Times New Roman"/>
          <w:sz w:val="24"/>
          <w:szCs w:val="24"/>
        </w:rPr>
        <w:t xml:space="preserve">each of the statues, the façade of the </w:t>
      </w:r>
      <w:r w:rsidR="005E74F1" w:rsidRPr="009C119C">
        <w:rPr>
          <w:rFonts w:ascii="Times New Roman" w:hAnsi="Times New Roman" w:cs="Times New Roman"/>
          <w:sz w:val="24"/>
          <w:szCs w:val="24"/>
        </w:rPr>
        <w:t>building—and indeed all the buildings of the fair—</w:t>
      </w:r>
      <w:r w:rsidR="00871CD3" w:rsidRPr="009C119C">
        <w:rPr>
          <w:rFonts w:ascii="Times New Roman" w:hAnsi="Times New Roman" w:cs="Times New Roman"/>
          <w:sz w:val="24"/>
          <w:szCs w:val="24"/>
        </w:rPr>
        <w:t xml:space="preserve">gleamed a timeless white, as if </w:t>
      </w:r>
      <w:r w:rsidR="00770049">
        <w:rPr>
          <w:rFonts w:ascii="Times New Roman" w:hAnsi="Times New Roman" w:cs="Times New Roman"/>
          <w:sz w:val="24"/>
          <w:szCs w:val="24"/>
        </w:rPr>
        <w:t xml:space="preserve">the white of the facades </w:t>
      </w:r>
      <w:r w:rsidR="00871CD3" w:rsidRPr="009C119C">
        <w:rPr>
          <w:rFonts w:ascii="Times New Roman" w:hAnsi="Times New Roman" w:cs="Times New Roman"/>
          <w:sz w:val="24"/>
          <w:szCs w:val="24"/>
        </w:rPr>
        <w:t xml:space="preserve">were </w:t>
      </w:r>
      <w:r w:rsidR="00770049">
        <w:rPr>
          <w:rFonts w:ascii="Times New Roman" w:hAnsi="Times New Roman" w:cs="Times New Roman"/>
          <w:sz w:val="24"/>
          <w:szCs w:val="24"/>
        </w:rPr>
        <w:t xml:space="preserve">likewise </w:t>
      </w:r>
      <w:r w:rsidR="00871CD3" w:rsidRPr="009C119C">
        <w:rPr>
          <w:rFonts w:ascii="Times New Roman" w:hAnsi="Times New Roman" w:cs="Times New Roman"/>
          <w:sz w:val="24"/>
          <w:szCs w:val="24"/>
        </w:rPr>
        <w:t xml:space="preserve">some elemental </w:t>
      </w:r>
      <w:proofErr w:type="gramStart"/>
      <w:r w:rsidR="00871CD3" w:rsidRPr="009C119C">
        <w:rPr>
          <w:rFonts w:ascii="Times New Roman" w:hAnsi="Times New Roman" w:cs="Times New Roman"/>
          <w:sz w:val="24"/>
          <w:szCs w:val="24"/>
        </w:rPr>
        <w:t>force</w:t>
      </w:r>
      <w:proofErr w:type="gramEnd"/>
      <w:r w:rsidR="00927DC7" w:rsidRPr="009C119C">
        <w:rPr>
          <w:rFonts w:ascii="Times New Roman" w:hAnsi="Times New Roman" w:cs="Times New Roman"/>
          <w:sz w:val="24"/>
          <w:szCs w:val="24"/>
        </w:rPr>
        <w:t xml:space="preserve"> now</w:t>
      </w:r>
      <w:r w:rsidR="00A33C1D" w:rsidRPr="009C119C">
        <w:rPr>
          <w:rFonts w:ascii="Times New Roman" w:hAnsi="Times New Roman" w:cs="Times New Roman"/>
          <w:sz w:val="24"/>
          <w:szCs w:val="24"/>
        </w:rPr>
        <w:t xml:space="preserve"> bent to the will of man</w:t>
      </w:r>
      <w:r w:rsidR="00871CD3" w:rsidRPr="009C119C">
        <w:rPr>
          <w:rFonts w:ascii="Times New Roman" w:hAnsi="Times New Roman" w:cs="Times New Roman"/>
          <w:sz w:val="24"/>
          <w:szCs w:val="24"/>
        </w:rPr>
        <w:t xml:space="preserve">. And yet, financial considerations had forced the building’s architects to employ </w:t>
      </w:r>
      <w:r w:rsidR="00A33C1D" w:rsidRPr="009C119C">
        <w:rPr>
          <w:rFonts w:ascii="Times New Roman" w:hAnsi="Times New Roman" w:cs="Times New Roman"/>
          <w:sz w:val="24"/>
          <w:szCs w:val="24"/>
        </w:rPr>
        <w:t xml:space="preserve">a </w:t>
      </w:r>
      <w:r w:rsidR="00421457" w:rsidRPr="009C119C">
        <w:rPr>
          <w:rFonts w:ascii="Times New Roman" w:hAnsi="Times New Roman" w:cs="Times New Roman"/>
          <w:sz w:val="24"/>
          <w:szCs w:val="24"/>
        </w:rPr>
        <w:t xml:space="preserve">form of </w:t>
      </w:r>
      <w:r w:rsidR="00A33C1D" w:rsidRPr="009C119C">
        <w:rPr>
          <w:rFonts w:ascii="Times New Roman" w:hAnsi="Times New Roman" w:cs="Times New Roman"/>
          <w:sz w:val="24"/>
          <w:szCs w:val="24"/>
        </w:rPr>
        <w:t xml:space="preserve">counterfeit </w:t>
      </w:r>
      <w:r w:rsidR="00871CD3" w:rsidRPr="009C119C">
        <w:rPr>
          <w:rFonts w:ascii="Times New Roman" w:hAnsi="Times New Roman" w:cs="Times New Roman"/>
          <w:sz w:val="24"/>
          <w:szCs w:val="24"/>
        </w:rPr>
        <w:t>marble</w:t>
      </w:r>
      <w:r w:rsidR="00421457" w:rsidRPr="009C119C">
        <w:rPr>
          <w:rFonts w:ascii="Times New Roman" w:hAnsi="Times New Roman" w:cs="Times New Roman"/>
          <w:sz w:val="24"/>
          <w:szCs w:val="24"/>
        </w:rPr>
        <w:t xml:space="preserve">—a mixture of </w:t>
      </w:r>
      <w:r w:rsidR="00D73D55" w:rsidRPr="009C119C">
        <w:rPr>
          <w:rFonts w:ascii="Times New Roman" w:hAnsi="Times New Roman" w:cs="Times New Roman"/>
          <w:sz w:val="24"/>
          <w:szCs w:val="24"/>
        </w:rPr>
        <w:t xml:space="preserve">jute fiber and plaster known as </w:t>
      </w:r>
      <w:r w:rsidR="00D9352B">
        <w:rPr>
          <w:rFonts w:ascii="Times New Roman" w:hAnsi="Times New Roman" w:cs="Times New Roman"/>
          <w:sz w:val="24"/>
          <w:szCs w:val="24"/>
        </w:rPr>
        <w:t>“</w:t>
      </w:r>
      <w:r w:rsidR="00D73D55" w:rsidRPr="009C119C">
        <w:rPr>
          <w:rFonts w:ascii="Times New Roman" w:hAnsi="Times New Roman" w:cs="Times New Roman"/>
          <w:sz w:val="24"/>
          <w:szCs w:val="24"/>
        </w:rPr>
        <w:t>staff</w:t>
      </w:r>
      <w:r w:rsidR="005A660C">
        <w:rPr>
          <w:rFonts w:ascii="Times New Roman" w:hAnsi="Times New Roman" w:cs="Times New Roman"/>
          <w:sz w:val="24"/>
          <w:szCs w:val="24"/>
        </w:rPr>
        <w:t>,</w:t>
      </w:r>
      <w:r w:rsidR="00D9352B">
        <w:rPr>
          <w:rFonts w:ascii="Times New Roman" w:hAnsi="Times New Roman" w:cs="Times New Roman"/>
          <w:sz w:val="24"/>
          <w:szCs w:val="24"/>
        </w:rPr>
        <w:t>”</w:t>
      </w:r>
      <w:r w:rsidR="005A660C">
        <w:rPr>
          <w:rFonts w:ascii="Times New Roman" w:hAnsi="Times New Roman" w:cs="Times New Roman"/>
          <w:sz w:val="24"/>
          <w:szCs w:val="24"/>
        </w:rPr>
        <w:t xml:space="preserve"> which seemed to attest to ancientness, </w:t>
      </w:r>
      <w:r w:rsidR="00732178">
        <w:rPr>
          <w:rFonts w:ascii="Times New Roman" w:hAnsi="Times New Roman" w:cs="Times New Roman"/>
          <w:sz w:val="24"/>
          <w:szCs w:val="24"/>
        </w:rPr>
        <w:t xml:space="preserve">but would indeed last no more than a year in the elements. </w:t>
      </w:r>
    </w:p>
    <w:p w14:paraId="75B6B1AD" w14:textId="34742C2D" w:rsidR="00927DC7" w:rsidRPr="009C119C" w:rsidRDefault="00732178" w:rsidP="00A71F21">
      <w:pPr>
        <w:spacing w:line="480" w:lineRule="auto"/>
        <w:rPr>
          <w:rFonts w:ascii="Times New Roman" w:hAnsi="Times New Roman" w:cs="Times New Roman"/>
          <w:sz w:val="24"/>
          <w:szCs w:val="24"/>
        </w:rPr>
      </w:pPr>
      <w:r>
        <w:rPr>
          <w:rFonts w:ascii="Times New Roman" w:hAnsi="Times New Roman" w:cs="Times New Roman"/>
          <w:sz w:val="24"/>
          <w:szCs w:val="24"/>
        </w:rPr>
        <w:t>The</w:t>
      </w:r>
      <w:r w:rsidR="00927DC7" w:rsidRPr="009C119C">
        <w:rPr>
          <w:rFonts w:ascii="Times New Roman" w:hAnsi="Times New Roman" w:cs="Times New Roman"/>
          <w:sz w:val="24"/>
          <w:szCs w:val="24"/>
        </w:rPr>
        <w:t xml:space="preserve"> eyes of visitors, tasked </w:t>
      </w:r>
      <w:r w:rsidR="00747807" w:rsidRPr="009C119C">
        <w:rPr>
          <w:rFonts w:ascii="Times New Roman" w:hAnsi="Times New Roman" w:cs="Times New Roman"/>
          <w:sz w:val="24"/>
          <w:szCs w:val="24"/>
        </w:rPr>
        <w:t xml:space="preserve">as they were </w:t>
      </w:r>
      <w:r w:rsidR="00927DC7" w:rsidRPr="009C119C">
        <w:rPr>
          <w:rFonts w:ascii="Times New Roman" w:hAnsi="Times New Roman" w:cs="Times New Roman"/>
          <w:sz w:val="24"/>
          <w:szCs w:val="24"/>
        </w:rPr>
        <w:t>with verification of such seeming impossibilities as the reappearance of all the cities of</w:t>
      </w:r>
      <w:r w:rsidR="00747807" w:rsidRPr="009C119C">
        <w:rPr>
          <w:rFonts w:ascii="Times New Roman" w:hAnsi="Times New Roman" w:cs="Times New Roman"/>
          <w:sz w:val="24"/>
          <w:szCs w:val="24"/>
        </w:rPr>
        <w:t xml:space="preserve"> antiquit</w:t>
      </w:r>
      <w:r w:rsidR="00927DC7" w:rsidRPr="009C119C">
        <w:rPr>
          <w:rFonts w:ascii="Times New Roman" w:hAnsi="Times New Roman" w:cs="Times New Roman"/>
          <w:sz w:val="24"/>
          <w:szCs w:val="24"/>
        </w:rPr>
        <w:t>y</w:t>
      </w:r>
      <w:r>
        <w:rPr>
          <w:rFonts w:ascii="Times New Roman" w:hAnsi="Times New Roman" w:cs="Times New Roman"/>
          <w:sz w:val="24"/>
          <w:szCs w:val="24"/>
        </w:rPr>
        <w:t xml:space="preserve"> at once</w:t>
      </w:r>
      <w:r w:rsidR="00927DC7" w:rsidRPr="009C119C">
        <w:rPr>
          <w:rFonts w:ascii="Times New Roman" w:hAnsi="Times New Roman" w:cs="Times New Roman"/>
          <w:sz w:val="24"/>
          <w:szCs w:val="24"/>
        </w:rPr>
        <w:t xml:space="preserve">, could cope only barely with the strain of upholding the weight of </w:t>
      </w:r>
      <w:r w:rsidR="00747807" w:rsidRPr="009C119C">
        <w:rPr>
          <w:rFonts w:ascii="Times New Roman" w:hAnsi="Times New Roman" w:cs="Times New Roman"/>
          <w:sz w:val="24"/>
          <w:szCs w:val="24"/>
        </w:rPr>
        <w:t>all of history</w:t>
      </w:r>
      <w:r w:rsidR="00927DC7" w:rsidRPr="009C119C">
        <w:rPr>
          <w:rFonts w:ascii="Times New Roman" w:hAnsi="Times New Roman" w:cs="Times New Roman"/>
          <w:sz w:val="24"/>
          <w:szCs w:val="24"/>
        </w:rPr>
        <w:t xml:space="preserve">. Friedrich </w:t>
      </w:r>
      <w:proofErr w:type="spellStart"/>
      <w:r w:rsidR="00927DC7" w:rsidRPr="009C119C">
        <w:rPr>
          <w:rFonts w:ascii="Times New Roman" w:hAnsi="Times New Roman" w:cs="Times New Roman"/>
          <w:sz w:val="24"/>
          <w:szCs w:val="24"/>
        </w:rPr>
        <w:t>Dernburg</w:t>
      </w:r>
      <w:proofErr w:type="spellEnd"/>
      <w:r w:rsidR="00927DC7" w:rsidRPr="009C119C">
        <w:rPr>
          <w:rFonts w:ascii="Times New Roman" w:hAnsi="Times New Roman" w:cs="Times New Roman"/>
          <w:sz w:val="24"/>
          <w:szCs w:val="24"/>
        </w:rPr>
        <w:t xml:space="preserve"> admitted he could scarcely close his eyes, fearing that when he opened them </w:t>
      </w:r>
      <w:r w:rsidR="00D9352B">
        <w:rPr>
          <w:rFonts w:ascii="Times New Roman" w:hAnsi="Times New Roman" w:cs="Times New Roman"/>
          <w:sz w:val="24"/>
          <w:szCs w:val="24"/>
        </w:rPr>
        <w:t>“</w:t>
      </w:r>
      <w:r w:rsidR="00927DC7" w:rsidRPr="009C119C">
        <w:rPr>
          <w:rFonts w:ascii="Times New Roman" w:hAnsi="Times New Roman" w:cs="Times New Roman"/>
          <w:sz w:val="24"/>
          <w:szCs w:val="24"/>
        </w:rPr>
        <w:t>all will disappear as in a dream.</w:t>
      </w:r>
      <w:r w:rsidR="00D9352B">
        <w:rPr>
          <w:rFonts w:ascii="Times New Roman" w:hAnsi="Times New Roman" w:cs="Times New Roman"/>
          <w:sz w:val="24"/>
          <w:szCs w:val="24"/>
        </w:rPr>
        <w:t>”</w:t>
      </w:r>
      <w:r w:rsidR="00927DC7" w:rsidRPr="009C119C">
        <w:rPr>
          <w:rStyle w:val="FootnoteReference"/>
          <w:rFonts w:ascii="Times New Roman" w:hAnsi="Times New Roman" w:cs="Times New Roman"/>
          <w:sz w:val="24"/>
          <w:szCs w:val="24"/>
        </w:rPr>
        <w:footnoteReference w:id="53"/>
      </w:r>
      <w:r w:rsidR="00927DC7" w:rsidRPr="009C119C">
        <w:rPr>
          <w:rFonts w:ascii="Times New Roman" w:hAnsi="Times New Roman" w:cs="Times New Roman"/>
          <w:sz w:val="24"/>
          <w:szCs w:val="24"/>
        </w:rPr>
        <w:t xml:space="preserve">  And yet the white buildings, blazing in the summer sun, reflected with such intensity that visitors</w:t>
      </w:r>
      <w:r>
        <w:rPr>
          <w:rFonts w:ascii="Times New Roman" w:hAnsi="Times New Roman" w:cs="Times New Roman"/>
          <w:sz w:val="24"/>
          <w:szCs w:val="24"/>
        </w:rPr>
        <w:t xml:space="preserve"> simultaneously</w:t>
      </w:r>
      <w:r w:rsidR="00927DC7" w:rsidRPr="009C119C">
        <w:rPr>
          <w:rFonts w:ascii="Times New Roman" w:hAnsi="Times New Roman" w:cs="Times New Roman"/>
          <w:sz w:val="24"/>
          <w:szCs w:val="24"/>
        </w:rPr>
        <w:t xml:space="preserve"> complained of their inability to look anywhere at all</w:t>
      </w:r>
      <w:r w:rsidR="003040CE" w:rsidRPr="009C119C">
        <w:rPr>
          <w:rFonts w:ascii="Times New Roman" w:hAnsi="Times New Roman" w:cs="Times New Roman"/>
          <w:sz w:val="24"/>
          <w:szCs w:val="24"/>
        </w:rPr>
        <w:t xml:space="preserve">, </w:t>
      </w:r>
      <w:r w:rsidR="00927DC7" w:rsidRPr="009C119C">
        <w:rPr>
          <w:rFonts w:ascii="Times New Roman" w:hAnsi="Times New Roman" w:cs="Times New Roman"/>
          <w:sz w:val="24"/>
          <w:szCs w:val="24"/>
        </w:rPr>
        <w:t xml:space="preserve">even the </w:t>
      </w:r>
      <w:r w:rsidR="00D87363" w:rsidRPr="009C119C">
        <w:rPr>
          <w:rFonts w:ascii="Times New Roman" w:hAnsi="Times New Roman" w:cs="Times New Roman"/>
          <w:sz w:val="24"/>
          <w:szCs w:val="24"/>
        </w:rPr>
        <w:t>water</w:t>
      </w:r>
      <w:r w:rsidR="003040CE" w:rsidRPr="009C119C">
        <w:rPr>
          <w:rFonts w:ascii="Times New Roman" w:hAnsi="Times New Roman" w:cs="Times New Roman"/>
          <w:sz w:val="24"/>
          <w:szCs w:val="24"/>
        </w:rPr>
        <w:t>s of the lake and lagoons</w:t>
      </w:r>
      <w:r w:rsidR="00D87363" w:rsidRPr="009C119C">
        <w:rPr>
          <w:rFonts w:ascii="Times New Roman" w:hAnsi="Times New Roman" w:cs="Times New Roman"/>
          <w:sz w:val="24"/>
          <w:szCs w:val="24"/>
        </w:rPr>
        <w:t xml:space="preserve"> reflect</w:t>
      </w:r>
      <w:r w:rsidR="003040CE" w:rsidRPr="009C119C">
        <w:rPr>
          <w:rFonts w:ascii="Times New Roman" w:hAnsi="Times New Roman" w:cs="Times New Roman"/>
          <w:sz w:val="24"/>
          <w:szCs w:val="24"/>
        </w:rPr>
        <w:t>ing</w:t>
      </w:r>
      <w:r w:rsidR="00D87363" w:rsidRPr="009C119C">
        <w:rPr>
          <w:rFonts w:ascii="Times New Roman" w:hAnsi="Times New Roman" w:cs="Times New Roman"/>
          <w:sz w:val="24"/>
          <w:szCs w:val="24"/>
        </w:rPr>
        <w:t xml:space="preserve"> only endless depths of </w:t>
      </w:r>
      <w:r w:rsidR="0073406D" w:rsidRPr="009C119C">
        <w:rPr>
          <w:rFonts w:ascii="Times New Roman" w:hAnsi="Times New Roman" w:cs="Times New Roman"/>
          <w:sz w:val="24"/>
          <w:szCs w:val="24"/>
        </w:rPr>
        <w:t>meaningless white</w:t>
      </w:r>
      <w:r w:rsidR="00D87363" w:rsidRPr="009C119C">
        <w:rPr>
          <w:rFonts w:ascii="Times New Roman" w:hAnsi="Times New Roman" w:cs="Times New Roman"/>
          <w:sz w:val="24"/>
          <w:szCs w:val="24"/>
        </w:rPr>
        <w:t>.</w:t>
      </w:r>
      <w:r w:rsidR="00927DC7" w:rsidRPr="009C119C">
        <w:rPr>
          <w:rStyle w:val="FootnoteReference"/>
          <w:rFonts w:ascii="Times New Roman" w:hAnsi="Times New Roman" w:cs="Times New Roman"/>
          <w:sz w:val="24"/>
          <w:szCs w:val="24"/>
        </w:rPr>
        <w:footnoteReference w:id="54"/>
      </w:r>
      <w:r w:rsidR="00927DC7" w:rsidRPr="009C119C">
        <w:rPr>
          <w:rFonts w:ascii="Times New Roman" w:hAnsi="Times New Roman" w:cs="Times New Roman"/>
          <w:sz w:val="24"/>
          <w:szCs w:val="24"/>
        </w:rPr>
        <w:t xml:space="preserve"> </w:t>
      </w:r>
    </w:p>
    <w:p w14:paraId="2B6E618C" w14:textId="22F88F3C" w:rsidR="00F56772" w:rsidRPr="009C119C" w:rsidRDefault="00F5677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Chicago</w:t>
      </w:r>
      <w:r w:rsidR="000B3B30">
        <w:rPr>
          <w:rFonts w:ascii="Times New Roman" w:hAnsi="Times New Roman" w:cs="Times New Roman"/>
          <w:sz w:val="24"/>
          <w:szCs w:val="24"/>
        </w:rPr>
        <w:t xml:space="preserve"> itself</w:t>
      </w:r>
      <w:r w:rsidRPr="009C119C">
        <w:rPr>
          <w:rFonts w:ascii="Times New Roman" w:hAnsi="Times New Roman" w:cs="Times New Roman"/>
          <w:sz w:val="24"/>
          <w:szCs w:val="24"/>
        </w:rPr>
        <w:t xml:space="preserve">, however, was called the </w:t>
      </w:r>
      <w:r w:rsidR="00D9352B">
        <w:rPr>
          <w:rFonts w:ascii="Times New Roman" w:hAnsi="Times New Roman" w:cs="Times New Roman"/>
          <w:sz w:val="24"/>
          <w:szCs w:val="24"/>
        </w:rPr>
        <w:t>“</w:t>
      </w:r>
      <w:r w:rsidRPr="009C119C">
        <w:rPr>
          <w:rFonts w:ascii="Times New Roman" w:hAnsi="Times New Roman" w:cs="Times New Roman"/>
          <w:sz w:val="24"/>
          <w:szCs w:val="24"/>
        </w:rPr>
        <w:t>Black city</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to distinguish its smog-darkened forms from the radiant </w:t>
      </w:r>
      <w:r w:rsidR="00D9352B">
        <w:rPr>
          <w:rFonts w:ascii="Times New Roman" w:hAnsi="Times New Roman" w:cs="Times New Roman"/>
          <w:sz w:val="24"/>
          <w:szCs w:val="24"/>
        </w:rPr>
        <w:t>“</w:t>
      </w:r>
      <w:r w:rsidRPr="009C119C">
        <w:rPr>
          <w:rFonts w:ascii="Times New Roman" w:hAnsi="Times New Roman" w:cs="Times New Roman"/>
          <w:sz w:val="24"/>
          <w:szCs w:val="24"/>
        </w:rPr>
        <w:t>White City</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of the </w:t>
      </w:r>
      <w:r w:rsidR="00732178">
        <w:rPr>
          <w:rFonts w:ascii="Times New Roman" w:hAnsi="Times New Roman" w:cs="Times New Roman"/>
          <w:sz w:val="24"/>
          <w:szCs w:val="24"/>
        </w:rPr>
        <w:t>F</w:t>
      </w:r>
      <w:r w:rsidRPr="009C119C">
        <w:rPr>
          <w:rFonts w:ascii="Times New Roman" w:hAnsi="Times New Roman" w:cs="Times New Roman"/>
          <w:sz w:val="24"/>
          <w:szCs w:val="24"/>
        </w:rPr>
        <w:t>air.</w:t>
      </w:r>
      <w:r w:rsidRPr="009C119C">
        <w:rPr>
          <w:rStyle w:val="FootnoteReference"/>
          <w:rFonts w:ascii="Times New Roman" w:hAnsi="Times New Roman" w:cs="Times New Roman"/>
          <w:sz w:val="24"/>
          <w:szCs w:val="24"/>
        </w:rPr>
        <w:footnoteReference w:id="55"/>
      </w:r>
      <w:r w:rsidRPr="009C119C">
        <w:rPr>
          <w:rFonts w:ascii="Times New Roman" w:hAnsi="Times New Roman" w:cs="Times New Roman"/>
          <w:sz w:val="24"/>
          <w:szCs w:val="24"/>
        </w:rPr>
        <w:t xml:space="preserve">  Like bones at the lightless floor of the ocean, the imagined city was figured against its real counterpart as radiant white against infinite dark, creating an imagined panorama eerily </w:t>
      </w:r>
      <w:r w:rsidR="00770049">
        <w:rPr>
          <w:rFonts w:ascii="Times New Roman" w:hAnsi="Times New Roman" w:cs="Times New Roman"/>
          <w:sz w:val="24"/>
          <w:szCs w:val="24"/>
        </w:rPr>
        <w:t>recalling t</w:t>
      </w:r>
      <w:r w:rsidRPr="009C119C">
        <w:rPr>
          <w:rFonts w:ascii="Times New Roman" w:hAnsi="Times New Roman" w:cs="Times New Roman"/>
          <w:sz w:val="24"/>
          <w:szCs w:val="24"/>
        </w:rPr>
        <w:t xml:space="preserve">he memento mori paintings popular at the time, as if at any moment the entire landscape could leer </w:t>
      </w:r>
      <w:r w:rsidR="00732178">
        <w:rPr>
          <w:rFonts w:ascii="Times New Roman" w:hAnsi="Times New Roman" w:cs="Times New Roman"/>
          <w:sz w:val="24"/>
          <w:szCs w:val="24"/>
        </w:rPr>
        <w:t xml:space="preserve">out of ash </w:t>
      </w:r>
      <w:r w:rsidRPr="009C119C">
        <w:rPr>
          <w:rFonts w:ascii="Times New Roman" w:hAnsi="Times New Roman" w:cs="Times New Roman"/>
          <w:sz w:val="24"/>
          <w:szCs w:val="24"/>
        </w:rPr>
        <w:t>into a jagged toothed skull.</w:t>
      </w:r>
    </w:p>
    <w:p w14:paraId="332D8099" w14:textId="36A0A6B3" w:rsidR="00D87363" w:rsidRPr="009C119C" w:rsidRDefault="00C73650"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lastRenderedPageBreak/>
        <w:t xml:space="preserve">Such white </w:t>
      </w:r>
      <w:r w:rsidR="00732178">
        <w:rPr>
          <w:rFonts w:ascii="Times New Roman" w:hAnsi="Times New Roman" w:cs="Times New Roman"/>
          <w:sz w:val="24"/>
          <w:szCs w:val="24"/>
        </w:rPr>
        <w:t xml:space="preserve">likewise </w:t>
      </w:r>
      <w:r w:rsidRPr="009C119C">
        <w:rPr>
          <w:rFonts w:ascii="Times New Roman" w:hAnsi="Times New Roman" w:cs="Times New Roman"/>
          <w:sz w:val="24"/>
          <w:szCs w:val="24"/>
        </w:rPr>
        <w:t>recalls the words of Melville</w:t>
      </w:r>
      <w:r w:rsidR="00D70194" w:rsidRPr="009C119C">
        <w:rPr>
          <w:rFonts w:ascii="Times New Roman" w:hAnsi="Times New Roman" w:cs="Times New Roman"/>
          <w:sz w:val="24"/>
          <w:szCs w:val="24"/>
        </w:rPr>
        <w:t xml:space="preserve"> on the </w:t>
      </w:r>
      <w:r w:rsidR="00C77C30" w:rsidRPr="009C119C">
        <w:rPr>
          <w:rFonts w:ascii="Times New Roman" w:hAnsi="Times New Roman" w:cs="Times New Roman"/>
          <w:sz w:val="24"/>
          <w:szCs w:val="24"/>
        </w:rPr>
        <w:t>color.</w:t>
      </w:r>
      <w:r w:rsidR="00747807"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D87363" w:rsidRPr="009C119C">
        <w:rPr>
          <w:rFonts w:ascii="Times New Roman" w:hAnsi="Times New Roman" w:cs="Times New Roman"/>
          <w:sz w:val="24"/>
          <w:szCs w:val="24"/>
        </w:rPr>
        <w:t>Is it that by its indefiniteness it shadows forth the heartless voids and immensities of the universe, and thus stabs us from behind with the thought of annihilation, when beholding the white depths of the milky way?</w:t>
      </w:r>
      <w:r w:rsidR="00D9352B">
        <w:rPr>
          <w:rFonts w:ascii="Times New Roman" w:hAnsi="Times New Roman" w:cs="Times New Roman"/>
          <w:sz w:val="24"/>
          <w:szCs w:val="24"/>
        </w:rPr>
        <w:t>”</w:t>
      </w:r>
      <w:r w:rsidR="00D87363" w:rsidRPr="009C119C">
        <w:rPr>
          <w:rFonts w:ascii="Times New Roman" w:hAnsi="Times New Roman" w:cs="Times New Roman"/>
          <w:sz w:val="24"/>
          <w:szCs w:val="24"/>
        </w:rPr>
        <w:t xml:space="preserve"> </w:t>
      </w:r>
      <w:r w:rsidR="00617B87" w:rsidRPr="009C119C">
        <w:rPr>
          <w:rFonts w:ascii="Times New Roman" w:hAnsi="Times New Roman" w:cs="Times New Roman"/>
          <w:sz w:val="24"/>
          <w:szCs w:val="24"/>
        </w:rPr>
        <w:t xml:space="preserve"> That the </w:t>
      </w:r>
      <w:r w:rsidR="00726191" w:rsidRPr="009C119C">
        <w:rPr>
          <w:rFonts w:ascii="Times New Roman" w:hAnsi="Times New Roman" w:cs="Times New Roman"/>
          <w:sz w:val="24"/>
          <w:szCs w:val="24"/>
        </w:rPr>
        <w:t xml:space="preserve">classical shells contained mere steel frame warehouses of </w:t>
      </w:r>
      <w:r w:rsidR="00633F89" w:rsidRPr="009C119C">
        <w:rPr>
          <w:rFonts w:ascii="Times New Roman" w:hAnsi="Times New Roman" w:cs="Times New Roman"/>
          <w:sz w:val="24"/>
          <w:szCs w:val="24"/>
        </w:rPr>
        <w:t xml:space="preserve">goods brings equally so the mind Melville’s wondering that </w:t>
      </w:r>
      <w:r w:rsidR="00D9352B">
        <w:rPr>
          <w:rFonts w:ascii="Times New Roman" w:hAnsi="Times New Roman" w:cs="Times New Roman"/>
          <w:sz w:val="24"/>
          <w:szCs w:val="24"/>
        </w:rPr>
        <w:t>“</w:t>
      </w:r>
      <w:r w:rsidR="00D87363" w:rsidRPr="009C119C">
        <w:rPr>
          <w:rFonts w:ascii="Times New Roman" w:hAnsi="Times New Roman" w:cs="Times New Roman"/>
          <w:sz w:val="24"/>
          <w:szCs w:val="24"/>
        </w:rPr>
        <w:t>whiteness is not so much a color as the visible absence of color</w:t>
      </w:r>
      <w:r w:rsidR="003D62D2" w:rsidRPr="009C119C">
        <w:rPr>
          <w:rFonts w:ascii="Times New Roman" w:hAnsi="Times New Roman" w:cs="Times New Roman"/>
          <w:sz w:val="24"/>
          <w:szCs w:val="24"/>
        </w:rPr>
        <w:t>…</w:t>
      </w:r>
      <w:r w:rsidR="00D87363" w:rsidRPr="009C119C">
        <w:rPr>
          <w:rFonts w:ascii="Times New Roman" w:hAnsi="Times New Roman" w:cs="Times New Roman"/>
          <w:sz w:val="24"/>
          <w:szCs w:val="24"/>
        </w:rPr>
        <w:t>a dumb blankness, full of meaning</w:t>
      </w:r>
      <w:r w:rsidR="00617B87" w:rsidRPr="009C119C">
        <w:rPr>
          <w:rFonts w:ascii="Times New Roman" w:hAnsi="Times New Roman" w:cs="Times New Roman"/>
          <w:sz w:val="24"/>
          <w:szCs w:val="24"/>
        </w:rPr>
        <w:t>,</w:t>
      </w:r>
      <w:r w:rsidR="00D87363" w:rsidRPr="009C119C">
        <w:rPr>
          <w:rFonts w:ascii="Times New Roman" w:hAnsi="Times New Roman" w:cs="Times New Roman"/>
          <w:sz w:val="24"/>
          <w:szCs w:val="24"/>
        </w:rPr>
        <w:t xml:space="preserve"> </w:t>
      </w:r>
      <w:r w:rsidR="00617B87" w:rsidRPr="009C119C">
        <w:rPr>
          <w:rFonts w:ascii="Times New Roman" w:hAnsi="Times New Roman" w:cs="Times New Roman"/>
          <w:sz w:val="24"/>
          <w:szCs w:val="24"/>
        </w:rPr>
        <w:t>(proving)</w:t>
      </w:r>
      <w:r w:rsidR="00D87363" w:rsidRPr="009C119C">
        <w:rPr>
          <w:rFonts w:ascii="Times New Roman" w:hAnsi="Times New Roman" w:cs="Times New Roman"/>
          <w:sz w:val="24"/>
          <w:szCs w:val="24"/>
        </w:rPr>
        <w:t xml:space="preserve"> that all other earthly hues…cover nothing but the charnel-house within.</w:t>
      </w:r>
      <w:r w:rsidR="00D9352B">
        <w:rPr>
          <w:rFonts w:ascii="Times New Roman" w:hAnsi="Times New Roman" w:cs="Times New Roman"/>
          <w:sz w:val="24"/>
          <w:szCs w:val="24"/>
        </w:rPr>
        <w:t>”</w:t>
      </w:r>
      <w:r w:rsidR="00D87363" w:rsidRPr="009C119C">
        <w:rPr>
          <w:rStyle w:val="FootnoteReference"/>
          <w:rFonts w:ascii="Times New Roman" w:hAnsi="Times New Roman" w:cs="Times New Roman"/>
          <w:sz w:val="24"/>
          <w:szCs w:val="24"/>
        </w:rPr>
        <w:footnoteReference w:id="56"/>
      </w:r>
    </w:p>
    <w:p w14:paraId="37C29461" w14:textId="449112BB" w:rsidR="009F2988" w:rsidRPr="009C119C" w:rsidRDefault="00D87363"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The whiteness, the mad colorlessness upon whose surface Melville charts cosmic torment </w:t>
      </w:r>
      <w:r w:rsidR="00B42F87" w:rsidRPr="009C119C">
        <w:rPr>
          <w:rFonts w:ascii="Times New Roman" w:hAnsi="Times New Roman" w:cs="Times New Roman"/>
          <w:sz w:val="24"/>
          <w:szCs w:val="24"/>
        </w:rPr>
        <w:t xml:space="preserve">and </w:t>
      </w:r>
      <w:r w:rsidRPr="009C119C">
        <w:rPr>
          <w:rFonts w:ascii="Times New Roman" w:hAnsi="Times New Roman" w:cs="Times New Roman"/>
          <w:sz w:val="24"/>
          <w:szCs w:val="24"/>
        </w:rPr>
        <w:t xml:space="preserve">which covers both </w:t>
      </w:r>
      <w:r w:rsidR="00633F89" w:rsidRPr="009C119C">
        <w:rPr>
          <w:rFonts w:ascii="Times New Roman" w:hAnsi="Times New Roman" w:cs="Times New Roman"/>
          <w:sz w:val="24"/>
          <w:szCs w:val="24"/>
        </w:rPr>
        <w:t xml:space="preserve">his </w:t>
      </w:r>
      <w:r w:rsidRPr="009C119C">
        <w:rPr>
          <w:rFonts w:ascii="Times New Roman" w:hAnsi="Times New Roman" w:cs="Times New Roman"/>
          <w:sz w:val="24"/>
          <w:szCs w:val="24"/>
        </w:rPr>
        <w:t xml:space="preserve">whale and the universe in its vast light-punctured darkness, </w:t>
      </w:r>
      <w:r w:rsidR="00B42F87" w:rsidRPr="009C119C">
        <w:rPr>
          <w:rFonts w:ascii="Times New Roman" w:hAnsi="Times New Roman" w:cs="Times New Roman"/>
          <w:sz w:val="24"/>
          <w:szCs w:val="24"/>
        </w:rPr>
        <w:t xml:space="preserve">would seem to mirror in some unspeakable way </w:t>
      </w:r>
      <w:r w:rsidRPr="009C119C">
        <w:rPr>
          <w:rFonts w:ascii="Times New Roman" w:hAnsi="Times New Roman" w:cs="Times New Roman"/>
          <w:sz w:val="24"/>
          <w:szCs w:val="24"/>
        </w:rPr>
        <w:t xml:space="preserve">the unbearable </w:t>
      </w:r>
      <w:r w:rsidR="00732178">
        <w:rPr>
          <w:rFonts w:ascii="Times New Roman" w:hAnsi="Times New Roman" w:cs="Times New Roman"/>
          <w:sz w:val="24"/>
          <w:szCs w:val="24"/>
        </w:rPr>
        <w:t>blankness</w:t>
      </w:r>
      <w:r w:rsidRPr="009C119C">
        <w:rPr>
          <w:rFonts w:ascii="Times New Roman" w:hAnsi="Times New Roman" w:cs="Times New Roman"/>
          <w:sz w:val="24"/>
          <w:szCs w:val="24"/>
        </w:rPr>
        <w:t xml:space="preserve"> of the</w:t>
      </w:r>
      <w:r w:rsidR="00732178">
        <w:rPr>
          <w:rFonts w:ascii="Times New Roman" w:hAnsi="Times New Roman" w:cs="Times New Roman"/>
          <w:sz w:val="24"/>
          <w:szCs w:val="24"/>
        </w:rPr>
        <w:t xml:space="preserve"> Court of Honor’s</w:t>
      </w:r>
      <w:r w:rsidRPr="009C119C">
        <w:rPr>
          <w:rFonts w:ascii="Times New Roman" w:hAnsi="Times New Roman" w:cs="Times New Roman"/>
          <w:sz w:val="24"/>
          <w:szCs w:val="24"/>
        </w:rPr>
        <w:t xml:space="preserve"> assemblage of buildings, which so moved a preacher, his name lost to history, to incarnate the Court as the Door of Heaven and its buildings the beasts which sit beside the throne of God beyond the hereafter’s threshold. </w:t>
      </w:r>
      <w:r w:rsidRPr="009C119C">
        <w:rPr>
          <w:rStyle w:val="FootnoteReference"/>
          <w:rFonts w:ascii="Times New Roman" w:hAnsi="Times New Roman" w:cs="Times New Roman"/>
          <w:sz w:val="24"/>
          <w:szCs w:val="24"/>
        </w:rPr>
        <w:footnoteReference w:id="57"/>
      </w:r>
      <w:r w:rsidR="00D35DC4" w:rsidRPr="009C119C">
        <w:rPr>
          <w:rFonts w:ascii="Times New Roman" w:hAnsi="Times New Roman" w:cs="Times New Roman"/>
          <w:sz w:val="24"/>
          <w:szCs w:val="24"/>
        </w:rPr>
        <w:t xml:space="preserve"> </w:t>
      </w:r>
      <w:r w:rsidR="00C32C98" w:rsidRPr="009C119C">
        <w:rPr>
          <w:rFonts w:ascii="Times New Roman" w:hAnsi="Times New Roman" w:cs="Times New Roman"/>
          <w:sz w:val="24"/>
          <w:szCs w:val="24"/>
        </w:rPr>
        <w:t>And yet, how could t</w:t>
      </w:r>
      <w:r w:rsidR="00582136" w:rsidRPr="009C119C">
        <w:rPr>
          <w:rFonts w:ascii="Times New Roman" w:hAnsi="Times New Roman" w:cs="Times New Roman"/>
          <w:sz w:val="24"/>
          <w:szCs w:val="24"/>
        </w:rPr>
        <w:t xml:space="preserve">he eyes of heaven gaze down to determine the day of reckoning, when </w:t>
      </w:r>
      <w:r w:rsidR="00A3120F" w:rsidRPr="009C119C">
        <w:rPr>
          <w:rFonts w:ascii="Times New Roman" w:hAnsi="Times New Roman" w:cs="Times New Roman"/>
          <w:sz w:val="24"/>
          <w:szCs w:val="24"/>
        </w:rPr>
        <w:t>so many</w:t>
      </w:r>
      <w:r w:rsidR="00732178">
        <w:rPr>
          <w:rFonts w:ascii="Times New Roman" w:hAnsi="Times New Roman" w:cs="Times New Roman"/>
          <w:sz w:val="24"/>
          <w:szCs w:val="24"/>
        </w:rPr>
        <w:t xml:space="preserve"> viewers</w:t>
      </w:r>
      <w:r w:rsidR="009B4EEA">
        <w:rPr>
          <w:rFonts w:ascii="Times New Roman" w:hAnsi="Times New Roman" w:cs="Times New Roman"/>
          <w:sz w:val="24"/>
          <w:szCs w:val="24"/>
        </w:rPr>
        <w:t xml:space="preserve"> were made sick by the sight of </w:t>
      </w:r>
      <w:r w:rsidR="00A3120F" w:rsidRPr="009C119C">
        <w:rPr>
          <w:rFonts w:ascii="Times New Roman" w:hAnsi="Times New Roman" w:cs="Times New Roman"/>
          <w:sz w:val="24"/>
          <w:szCs w:val="24"/>
        </w:rPr>
        <w:t>White City</w:t>
      </w:r>
      <w:r w:rsidR="009B4EEA">
        <w:rPr>
          <w:rFonts w:ascii="Times New Roman" w:hAnsi="Times New Roman" w:cs="Times New Roman"/>
          <w:sz w:val="24"/>
          <w:szCs w:val="24"/>
        </w:rPr>
        <w:t xml:space="preserve"> where </w:t>
      </w:r>
      <w:r w:rsidR="00D9352B">
        <w:rPr>
          <w:rFonts w:ascii="Times New Roman" w:hAnsi="Times New Roman" w:cs="Times New Roman"/>
          <w:sz w:val="24"/>
          <w:szCs w:val="24"/>
        </w:rPr>
        <w:t>“</w:t>
      </w:r>
      <w:r w:rsidR="003A56E5" w:rsidRPr="009C119C">
        <w:rPr>
          <w:rFonts w:ascii="Times New Roman" w:hAnsi="Times New Roman" w:cs="Times New Roman"/>
          <w:sz w:val="24"/>
          <w:szCs w:val="24"/>
        </w:rPr>
        <w:t>Time is lost</w:t>
      </w:r>
      <w:r w:rsidR="001D09BF">
        <w:rPr>
          <w:rFonts w:ascii="Times New Roman" w:hAnsi="Times New Roman" w:cs="Times New Roman"/>
          <w:sz w:val="24"/>
          <w:szCs w:val="24"/>
        </w:rPr>
        <w:t>?</w:t>
      </w:r>
      <w:r w:rsidR="00D9352B">
        <w:rPr>
          <w:rFonts w:ascii="Times New Roman" w:hAnsi="Times New Roman" w:cs="Times New Roman"/>
          <w:sz w:val="24"/>
          <w:szCs w:val="24"/>
        </w:rPr>
        <w:t>”</w:t>
      </w:r>
      <w:r w:rsidR="00A3120F" w:rsidRPr="009C119C">
        <w:rPr>
          <w:rStyle w:val="FootnoteReference"/>
          <w:rFonts w:ascii="Times New Roman" w:hAnsi="Times New Roman" w:cs="Times New Roman"/>
          <w:sz w:val="24"/>
          <w:szCs w:val="24"/>
        </w:rPr>
        <w:footnoteReference w:id="58"/>
      </w:r>
    </w:p>
    <w:p w14:paraId="1CF7AD4E" w14:textId="4B95E857" w:rsidR="002E7A0F" w:rsidRPr="009C119C" w:rsidRDefault="00D9352B" w:rsidP="00A71F21">
      <w:pPr>
        <w:spacing w:line="480" w:lineRule="auto"/>
        <w:rPr>
          <w:rFonts w:ascii="Times New Roman" w:hAnsi="Times New Roman" w:cs="Times New Roman"/>
          <w:sz w:val="24"/>
          <w:szCs w:val="24"/>
        </w:rPr>
      </w:pPr>
      <w:r>
        <w:rPr>
          <w:rFonts w:ascii="Times New Roman" w:hAnsi="Times New Roman" w:cs="Times New Roman"/>
          <w:sz w:val="24"/>
          <w:szCs w:val="24"/>
        </w:rPr>
        <w:t>“</w:t>
      </w:r>
      <w:r w:rsidR="00BF4C12" w:rsidRPr="009C119C">
        <w:rPr>
          <w:rFonts w:ascii="Times New Roman" w:hAnsi="Times New Roman" w:cs="Times New Roman"/>
          <w:sz w:val="24"/>
          <w:szCs w:val="24"/>
        </w:rPr>
        <w:t>Here was a breach of continuity—a rupture in historical sequence,</w:t>
      </w:r>
      <w:r>
        <w:rPr>
          <w:rFonts w:ascii="Times New Roman" w:hAnsi="Times New Roman" w:cs="Times New Roman"/>
          <w:sz w:val="24"/>
          <w:szCs w:val="24"/>
        </w:rPr>
        <w:t>”</w:t>
      </w:r>
      <w:r w:rsidR="00BF4C12" w:rsidRPr="009C119C">
        <w:rPr>
          <w:rFonts w:ascii="Times New Roman" w:hAnsi="Times New Roman" w:cs="Times New Roman"/>
          <w:sz w:val="24"/>
          <w:szCs w:val="24"/>
        </w:rPr>
        <w:t xml:space="preserve"> intones Henry Adams, observing that the fate of </w:t>
      </w:r>
      <w:r>
        <w:rPr>
          <w:rFonts w:ascii="Times New Roman" w:hAnsi="Times New Roman" w:cs="Times New Roman"/>
          <w:sz w:val="24"/>
          <w:szCs w:val="24"/>
        </w:rPr>
        <w:t>“</w:t>
      </w:r>
      <w:r w:rsidR="00BF4C12" w:rsidRPr="009C119C">
        <w:rPr>
          <w:rFonts w:ascii="Times New Roman" w:hAnsi="Times New Roman" w:cs="Times New Roman"/>
          <w:sz w:val="24"/>
          <w:szCs w:val="24"/>
        </w:rPr>
        <w:t>one’s personal universe</w:t>
      </w:r>
      <w:r>
        <w:rPr>
          <w:rFonts w:ascii="Times New Roman" w:hAnsi="Times New Roman" w:cs="Times New Roman"/>
          <w:sz w:val="24"/>
          <w:szCs w:val="24"/>
        </w:rPr>
        <w:t>”</w:t>
      </w:r>
      <w:r w:rsidR="00BF4C12" w:rsidRPr="009C119C">
        <w:rPr>
          <w:rFonts w:ascii="Times New Roman" w:hAnsi="Times New Roman" w:cs="Times New Roman"/>
          <w:sz w:val="24"/>
          <w:szCs w:val="24"/>
        </w:rPr>
        <w:t xml:space="preserve"> hung on whether one viewed this rupture as real or illusory</w:t>
      </w:r>
      <w:r w:rsidR="009B4EEA">
        <w:rPr>
          <w:rStyle w:val="FootnoteReference"/>
          <w:rFonts w:ascii="Times New Roman" w:hAnsi="Times New Roman" w:cs="Times New Roman"/>
          <w:sz w:val="24"/>
          <w:szCs w:val="24"/>
        </w:rPr>
        <w:footnoteReference w:id="59"/>
      </w:r>
      <w:r w:rsidR="00BF4C12" w:rsidRPr="009C119C">
        <w:rPr>
          <w:rFonts w:ascii="Times New Roman" w:hAnsi="Times New Roman" w:cs="Times New Roman"/>
          <w:sz w:val="24"/>
          <w:szCs w:val="24"/>
        </w:rPr>
        <w:t xml:space="preserve">. On the steps before the Administration Building, Adams would have been in full view of the Columbian Fountain in the form of a hulking model barge upon which was enthroned Columbia, and at whose stern stood Saturn, his scythe bit into the mechanism of the </w:t>
      </w:r>
      <w:r w:rsidR="00BF4C12" w:rsidRPr="009C119C">
        <w:rPr>
          <w:rFonts w:ascii="Times New Roman" w:hAnsi="Times New Roman" w:cs="Times New Roman"/>
          <w:sz w:val="24"/>
          <w:szCs w:val="24"/>
        </w:rPr>
        <w:lastRenderedPageBreak/>
        <w:t xml:space="preserve">helm whereby this vessel was apparently steered. Perhaps it was while gazing at such an improvised mode of navigation, Adams arrived at the conclusion </w:t>
      </w:r>
      <w:r w:rsidR="00E14131">
        <w:rPr>
          <w:rFonts w:ascii="Times New Roman" w:hAnsi="Times New Roman" w:cs="Times New Roman"/>
          <w:sz w:val="24"/>
          <w:szCs w:val="24"/>
        </w:rPr>
        <w:t>h</w:t>
      </w:r>
      <w:r w:rsidR="00BF4C12" w:rsidRPr="009C119C">
        <w:rPr>
          <w:rFonts w:ascii="Times New Roman" w:hAnsi="Times New Roman" w:cs="Times New Roman"/>
          <w:sz w:val="24"/>
          <w:szCs w:val="24"/>
        </w:rPr>
        <w:t xml:space="preserve">e would later commit to writing, that the American people, not knowing their ultimate fate, might nevertheless be drifting rudderless towards some inscrutable point of finality, precisely akin to how </w:t>
      </w:r>
      <w:r>
        <w:rPr>
          <w:rFonts w:ascii="Times New Roman" w:hAnsi="Times New Roman" w:cs="Times New Roman"/>
          <w:sz w:val="24"/>
          <w:szCs w:val="24"/>
        </w:rPr>
        <w:t>“</w:t>
      </w:r>
      <w:r w:rsidR="00BF4C12" w:rsidRPr="009C119C">
        <w:rPr>
          <w:rFonts w:ascii="Times New Roman" w:hAnsi="Times New Roman" w:cs="Times New Roman"/>
          <w:sz w:val="24"/>
          <w:szCs w:val="24"/>
        </w:rPr>
        <w:t>their solar system was said to be drifting towards some point in space,</w:t>
      </w:r>
      <w:r>
        <w:rPr>
          <w:rFonts w:ascii="Times New Roman" w:hAnsi="Times New Roman" w:cs="Times New Roman"/>
          <w:sz w:val="24"/>
          <w:szCs w:val="24"/>
        </w:rPr>
        <w:t>”</w:t>
      </w:r>
      <w:r w:rsidR="00BF4C12" w:rsidRPr="009C119C">
        <w:rPr>
          <w:rFonts w:ascii="Times New Roman" w:hAnsi="Times New Roman" w:cs="Times New Roman"/>
          <w:sz w:val="24"/>
          <w:szCs w:val="24"/>
        </w:rPr>
        <w:t xml:space="preserve"> suggesting that perhaps, if a coordinate system could only be devised from the passing stars, this point might come to be fixed.</w:t>
      </w:r>
      <w:r w:rsidR="00BF4C12" w:rsidRPr="009C119C">
        <w:rPr>
          <w:rStyle w:val="FootnoteReference"/>
          <w:rFonts w:ascii="Times New Roman" w:hAnsi="Times New Roman" w:cs="Times New Roman"/>
          <w:sz w:val="24"/>
          <w:szCs w:val="24"/>
        </w:rPr>
        <w:footnoteReference w:id="60"/>
      </w:r>
      <w:r w:rsidR="00BF4C12" w:rsidRPr="009C119C">
        <w:rPr>
          <w:rFonts w:ascii="Times New Roman" w:hAnsi="Times New Roman" w:cs="Times New Roman"/>
          <w:sz w:val="24"/>
          <w:szCs w:val="24"/>
        </w:rPr>
        <w:t xml:space="preserve"> </w:t>
      </w:r>
    </w:p>
    <w:p w14:paraId="0F422BB3" w14:textId="63BA8F0B" w:rsidR="00BF4C12"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And would then Saturn at last engage his mighty scythe to navigate? </w:t>
      </w:r>
    </w:p>
    <w:p w14:paraId="070E8B1E" w14:textId="77777777" w:rsidR="00F67925" w:rsidRPr="009C119C" w:rsidRDefault="00F67925" w:rsidP="00A71F21">
      <w:pPr>
        <w:spacing w:line="480" w:lineRule="auto"/>
        <w:rPr>
          <w:rFonts w:ascii="Times New Roman" w:hAnsi="Times New Roman" w:cs="Times New Roman"/>
          <w:sz w:val="24"/>
          <w:szCs w:val="24"/>
        </w:rPr>
      </w:pPr>
    </w:p>
    <w:p w14:paraId="00BEDD03" w14:textId="20AE162E" w:rsidR="00EC713D" w:rsidRDefault="00F236C7" w:rsidP="00A71F21">
      <w:pPr>
        <w:spacing w:line="480" w:lineRule="auto"/>
        <w:rPr>
          <w:rFonts w:ascii="Times New Roman" w:hAnsi="Times New Roman" w:cs="Times New Roman"/>
          <w:noProof/>
          <w:sz w:val="24"/>
          <w:szCs w:val="24"/>
        </w:rPr>
      </w:pPr>
      <w:r w:rsidRPr="009C119C">
        <w:rPr>
          <w:rFonts w:ascii="Times New Roman" w:hAnsi="Times New Roman" w:cs="Times New Roman"/>
          <w:noProof/>
          <w:sz w:val="24"/>
          <w:szCs w:val="24"/>
        </w:rPr>
        <w:drawing>
          <wp:inline distT="0" distB="0" distL="0" distR="0" wp14:anchorId="374C1998" wp14:editId="48144613">
            <wp:extent cx="5851071" cy="42001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6648" cy="4211325"/>
                    </a:xfrm>
                    <a:prstGeom prst="rect">
                      <a:avLst/>
                    </a:prstGeom>
                    <a:noFill/>
                    <a:ln>
                      <a:noFill/>
                    </a:ln>
                    <a:effectLst>
                      <a:softEdge rad="19050"/>
                    </a:effectLst>
                  </pic:spPr>
                </pic:pic>
              </a:graphicData>
            </a:graphic>
          </wp:inline>
        </w:drawing>
      </w:r>
      <w:r w:rsidRPr="009C119C">
        <w:rPr>
          <w:rFonts w:ascii="Times New Roman" w:hAnsi="Times New Roman" w:cs="Times New Roman"/>
          <w:noProof/>
          <w:sz w:val="24"/>
          <w:szCs w:val="24"/>
        </w:rPr>
        <w:t xml:space="preserve"> </w:t>
      </w:r>
    </w:p>
    <w:p w14:paraId="78932C8B" w14:textId="031043CF" w:rsidR="00BF4C12" w:rsidRPr="009C119C" w:rsidRDefault="00646A8A" w:rsidP="00A71F21">
      <w:pPr>
        <w:pStyle w:val="Heading3"/>
        <w:spacing w:line="480" w:lineRule="auto"/>
        <w:jc w:val="left"/>
        <w:rPr>
          <w:rStyle w:val="BookTitle"/>
          <w:sz w:val="24"/>
          <w:szCs w:val="24"/>
        </w:rPr>
      </w:pPr>
      <w:bookmarkStart w:id="12" w:name="_Toc79594186"/>
      <w:r>
        <w:rPr>
          <w:rStyle w:val="BookTitle"/>
          <w:sz w:val="24"/>
          <w:szCs w:val="24"/>
        </w:rPr>
        <w:lastRenderedPageBreak/>
        <w:t>I</w:t>
      </w:r>
      <w:r w:rsidR="00BF4C12" w:rsidRPr="009C119C">
        <w:rPr>
          <w:rStyle w:val="BookTitle"/>
          <w:sz w:val="24"/>
          <w:szCs w:val="24"/>
        </w:rPr>
        <w:t>X. Phoenix</w:t>
      </w:r>
      <w:bookmarkEnd w:id="12"/>
      <w:r w:rsidR="00BF4C12" w:rsidRPr="009C119C">
        <w:rPr>
          <w:rStyle w:val="BookTitle"/>
          <w:sz w:val="24"/>
          <w:szCs w:val="24"/>
        </w:rPr>
        <w:t xml:space="preserve"> </w:t>
      </w:r>
    </w:p>
    <w:p w14:paraId="4120CB61" w14:textId="13181775" w:rsidR="00BF4C12" w:rsidRPr="009C119C" w:rsidRDefault="00D9352B" w:rsidP="00A71F21">
      <w:pPr>
        <w:spacing w:line="480" w:lineRule="auto"/>
        <w:rPr>
          <w:rFonts w:ascii="Times New Roman" w:hAnsi="Times New Roman" w:cs="Times New Roman"/>
          <w:sz w:val="24"/>
          <w:szCs w:val="24"/>
        </w:rPr>
      </w:pPr>
      <w:r>
        <w:rPr>
          <w:rFonts w:ascii="Times New Roman" w:hAnsi="Times New Roman" w:cs="Times New Roman"/>
          <w:sz w:val="24"/>
          <w:szCs w:val="24"/>
        </w:rPr>
        <w:t>“</w:t>
      </w:r>
      <w:r w:rsidR="00BF4C12" w:rsidRPr="009C119C">
        <w:rPr>
          <w:rFonts w:ascii="Times New Roman" w:hAnsi="Times New Roman" w:cs="Times New Roman"/>
          <w:sz w:val="24"/>
          <w:szCs w:val="24"/>
        </w:rPr>
        <w:t>Petroleum,</w:t>
      </w:r>
      <w:r>
        <w:rPr>
          <w:rFonts w:ascii="Times New Roman" w:hAnsi="Times New Roman" w:cs="Times New Roman"/>
          <w:sz w:val="24"/>
          <w:szCs w:val="24"/>
        </w:rPr>
        <w:t>”</w:t>
      </w:r>
      <w:r w:rsidR="00BF4C12" w:rsidRPr="009C119C">
        <w:rPr>
          <w:rFonts w:ascii="Times New Roman" w:hAnsi="Times New Roman" w:cs="Times New Roman"/>
          <w:sz w:val="24"/>
          <w:szCs w:val="24"/>
        </w:rPr>
        <w:t xml:space="preserve"> observed Brecht, </w:t>
      </w:r>
      <w:r>
        <w:rPr>
          <w:rFonts w:ascii="Times New Roman" w:hAnsi="Times New Roman" w:cs="Times New Roman"/>
          <w:sz w:val="24"/>
          <w:szCs w:val="24"/>
        </w:rPr>
        <w:t>“</w:t>
      </w:r>
      <w:r w:rsidR="00BF4C12" w:rsidRPr="009C119C">
        <w:rPr>
          <w:rFonts w:ascii="Times New Roman" w:hAnsi="Times New Roman" w:cs="Times New Roman"/>
          <w:sz w:val="24"/>
          <w:szCs w:val="24"/>
        </w:rPr>
        <w:t>resists the five-act form.</w:t>
      </w:r>
      <w:r>
        <w:rPr>
          <w:rFonts w:ascii="Times New Roman" w:hAnsi="Times New Roman" w:cs="Times New Roman"/>
          <w:sz w:val="24"/>
          <w:szCs w:val="24"/>
        </w:rPr>
        <w:t>”</w:t>
      </w:r>
      <w:r w:rsidR="00BF4C12" w:rsidRPr="009C119C">
        <w:rPr>
          <w:rFonts w:ascii="Times New Roman" w:hAnsi="Times New Roman" w:cs="Times New Roman"/>
          <w:sz w:val="24"/>
          <w:szCs w:val="24"/>
        </w:rPr>
        <w:t xml:space="preserve"> </w:t>
      </w:r>
      <w:r w:rsidR="00BF4C12" w:rsidRPr="009C119C">
        <w:rPr>
          <w:rStyle w:val="FootnoteReference"/>
          <w:rFonts w:ascii="Times New Roman" w:hAnsi="Times New Roman" w:cs="Times New Roman"/>
          <w:sz w:val="24"/>
          <w:szCs w:val="24"/>
        </w:rPr>
        <w:footnoteReference w:id="61"/>
      </w:r>
      <w:r w:rsidR="00BF4C12" w:rsidRPr="009C119C">
        <w:rPr>
          <w:rFonts w:ascii="Times New Roman" w:hAnsi="Times New Roman" w:cs="Times New Roman"/>
          <w:sz w:val="24"/>
          <w:szCs w:val="24"/>
        </w:rPr>
        <w:t xml:space="preserve"> </w:t>
      </w:r>
    </w:p>
    <w:p w14:paraId="6D2A9C7B" w14:textId="70E20AEF" w:rsidR="00F66D0D" w:rsidRPr="009C119C" w:rsidRDefault="00F66D0D"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Not a ten-minute walk from the site upon which the </w:t>
      </w:r>
      <w:r w:rsidRPr="009C119C">
        <w:rPr>
          <w:rFonts w:ascii="Times New Roman" w:hAnsi="Times New Roman" w:cs="Times New Roman"/>
          <w:i/>
          <w:iCs/>
          <w:sz w:val="24"/>
          <w:szCs w:val="24"/>
        </w:rPr>
        <w:t>Progress</w:t>
      </w:r>
      <w:r w:rsidRPr="009C119C">
        <w:rPr>
          <w:rFonts w:ascii="Times New Roman" w:hAnsi="Times New Roman" w:cs="Times New Roman"/>
          <w:sz w:val="24"/>
          <w:szCs w:val="24"/>
        </w:rPr>
        <w:t xml:space="preserve"> rested is the grave of Andreas von Zirngibl</w:t>
      </w:r>
      <w:r w:rsidR="009F5F54" w:rsidRPr="009C119C">
        <w:rPr>
          <w:rFonts w:ascii="Times New Roman" w:hAnsi="Times New Roman" w:cs="Times New Roman"/>
          <w:sz w:val="24"/>
          <w:szCs w:val="24"/>
        </w:rPr>
        <w:t>.</w:t>
      </w:r>
      <w:r w:rsidRPr="009C119C">
        <w:rPr>
          <w:rFonts w:ascii="Times New Roman" w:hAnsi="Times New Roman" w:cs="Times New Roman"/>
          <w:sz w:val="24"/>
          <w:szCs w:val="24"/>
        </w:rPr>
        <w:t xml:space="preserve"> </w:t>
      </w:r>
      <w:r w:rsidR="009F5F54" w:rsidRPr="009C119C">
        <w:rPr>
          <w:rFonts w:ascii="Times New Roman" w:hAnsi="Times New Roman" w:cs="Times New Roman"/>
          <w:sz w:val="24"/>
          <w:szCs w:val="24"/>
        </w:rPr>
        <w:t>B</w:t>
      </w:r>
      <w:r w:rsidRPr="009C119C">
        <w:rPr>
          <w:rFonts w:ascii="Times New Roman" w:hAnsi="Times New Roman" w:cs="Times New Roman"/>
          <w:sz w:val="24"/>
          <w:szCs w:val="24"/>
        </w:rPr>
        <w:t xml:space="preserve">orn in Bavaria on March 30, 1797, </w:t>
      </w:r>
      <w:r w:rsidR="00526936" w:rsidRPr="009C119C">
        <w:rPr>
          <w:rFonts w:ascii="Times New Roman" w:hAnsi="Times New Roman" w:cs="Times New Roman"/>
          <w:sz w:val="24"/>
          <w:szCs w:val="24"/>
        </w:rPr>
        <w:t>von Zirngibl</w:t>
      </w:r>
      <w:r w:rsidRPr="009C119C">
        <w:rPr>
          <w:rFonts w:ascii="Times New Roman" w:hAnsi="Times New Roman" w:cs="Times New Roman"/>
          <w:sz w:val="24"/>
          <w:szCs w:val="24"/>
        </w:rPr>
        <w:t xml:space="preserve"> fought at Waterloo in the regiment of Gebhard Leberecht von Blücher, a commander whose relentlessness earned him the moniker Marschall </w:t>
      </w:r>
      <w:proofErr w:type="spellStart"/>
      <w:r w:rsidRPr="009C119C">
        <w:rPr>
          <w:rFonts w:ascii="Times New Roman" w:hAnsi="Times New Roman" w:cs="Times New Roman"/>
          <w:sz w:val="24"/>
          <w:szCs w:val="24"/>
        </w:rPr>
        <w:t>Vorwärts</w:t>
      </w:r>
      <w:proofErr w:type="spellEnd"/>
      <w:r w:rsidRPr="009C119C">
        <w:rPr>
          <w:rFonts w:ascii="Times New Roman" w:hAnsi="Times New Roman" w:cs="Times New Roman"/>
          <w:sz w:val="24"/>
          <w:szCs w:val="24"/>
        </w:rPr>
        <w:t xml:space="preserve">—Marshal Forward. Von Zirngibl’s grave marks the smallest cemetery in Chicago, a minor dot in the marshy ground outside the shack he built on the banks of the Calumet, on a plot which is now a scrapyard under ownership of the Sims Metal Management. </w:t>
      </w:r>
      <w:r w:rsidR="007750B6">
        <w:rPr>
          <w:rFonts w:ascii="Times New Roman" w:hAnsi="Times New Roman" w:cs="Times New Roman"/>
          <w:sz w:val="24"/>
          <w:szCs w:val="24"/>
        </w:rPr>
        <w:t xml:space="preserve">The grave, curiously, seems lost in time; the headstone for an unknown reason declares the Battle of Waterloo as occurring in the wrong year. </w:t>
      </w:r>
    </w:p>
    <w:p w14:paraId="77993C5F" w14:textId="474D6317" w:rsidR="007C7EB1" w:rsidRPr="009C119C" w:rsidRDefault="007C7EB1"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This edge of the shoreline between Lake and Dunes where </w:t>
      </w:r>
      <w:r w:rsidRPr="009C119C">
        <w:rPr>
          <w:rFonts w:ascii="Times New Roman" w:hAnsi="Times New Roman" w:cs="Times New Roman"/>
          <w:i/>
          <w:iCs/>
          <w:sz w:val="24"/>
          <w:szCs w:val="24"/>
        </w:rPr>
        <w:t xml:space="preserve">Progress </w:t>
      </w:r>
      <w:r w:rsidRPr="009C119C">
        <w:rPr>
          <w:rFonts w:ascii="Times New Roman" w:hAnsi="Times New Roman" w:cs="Times New Roman"/>
          <w:sz w:val="24"/>
          <w:szCs w:val="24"/>
        </w:rPr>
        <w:t xml:space="preserve">was dynamited </w:t>
      </w:r>
      <w:r w:rsidR="00FF77AB" w:rsidRPr="009C119C">
        <w:rPr>
          <w:rFonts w:ascii="Times New Roman" w:hAnsi="Times New Roman" w:cs="Times New Roman"/>
          <w:sz w:val="24"/>
          <w:szCs w:val="24"/>
        </w:rPr>
        <w:t xml:space="preserve">on a grey morning in </w:t>
      </w:r>
      <w:r w:rsidRPr="009C119C">
        <w:rPr>
          <w:rFonts w:ascii="Times New Roman" w:hAnsi="Times New Roman" w:cs="Times New Roman"/>
          <w:sz w:val="24"/>
          <w:szCs w:val="24"/>
        </w:rPr>
        <w:t xml:space="preserve">1902, is perhaps where the endless transfiguration of the sun’s energy from corpse to </w:t>
      </w:r>
      <w:r w:rsidR="00E422EA">
        <w:rPr>
          <w:rFonts w:ascii="Times New Roman" w:hAnsi="Times New Roman" w:cs="Times New Roman"/>
          <w:sz w:val="24"/>
          <w:szCs w:val="24"/>
        </w:rPr>
        <w:t xml:space="preserve">devoured </w:t>
      </w:r>
      <w:r w:rsidRPr="009C119C">
        <w:rPr>
          <w:rFonts w:ascii="Times New Roman" w:hAnsi="Times New Roman" w:cs="Times New Roman"/>
          <w:sz w:val="24"/>
          <w:szCs w:val="24"/>
        </w:rPr>
        <w:t>corpse is most readily realized. Crashing waters prevent the seeds of even the hardiest plant life</w:t>
      </w:r>
      <w:r w:rsidR="001D7C44">
        <w:rPr>
          <w:rFonts w:ascii="Times New Roman" w:hAnsi="Times New Roman" w:cs="Times New Roman"/>
          <w:sz w:val="24"/>
          <w:szCs w:val="24"/>
        </w:rPr>
        <w:t xml:space="preserve"> from taking root</w:t>
      </w:r>
      <w:r w:rsidRPr="009C119C">
        <w:rPr>
          <w:rFonts w:ascii="Times New Roman" w:hAnsi="Times New Roman" w:cs="Times New Roman"/>
          <w:sz w:val="24"/>
          <w:szCs w:val="24"/>
        </w:rPr>
        <w:t>, and instead, the wash zone is a haphazard and ever-shifting graveyard of that which has been claimed by the lake—fish, muskrat, dog, cat, bird, and human; an accumulation which in turn lures to the shore skunks, sandpipers, gulls, toads, tiger beetles, blowflies, spiders.</w:t>
      </w:r>
      <w:r w:rsidRPr="009C119C">
        <w:rPr>
          <w:rFonts w:ascii="Times New Roman" w:hAnsi="Times New Roman" w:cs="Times New Roman"/>
          <w:sz w:val="24"/>
          <w:szCs w:val="24"/>
          <w:vertAlign w:val="superscript"/>
        </w:rPr>
        <w:footnoteReference w:id="62"/>
      </w:r>
      <w:r w:rsidRPr="009C119C">
        <w:rPr>
          <w:rFonts w:ascii="Times New Roman" w:hAnsi="Times New Roman" w:cs="Times New Roman"/>
          <w:sz w:val="24"/>
          <w:szCs w:val="24"/>
        </w:rPr>
        <w:t xml:space="preserve">  </w:t>
      </w:r>
    </w:p>
    <w:p w14:paraId="0629F94D" w14:textId="1815EFF3" w:rsidR="007C7EB1"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Following the final moments of the whaleship </w:t>
      </w:r>
      <w:r w:rsidR="00FF77AB" w:rsidRPr="009C119C">
        <w:rPr>
          <w:rFonts w:ascii="Times New Roman" w:hAnsi="Times New Roman" w:cs="Times New Roman"/>
          <w:i/>
          <w:iCs/>
          <w:sz w:val="24"/>
          <w:szCs w:val="24"/>
        </w:rPr>
        <w:t xml:space="preserve">Progress, </w:t>
      </w:r>
      <w:r w:rsidR="00F95486" w:rsidRPr="009C119C">
        <w:rPr>
          <w:rFonts w:ascii="Times New Roman" w:hAnsi="Times New Roman" w:cs="Times New Roman"/>
          <w:sz w:val="24"/>
          <w:szCs w:val="24"/>
        </w:rPr>
        <w:t xml:space="preserve">it </w:t>
      </w:r>
      <w:r w:rsidR="00FF77AB" w:rsidRPr="009C119C">
        <w:rPr>
          <w:rFonts w:ascii="Times New Roman" w:hAnsi="Times New Roman" w:cs="Times New Roman"/>
          <w:sz w:val="24"/>
          <w:szCs w:val="24"/>
        </w:rPr>
        <w:t>would</w:t>
      </w:r>
      <w:r w:rsidRPr="009C119C">
        <w:rPr>
          <w:rFonts w:ascii="Times New Roman" w:hAnsi="Times New Roman" w:cs="Times New Roman"/>
          <w:sz w:val="24"/>
          <w:szCs w:val="24"/>
        </w:rPr>
        <w:t xml:space="preserve"> have been possible to turn from the destroyed wreck and walk along reeking sands southwards </w:t>
      </w:r>
      <w:r w:rsidR="00FF77AB" w:rsidRPr="009C119C">
        <w:rPr>
          <w:rFonts w:ascii="Times New Roman" w:hAnsi="Times New Roman" w:cs="Times New Roman"/>
          <w:sz w:val="24"/>
          <w:szCs w:val="24"/>
        </w:rPr>
        <w:t>to</w:t>
      </w:r>
      <w:r w:rsidRPr="009C119C">
        <w:rPr>
          <w:rFonts w:ascii="Times New Roman" w:hAnsi="Times New Roman" w:cs="Times New Roman"/>
          <w:sz w:val="24"/>
          <w:szCs w:val="24"/>
        </w:rPr>
        <w:t xml:space="preserve"> arrive at the refinery before midday.</w:t>
      </w:r>
      <w:r w:rsidR="007C7EB1" w:rsidRPr="009C119C">
        <w:rPr>
          <w:rFonts w:ascii="Times New Roman" w:hAnsi="Times New Roman" w:cs="Times New Roman"/>
          <w:sz w:val="24"/>
          <w:szCs w:val="24"/>
        </w:rPr>
        <w:t xml:space="preserve"> </w:t>
      </w:r>
    </w:p>
    <w:p w14:paraId="47FBCC02" w14:textId="4CA7AE2C" w:rsidR="00F95486"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lastRenderedPageBreak/>
        <w:t xml:space="preserve">In 1886, Standard Oil began construction on its Solar Refinery in Lima, Ohio. The principal product of this refinery was kerosene, </w:t>
      </w:r>
      <w:r w:rsidR="00E83247">
        <w:rPr>
          <w:rFonts w:ascii="Times New Roman" w:hAnsi="Times New Roman" w:cs="Times New Roman"/>
          <w:sz w:val="24"/>
          <w:szCs w:val="24"/>
        </w:rPr>
        <w:t>by</w:t>
      </w:r>
      <w:r w:rsidRPr="009C119C">
        <w:rPr>
          <w:rFonts w:ascii="Times New Roman" w:hAnsi="Times New Roman" w:cs="Times New Roman"/>
          <w:sz w:val="24"/>
          <w:szCs w:val="24"/>
        </w:rPr>
        <w:t xml:space="preserve"> this time eclipsing whale oil as the most widespread means of fueling lamps</w:t>
      </w:r>
      <w:r w:rsidR="00B06F42" w:rsidRPr="009C119C">
        <w:rPr>
          <w:rFonts w:ascii="Times New Roman" w:hAnsi="Times New Roman" w:cs="Times New Roman"/>
          <w:sz w:val="24"/>
          <w:szCs w:val="24"/>
        </w:rPr>
        <w:t xml:space="preserve">. To fuel the </w:t>
      </w:r>
      <w:r w:rsidR="00DD2119" w:rsidRPr="009C119C">
        <w:rPr>
          <w:rFonts w:ascii="Times New Roman" w:hAnsi="Times New Roman" w:cs="Times New Roman"/>
          <w:sz w:val="24"/>
          <w:szCs w:val="24"/>
        </w:rPr>
        <w:t>increasingly crazed demand from the industries of</w:t>
      </w:r>
      <w:r w:rsidRPr="009C119C">
        <w:rPr>
          <w:rFonts w:ascii="Times New Roman" w:hAnsi="Times New Roman" w:cs="Times New Roman"/>
          <w:sz w:val="24"/>
          <w:szCs w:val="24"/>
        </w:rPr>
        <w:t xml:space="preserve"> Chicago, Standard Oil began to plan a refinery to be located in </w:t>
      </w:r>
      <w:r w:rsidR="00400F2C" w:rsidRPr="009C119C">
        <w:rPr>
          <w:rFonts w:ascii="Times New Roman" w:hAnsi="Times New Roman" w:cs="Times New Roman"/>
          <w:sz w:val="24"/>
          <w:szCs w:val="24"/>
        </w:rPr>
        <w:t xml:space="preserve">southern Chicago’s </w:t>
      </w:r>
      <w:r w:rsidRPr="009C119C">
        <w:rPr>
          <w:rFonts w:ascii="Times New Roman" w:hAnsi="Times New Roman" w:cs="Times New Roman"/>
          <w:sz w:val="24"/>
          <w:szCs w:val="24"/>
        </w:rPr>
        <w:t>Fleming Park</w:t>
      </w:r>
      <w:r w:rsidR="00DD2119" w:rsidRPr="009C119C">
        <w:rPr>
          <w:rFonts w:ascii="Times New Roman" w:hAnsi="Times New Roman" w:cs="Times New Roman"/>
          <w:sz w:val="24"/>
          <w:szCs w:val="24"/>
        </w:rPr>
        <w:t>,</w:t>
      </w:r>
      <w:r w:rsidR="004E52FC" w:rsidRPr="009C119C">
        <w:rPr>
          <w:rFonts w:ascii="Times New Roman" w:hAnsi="Times New Roman" w:cs="Times New Roman"/>
          <w:sz w:val="24"/>
          <w:szCs w:val="24"/>
        </w:rPr>
        <w:t xml:space="preserve"> before an</w:t>
      </w:r>
      <w:r w:rsidR="00F95486" w:rsidRPr="009C119C">
        <w:rPr>
          <w:rFonts w:ascii="Times New Roman" w:hAnsi="Times New Roman" w:cs="Times New Roman"/>
          <w:sz w:val="24"/>
          <w:szCs w:val="24"/>
        </w:rPr>
        <w:t xml:space="preserve"> u</w:t>
      </w:r>
      <w:r w:rsidRPr="009C119C">
        <w:rPr>
          <w:rFonts w:ascii="Times New Roman" w:hAnsi="Times New Roman" w:cs="Times New Roman"/>
          <w:sz w:val="24"/>
          <w:szCs w:val="24"/>
        </w:rPr>
        <w:t>nexplained event</w:t>
      </w:r>
      <w:r w:rsidR="004E52FC" w:rsidRPr="009C119C">
        <w:rPr>
          <w:rFonts w:ascii="Times New Roman" w:hAnsi="Times New Roman" w:cs="Times New Roman"/>
          <w:sz w:val="24"/>
          <w:szCs w:val="24"/>
        </w:rPr>
        <w:t xml:space="preserve"> in January of 1889</w:t>
      </w:r>
      <w:r w:rsidRPr="009C119C">
        <w:rPr>
          <w:rFonts w:ascii="Times New Roman" w:hAnsi="Times New Roman" w:cs="Times New Roman"/>
          <w:sz w:val="24"/>
          <w:szCs w:val="24"/>
        </w:rPr>
        <w:t xml:space="preserve"> ruptured </w:t>
      </w:r>
      <w:r w:rsidR="004E52FC" w:rsidRPr="009C119C">
        <w:rPr>
          <w:rFonts w:ascii="Times New Roman" w:hAnsi="Times New Roman" w:cs="Times New Roman"/>
          <w:sz w:val="24"/>
          <w:szCs w:val="24"/>
        </w:rPr>
        <w:t xml:space="preserve">one of the tanks to let loose </w:t>
      </w:r>
      <w:r w:rsidRPr="009C119C">
        <w:rPr>
          <w:rFonts w:ascii="Times New Roman" w:hAnsi="Times New Roman" w:cs="Times New Roman"/>
          <w:sz w:val="24"/>
          <w:szCs w:val="24"/>
        </w:rPr>
        <w:t xml:space="preserve">a </w:t>
      </w:r>
      <w:r w:rsidR="00D9352B">
        <w:rPr>
          <w:rFonts w:ascii="Times New Roman" w:hAnsi="Times New Roman" w:cs="Times New Roman"/>
          <w:sz w:val="24"/>
          <w:szCs w:val="24"/>
        </w:rPr>
        <w:t>“</w:t>
      </w:r>
      <w:r w:rsidRPr="009C119C">
        <w:rPr>
          <w:rFonts w:ascii="Times New Roman" w:hAnsi="Times New Roman" w:cs="Times New Roman"/>
          <w:sz w:val="24"/>
          <w:szCs w:val="24"/>
        </w:rPr>
        <w:t>gliding rush, a snake-like movement over the swampy ground</w:t>
      </w:r>
      <w:r w:rsidR="004E52FC" w:rsidRPr="009C119C">
        <w:rPr>
          <w:rFonts w:ascii="Times New Roman" w:hAnsi="Times New Roman" w:cs="Times New Roman"/>
          <w:sz w:val="24"/>
          <w:szCs w:val="24"/>
        </w:rPr>
        <w:t>.</w:t>
      </w:r>
      <w:r w:rsidR="00D9352B">
        <w:rPr>
          <w:rFonts w:ascii="Times New Roman" w:hAnsi="Times New Roman" w:cs="Times New Roman"/>
          <w:sz w:val="24"/>
          <w:szCs w:val="24"/>
        </w:rPr>
        <w:t>”</w:t>
      </w:r>
      <w:r w:rsidR="00E048FB">
        <w:rPr>
          <w:rStyle w:val="FootnoteReference"/>
          <w:rFonts w:ascii="Times New Roman" w:hAnsi="Times New Roman" w:cs="Times New Roman"/>
          <w:sz w:val="24"/>
          <w:szCs w:val="24"/>
        </w:rPr>
        <w:footnoteReference w:id="63"/>
      </w:r>
      <w:r w:rsidR="004E52FC" w:rsidRPr="009C119C">
        <w:rPr>
          <w:rFonts w:ascii="Times New Roman" w:hAnsi="Times New Roman" w:cs="Times New Roman"/>
          <w:sz w:val="24"/>
          <w:szCs w:val="24"/>
        </w:rPr>
        <w:t xml:space="preserve"> </w:t>
      </w:r>
      <w:r w:rsidRPr="009C119C">
        <w:rPr>
          <w:rFonts w:ascii="Times New Roman" w:hAnsi="Times New Roman" w:cs="Times New Roman"/>
          <w:sz w:val="24"/>
          <w:szCs w:val="24"/>
        </w:rPr>
        <w:t xml:space="preserve">All that prevented the crude from flowing into Lake Michigan was a large bank of dunes by the waters’ edge. </w:t>
      </w:r>
    </w:p>
    <w:p w14:paraId="2D72F8E0" w14:textId="2E67788F" w:rsidR="00D614C5" w:rsidRPr="009C119C" w:rsidRDefault="00F9548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T</w:t>
      </w:r>
      <w:r w:rsidR="001D7C44">
        <w:rPr>
          <w:rFonts w:ascii="Times New Roman" w:hAnsi="Times New Roman" w:cs="Times New Roman"/>
          <w:sz w:val="24"/>
          <w:szCs w:val="24"/>
        </w:rPr>
        <w:t>h</w:t>
      </w:r>
      <w:r w:rsidR="00BF4C12" w:rsidRPr="009C119C">
        <w:rPr>
          <w:rFonts w:ascii="Times New Roman" w:hAnsi="Times New Roman" w:cs="Times New Roman"/>
          <w:sz w:val="24"/>
          <w:szCs w:val="24"/>
        </w:rPr>
        <w:t xml:space="preserve">e oil </w:t>
      </w:r>
      <w:r w:rsidRPr="009C119C">
        <w:rPr>
          <w:rFonts w:ascii="Times New Roman" w:hAnsi="Times New Roman" w:cs="Times New Roman"/>
          <w:sz w:val="24"/>
          <w:szCs w:val="24"/>
        </w:rPr>
        <w:t xml:space="preserve">served to </w:t>
      </w:r>
      <w:r w:rsidR="00BF4C12" w:rsidRPr="009C119C">
        <w:rPr>
          <w:rFonts w:ascii="Times New Roman" w:hAnsi="Times New Roman" w:cs="Times New Roman"/>
          <w:sz w:val="24"/>
          <w:szCs w:val="24"/>
        </w:rPr>
        <w:t>render the land itself inflammable in the extreme, with nearly twenty acres saturated in oil</w:t>
      </w:r>
      <w:r w:rsidR="00B15F81" w:rsidRPr="009C119C">
        <w:rPr>
          <w:rFonts w:ascii="Times New Roman" w:hAnsi="Times New Roman" w:cs="Times New Roman"/>
          <w:sz w:val="24"/>
          <w:szCs w:val="24"/>
        </w:rPr>
        <w:t>, and around which guards were posted so as to ward off by force a dropped cigar that might cause a Second Great Fire.</w:t>
      </w:r>
      <w:r w:rsidRPr="009C119C">
        <w:rPr>
          <w:rFonts w:ascii="Times New Roman" w:hAnsi="Times New Roman" w:cs="Times New Roman"/>
          <w:sz w:val="24"/>
          <w:szCs w:val="24"/>
        </w:rPr>
        <w:t xml:space="preserve"> </w:t>
      </w:r>
      <w:r w:rsidR="00BF4C12" w:rsidRPr="009C119C">
        <w:rPr>
          <w:rFonts w:ascii="Times New Roman" w:hAnsi="Times New Roman" w:cs="Times New Roman"/>
          <w:sz w:val="24"/>
          <w:szCs w:val="24"/>
        </w:rPr>
        <w:t>By May of 1889, the Chicago Tribune reported that Standard Oil had</w:t>
      </w:r>
      <w:r w:rsidR="00B15F81" w:rsidRPr="009C119C">
        <w:rPr>
          <w:rFonts w:ascii="Times New Roman" w:hAnsi="Times New Roman" w:cs="Times New Roman"/>
          <w:sz w:val="24"/>
          <w:szCs w:val="24"/>
        </w:rPr>
        <w:t xml:space="preserve"> abandoned Fleming Park in favor of </w:t>
      </w:r>
      <w:r w:rsidR="00D9352B">
        <w:rPr>
          <w:rFonts w:ascii="Times New Roman" w:hAnsi="Times New Roman" w:cs="Times New Roman"/>
          <w:sz w:val="24"/>
          <w:szCs w:val="24"/>
        </w:rPr>
        <w:t>“</w:t>
      </w:r>
      <w:r w:rsidR="00BF4C12" w:rsidRPr="009C119C">
        <w:rPr>
          <w:rFonts w:ascii="Times New Roman" w:hAnsi="Times New Roman" w:cs="Times New Roman"/>
          <w:sz w:val="24"/>
          <w:szCs w:val="24"/>
        </w:rPr>
        <w:t>a quantity of the sand land of Whiting, Ind</w:t>
      </w:r>
      <w:r w:rsidR="00D9352B">
        <w:rPr>
          <w:rFonts w:ascii="Times New Roman" w:hAnsi="Times New Roman" w:cs="Times New Roman"/>
          <w:sz w:val="24"/>
          <w:szCs w:val="24"/>
        </w:rPr>
        <w:t>”</w:t>
      </w:r>
      <w:r w:rsidR="00BF4C12" w:rsidRPr="009C119C">
        <w:rPr>
          <w:rFonts w:ascii="Times New Roman" w:hAnsi="Times New Roman" w:cs="Times New Roman"/>
          <w:sz w:val="24"/>
          <w:szCs w:val="24"/>
        </w:rPr>
        <w:t xml:space="preserve"> where </w:t>
      </w:r>
      <w:r w:rsidR="00D9352B">
        <w:rPr>
          <w:rFonts w:ascii="Times New Roman" w:hAnsi="Times New Roman" w:cs="Times New Roman"/>
          <w:sz w:val="24"/>
          <w:szCs w:val="24"/>
        </w:rPr>
        <w:t>“</w:t>
      </w:r>
      <w:r w:rsidR="00BF4C12" w:rsidRPr="009C119C">
        <w:rPr>
          <w:rFonts w:ascii="Times New Roman" w:hAnsi="Times New Roman" w:cs="Times New Roman"/>
          <w:sz w:val="24"/>
          <w:szCs w:val="24"/>
        </w:rPr>
        <w:t xml:space="preserve">it intends to build the biggest refinery in the </w:t>
      </w:r>
      <w:r w:rsidR="00D614C5" w:rsidRPr="009C119C">
        <w:rPr>
          <w:rFonts w:ascii="Times New Roman" w:hAnsi="Times New Roman" w:cs="Times New Roman"/>
          <w:sz w:val="24"/>
          <w:szCs w:val="24"/>
        </w:rPr>
        <w:t>world...</w:t>
      </w:r>
      <w:r w:rsidR="00BF4C12" w:rsidRPr="009C119C">
        <w:rPr>
          <w:rFonts w:ascii="Times New Roman" w:hAnsi="Times New Roman" w:cs="Times New Roman"/>
          <w:sz w:val="24"/>
          <w:szCs w:val="24"/>
        </w:rPr>
        <w:t xml:space="preserve"> so near Chicago as to be practically a part of the city.</w:t>
      </w:r>
      <w:r w:rsidR="00D9352B">
        <w:rPr>
          <w:rFonts w:ascii="Times New Roman" w:hAnsi="Times New Roman" w:cs="Times New Roman"/>
          <w:sz w:val="24"/>
          <w:szCs w:val="24"/>
        </w:rPr>
        <w:t>”</w:t>
      </w:r>
      <w:r w:rsidR="00E048FB">
        <w:rPr>
          <w:rStyle w:val="FootnoteReference"/>
          <w:rFonts w:ascii="Times New Roman" w:hAnsi="Times New Roman" w:cs="Times New Roman"/>
          <w:sz w:val="24"/>
          <w:szCs w:val="24"/>
        </w:rPr>
        <w:footnoteReference w:id="64"/>
      </w:r>
    </w:p>
    <w:p w14:paraId="1C55D9F1" w14:textId="2FD65A6B" w:rsidR="00F13D0A" w:rsidRPr="009C119C" w:rsidRDefault="003A1CAA"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It was precisely this nearness which </w:t>
      </w:r>
      <w:r w:rsidR="00D91913" w:rsidRPr="009C119C">
        <w:rPr>
          <w:rFonts w:ascii="Times New Roman" w:hAnsi="Times New Roman" w:cs="Times New Roman"/>
          <w:sz w:val="24"/>
          <w:szCs w:val="24"/>
        </w:rPr>
        <w:t xml:space="preserve">allowed </w:t>
      </w:r>
      <w:r w:rsidR="00C1647C" w:rsidRPr="009C119C">
        <w:rPr>
          <w:rFonts w:ascii="Times New Roman" w:hAnsi="Times New Roman" w:cs="Times New Roman"/>
          <w:sz w:val="24"/>
          <w:szCs w:val="24"/>
        </w:rPr>
        <w:t>the refinery’s</w:t>
      </w:r>
      <w:r w:rsidR="00D91913" w:rsidRPr="009C119C">
        <w:rPr>
          <w:rFonts w:ascii="Times New Roman" w:hAnsi="Times New Roman" w:cs="Times New Roman"/>
          <w:sz w:val="24"/>
          <w:szCs w:val="24"/>
        </w:rPr>
        <w:t xml:space="preserve"> fueling of the </w:t>
      </w:r>
      <w:r w:rsidR="00D9352B">
        <w:rPr>
          <w:rFonts w:ascii="Times New Roman" w:hAnsi="Times New Roman" w:cs="Times New Roman"/>
          <w:sz w:val="24"/>
          <w:szCs w:val="24"/>
        </w:rPr>
        <w:t>“</w:t>
      </w:r>
      <w:r w:rsidR="00D91913" w:rsidRPr="009C119C">
        <w:rPr>
          <w:rFonts w:ascii="Times New Roman" w:hAnsi="Times New Roman" w:cs="Times New Roman"/>
          <w:sz w:val="24"/>
          <w:szCs w:val="24"/>
        </w:rPr>
        <w:t>White City's magnificent lighting displays,</w:t>
      </w:r>
      <w:r w:rsidR="00D9352B">
        <w:rPr>
          <w:rFonts w:ascii="Times New Roman" w:hAnsi="Times New Roman" w:cs="Times New Roman"/>
          <w:sz w:val="24"/>
          <w:szCs w:val="24"/>
        </w:rPr>
        <w:t>”</w:t>
      </w:r>
      <w:r w:rsidR="00D91913" w:rsidRPr="009C119C">
        <w:rPr>
          <w:rFonts w:ascii="Times New Roman" w:hAnsi="Times New Roman" w:cs="Times New Roman"/>
          <w:sz w:val="24"/>
          <w:szCs w:val="24"/>
        </w:rPr>
        <w:t xml:space="preserve"> powered by one great 2000-horsepower Allis Chalmers engine and hosts of 1000-hors</w:t>
      </w:r>
      <w:r w:rsidR="009E3A4E">
        <w:rPr>
          <w:rFonts w:ascii="Times New Roman" w:hAnsi="Times New Roman" w:cs="Times New Roman"/>
          <w:sz w:val="24"/>
          <w:szCs w:val="24"/>
        </w:rPr>
        <w:t>e</w:t>
      </w:r>
      <w:r w:rsidR="00D91913" w:rsidRPr="009C119C">
        <w:rPr>
          <w:rFonts w:ascii="Times New Roman" w:hAnsi="Times New Roman" w:cs="Times New Roman"/>
          <w:sz w:val="24"/>
          <w:szCs w:val="24"/>
        </w:rPr>
        <w:t>power engines, all fueled with petroleum from the Standard Oil company.</w:t>
      </w:r>
      <w:r w:rsidR="002B3FEB" w:rsidRPr="009C119C">
        <w:rPr>
          <w:rFonts w:ascii="Times New Roman" w:hAnsi="Times New Roman" w:cs="Times New Roman"/>
          <w:sz w:val="24"/>
          <w:szCs w:val="24"/>
        </w:rPr>
        <w:t xml:space="preserve">  </w:t>
      </w:r>
      <w:r w:rsidR="00F13D0A" w:rsidRPr="009C119C">
        <w:rPr>
          <w:rFonts w:ascii="Times New Roman" w:hAnsi="Times New Roman" w:cs="Times New Roman"/>
          <w:sz w:val="24"/>
          <w:szCs w:val="24"/>
        </w:rPr>
        <w:t xml:space="preserve">Such industrial </w:t>
      </w:r>
      <w:r w:rsidR="00D91913" w:rsidRPr="009C119C">
        <w:rPr>
          <w:rFonts w:ascii="Times New Roman" w:hAnsi="Times New Roman" w:cs="Times New Roman"/>
          <w:sz w:val="24"/>
          <w:szCs w:val="24"/>
        </w:rPr>
        <w:t xml:space="preserve">might was marshalled towards the singular purpose of rewriting the features of the Chicago of actuality: </w:t>
      </w:r>
      <w:r w:rsidR="00D9352B">
        <w:rPr>
          <w:rFonts w:ascii="Times New Roman" w:hAnsi="Times New Roman" w:cs="Times New Roman"/>
          <w:sz w:val="24"/>
          <w:szCs w:val="24"/>
        </w:rPr>
        <w:t>“</w:t>
      </w:r>
      <w:r w:rsidR="002B3FEB" w:rsidRPr="009C119C">
        <w:rPr>
          <w:rFonts w:ascii="Times New Roman" w:hAnsi="Times New Roman" w:cs="Times New Roman"/>
          <w:sz w:val="24"/>
          <w:szCs w:val="24"/>
        </w:rPr>
        <w:t>t</w:t>
      </w:r>
      <w:r w:rsidR="00D91913" w:rsidRPr="009C119C">
        <w:rPr>
          <w:rFonts w:ascii="Times New Roman" w:hAnsi="Times New Roman" w:cs="Times New Roman"/>
          <w:sz w:val="24"/>
          <w:szCs w:val="24"/>
        </w:rPr>
        <w:t>he White City would have no smoky pall</w:t>
      </w:r>
      <w:r w:rsidR="00F13D0A" w:rsidRPr="009C119C">
        <w:rPr>
          <w:rFonts w:ascii="Times New Roman" w:hAnsi="Times New Roman" w:cs="Times New Roman"/>
          <w:sz w:val="24"/>
          <w:szCs w:val="24"/>
        </w:rPr>
        <w:t>,</w:t>
      </w:r>
      <w:r w:rsidR="00D9352B">
        <w:rPr>
          <w:rFonts w:ascii="Times New Roman" w:hAnsi="Times New Roman" w:cs="Times New Roman"/>
          <w:sz w:val="24"/>
          <w:szCs w:val="24"/>
        </w:rPr>
        <w:t>”</w:t>
      </w:r>
      <w:r w:rsidR="00D43B87" w:rsidRPr="00D43B87">
        <w:rPr>
          <w:rStyle w:val="FootnoteReference"/>
          <w:rFonts w:ascii="Times New Roman" w:hAnsi="Times New Roman" w:cs="Times New Roman"/>
          <w:sz w:val="24"/>
          <w:szCs w:val="24"/>
        </w:rPr>
        <w:t xml:space="preserve"> </w:t>
      </w:r>
      <w:r w:rsidR="00D43B87" w:rsidRPr="009C119C">
        <w:rPr>
          <w:rStyle w:val="FootnoteReference"/>
          <w:rFonts w:ascii="Times New Roman" w:hAnsi="Times New Roman" w:cs="Times New Roman"/>
          <w:sz w:val="24"/>
          <w:szCs w:val="24"/>
        </w:rPr>
        <w:footnoteReference w:id="65"/>
      </w:r>
      <w:r w:rsidR="002B3FEB" w:rsidRPr="009C119C">
        <w:rPr>
          <w:rStyle w:val="FootnoteReference"/>
          <w:rFonts w:ascii="Times New Roman" w:hAnsi="Times New Roman" w:cs="Times New Roman"/>
          <w:sz w:val="24"/>
          <w:szCs w:val="24"/>
        </w:rPr>
        <w:t xml:space="preserve"> </w:t>
      </w:r>
      <w:r w:rsidR="00F13D0A" w:rsidRPr="009C119C">
        <w:rPr>
          <w:rFonts w:ascii="Times New Roman" w:hAnsi="Times New Roman" w:cs="Times New Roman"/>
          <w:sz w:val="24"/>
          <w:szCs w:val="24"/>
        </w:rPr>
        <w:t>such that, as visitors mounted the Ferris Wheel, they would observe the cit</w:t>
      </w:r>
      <w:r w:rsidR="00A05C43" w:rsidRPr="009C119C">
        <w:rPr>
          <w:rFonts w:ascii="Times New Roman" w:hAnsi="Times New Roman" w:cs="Times New Roman"/>
          <w:sz w:val="24"/>
          <w:szCs w:val="24"/>
        </w:rPr>
        <w:t xml:space="preserve">ies of the present and future rotate </w:t>
      </w:r>
      <w:r w:rsidR="00F13D0A" w:rsidRPr="009C119C">
        <w:rPr>
          <w:rFonts w:ascii="Times New Roman" w:hAnsi="Times New Roman" w:cs="Times New Roman"/>
          <w:sz w:val="24"/>
          <w:szCs w:val="24"/>
        </w:rPr>
        <w:t xml:space="preserve">cyclically, as </w:t>
      </w:r>
      <w:r w:rsidR="00D43B87">
        <w:rPr>
          <w:rFonts w:ascii="Times New Roman" w:hAnsi="Times New Roman" w:cs="Times New Roman"/>
          <w:sz w:val="24"/>
          <w:szCs w:val="24"/>
        </w:rPr>
        <w:t>the viewer</w:t>
      </w:r>
      <w:r w:rsidR="009E3A4E">
        <w:rPr>
          <w:rFonts w:ascii="Times New Roman" w:hAnsi="Times New Roman" w:cs="Times New Roman"/>
          <w:sz w:val="24"/>
          <w:szCs w:val="24"/>
        </w:rPr>
        <w:t>s</w:t>
      </w:r>
      <w:r w:rsidR="00D43B87">
        <w:rPr>
          <w:rFonts w:ascii="Times New Roman" w:hAnsi="Times New Roman" w:cs="Times New Roman"/>
          <w:sz w:val="24"/>
          <w:szCs w:val="24"/>
        </w:rPr>
        <w:t xml:space="preserve"> were</w:t>
      </w:r>
      <w:r w:rsidR="00F13D0A" w:rsidRPr="009C119C">
        <w:rPr>
          <w:rFonts w:ascii="Times New Roman" w:hAnsi="Times New Roman" w:cs="Times New Roman"/>
          <w:sz w:val="24"/>
          <w:szCs w:val="24"/>
        </w:rPr>
        <w:t xml:space="preserve"> </w:t>
      </w:r>
      <w:r w:rsidR="002B3FEB" w:rsidRPr="009C119C">
        <w:rPr>
          <w:rFonts w:ascii="Times New Roman" w:hAnsi="Times New Roman" w:cs="Times New Roman"/>
          <w:sz w:val="24"/>
          <w:szCs w:val="24"/>
        </w:rPr>
        <w:t xml:space="preserve">themselves </w:t>
      </w:r>
      <w:r w:rsidR="00F13D0A" w:rsidRPr="009C119C">
        <w:rPr>
          <w:rFonts w:ascii="Times New Roman" w:hAnsi="Times New Roman" w:cs="Times New Roman"/>
          <w:sz w:val="24"/>
          <w:szCs w:val="24"/>
        </w:rPr>
        <w:t xml:space="preserve">rotating </w:t>
      </w:r>
      <w:r w:rsidR="002B3FEB" w:rsidRPr="009C119C">
        <w:rPr>
          <w:rFonts w:ascii="Times New Roman" w:hAnsi="Times New Roman" w:cs="Times New Roman"/>
          <w:sz w:val="24"/>
          <w:szCs w:val="24"/>
        </w:rPr>
        <w:t>within</w:t>
      </w:r>
      <w:r w:rsidR="00F13D0A" w:rsidRPr="009C119C">
        <w:rPr>
          <w:rFonts w:ascii="Times New Roman" w:hAnsi="Times New Roman" w:cs="Times New Roman"/>
          <w:sz w:val="24"/>
          <w:szCs w:val="24"/>
        </w:rPr>
        <w:t xml:space="preserve"> a vast</w:t>
      </w:r>
      <w:r w:rsidR="00A05C43" w:rsidRPr="009C119C">
        <w:rPr>
          <w:rFonts w:ascii="Times New Roman" w:hAnsi="Times New Roman" w:cs="Times New Roman"/>
          <w:sz w:val="24"/>
          <w:szCs w:val="24"/>
        </w:rPr>
        <w:t xml:space="preserve"> panorama</w:t>
      </w:r>
      <w:r w:rsidR="00F13D0A"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F13D0A" w:rsidRPr="009C119C">
        <w:rPr>
          <w:rFonts w:ascii="Times New Roman" w:hAnsi="Times New Roman" w:cs="Times New Roman"/>
          <w:sz w:val="24"/>
          <w:szCs w:val="24"/>
        </w:rPr>
        <w:t xml:space="preserve">the horizon grew; the great blue lake, the White City in dazzling whiteness, moved into view and then sank </w:t>
      </w:r>
      <w:r w:rsidR="00F13D0A" w:rsidRPr="009C119C">
        <w:rPr>
          <w:rFonts w:ascii="Times New Roman" w:hAnsi="Times New Roman" w:cs="Times New Roman"/>
          <w:sz w:val="24"/>
          <w:szCs w:val="24"/>
        </w:rPr>
        <w:lastRenderedPageBreak/>
        <w:t>downward,</w:t>
      </w:r>
      <w:r w:rsidR="00D9352B">
        <w:rPr>
          <w:rFonts w:ascii="Times New Roman" w:hAnsi="Times New Roman" w:cs="Times New Roman"/>
          <w:sz w:val="24"/>
          <w:szCs w:val="24"/>
        </w:rPr>
        <w:t>”</w:t>
      </w:r>
      <w:r w:rsidR="00F13D0A" w:rsidRPr="009C119C">
        <w:rPr>
          <w:rFonts w:ascii="Times New Roman" w:hAnsi="Times New Roman" w:cs="Times New Roman"/>
          <w:sz w:val="24"/>
          <w:szCs w:val="24"/>
        </w:rPr>
        <w:t xml:space="preserve"> wrote </w:t>
      </w:r>
      <w:r w:rsidR="002B3FEB" w:rsidRPr="009C119C">
        <w:rPr>
          <w:rFonts w:ascii="Times New Roman" w:hAnsi="Times New Roman" w:cs="Times New Roman"/>
          <w:sz w:val="24"/>
          <w:szCs w:val="24"/>
        </w:rPr>
        <w:t>Hezekiah Butterworth</w:t>
      </w:r>
      <w:r w:rsidR="00F13D0A"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F13D0A" w:rsidRPr="009C119C">
        <w:rPr>
          <w:rFonts w:ascii="Times New Roman" w:hAnsi="Times New Roman" w:cs="Times New Roman"/>
          <w:sz w:val="24"/>
          <w:szCs w:val="24"/>
        </w:rPr>
        <w:t>the smoky city of Chicago rose, and fell into the shadows</w:t>
      </w:r>
      <w:r w:rsidR="009E3A4E">
        <w:rPr>
          <w:rFonts w:ascii="Times New Roman" w:hAnsi="Times New Roman" w:cs="Times New Roman"/>
          <w:sz w:val="24"/>
          <w:szCs w:val="24"/>
        </w:rPr>
        <w:t>.</w:t>
      </w:r>
      <w:r w:rsidR="00D9352B">
        <w:rPr>
          <w:rFonts w:ascii="Times New Roman" w:hAnsi="Times New Roman" w:cs="Times New Roman"/>
          <w:sz w:val="24"/>
          <w:szCs w:val="24"/>
        </w:rPr>
        <w:t>”</w:t>
      </w:r>
      <w:r w:rsidR="00F13D0A" w:rsidRPr="009C119C">
        <w:rPr>
          <w:rStyle w:val="FootnoteReference"/>
          <w:rFonts w:ascii="Times New Roman" w:hAnsi="Times New Roman" w:cs="Times New Roman"/>
          <w:sz w:val="24"/>
          <w:szCs w:val="24"/>
        </w:rPr>
        <w:footnoteReference w:id="66"/>
      </w:r>
    </w:p>
    <w:p w14:paraId="3B0F7633" w14:textId="58B26A73" w:rsidR="00B91E8D" w:rsidRPr="009C119C" w:rsidRDefault="0035093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The Whiting Refinery which stands </w:t>
      </w:r>
      <w:r w:rsidR="00532AFA">
        <w:rPr>
          <w:rFonts w:ascii="Times New Roman" w:hAnsi="Times New Roman" w:cs="Times New Roman"/>
          <w:sz w:val="24"/>
          <w:szCs w:val="24"/>
        </w:rPr>
        <w:t>today</w:t>
      </w:r>
      <w:r w:rsidRPr="009C119C">
        <w:rPr>
          <w:rFonts w:ascii="Times New Roman" w:hAnsi="Times New Roman" w:cs="Times New Roman"/>
          <w:sz w:val="24"/>
          <w:szCs w:val="24"/>
        </w:rPr>
        <w:t xml:space="preserve"> is the center of an invisible network of pipes which sprawl the North American continent.  </w:t>
      </w:r>
      <w:r w:rsidR="00B06F42" w:rsidRPr="009C119C">
        <w:rPr>
          <w:rFonts w:ascii="Times New Roman" w:hAnsi="Times New Roman" w:cs="Times New Roman"/>
          <w:sz w:val="24"/>
          <w:szCs w:val="24"/>
        </w:rPr>
        <w:t>One can return to the site of the White City</w:t>
      </w:r>
      <w:r w:rsidR="00D3246F" w:rsidRPr="009C119C">
        <w:rPr>
          <w:rFonts w:ascii="Times New Roman" w:hAnsi="Times New Roman" w:cs="Times New Roman"/>
          <w:sz w:val="24"/>
          <w:szCs w:val="24"/>
        </w:rPr>
        <w:t>, now</w:t>
      </w:r>
      <w:r w:rsidR="00B06F42" w:rsidRPr="009C119C">
        <w:rPr>
          <w:rFonts w:ascii="Times New Roman" w:hAnsi="Times New Roman" w:cs="Times New Roman"/>
          <w:sz w:val="24"/>
          <w:szCs w:val="24"/>
        </w:rPr>
        <w:t xml:space="preserve"> long vanished save the former Fine Arts Building</w:t>
      </w:r>
      <w:r w:rsidR="00A64574" w:rsidRPr="009C119C">
        <w:rPr>
          <w:rFonts w:ascii="Times New Roman" w:hAnsi="Times New Roman" w:cs="Times New Roman"/>
          <w:sz w:val="24"/>
          <w:szCs w:val="24"/>
        </w:rPr>
        <w:t xml:space="preserve"> which </w:t>
      </w:r>
      <w:r w:rsidRPr="009C119C">
        <w:rPr>
          <w:rFonts w:ascii="Times New Roman" w:hAnsi="Times New Roman" w:cs="Times New Roman"/>
          <w:sz w:val="24"/>
          <w:szCs w:val="24"/>
        </w:rPr>
        <w:t xml:space="preserve">today </w:t>
      </w:r>
      <w:r w:rsidR="00A64574" w:rsidRPr="009C119C">
        <w:rPr>
          <w:rFonts w:ascii="Times New Roman" w:hAnsi="Times New Roman" w:cs="Times New Roman"/>
          <w:sz w:val="24"/>
          <w:szCs w:val="24"/>
        </w:rPr>
        <w:t>hosts the</w:t>
      </w:r>
      <w:r w:rsidR="00B06F42" w:rsidRPr="009C119C">
        <w:rPr>
          <w:rFonts w:ascii="Times New Roman" w:hAnsi="Times New Roman" w:cs="Times New Roman"/>
          <w:sz w:val="24"/>
          <w:szCs w:val="24"/>
        </w:rPr>
        <w:t xml:space="preserve"> Museum of Science and Industry, to see an emptied landscape</w:t>
      </w:r>
      <w:r w:rsidR="00931C28" w:rsidRPr="009C119C">
        <w:rPr>
          <w:rFonts w:ascii="Times New Roman" w:hAnsi="Times New Roman" w:cs="Times New Roman"/>
          <w:sz w:val="24"/>
          <w:szCs w:val="24"/>
        </w:rPr>
        <w:t xml:space="preserve"> where only pale sunlight remains</w:t>
      </w:r>
      <w:r w:rsidR="005C61B6" w:rsidRPr="009C119C">
        <w:rPr>
          <w:rFonts w:ascii="Times New Roman" w:hAnsi="Times New Roman" w:cs="Times New Roman"/>
          <w:sz w:val="24"/>
          <w:szCs w:val="24"/>
        </w:rPr>
        <w:t xml:space="preserve"> of the glittering city</w:t>
      </w:r>
      <w:r w:rsidR="00931C28" w:rsidRPr="009C119C">
        <w:rPr>
          <w:rFonts w:ascii="Times New Roman" w:hAnsi="Times New Roman" w:cs="Times New Roman"/>
          <w:sz w:val="24"/>
          <w:szCs w:val="24"/>
        </w:rPr>
        <w:t xml:space="preserve">. </w:t>
      </w:r>
      <w:r w:rsidR="00A64574" w:rsidRPr="009C119C">
        <w:rPr>
          <w:rFonts w:ascii="Times New Roman" w:hAnsi="Times New Roman" w:cs="Times New Roman"/>
          <w:sz w:val="24"/>
          <w:szCs w:val="24"/>
        </w:rPr>
        <w:t xml:space="preserve"> </w:t>
      </w:r>
      <w:r w:rsidR="00B91E8D" w:rsidRPr="009C119C">
        <w:rPr>
          <w:rFonts w:ascii="Times New Roman" w:hAnsi="Times New Roman" w:cs="Times New Roman"/>
          <w:sz w:val="24"/>
          <w:szCs w:val="24"/>
        </w:rPr>
        <w:t>T</w:t>
      </w:r>
      <w:r w:rsidR="005C61B6" w:rsidRPr="009C119C">
        <w:rPr>
          <w:rFonts w:ascii="Times New Roman" w:hAnsi="Times New Roman" w:cs="Times New Roman"/>
          <w:sz w:val="24"/>
          <w:szCs w:val="24"/>
        </w:rPr>
        <w:t xml:space="preserve">he magnitude of erasure </w:t>
      </w:r>
      <w:r w:rsidR="00B06F42" w:rsidRPr="009C119C">
        <w:rPr>
          <w:rFonts w:ascii="Times New Roman" w:hAnsi="Times New Roman" w:cs="Times New Roman"/>
          <w:sz w:val="24"/>
          <w:szCs w:val="24"/>
        </w:rPr>
        <w:t xml:space="preserve">strikes one with the surreal sense of </w:t>
      </w:r>
      <w:r w:rsidR="00B91E8D" w:rsidRPr="009C119C">
        <w:rPr>
          <w:rFonts w:ascii="Times New Roman" w:hAnsi="Times New Roman" w:cs="Times New Roman"/>
          <w:sz w:val="24"/>
          <w:szCs w:val="24"/>
        </w:rPr>
        <w:t>having watched a g</w:t>
      </w:r>
      <w:r w:rsidR="00B06F42" w:rsidRPr="009C119C">
        <w:rPr>
          <w:rFonts w:ascii="Times New Roman" w:hAnsi="Times New Roman" w:cs="Times New Roman"/>
          <w:sz w:val="24"/>
          <w:szCs w:val="24"/>
        </w:rPr>
        <w:t>lacier calve into nothingness</w:t>
      </w:r>
      <w:r w:rsidR="007F4D3C" w:rsidRPr="009C119C">
        <w:rPr>
          <w:rFonts w:ascii="Times New Roman" w:hAnsi="Times New Roman" w:cs="Times New Roman"/>
          <w:sz w:val="24"/>
          <w:szCs w:val="24"/>
        </w:rPr>
        <w:t xml:space="preserve">, or </w:t>
      </w:r>
      <w:r w:rsidR="00B91E8D" w:rsidRPr="009C119C">
        <w:rPr>
          <w:rFonts w:ascii="Times New Roman" w:hAnsi="Times New Roman" w:cs="Times New Roman"/>
          <w:sz w:val="24"/>
          <w:szCs w:val="24"/>
        </w:rPr>
        <w:t xml:space="preserve">with </w:t>
      </w:r>
      <w:r w:rsidR="007F4D3C" w:rsidRPr="009C119C">
        <w:rPr>
          <w:rFonts w:ascii="Times New Roman" w:hAnsi="Times New Roman" w:cs="Times New Roman"/>
          <w:sz w:val="24"/>
          <w:szCs w:val="24"/>
        </w:rPr>
        <w:t xml:space="preserve">the </w:t>
      </w:r>
      <w:r w:rsidR="008F133D" w:rsidRPr="009C119C">
        <w:rPr>
          <w:rFonts w:ascii="Times New Roman" w:hAnsi="Times New Roman" w:cs="Times New Roman"/>
          <w:sz w:val="24"/>
          <w:szCs w:val="24"/>
        </w:rPr>
        <w:t xml:space="preserve">curious phantom </w:t>
      </w:r>
      <w:r w:rsidR="00A1344F" w:rsidRPr="009C119C">
        <w:rPr>
          <w:rFonts w:ascii="Times New Roman" w:hAnsi="Times New Roman" w:cs="Times New Roman"/>
          <w:sz w:val="24"/>
          <w:szCs w:val="24"/>
        </w:rPr>
        <w:t>sensations</w:t>
      </w:r>
      <w:r w:rsidR="008F133D" w:rsidRPr="009C119C">
        <w:rPr>
          <w:rFonts w:ascii="Times New Roman" w:hAnsi="Times New Roman" w:cs="Times New Roman"/>
          <w:sz w:val="24"/>
          <w:szCs w:val="24"/>
        </w:rPr>
        <w:t xml:space="preserve"> of wandering </w:t>
      </w:r>
      <w:r w:rsidR="00A1344F" w:rsidRPr="009C119C">
        <w:rPr>
          <w:rFonts w:ascii="Times New Roman" w:hAnsi="Times New Roman" w:cs="Times New Roman"/>
          <w:sz w:val="24"/>
          <w:szCs w:val="24"/>
        </w:rPr>
        <w:t>a blindingly new street in Guernica or Dresden.</w:t>
      </w:r>
      <w:r w:rsidR="00695EE6" w:rsidRPr="009C119C">
        <w:rPr>
          <w:rFonts w:ascii="Times New Roman" w:hAnsi="Times New Roman" w:cs="Times New Roman"/>
          <w:sz w:val="24"/>
          <w:szCs w:val="24"/>
        </w:rPr>
        <w:t xml:space="preserve"> </w:t>
      </w:r>
    </w:p>
    <w:p w14:paraId="194259D9" w14:textId="77880050" w:rsidR="00B06F42" w:rsidRPr="009C119C" w:rsidRDefault="00B06F4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And yet it is also the case that </w:t>
      </w:r>
      <w:r w:rsidR="00695EE6" w:rsidRPr="009C119C">
        <w:rPr>
          <w:rFonts w:ascii="Times New Roman" w:hAnsi="Times New Roman" w:cs="Times New Roman"/>
          <w:sz w:val="24"/>
          <w:szCs w:val="24"/>
        </w:rPr>
        <w:t xml:space="preserve">even </w:t>
      </w:r>
      <w:r w:rsidRPr="009C119C">
        <w:rPr>
          <w:rFonts w:ascii="Times New Roman" w:hAnsi="Times New Roman" w:cs="Times New Roman"/>
          <w:sz w:val="24"/>
          <w:szCs w:val="24"/>
        </w:rPr>
        <w:t xml:space="preserve">more than a century removed from the destruction by fire of the White City, beneath the levelled ground is the still extant </w:t>
      </w:r>
      <w:r w:rsidR="00B91E8D" w:rsidRPr="009C119C">
        <w:rPr>
          <w:rFonts w:ascii="Times New Roman" w:hAnsi="Times New Roman" w:cs="Times New Roman"/>
          <w:sz w:val="24"/>
          <w:szCs w:val="24"/>
        </w:rPr>
        <w:t>undercity</w:t>
      </w:r>
      <w:r w:rsidR="00222F75" w:rsidRPr="009C119C">
        <w:rPr>
          <w:rFonts w:ascii="Times New Roman" w:hAnsi="Times New Roman" w:cs="Times New Roman"/>
          <w:sz w:val="24"/>
          <w:szCs w:val="24"/>
        </w:rPr>
        <w:t xml:space="preserve"> whose tangled lymphatics of</w:t>
      </w:r>
      <w:r w:rsidRPr="009C119C">
        <w:rPr>
          <w:rFonts w:ascii="Times New Roman" w:hAnsi="Times New Roman" w:cs="Times New Roman"/>
          <w:sz w:val="24"/>
          <w:szCs w:val="24"/>
        </w:rPr>
        <w:t xml:space="preserve"> </w:t>
      </w:r>
      <w:r w:rsidR="00222F75" w:rsidRPr="009C119C">
        <w:rPr>
          <w:rFonts w:ascii="Times New Roman" w:hAnsi="Times New Roman" w:cs="Times New Roman"/>
          <w:sz w:val="24"/>
          <w:szCs w:val="24"/>
        </w:rPr>
        <w:t>s</w:t>
      </w:r>
      <w:r w:rsidRPr="009C119C">
        <w:rPr>
          <w:rFonts w:ascii="Times New Roman" w:hAnsi="Times New Roman" w:cs="Times New Roman"/>
          <w:sz w:val="24"/>
          <w:szCs w:val="24"/>
        </w:rPr>
        <w:t>anitation, water, and electrical lines</w:t>
      </w:r>
      <w:r w:rsidR="00F25995">
        <w:rPr>
          <w:rFonts w:ascii="Times New Roman" w:hAnsi="Times New Roman" w:cs="Times New Roman"/>
          <w:sz w:val="24"/>
          <w:szCs w:val="24"/>
        </w:rPr>
        <w:t xml:space="preserve"> which</w:t>
      </w:r>
      <w:r w:rsidRPr="009C119C">
        <w:rPr>
          <w:rFonts w:ascii="Times New Roman" w:hAnsi="Times New Roman" w:cs="Times New Roman"/>
          <w:sz w:val="24"/>
          <w:szCs w:val="24"/>
        </w:rPr>
        <w:t xml:space="preserve"> </w:t>
      </w:r>
      <w:r w:rsidR="00F25995">
        <w:rPr>
          <w:rFonts w:ascii="Times New Roman" w:hAnsi="Times New Roman" w:cs="Times New Roman"/>
          <w:sz w:val="24"/>
          <w:szCs w:val="24"/>
        </w:rPr>
        <w:t>once</w:t>
      </w:r>
      <w:r w:rsidRPr="009C119C">
        <w:rPr>
          <w:rFonts w:ascii="Times New Roman" w:hAnsi="Times New Roman" w:cs="Times New Roman"/>
          <w:sz w:val="24"/>
          <w:szCs w:val="24"/>
        </w:rPr>
        <w:t xml:space="preserve"> animated the more than two-hundred structures of the vanished city</w:t>
      </w:r>
      <w:r w:rsidR="00F319C2">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67"/>
      </w:r>
      <w:r w:rsidR="00FE4A44" w:rsidRPr="009C119C">
        <w:rPr>
          <w:rFonts w:ascii="Times New Roman" w:hAnsi="Times New Roman" w:cs="Times New Roman"/>
          <w:sz w:val="24"/>
          <w:szCs w:val="24"/>
        </w:rPr>
        <w:t xml:space="preserve"> </w:t>
      </w:r>
      <w:r w:rsidR="00350932" w:rsidRPr="009C119C">
        <w:rPr>
          <w:rFonts w:ascii="Times New Roman" w:hAnsi="Times New Roman" w:cs="Times New Roman"/>
          <w:sz w:val="24"/>
          <w:szCs w:val="24"/>
        </w:rPr>
        <w:t>Might it not be that</w:t>
      </w:r>
      <w:r w:rsidRPr="009C119C">
        <w:rPr>
          <w:rFonts w:ascii="Times New Roman" w:hAnsi="Times New Roman" w:cs="Times New Roman"/>
          <w:sz w:val="24"/>
          <w:szCs w:val="24"/>
        </w:rPr>
        <w:t xml:space="preserve"> possible that some lonely wire, buried even deeper than the discovered tangle, stretches weakly outward back to some forgotten transmitter in the bowels of the network below the Whiting refinery</w:t>
      </w:r>
      <w:r w:rsidR="007D71A7" w:rsidRPr="009C119C">
        <w:rPr>
          <w:rFonts w:ascii="Times New Roman" w:hAnsi="Times New Roman" w:cs="Times New Roman"/>
          <w:sz w:val="24"/>
          <w:szCs w:val="24"/>
        </w:rPr>
        <w:t>?</w:t>
      </w:r>
      <w:r w:rsidRPr="009C119C">
        <w:rPr>
          <w:rFonts w:ascii="Times New Roman" w:hAnsi="Times New Roman" w:cs="Times New Roman"/>
          <w:sz w:val="24"/>
          <w:szCs w:val="24"/>
        </w:rPr>
        <w:t xml:space="preserve"> </w:t>
      </w:r>
    </w:p>
    <w:p w14:paraId="7BC8C775" w14:textId="3E1790A8" w:rsidR="0000054E" w:rsidRPr="009C119C" w:rsidRDefault="0069007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Such</w:t>
      </w:r>
      <w:r w:rsidR="00A0326D" w:rsidRPr="009C119C">
        <w:rPr>
          <w:rFonts w:ascii="Times New Roman" w:hAnsi="Times New Roman" w:cs="Times New Roman"/>
          <w:sz w:val="24"/>
          <w:szCs w:val="24"/>
        </w:rPr>
        <w:t xml:space="preserve"> traces attest to the </w:t>
      </w:r>
      <w:r w:rsidR="00B06F42" w:rsidRPr="009C119C">
        <w:rPr>
          <w:rFonts w:ascii="Times New Roman" w:hAnsi="Times New Roman" w:cs="Times New Roman"/>
          <w:sz w:val="24"/>
          <w:szCs w:val="24"/>
        </w:rPr>
        <w:t>impossib</w:t>
      </w:r>
      <w:r w:rsidR="006F6BDE" w:rsidRPr="009C119C">
        <w:rPr>
          <w:rFonts w:ascii="Times New Roman" w:hAnsi="Times New Roman" w:cs="Times New Roman"/>
          <w:sz w:val="24"/>
          <w:szCs w:val="24"/>
        </w:rPr>
        <w:t>ility of determining</w:t>
      </w:r>
      <w:r w:rsidR="00B06F42" w:rsidRPr="009C119C">
        <w:rPr>
          <w:rFonts w:ascii="Times New Roman" w:hAnsi="Times New Roman" w:cs="Times New Roman"/>
          <w:sz w:val="24"/>
          <w:szCs w:val="24"/>
        </w:rPr>
        <w:t xml:space="preserve"> the </w:t>
      </w:r>
      <w:r w:rsidR="006F6BDE" w:rsidRPr="009C119C">
        <w:rPr>
          <w:rFonts w:ascii="Times New Roman" w:hAnsi="Times New Roman" w:cs="Times New Roman"/>
          <w:sz w:val="24"/>
          <w:szCs w:val="24"/>
        </w:rPr>
        <w:t>contours</w:t>
      </w:r>
      <w:r w:rsidR="00B06F42" w:rsidRPr="009C119C">
        <w:rPr>
          <w:rFonts w:ascii="Times New Roman" w:hAnsi="Times New Roman" w:cs="Times New Roman"/>
          <w:sz w:val="24"/>
          <w:szCs w:val="24"/>
        </w:rPr>
        <w:t xml:space="preserve"> of an object’s exit from th</w:t>
      </w:r>
      <w:r w:rsidR="008F4168" w:rsidRPr="009C119C">
        <w:rPr>
          <w:rFonts w:ascii="Times New Roman" w:hAnsi="Times New Roman" w:cs="Times New Roman"/>
          <w:sz w:val="24"/>
          <w:szCs w:val="24"/>
        </w:rPr>
        <w:t>e</w:t>
      </w:r>
      <w:r w:rsidR="00B06F42" w:rsidRPr="009C119C">
        <w:rPr>
          <w:rFonts w:ascii="Times New Roman" w:hAnsi="Times New Roman" w:cs="Times New Roman"/>
          <w:sz w:val="24"/>
          <w:szCs w:val="24"/>
        </w:rPr>
        <w:t xml:space="preserve"> world</w:t>
      </w:r>
      <w:r w:rsidR="008F4168" w:rsidRPr="009C119C">
        <w:rPr>
          <w:rFonts w:ascii="Times New Roman" w:hAnsi="Times New Roman" w:cs="Times New Roman"/>
          <w:sz w:val="24"/>
          <w:szCs w:val="24"/>
        </w:rPr>
        <w:t xml:space="preserve"> stage</w:t>
      </w:r>
      <w:r w:rsidR="00B06F42" w:rsidRPr="009C119C">
        <w:rPr>
          <w:rFonts w:ascii="Times New Roman" w:hAnsi="Times New Roman" w:cs="Times New Roman"/>
          <w:sz w:val="24"/>
          <w:szCs w:val="24"/>
        </w:rPr>
        <w:t xml:space="preserve">, nor indeed, </w:t>
      </w:r>
      <w:r w:rsidR="008F4168" w:rsidRPr="009C119C">
        <w:rPr>
          <w:rFonts w:ascii="Times New Roman" w:hAnsi="Times New Roman" w:cs="Times New Roman"/>
          <w:sz w:val="24"/>
          <w:szCs w:val="24"/>
        </w:rPr>
        <w:t xml:space="preserve">the script in which its entry may be rewritten. </w:t>
      </w:r>
      <w:r w:rsidR="0000054E" w:rsidRPr="009C119C">
        <w:rPr>
          <w:rFonts w:ascii="Times New Roman" w:hAnsi="Times New Roman" w:cs="Times New Roman"/>
          <w:sz w:val="24"/>
          <w:szCs w:val="24"/>
        </w:rPr>
        <w:t>Whiting Refinery</w:t>
      </w:r>
      <w:r w:rsidR="006E16EA" w:rsidRPr="009C119C">
        <w:rPr>
          <w:rFonts w:ascii="Times New Roman" w:hAnsi="Times New Roman" w:cs="Times New Roman"/>
          <w:sz w:val="24"/>
          <w:szCs w:val="24"/>
        </w:rPr>
        <w:t>, far outliving the city it once powered, remains</w:t>
      </w:r>
      <w:r w:rsidR="0097058F" w:rsidRPr="009C119C">
        <w:rPr>
          <w:rFonts w:ascii="Times New Roman" w:hAnsi="Times New Roman" w:cs="Times New Roman"/>
          <w:sz w:val="24"/>
          <w:szCs w:val="24"/>
        </w:rPr>
        <w:t xml:space="preserve">, surrounded by disappearance and desolation. </w:t>
      </w:r>
    </w:p>
    <w:p w14:paraId="12D93C77" w14:textId="2206009E" w:rsidR="00BF4C12" w:rsidRPr="009C119C" w:rsidRDefault="00BF4C12" w:rsidP="00A71F21">
      <w:pPr>
        <w:pStyle w:val="Heading3"/>
        <w:spacing w:line="480" w:lineRule="auto"/>
        <w:jc w:val="left"/>
        <w:rPr>
          <w:rStyle w:val="BookTitle"/>
          <w:sz w:val="24"/>
          <w:szCs w:val="24"/>
        </w:rPr>
      </w:pPr>
      <w:bookmarkStart w:id="13" w:name="_Toc79594187"/>
      <w:r w:rsidRPr="009C119C">
        <w:rPr>
          <w:rStyle w:val="BookTitle"/>
          <w:sz w:val="24"/>
          <w:szCs w:val="24"/>
        </w:rPr>
        <w:t xml:space="preserve">X. </w:t>
      </w:r>
      <w:r w:rsidR="00871A71" w:rsidRPr="009C119C">
        <w:rPr>
          <w:rStyle w:val="BookTitle"/>
          <w:sz w:val="24"/>
          <w:szCs w:val="24"/>
        </w:rPr>
        <w:t>In</w:t>
      </w:r>
      <w:r w:rsidR="002645F5" w:rsidRPr="009C119C">
        <w:rPr>
          <w:rStyle w:val="BookTitle"/>
          <w:sz w:val="24"/>
          <w:szCs w:val="24"/>
        </w:rPr>
        <w:t>finity</w:t>
      </w:r>
      <w:bookmarkEnd w:id="13"/>
    </w:p>
    <w:p w14:paraId="586FACA1" w14:textId="2A0046AF" w:rsidR="00654B39" w:rsidRPr="009C119C" w:rsidRDefault="00117199"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William T. Stead, upon visiting the fair in its final day, remarked that the palaces of industry, gleaming in the autumn night, recalled for him some lost vision of an </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ivory city, beautiful as a </w:t>
      </w:r>
      <w:r w:rsidRPr="009C119C">
        <w:rPr>
          <w:rFonts w:ascii="Times New Roman" w:hAnsi="Times New Roman" w:cs="Times New Roman"/>
          <w:sz w:val="24"/>
          <w:szCs w:val="24"/>
        </w:rPr>
        <w:lastRenderedPageBreak/>
        <w:t>poet’s dream, silent as a city of the dead</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68"/>
      </w:r>
      <w:r w:rsidRPr="009C119C">
        <w:rPr>
          <w:rFonts w:ascii="Times New Roman" w:hAnsi="Times New Roman" w:cs="Times New Roman"/>
          <w:sz w:val="24"/>
          <w:szCs w:val="24"/>
        </w:rPr>
        <w:t xml:space="preserve"> </w:t>
      </w:r>
      <w:r w:rsidR="00292FD4" w:rsidRPr="009C119C">
        <w:rPr>
          <w:rFonts w:ascii="Times New Roman" w:hAnsi="Times New Roman" w:cs="Times New Roman"/>
          <w:sz w:val="24"/>
          <w:szCs w:val="24"/>
        </w:rPr>
        <w:t xml:space="preserve"> </w:t>
      </w:r>
      <w:r w:rsidR="00DD6E84" w:rsidRPr="009C119C">
        <w:rPr>
          <w:rFonts w:ascii="Times New Roman" w:hAnsi="Times New Roman" w:cs="Times New Roman"/>
          <w:sz w:val="24"/>
          <w:szCs w:val="24"/>
        </w:rPr>
        <w:t>Curiously</w:t>
      </w:r>
      <w:r w:rsidR="00654B39" w:rsidRPr="009C119C">
        <w:rPr>
          <w:rFonts w:ascii="Times New Roman" w:hAnsi="Times New Roman" w:cs="Times New Roman"/>
          <w:sz w:val="24"/>
          <w:szCs w:val="24"/>
        </w:rPr>
        <w:t xml:space="preserve">, Stead’s words at the close of the fair recall a similar sentiment expressed </w:t>
      </w:r>
      <w:r w:rsidR="00DD6E84" w:rsidRPr="009C119C">
        <w:rPr>
          <w:rFonts w:ascii="Times New Roman" w:hAnsi="Times New Roman" w:cs="Times New Roman"/>
          <w:sz w:val="24"/>
          <w:szCs w:val="24"/>
        </w:rPr>
        <w:t xml:space="preserve">by the reporter H. C. Bunner during its construction; </w:t>
      </w:r>
      <w:r w:rsidR="00D9352B">
        <w:rPr>
          <w:rFonts w:ascii="Times New Roman" w:hAnsi="Times New Roman" w:cs="Times New Roman"/>
          <w:sz w:val="24"/>
          <w:szCs w:val="24"/>
        </w:rPr>
        <w:t>“</w:t>
      </w:r>
      <w:r w:rsidR="00DD6E84" w:rsidRPr="009C119C">
        <w:rPr>
          <w:rFonts w:ascii="Times New Roman" w:hAnsi="Times New Roman" w:cs="Times New Roman"/>
          <w:sz w:val="24"/>
          <w:szCs w:val="24"/>
        </w:rPr>
        <w:t>w</w:t>
      </w:r>
      <w:r w:rsidR="00654B39" w:rsidRPr="009C119C">
        <w:rPr>
          <w:rFonts w:ascii="Times New Roman" w:hAnsi="Times New Roman" w:cs="Times New Roman"/>
          <w:sz w:val="24"/>
          <w:szCs w:val="24"/>
        </w:rPr>
        <w:t>hen I speak of the silence</w:t>
      </w:r>
      <w:r w:rsidR="00292FD4" w:rsidRPr="009C119C">
        <w:rPr>
          <w:rFonts w:ascii="Times New Roman" w:hAnsi="Times New Roman" w:cs="Times New Roman"/>
          <w:sz w:val="24"/>
          <w:szCs w:val="24"/>
        </w:rPr>
        <w:t xml:space="preserve"> (of the fair)</w:t>
      </w:r>
      <w:r w:rsidR="00654B39" w:rsidRPr="009C119C">
        <w:rPr>
          <w:rFonts w:ascii="Times New Roman" w:hAnsi="Times New Roman" w:cs="Times New Roman"/>
          <w:sz w:val="24"/>
          <w:szCs w:val="24"/>
        </w:rPr>
        <w:t xml:space="preserve"> I mean the effect of the silence</w:t>
      </w:r>
      <w:r w:rsidR="00DD6E84" w:rsidRPr="009C119C">
        <w:rPr>
          <w:rFonts w:ascii="Times New Roman" w:hAnsi="Times New Roman" w:cs="Times New Roman"/>
          <w:sz w:val="24"/>
          <w:szCs w:val="24"/>
        </w:rPr>
        <w:t>…</w:t>
      </w:r>
      <w:r w:rsidR="00654B39" w:rsidRPr="009C119C">
        <w:rPr>
          <w:rFonts w:ascii="Times New Roman" w:hAnsi="Times New Roman" w:cs="Times New Roman"/>
          <w:sz w:val="24"/>
          <w:szCs w:val="24"/>
        </w:rPr>
        <w:t>here are seven thousand and odd men at work… but their noise is hardly noticeable among these vast spaces…this army of laborers looks like a mere random scattering of human beings.</w:t>
      </w:r>
      <w:r w:rsidR="00D9352B">
        <w:rPr>
          <w:rFonts w:ascii="Times New Roman" w:hAnsi="Times New Roman" w:cs="Times New Roman"/>
          <w:sz w:val="24"/>
          <w:szCs w:val="24"/>
        </w:rPr>
        <w:t>”</w:t>
      </w:r>
      <w:r w:rsidR="00654B39" w:rsidRPr="009C119C">
        <w:rPr>
          <w:rStyle w:val="FootnoteReference"/>
          <w:rFonts w:ascii="Times New Roman" w:hAnsi="Times New Roman" w:cs="Times New Roman"/>
          <w:sz w:val="24"/>
          <w:szCs w:val="24"/>
        </w:rPr>
        <w:footnoteReference w:id="69"/>
      </w:r>
      <w:r w:rsidR="00654B39" w:rsidRPr="009C119C">
        <w:rPr>
          <w:rFonts w:ascii="Times New Roman" w:hAnsi="Times New Roman" w:cs="Times New Roman"/>
          <w:sz w:val="24"/>
          <w:szCs w:val="24"/>
        </w:rPr>
        <w:t xml:space="preserve"> </w:t>
      </w:r>
    </w:p>
    <w:p w14:paraId="35D2DF11" w14:textId="170A2567" w:rsidR="001C75E1" w:rsidRPr="009C119C" w:rsidRDefault="00D9352B" w:rsidP="00A71F21">
      <w:pPr>
        <w:spacing w:line="480" w:lineRule="auto"/>
        <w:rPr>
          <w:rFonts w:ascii="Times New Roman" w:hAnsi="Times New Roman" w:cs="Times New Roman"/>
          <w:sz w:val="24"/>
          <w:szCs w:val="24"/>
        </w:rPr>
      </w:pPr>
      <w:r>
        <w:rPr>
          <w:rFonts w:ascii="Times New Roman" w:hAnsi="Times New Roman" w:cs="Times New Roman"/>
          <w:sz w:val="24"/>
          <w:szCs w:val="24"/>
        </w:rPr>
        <w:t>“</w:t>
      </w:r>
      <w:r w:rsidR="00BF4C12" w:rsidRPr="009C119C">
        <w:rPr>
          <w:rFonts w:ascii="Times New Roman" w:hAnsi="Times New Roman" w:cs="Times New Roman"/>
          <w:sz w:val="24"/>
          <w:szCs w:val="24"/>
        </w:rPr>
        <w:t>The desert</w:t>
      </w:r>
      <w:r w:rsidR="003B672F" w:rsidRPr="009C119C">
        <w:rPr>
          <w:rFonts w:ascii="Times New Roman" w:hAnsi="Times New Roman" w:cs="Times New Roman"/>
          <w:sz w:val="24"/>
          <w:szCs w:val="24"/>
        </w:rPr>
        <w:t>,</w:t>
      </w:r>
      <w:r>
        <w:rPr>
          <w:rFonts w:ascii="Times New Roman" w:hAnsi="Times New Roman" w:cs="Times New Roman"/>
          <w:sz w:val="24"/>
          <w:szCs w:val="24"/>
        </w:rPr>
        <w:t>”</w:t>
      </w:r>
      <w:r w:rsidR="003B672F" w:rsidRPr="009C119C">
        <w:rPr>
          <w:rFonts w:ascii="Times New Roman" w:hAnsi="Times New Roman" w:cs="Times New Roman"/>
          <w:sz w:val="24"/>
          <w:szCs w:val="24"/>
        </w:rPr>
        <w:t xml:space="preserve"> writes Baudrillard, </w:t>
      </w:r>
      <w:r>
        <w:rPr>
          <w:rFonts w:ascii="Times New Roman" w:hAnsi="Times New Roman" w:cs="Times New Roman"/>
          <w:sz w:val="24"/>
          <w:szCs w:val="24"/>
        </w:rPr>
        <w:t>“</w:t>
      </w:r>
      <w:r w:rsidR="00BF4C12" w:rsidRPr="009C119C">
        <w:rPr>
          <w:rFonts w:ascii="Times New Roman" w:hAnsi="Times New Roman" w:cs="Times New Roman"/>
          <w:sz w:val="24"/>
          <w:szCs w:val="24"/>
        </w:rPr>
        <w:t>is a natural extension of the inner silence of the body…When you emerge from the desert, your eyes go on trying to create emptiness all around; in every inhabited area, every landscape they see desert beneat</w:t>
      </w:r>
      <w:r w:rsidR="003B672F" w:rsidRPr="009C119C">
        <w:rPr>
          <w:rFonts w:ascii="Times New Roman" w:hAnsi="Times New Roman" w:cs="Times New Roman"/>
          <w:sz w:val="24"/>
          <w:szCs w:val="24"/>
        </w:rPr>
        <w:t>h</w:t>
      </w:r>
      <w:r w:rsidR="00BF4C12" w:rsidRPr="009C119C">
        <w:rPr>
          <w:rFonts w:ascii="Times New Roman" w:hAnsi="Times New Roman" w:cs="Times New Roman"/>
          <w:sz w:val="24"/>
          <w:szCs w:val="24"/>
        </w:rPr>
        <w:t>. It takes a long time to get back to a normal vision of things and you never succeed completely.</w:t>
      </w:r>
      <w:r>
        <w:rPr>
          <w:rFonts w:ascii="Times New Roman" w:hAnsi="Times New Roman" w:cs="Times New Roman"/>
          <w:sz w:val="24"/>
          <w:szCs w:val="24"/>
        </w:rPr>
        <w:t>”</w:t>
      </w:r>
      <w:r w:rsidR="001C75E1" w:rsidRPr="009C119C">
        <w:rPr>
          <w:rFonts w:ascii="Times New Roman" w:hAnsi="Times New Roman" w:cs="Times New Roman"/>
          <w:sz w:val="24"/>
          <w:szCs w:val="24"/>
        </w:rPr>
        <w:t xml:space="preserve"> </w:t>
      </w:r>
      <w:r w:rsidR="00536779" w:rsidRPr="009C119C">
        <w:rPr>
          <w:rStyle w:val="FootnoteReference"/>
          <w:rFonts w:ascii="Times New Roman" w:hAnsi="Times New Roman" w:cs="Times New Roman"/>
          <w:sz w:val="24"/>
          <w:szCs w:val="24"/>
        </w:rPr>
        <w:footnoteReference w:id="70"/>
      </w:r>
    </w:p>
    <w:p w14:paraId="48592337" w14:textId="43CAA35C" w:rsidR="00F65FE1" w:rsidRPr="00567DD2" w:rsidRDefault="00F65FE1" w:rsidP="00A71F21">
      <w:pPr>
        <w:spacing w:line="480" w:lineRule="auto"/>
        <w:rPr>
          <w:rFonts w:ascii="Times New Roman" w:hAnsi="Times New Roman" w:cs="Times New Roman"/>
          <w:sz w:val="24"/>
          <w:szCs w:val="24"/>
        </w:rPr>
      </w:pPr>
      <w:r w:rsidRPr="00567DD2">
        <w:rPr>
          <w:rFonts w:ascii="Times New Roman" w:hAnsi="Times New Roman" w:cs="Times New Roman"/>
          <w:sz w:val="24"/>
          <w:szCs w:val="24"/>
        </w:rPr>
        <w:t>The silence of the White City</w:t>
      </w:r>
      <w:r w:rsidR="002C3F75" w:rsidRPr="00567DD2">
        <w:rPr>
          <w:rFonts w:ascii="Times New Roman" w:hAnsi="Times New Roman" w:cs="Times New Roman"/>
          <w:sz w:val="24"/>
          <w:szCs w:val="24"/>
        </w:rPr>
        <w:t xml:space="preserve"> </w:t>
      </w:r>
      <w:r w:rsidR="00567DD2">
        <w:rPr>
          <w:rFonts w:ascii="Times New Roman" w:hAnsi="Times New Roman" w:cs="Times New Roman"/>
          <w:sz w:val="24"/>
          <w:szCs w:val="24"/>
        </w:rPr>
        <w:t xml:space="preserve">seems to </w:t>
      </w:r>
      <w:r w:rsidR="00A75451" w:rsidRPr="00567DD2">
        <w:rPr>
          <w:rFonts w:ascii="Times New Roman" w:hAnsi="Times New Roman" w:cs="Times New Roman"/>
          <w:sz w:val="24"/>
          <w:szCs w:val="24"/>
        </w:rPr>
        <w:t>recall</w:t>
      </w:r>
      <w:r w:rsidR="002C3F75" w:rsidRPr="00567DD2">
        <w:rPr>
          <w:rFonts w:ascii="Times New Roman" w:hAnsi="Times New Roman" w:cs="Times New Roman"/>
          <w:sz w:val="24"/>
          <w:szCs w:val="24"/>
        </w:rPr>
        <w:t xml:space="preserve"> powerfully </w:t>
      </w:r>
      <w:r w:rsidRPr="00567DD2">
        <w:rPr>
          <w:rFonts w:ascii="Times New Roman" w:hAnsi="Times New Roman" w:cs="Times New Roman"/>
          <w:sz w:val="24"/>
          <w:szCs w:val="24"/>
        </w:rPr>
        <w:t xml:space="preserve">Baudrillardian </w:t>
      </w:r>
      <w:r w:rsidR="00D9352B">
        <w:rPr>
          <w:rFonts w:ascii="Times New Roman" w:hAnsi="Times New Roman" w:cs="Times New Roman"/>
          <w:sz w:val="24"/>
          <w:szCs w:val="24"/>
        </w:rPr>
        <w:t>“</w:t>
      </w:r>
      <w:r w:rsidRPr="00567DD2">
        <w:rPr>
          <w:rFonts w:ascii="Times New Roman" w:hAnsi="Times New Roman" w:cs="Times New Roman"/>
          <w:sz w:val="24"/>
          <w:szCs w:val="24"/>
        </w:rPr>
        <w:t>seeing emptiness</w:t>
      </w:r>
      <w:r w:rsidR="00D9352B">
        <w:rPr>
          <w:rFonts w:ascii="Times New Roman" w:hAnsi="Times New Roman" w:cs="Times New Roman"/>
          <w:sz w:val="24"/>
          <w:szCs w:val="24"/>
        </w:rPr>
        <w:t>”</w:t>
      </w:r>
      <w:r w:rsidRPr="00567DD2">
        <w:rPr>
          <w:rFonts w:ascii="Times New Roman" w:hAnsi="Times New Roman" w:cs="Times New Roman"/>
          <w:sz w:val="24"/>
          <w:szCs w:val="24"/>
        </w:rPr>
        <w:t xml:space="preserve"> embodied </w:t>
      </w:r>
      <w:r w:rsidR="00F144AB">
        <w:rPr>
          <w:rFonts w:ascii="Times New Roman" w:hAnsi="Times New Roman" w:cs="Times New Roman"/>
          <w:sz w:val="24"/>
          <w:szCs w:val="24"/>
        </w:rPr>
        <w:t>in the blind</w:t>
      </w:r>
      <w:r w:rsidRPr="00567DD2">
        <w:rPr>
          <w:rFonts w:ascii="Times New Roman" w:hAnsi="Times New Roman" w:cs="Times New Roman"/>
          <w:sz w:val="24"/>
          <w:szCs w:val="24"/>
        </w:rPr>
        <w:t xml:space="preserve"> staggering from the desert</w:t>
      </w:r>
      <w:r w:rsidR="00567DD2">
        <w:rPr>
          <w:rFonts w:ascii="Times New Roman" w:hAnsi="Times New Roman" w:cs="Times New Roman"/>
          <w:sz w:val="24"/>
          <w:szCs w:val="24"/>
        </w:rPr>
        <w:t xml:space="preserve">, </w:t>
      </w:r>
      <w:r w:rsidR="003B1508">
        <w:rPr>
          <w:rFonts w:ascii="Times New Roman" w:hAnsi="Times New Roman" w:cs="Times New Roman"/>
          <w:sz w:val="24"/>
          <w:szCs w:val="24"/>
        </w:rPr>
        <w:t>particularly when read from the perspective of the</w:t>
      </w:r>
      <w:r w:rsidR="003B1508" w:rsidRPr="00567DD2">
        <w:rPr>
          <w:rFonts w:ascii="Times New Roman" w:hAnsi="Times New Roman" w:cs="Times New Roman"/>
          <w:sz w:val="24"/>
          <w:szCs w:val="24"/>
        </w:rPr>
        <w:t xml:space="preserve"> kind of compulsive remembrance of things lost which Sebald and other scholars of the destructions of the 20</w:t>
      </w:r>
      <w:r w:rsidR="003B1508" w:rsidRPr="00567DD2">
        <w:rPr>
          <w:rFonts w:ascii="Times New Roman" w:hAnsi="Times New Roman" w:cs="Times New Roman"/>
          <w:sz w:val="24"/>
          <w:szCs w:val="24"/>
          <w:vertAlign w:val="superscript"/>
        </w:rPr>
        <w:t>th</w:t>
      </w:r>
      <w:r w:rsidR="003B1508" w:rsidRPr="00567DD2">
        <w:rPr>
          <w:rFonts w:ascii="Times New Roman" w:hAnsi="Times New Roman" w:cs="Times New Roman"/>
          <w:sz w:val="24"/>
          <w:szCs w:val="24"/>
        </w:rPr>
        <w:t xml:space="preserve"> century would write so movingly on. </w:t>
      </w:r>
      <w:r w:rsidR="003B1508">
        <w:rPr>
          <w:rFonts w:ascii="Times New Roman" w:hAnsi="Times New Roman" w:cs="Times New Roman"/>
          <w:sz w:val="24"/>
          <w:szCs w:val="24"/>
        </w:rPr>
        <w:t xml:space="preserve"> In the case of the </w:t>
      </w:r>
      <w:r w:rsidRPr="00567DD2">
        <w:rPr>
          <w:rFonts w:ascii="Times New Roman" w:hAnsi="Times New Roman" w:cs="Times New Roman"/>
          <w:sz w:val="24"/>
          <w:szCs w:val="24"/>
        </w:rPr>
        <w:t>White City,</w:t>
      </w:r>
      <w:r w:rsidR="003B1508">
        <w:rPr>
          <w:rFonts w:ascii="Times New Roman" w:hAnsi="Times New Roman" w:cs="Times New Roman"/>
          <w:sz w:val="24"/>
          <w:szCs w:val="24"/>
        </w:rPr>
        <w:t xml:space="preserve"> </w:t>
      </w:r>
      <w:r w:rsidRPr="00567DD2">
        <w:rPr>
          <w:rFonts w:ascii="Times New Roman" w:hAnsi="Times New Roman" w:cs="Times New Roman"/>
          <w:sz w:val="24"/>
          <w:szCs w:val="24"/>
        </w:rPr>
        <w:t xml:space="preserve">this the seeming annihilation of the structures and the pasts and futures they seemed to conjure </w:t>
      </w:r>
      <w:r w:rsidR="00083538">
        <w:rPr>
          <w:rFonts w:ascii="Times New Roman" w:hAnsi="Times New Roman" w:cs="Times New Roman"/>
          <w:sz w:val="24"/>
          <w:szCs w:val="24"/>
        </w:rPr>
        <w:t>assumed a resonance of melancholy which recalled the destruction of the Great Fire</w:t>
      </w:r>
      <w:r w:rsidR="002C2DE7">
        <w:rPr>
          <w:rFonts w:ascii="Times New Roman" w:hAnsi="Times New Roman" w:cs="Times New Roman"/>
          <w:sz w:val="24"/>
          <w:szCs w:val="24"/>
        </w:rPr>
        <w:t xml:space="preserve"> and its </w:t>
      </w:r>
      <w:r w:rsidR="00D9352B">
        <w:rPr>
          <w:rFonts w:ascii="Times New Roman" w:hAnsi="Times New Roman" w:cs="Times New Roman"/>
          <w:sz w:val="24"/>
          <w:szCs w:val="24"/>
        </w:rPr>
        <w:t>“</w:t>
      </w:r>
      <w:r w:rsidR="002C2DE7">
        <w:rPr>
          <w:rFonts w:ascii="Times New Roman" w:hAnsi="Times New Roman" w:cs="Times New Roman"/>
          <w:sz w:val="24"/>
          <w:szCs w:val="24"/>
        </w:rPr>
        <w:t>instant</w:t>
      </w:r>
      <w:r w:rsidR="00D9352B">
        <w:rPr>
          <w:rFonts w:ascii="Times New Roman" w:hAnsi="Times New Roman" w:cs="Times New Roman"/>
          <w:sz w:val="24"/>
          <w:szCs w:val="24"/>
        </w:rPr>
        <w:t>”</w:t>
      </w:r>
      <w:r w:rsidR="002C2DE7">
        <w:rPr>
          <w:rFonts w:ascii="Times New Roman" w:hAnsi="Times New Roman" w:cs="Times New Roman"/>
          <w:sz w:val="24"/>
          <w:szCs w:val="24"/>
        </w:rPr>
        <w:t xml:space="preserve"> appearance of </w:t>
      </w:r>
      <w:r w:rsidR="00784FB1">
        <w:rPr>
          <w:rFonts w:ascii="Times New Roman" w:hAnsi="Times New Roman" w:cs="Times New Roman"/>
          <w:sz w:val="24"/>
          <w:szCs w:val="24"/>
        </w:rPr>
        <w:t>historical ruin. W</w:t>
      </w:r>
      <w:r w:rsidR="002C2DE7">
        <w:rPr>
          <w:rFonts w:ascii="Times New Roman" w:hAnsi="Times New Roman" w:cs="Times New Roman"/>
          <w:sz w:val="24"/>
          <w:szCs w:val="24"/>
        </w:rPr>
        <w:t xml:space="preserve">rites one viewer of the </w:t>
      </w:r>
      <w:r w:rsidR="00784FB1">
        <w:rPr>
          <w:rFonts w:ascii="Times New Roman" w:hAnsi="Times New Roman" w:cs="Times New Roman"/>
          <w:sz w:val="24"/>
          <w:szCs w:val="24"/>
        </w:rPr>
        <w:t xml:space="preserve">White City after its closure, </w:t>
      </w:r>
      <w:r w:rsidR="00D9352B">
        <w:rPr>
          <w:rFonts w:ascii="Times New Roman" w:hAnsi="Times New Roman" w:cs="Times New Roman"/>
          <w:sz w:val="24"/>
          <w:szCs w:val="24"/>
        </w:rPr>
        <w:t>“</w:t>
      </w:r>
      <w:r w:rsidR="00784FB1">
        <w:rPr>
          <w:rFonts w:ascii="Times New Roman" w:hAnsi="Times New Roman" w:cs="Times New Roman"/>
          <w:sz w:val="24"/>
          <w:szCs w:val="24"/>
        </w:rPr>
        <w:t>(t)</w:t>
      </w:r>
      <w:proofErr w:type="gramStart"/>
      <w:r w:rsidRPr="00567DD2">
        <w:rPr>
          <w:rFonts w:ascii="Times New Roman" w:hAnsi="Times New Roman" w:cs="Times New Roman"/>
          <w:sz w:val="24"/>
          <w:szCs w:val="24"/>
        </w:rPr>
        <w:t>he</w:t>
      </w:r>
      <w:proofErr w:type="gramEnd"/>
      <w:r w:rsidRPr="00567DD2">
        <w:rPr>
          <w:rFonts w:ascii="Times New Roman" w:hAnsi="Times New Roman" w:cs="Times New Roman"/>
          <w:sz w:val="24"/>
          <w:szCs w:val="24"/>
        </w:rPr>
        <w:t xml:space="preserve"> work of destruction goes rapidly on</w:t>
      </w:r>
      <w:r w:rsidR="00F319C2">
        <w:rPr>
          <w:rFonts w:ascii="Times New Roman" w:hAnsi="Times New Roman" w:cs="Times New Roman"/>
          <w:sz w:val="24"/>
          <w:szCs w:val="24"/>
        </w:rPr>
        <w:t>.</w:t>
      </w:r>
      <w:r w:rsidR="00D9352B">
        <w:rPr>
          <w:rFonts w:ascii="Times New Roman" w:hAnsi="Times New Roman" w:cs="Times New Roman"/>
          <w:sz w:val="24"/>
          <w:szCs w:val="24"/>
        </w:rPr>
        <w:t>”</w:t>
      </w:r>
      <w:r w:rsidRPr="00567DD2">
        <w:rPr>
          <w:rStyle w:val="FootnoteReference"/>
          <w:rFonts w:ascii="Times New Roman" w:hAnsi="Times New Roman" w:cs="Times New Roman"/>
          <w:sz w:val="24"/>
          <w:szCs w:val="24"/>
        </w:rPr>
        <w:footnoteReference w:id="71"/>
      </w:r>
      <w:r w:rsidRPr="00567DD2">
        <w:rPr>
          <w:rFonts w:ascii="Times New Roman" w:hAnsi="Times New Roman" w:cs="Times New Roman"/>
          <w:sz w:val="24"/>
          <w:szCs w:val="24"/>
        </w:rPr>
        <w:t xml:space="preserve">  </w:t>
      </w:r>
      <w:r w:rsidR="00D9352B">
        <w:rPr>
          <w:rFonts w:ascii="Times New Roman" w:hAnsi="Times New Roman" w:cs="Times New Roman"/>
          <w:sz w:val="24"/>
          <w:szCs w:val="24"/>
        </w:rPr>
        <w:t>“</w:t>
      </w:r>
      <w:r w:rsidRPr="00567DD2">
        <w:rPr>
          <w:rFonts w:ascii="Times New Roman" w:hAnsi="Times New Roman" w:cs="Times New Roman"/>
          <w:sz w:val="24"/>
          <w:szCs w:val="24"/>
        </w:rPr>
        <w:t>We are turning our backs upon the fairest dream of civilization,</w:t>
      </w:r>
      <w:r w:rsidR="00D9352B">
        <w:rPr>
          <w:rFonts w:ascii="Times New Roman" w:hAnsi="Times New Roman" w:cs="Times New Roman"/>
          <w:sz w:val="24"/>
          <w:szCs w:val="24"/>
        </w:rPr>
        <w:t>”</w:t>
      </w:r>
      <w:r w:rsidR="00567DD2">
        <w:rPr>
          <w:rFonts w:ascii="Times New Roman" w:hAnsi="Times New Roman" w:cs="Times New Roman"/>
          <w:sz w:val="24"/>
          <w:szCs w:val="24"/>
        </w:rPr>
        <w:t xml:space="preserve"> l</w:t>
      </w:r>
      <w:r w:rsidR="00567DD2" w:rsidRPr="00567DD2">
        <w:rPr>
          <w:rFonts w:ascii="Times New Roman" w:hAnsi="Times New Roman" w:cs="Times New Roman"/>
          <w:sz w:val="24"/>
          <w:szCs w:val="24"/>
        </w:rPr>
        <w:t>aments another</w:t>
      </w:r>
      <w:r w:rsidR="00F319C2">
        <w:rPr>
          <w:rFonts w:ascii="Times New Roman" w:hAnsi="Times New Roman" w:cs="Times New Roman"/>
          <w:sz w:val="24"/>
          <w:szCs w:val="24"/>
        </w:rPr>
        <w:t>,</w:t>
      </w:r>
      <w:r w:rsidR="00567DD2">
        <w:rPr>
          <w:rFonts w:ascii="Times New Roman" w:hAnsi="Times New Roman" w:cs="Times New Roman"/>
          <w:sz w:val="24"/>
          <w:szCs w:val="24"/>
        </w:rPr>
        <w:t xml:space="preserve"> </w:t>
      </w:r>
      <w:r w:rsidR="00D9352B">
        <w:rPr>
          <w:rFonts w:ascii="Times New Roman" w:hAnsi="Times New Roman" w:cs="Times New Roman"/>
          <w:sz w:val="24"/>
          <w:szCs w:val="24"/>
        </w:rPr>
        <w:t>“</w:t>
      </w:r>
      <w:r w:rsidRPr="00567DD2">
        <w:rPr>
          <w:rFonts w:ascii="Times New Roman" w:hAnsi="Times New Roman" w:cs="Times New Roman"/>
          <w:sz w:val="24"/>
          <w:szCs w:val="24"/>
        </w:rPr>
        <w:t>and are about to consign it to the dust.</w:t>
      </w:r>
      <w:r w:rsidR="00D9352B">
        <w:rPr>
          <w:rFonts w:ascii="Times New Roman" w:hAnsi="Times New Roman" w:cs="Times New Roman"/>
          <w:sz w:val="24"/>
          <w:szCs w:val="24"/>
        </w:rPr>
        <w:t>”</w:t>
      </w:r>
      <w:r w:rsidRPr="00567DD2">
        <w:rPr>
          <w:rStyle w:val="FootnoteReference"/>
          <w:rFonts w:ascii="Times New Roman" w:hAnsi="Times New Roman" w:cs="Times New Roman"/>
          <w:sz w:val="24"/>
          <w:szCs w:val="24"/>
        </w:rPr>
        <w:footnoteReference w:id="72"/>
      </w:r>
      <w:r w:rsidRPr="00567DD2">
        <w:rPr>
          <w:rFonts w:ascii="Times New Roman" w:hAnsi="Times New Roman" w:cs="Times New Roman"/>
          <w:sz w:val="24"/>
          <w:szCs w:val="24"/>
        </w:rPr>
        <w:t xml:space="preserve">  </w:t>
      </w:r>
    </w:p>
    <w:p w14:paraId="10EB76EE" w14:textId="49E26000" w:rsidR="00BF4C12" w:rsidRPr="009C119C" w:rsidRDefault="00D9352B" w:rsidP="00A71F21">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w:t>
      </w:r>
      <w:r w:rsidR="00BF4C12" w:rsidRPr="009C119C">
        <w:rPr>
          <w:rFonts w:ascii="Times New Roman" w:hAnsi="Times New Roman" w:cs="Times New Roman"/>
          <w:sz w:val="24"/>
          <w:szCs w:val="24"/>
        </w:rPr>
        <w:t>(E)</w:t>
      </w:r>
      <w:proofErr w:type="spellStart"/>
      <w:r w:rsidR="00BF4C12" w:rsidRPr="009C119C">
        <w:rPr>
          <w:rFonts w:ascii="Times New Roman" w:hAnsi="Times New Roman" w:cs="Times New Roman"/>
          <w:sz w:val="24"/>
          <w:szCs w:val="24"/>
        </w:rPr>
        <w:t>verything</w:t>
      </w:r>
      <w:proofErr w:type="spellEnd"/>
      <w:r w:rsidR="00BF4C12" w:rsidRPr="009C119C">
        <w:rPr>
          <w:rFonts w:ascii="Times New Roman" w:hAnsi="Times New Roman" w:cs="Times New Roman"/>
          <w:sz w:val="24"/>
          <w:szCs w:val="24"/>
        </w:rPr>
        <w:t xml:space="preserve"> turns away,</w:t>
      </w:r>
      <w:r>
        <w:rPr>
          <w:rFonts w:ascii="Times New Roman" w:hAnsi="Times New Roman" w:cs="Times New Roman"/>
          <w:sz w:val="24"/>
          <w:szCs w:val="24"/>
        </w:rPr>
        <w:t>”</w:t>
      </w:r>
      <w:r w:rsidR="00BF4C12" w:rsidRPr="009C119C">
        <w:rPr>
          <w:rFonts w:ascii="Times New Roman" w:hAnsi="Times New Roman" w:cs="Times New Roman"/>
          <w:sz w:val="24"/>
          <w:szCs w:val="24"/>
        </w:rPr>
        <w:t xml:space="preserve"> writes Auden of Breughel’s </w:t>
      </w:r>
      <w:r w:rsidR="00BF4C12" w:rsidRPr="00095977">
        <w:rPr>
          <w:rFonts w:ascii="Times New Roman" w:hAnsi="Times New Roman" w:cs="Times New Roman"/>
          <w:i/>
          <w:iCs/>
          <w:sz w:val="24"/>
          <w:szCs w:val="24"/>
        </w:rPr>
        <w:t>Icarus</w:t>
      </w:r>
      <w:r w:rsidR="00BF4C12" w:rsidRPr="009C119C">
        <w:rPr>
          <w:rFonts w:ascii="Times New Roman" w:hAnsi="Times New Roman" w:cs="Times New Roman"/>
          <w:sz w:val="24"/>
          <w:szCs w:val="24"/>
        </w:rPr>
        <w:t xml:space="preserve">, </w:t>
      </w:r>
      <w:r>
        <w:rPr>
          <w:rFonts w:ascii="Times New Roman" w:hAnsi="Times New Roman" w:cs="Times New Roman"/>
          <w:sz w:val="24"/>
          <w:szCs w:val="24"/>
        </w:rPr>
        <w:t>“</w:t>
      </w:r>
      <w:r w:rsidR="00BF4C12" w:rsidRPr="009C119C">
        <w:rPr>
          <w:rFonts w:ascii="Times New Roman" w:hAnsi="Times New Roman" w:cs="Times New Roman"/>
          <w:sz w:val="24"/>
          <w:szCs w:val="24"/>
        </w:rPr>
        <w:t>quite leisurely from the disaster.</w:t>
      </w:r>
      <w:r>
        <w:rPr>
          <w:rFonts w:ascii="Times New Roman" w:hAnsi="Times New Roman" w:cs="Times New Roman"/>
          <w:sz w:val="24"/>
          <w:szCs w:val="24"/>
        </w:rPr>
        <w:t>”</w:t>
      </w:r>
      <w:r w:rsidR="00BF4C12" w:rsidRPr="009C119C">
        <w:rPr>
          <w:rFonts w:ascii="Times New Roman" w:hAnsi="Times New Roman" w:cs="Times New Roman"/>
          <w:sz w:val="24"/>
          <w:szCs w:val="24"/>
        </w:rPr>
        <w:t xml:space="preserve"> </w:t>
      </w:r>
      <w:r w:rsidR="00784FB1">
        <w:rPr>
          <w:rStyle w:val="FootnoteReference"/>
          <w:rFonts w:ascii="Times New Roman" w:hAnsi="Times New Roman" w:cs="Times New Roman"/>
          <w:sz w:val="24"/>
          <w:szCs w:val="24"/>
        </w:rPr>
        <w:footnoteReference w:id="73"/>
      </w:r>
    </w:p>
    <w:p w14:paraId="069192D8" w14:textId="31AC051F" w:rsidR="00B80B92" w:rsidRPr="00A75451"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We observe</w:t>
      </w:r>
      <w:r w:rsidR="00F15E62">
        <w:rPr>
          <w:rFonts w:ascii="Times New Roman" w:hAnsi="Times New Roman" w:cs="Times New Roman"/>
          <w:sz w:val="24"/>
          <w:szCs w:val="24"/>
        </w:rPr>
        <w:t xml:space="preserve"> in the words of Auden </w:t>
      </w:r>
      <w:r w:rsidR="00577D0C" w:rsidRPr="009C119C">
        <w:rPr>
          <w:rFonts w:ascii="Times New Roman" w:hAnsi="Times New Roman" w:cs="Times New Roman"/>
          <w:sz w:val="24"/>
          <w:szCs w:val="24"/>
        </w:rPr>
        <w:t>a</w:t>
      </w:r>
      <w:r w:rsidRPr="009C119C">
        <w:rPr>
          <w:rFonts w:ascii="Times New Roman" w:hAnsi="Times New Roman" w:cs="Times New Roman"/>
          <w:sz w:val="24"/>
          <w:szCs w:val="24"/>
        </w:rPr>
        <w:t xml:space="preserve"> trace </w:t>
      </w:r>
      <w:r w:rsidR="00F15E62">
        <w:rPr>
          <w:rFonts w:ascii="Times New Roman" w:hAnsi="Times New Roman" w:cs="Times New Roman"/>
          <w:sz w:val="24"/>
          <w:szCs w:val="24"/>
        </w:rPr>
        <w:t xml:space="preserve">the </w:t>
      </w:r>
      <w:r w:rsidRPr="009C119C">
        <w:rPr>
          <w:rFonts w:ascii="Times New Roman" w:hAnsi="Times New Roman" w:cs="Times New Roman"/>
          <w:sz w:val="24"/>
          <w:szCs w:val="24"/>
        </w:rPr>
        <w:t xml:space="preserve">fear carried in those soft tissues of poems and history; namely, that such practices of observation and remembrance seem destined to fail us precisely at those moments in which they might be imagined </w:t>
      </w:r>
      <w:proofErr w:type="gramStart"/>
      <w:r w:rsidRPr="009C119C">
        <w:rPr>
          <w:rFonts w:ascii="Times New Roman" w:hAnsi="Times New Roman" w:cs="Times New Roman"/>
          <w:sz w:val="24"/>
          <w:szCs w:val="24"/>
        </w:rPr>
        <w:t>to have</w:t>
      </w:r>
      <w:proofErr w:type="gramEnd"/>
      <w:r w:rsidRPr="009C119C">
        <w:rPr>
          <w:rFonts w:ascii="Times New Roman" w:hAnsi="Times New Roman" w:cs="Times New Roman"/>
          <w:sz w:val="24"/>
          <w:szCs w:val="24"/>
        </w:rPr>
        <w:t xml:space="preserve"> waxed into their greatest potency. </w:t>
      </w:r>
      <w:r w:rsidR="007F6444" w:rsidRPr="009C119C">
        <w:rPr>
          <w:rFonts w:ascii="Times New Roman" w:hAnsi="Times New Roman" w:cs="Times New Roman"/>
          <w:sz w:val="24"/>
          <w:szCs w:val="24"/>
        </w:rPr>
        <w:t xml:space="preserve"> </w:t>
      </w:r>
      <w:r w:rsidRPr="009C119C">
        <w:rPr>
          <w:rFonts w:ascii="Times New Roman" w:hAnsi="Times New Roman" w:cs="Times New Roman"/>
          <w:sz w:val="24"/>
          <w:szCs w:val="24"/>
        </w:rPr>
        <w:t xml:space="preserve">Moreover, </w:t>
      </w:r>
      <w:r w:rsidR="00347C58" w:rsidRPr="009C119C">
        <w:rPr>
          <w:rFonts w:ascii="Times New Roman" w:hAnsi="Times New Roman" w:cs="Times New Roman"/>
          <w:sz w:val="24"/>
          <w:szCs w:val="24"/>
        </w:rPr>
        <w:t>below this welter</w:t>
      </w:r>
      <w:r w:rsidRPr="009C119C">
        <w:rPr>
          <w:rFonts w:ascii="Times New Roman" w:hAnsi="Times New Roman" w:cs="Times New Roman"/>
          <w:sz w:val="24"/>
          <w:szCs w:val="24"/>
        </w:rPr>
        <w:t xml:space="preserve"> of yearning</w:t>
      </w:r>
      <w:r w:rsidR="00347C58" w:rsidRPr="009C119C">
        <w:rPr>
          <w:rFonts w:ascii="Times New Roman" w:hAnsi="Times New Roman" w:cs="Times New Roman"/>
          <w:sz w:val="24"/>
          <w:szCs w:val="24"/>
        </w:rPr>
        <w:t>s</w:t>
      </w:r>
      <w:r w:rsidRPr="009C119C">
        <w:rPr>
          <w:rFonts w:ascii="Times New Roman" w:hAnsi="Times New Roman" w:cs="Times New Roman"/>
          <w:sz w:val="24"/>
          <w:szCs w:val="24"/>
        </w:rPr>
        <w:t xml:space="preserve"> for remembrance</w:t>
      </w:r>
      <w:r w:rsidR="00347C58" w:rsidRPr="009C119C">
        <w:rPr>
          <w:rFonts w:ascii="Times New Roman" w:hAnsi="Times New Roman" w:cs="Times New Roman"/>
          <w:sz w:val="24"/>
          <w:szCs w:val="24"/>
        </w:rPr>
        <w:t>,</w:t>
      </w:r>
      <w:r w:rsidRPr="009C119C">
        <w:rPr>
          <w:rFonts w:ascii="Times New Roman" w:hAnsi="Times New Roman" w:cs="Times New Roman"/>
          <w:sz w:val="24"/>
          <w:szCs w:val="24"/>
        </w:rPr>
        <w:t xml:space="preserve"> </w:t>
      </w:r>
      <w:r w:rsidR="003E1C70" w:rsidRPr="009C119C">
        <w:rPr>
          <w:rFonts w:ascii="Times New Roman" w:hAnsi="Times New Roman" w:cs="Times New Roman"/>
          <w:sz w:val="24"/>
          <w:szCs w:val="24"/>
        </w:rPr>
        <w:t>looms</w:t>
      </w:r>
      <w:r w:rsidRPr="009C119C">
        <w:rPr>
          <w:rFonts w:ascii="Times New Roman" w:hAnsi="Times New Roman" w:cs="Times New Roman"/>
          <w:sz w:val="24"/>
          <w:szCs w:val="24"/>
        </w:rPr>
        <w:t xml:space="preserve"> darkly</w:t>
      </w:r>
      <w:r w:rsidR="003E1C70" w:rsidRPr="009C119C">
        <w:rPr>
          <w:rFonts w:ascii="Times New Roman" w:hAnsi="Times New Roman" w:cs="Times New Roman"/>
          <w:sz w:val="24"/>
          <w:szCs w:val="24"/>
        </w:rPr>
        <w:t xml:space="preserve"> half a</w:t>
      </w:r>
      <w:r w:rsidRPr="009C119C">
        <w:rPr>
          <w:rFonts w:ascii="Times New Roman" w:hAnsi="Times New Roman" w:cs="Times New Roman"/>
          <w:sz w:val="24"/>
          <w:szCs w:val="24"/>
        </w:rPr>
        <w:t xml:space="preserve"> realization that history </w:t>
      </w:r>
      <w:r w:rsidR="003E1C70" w:rsidRPr="009C119C">
        <w:rPr>
          <w:rFonts w:ascii="Times New Roman" w:hAnsi="Times New Roman" w:cs="Times New Roman"/>
          <w:sz w:val="24"/>
          <w:szCs w:val="24"/>
        </w:rPr>
        <w:t>may be</w:t>
      </w:r>
      <w:r w:rsidRPr="009C119C">
        <w:rPr>
          <w:rFonts w:ascii="Times New Roman" w:hAnsi="Times New Roman" w:cs="Times New Roman"/>
          <w:sz w:val="24"/>
          <w:szCs w:val="24"/>
        </w:rPr>
        <w:t xml:space="preserve"> by its very nature </w:t>
      </w:r>
      <w:r w:rsidR="003E1C70" w:rsidRPr="009C119C">
        <w:rPr>
          <w:rFonts w:ascii="Times New Roman" w:hAnsi="Times New Roman" w:cs="Times New Roman"/>
          <w:sz w:val="24"/>
          <w:szCs w:val="24"/>
        </w:rPr>
        <w:t>a</w:t>
      </w:r>
      <w:r w:rsidRPr="009C119C">
        <w:rPr>
          <w:rFonts w:ascii="Times New Roman" w:hAnsi="Times New Roman" w:cs="Times New Roman"/>
          <w:sz w:val="24"/>
          <w:szCs w:val="24"/>
        </w:rPr>
        <w:t xml:space="preserve"> catalogue of those things which have already passed into darkness and can remain no </w:t>
      </w:r>
      <w:r w:rsidR="00F85277" w:rsidRPr="009C119C">
        <w:rPr>
          <w:rFonts w:ascii="Times New Roman" w:hAnsi="Times New Roman" w:cs="Times New Roman"/>
          <w:sz w:val="24"/>
          <w:szCs w:val="24"/>
        </w:rPr>
        <w:t>longer</w:t>
      </w:r>
      <w:r w:rsidR="00F15E62">
        <w:rPr>
          <w:rFonts w:ascii="Times New Roman" w:hAnsi="Times New Roman" w:cs="Times New Roman"/>
          <w:sz w:val="24"/>
          <w:szCs w:val="24"/>
        </w:rPr>
        <w:t xml:space="preserve">, </w:t>
      </w:r>
      <w:r w:rsidR="00A07FCD">
        <w:rPr>
          <w:rFonts w:ascii="Times New Roman" w:hAnsi="Times New Roman" w:cs="Times New Roman"/>
          <w:sz w:val="24"/>
          <w:szCs w:val="24"/>
        </w:rPr>
        <w:t xml:space="preserve">and so pass </w:t>
      </w:r>
      <w:r w:rsidR="00F2303B">
        <w:rPr>
          <w:rFonts w:ascii="Times New Roman" w:hAnsi="Times New Roman" w:cs="Times New Roman"/>
          <w:sz w:val="24"/>
          <w:szCs w:val="24"/>
        </w:rPr>
        <w:t xml:space="preserve">from feeble history </w:t>
      </w:r>
      <w:r w:rsidR="00A07FCD">
        <w:rPr>
          <w:rFonts w:ascii="Times New Roman" w:hAnsi="Times New Roman" w:cs="Times New Roman"/>
          <w:sz w:val="24"/>
          <w:szCs w:val="24"/>
        </w:rPr>
        <w:t>into nothing</w:t>
      </w:r>
      <w:r w:rsidR="00F2303B">
        <w:rPr>
          <w:rFonts w:ascii="Times New Roman" w:hAnsi="Times New Roman" w:cs="Times New Roman"/>
          <w:sz w:val="24"/>
          <w:szCs w:val="24"/>
        </w:rPr>
        <w:t>,</w:t>
      </w:r>
      <w:r w:rsidR="00A07FCD">
        <w:rPr>
          <w:rFonts w:ascii="Times New Roman" w:hAnsi="Times New Roman" w:cs="Times New Roman"/>
          <w:sz w:val="24"/>
          <w:szCs w:val="24"/>
        </w:rPr>
        <w:t xml:space="preserve"> </w:t>
      </w:r>
      <w:r w:rsidR="002357B2" w:rsidRPr="009C119C">
        <w:rPr>
          <w:rFonts w:ascii="Times New Roman" w:hAnsi="Times New Roman" w:cs="Times New Roman"/>
          <w:sz w:val="24"/>
          <w:szCs w:val="24"/>
        </w:rPr>
        <w:t xml:space="preserve">powerless to </w:t>
      </w:r>
      <w:r w:rsidRPr="009C119C">
        <w:rPr>
          <w:rFonts w:ascii="Times New Roman" w:hAnsi="Times New Roman" w:cs="Times New Roman"/>
          <w:sz w:val="24"/>
          <w:szCs w:val="24"/>
        </w:rPr>
        <w:t xml:space="preserve">avert </w:t>
      </w:r>
      <w:r w:rsidR="002357B2" w:rsidRPr="009C119C">
        <w:rPr>
          <w:rFonts w:ascii="Times New Roman" w:hAnsi="Times New Roman" w:cs="Times New Roman"/>
          <w:sz w:val="24"/>
          <w:szCs w:val="24"/>
        </w:rPr>
        <w:t xml:space="preserve">the </w:t>
      </w:r>
      <w:r w:rsidR="002357B2" w:rsidRPr="00A75451">
        <w:rPr>
          <w:rFonts w:ascii="Times New Roman" w:hAnsi="Times New Roman" w:cs="Times New Roman"/>
          <w:sz w:val="24"/>
          <w:szCs w:val="24"/>
        </w:rPr>
        <w:t>return of future tragedy to the unsteady Earth.</w:t>
      </w:r>
    </w:p>
    <w:p w14:paraId="4ADD471A" w14:textId="786F2B46" w:rsidR="005A12B4" w:rsidRPr="00A75451" w:rsidRDefault="00F97EAA" w:rsidP="00A71F21">
      <w:pPr>
        <w:spacing w:line="480" w:lineRule="auto"/>
        <w:rPr>
          <w:rFonts w:ascii="Times New Roman" w:hAnsi="Times New Roman" w:cs="Times New Roman"/>
          <w:sz w:val="24"/>
          <w:szCs w:val="24"/>
        </w:rPr>
      </w:pPr>
      <w:r w:rsidRPr="00A75451">
        <w:rPr>
          <w:rFonts w:ascii="Times New Roman" w:hAnsi="Times New Roman" w:cs="Times New Roman"/>
          <w:sz w:val="24"/>
          <w:szCs w:val="24"/>
        </w:rPr>
        <w:t>Moreover, t</w:t>
      </w:r>
      <w:r w:rsidR="005A12B4" w:rsidRPr="00A75451">
        <w:rPr>
          <w:rFonts w:ascii="Times New Roman" w:hAnsi="Times New Roman" w:cs="Times New Roman"/>
          <w:sz w:val="24"/>
          <w:szCs w:val="24"/>
        </w:rPr>
        <w:t xml:space="preserve">he historian’s desperate fantasy of returning the things which have vanished even from our ability to conjure them by writing </w:t>
      </w:r>
      <w:r w:rsidRPr="00A75451">
        <w:rPr>
          <w:rFonts w:ascii="Times New Roman" w:hAnsi="Times New Roman" w:cs="Times New Roman"/>
          <w:sz w:val="24"/>
          <w:szCs w:val="24"/>
        </w:rPr>
        <w:t xml:space="preserve">confronts what may be a feature of the age we are now entering. </w:t>
      </w:r>
      <w:r w:rsidR="00A75451" w:rsidRPr="00A75451">
        <w:rPr>
          <w:rFonts w:ascii="Times New Roman" w:hAnsi="Times New Roman" w:cs="Times New Roman"/>
          <w:sz w:val="24"/>
          <w:szCs w:val="24"/>
        </w:rPr>
        <w:t xml:space="preserve">Namely, the practice of history now contends </w:t>
      </w:r>
      <w:r w:rsidR="005A12B4" w:rsidRPr="00A75451">
        <w:rPr>
          <w:rFonts w:ascii="Times New Roman" w:hAnsi="Times New Roman" w:cs="Times New Roman"/>
          <w:sz w:val="24"/>
          <w:szCs w:val="24"/>
        </w:rPr>
        <w:t>against the fact that the mooring posts of vanishing landscapes</w:t>
      </w:r>
      <w:r w:rsidR="00A75451">
        <w:rPr>
          <w:rFonts w:ascii="Times New Roman" w:hAnsi="Times New Roman" w:cs="Times New Roman"/>
          <w:sz w:val="24"/>
          <w:szCs w:val="24"/>
        </w:rPr>
        <w:t xml:space="preserve"> to be studied</w:t>
      </w:r>
      <w:r w:rsidR="005A12B4" w:rsidRPr="00A75451">
        <w:rPr>
          <w:rFonts w:ascii="Times New Roman" w:hAnsi="Times New Roman" w:cs="Times New Roman"/>
          <w:sz w:val="24"/>
          <w:szCs w:val="24"/>
        </w:rPr>
        <w:t xml:space="preserve"> are not now presences but </w:t>
      </w:r>
      <w:r w:rsidR="005A12B4" w:rsidRPr="00A75451">
        <w:rPr>
          <w:rFonts w:ascii="Times New Roman" w:hAnsi="Times New Roman" w:cs="Times New Roman"/>
          <w:i/>
          <w:iCs/>
          <w:sz w:val="24"/>
          <w:szCs w:val="24"/>
        </w:rPr>
        <w:t>absences</w:t>
      </w:r>
      <w:r w:rsidR="005A12B4" w:rsidRPr="00A75451">
        <w:rPr>
          <w:rFonts w:ascii="Times New Roman" w:hAnsi="Times New Roman" w:cs="Times New Roman"/>
          <w:sz w:val="24"/>
          <w:szCs w:val="24"/>
        </w:rPr>
        <w:t xml:space="preserve">: natures, structures, lives—in their </w:t>
      </w:r>
      <w:r w:rsidR="00F2303B">
        <w:rPr>
          <w:rFonts w:ascii="Times New Roman" w:hAnsi="Times New Roman" w:cs="Times New Roman"/>
          <w:sz w:val="24"/>
          <w:szCs w:val="24"/>
        </w:rPr>
        <w:t xml:space="preserve">disappeared, they </w:t>
      </w:r>
      <w:r w:rsidR="005A12B4" w:rsidRPr="00A75451">
        <w:rPr>
          <w:rFonts w:ascii="Times New Roman" w:hAnsi="Times New Roman" w:cs="Times New Roman"/>
          <w:sz w:val="24"/>
          <w:szCs w:val="24"/>
        </w:rPr>
        <w:t xml:space="preserve">seem to provide the only means of locating oneself in an annihilating panorama already more </w:t>
      </w:r>
      <w:r w:rsidR="00A75451">
        <w:rPr>
          <w:rFonts w:ascii="Times New Roman" w:hAnsi="Times New Roman" w:cs="Times New Roman"/>
          <w:sz w:val="24"/>
          <w:szCs w:val="24"/>
        </w:rPr>
        <w:t xml:space="preserve">an unspeakable fiction than a describable reality, </w:t>
      </w:r>
    </w:p>
    <w:p w14:paraId="7AC5B4C0" w14:textId="3F763A0E" w:rsidR="00BF4C12" w:rsidRPr="009C119C" w:rsidRDefault="00A75451" w:rsidP="00A71F21">
      <w:pPr>
        <w:spacing w:line="480" w:lineRule="auto"/>
        <w:rPr>
          <w:rFonts w:ascii="Times New Roman" w:hAnsi="Times New Roman" w:cs="Times New Roman"/>
          <w:sz w:val="24"/>
          <w:szCs w:val="24"/>
        </w:rPr>
      </w:pPr>
      <w:r>
        <w:rPr>
          <w:rFonts w:ascii="Times New Roman" w:hAnsi="Times New Roman" w:cs="Times New Roman"/>
          <w:sz w:val="24"/>
          <w:szCs w:val="24"/>
        </w:rPr>
        <w:t>It is</w:t>
      </w:r>
      <w:r w:rsidR="00BF4C12" w:rsidRPr="009C119C">
        <w:rPr>
          <w:rFonts w:ascii="Times New Roman" w:hAnsi="Times New Roman" w:cs="Times New Roman"/>
          <w:sz w:val="24"/>
          <w:szCs w:val="24"/>
        </w:rPr>
        <w:t xml:space="preserve"> a matter of some curiosity that in matters both of fossilization—Balzac’s words of Cuvier</w:t>
      </w:r>
      <w:r w:rsidR="00C444A1" w:rsidRPr="009C119C">
        <w:rPr>
          <w:rFonts w:ascii="Times New Roman" w:hAnsi="Times New Roman" w:cs="Times New Roman"/>
          <w:sz w:val="24"/>
          <w:szCs w:val="24"/>
        </w:rPr>
        <w:t>—</w:t>
      </w:r>
      <w:r w:rsidR="00BF4C12" w:rsidRPr="009C119C">
        <w:rPr>
          <w:rFonts w:ascii="Times New Roman" w:hAnsi="Times New Roman" w:cs="Times New Roman"/>
          <w:sz w:val="24"/>
          <w:szCs w:val="24"/>
        </w:rPr>
        <w:t xml:space="preserve">and the numerous comments on the White City’s outstripping the feeble products of the </w:t>
      </w:r>
      <w:r w:rsidR="00D9352B">
        <w:rPr>
          <w:rFonts w:ascii="Times New Roman" w:hAnsi="Times New Roman" w:cs="Times New Roman"/>
          <w:sz w:val="24"/>
          <w:szCs w:val="24"/>
        </w:rPr>
        <w:t>“</w:t>
      </w:r>
      <w:r w:rsidR="00BF4C12" w:rsidRPr="009C119C">
        <w:rPr>
          <w:rFonts w:ascii="Times New Roman" w:hAnsi="Times New Roman" w:cs="Times New Roman"/>
          <w:sz w:val="24"/>
          <w:szCs w:val="24"/>
        </w:rPr>
        <w:t>poetic</w:t>
      </w:r>
      <w:r w:rsidR="00D9352B">
        <w:rPr>
          <w:rFonts w:ascii="Times New Roman" w:hAnsi="Times New Roman" w:cs="Times New Roman"/>
          <w:sz w:val="24"/>
          <w:szCs w:val="24"/>
        </w:rPr>
        <w:t>”</w:t>
      </w:r>
      <w:r w:rsidR="00BF4C12" w:rsidRPr="009C119C">
        <w:rPr>
          <w:rFonts w:ascii="Times New Roman" w:hAnsi="Times New Roman" w:cs="Times New Roman"/>
          <w:sz w:val="24"/>
          <w:szCs w:val="24"/>
        </w:rPr>
        <w:t xml:space="preserve"> mind</w:t>
      </w:r>
      <w:r w:rsidR="00F2303B">
        <w:rPr>
          <w:rFonts w:ascii="Times New Roman" w:hAnsi="Times New Roman" w:cs="Times New Roman"/>
          <w:sz w:val="24"/>
          <w:szCs w:val="24"/>
        </w:rPr>
        <w:t xml:space="preserve">, </w:t>
      </w:r>
      <w:r w:rsidR="00FD261E">
        <w:rPr>
          <w:rFonts w:ascii="Times New Roman" w:hAnsi="Times New Roman" w:cs="Times New Roman"/>
          <w:sz w:val="24"/>
          <w:szCs w:val="24"/>
        </w:rPr>
        <w:t xml:space="preserve">allude to </w:t>
      </w:r>
      <w:r w:rsidR="00BF4C12" w:rsidRPr="009C119C">
        <w:rPr>
          <w:rFonts w:ascii="Times New Roman" w:hAnsi="Times New Roman" w:cs="Times New Roman"/>
          <w:sz w:val="24"/>
          <w:szCs w:val="24"/>
        </w:rPr>
        <w:t>poetry’s failure</w:t>
      </w:r>
      <w:r w:rsidR="00FD261E">
        <w:rPr>
          <w:rFonts w:ascii="Times New Roman" w:hAnsi="Times New Roman" w:cs="Times New Roman"/>
          <w:sz w:val="24"/>
          <w:szCs w:val="24"/>
        </w:rPr>
        <w:t xml:space="preserve">. In some inscrutable manner, poetic </w:t>
      </w:r>
      <w:proofErr w:type="spellStart"/>
      <w:proofErr w:type="gramStart"/>
      <w:r w:rsidR="00FD261E">
        <w:rPr>
          <w:rFonts w:ascii="Times New Roman" w:hAnsi="Times New Roman" w:cs="Times New Roman"/>
          <w:sz w:val="24"/>
          <w:szCs w:val="24"/>
        </w:rPr>
        <w:t>power’s</w:t>
      </w:r>
      <w:proofErr w:type="spellEnd"/>
      <w:proofErr w:type="gramEnd"/>
      <w:r w:rsidR="00FD261E">
        <w:rPr>
          <w:rFonts w:ascii="Times New Roman" w:hAnsi="Times New Roman" w:cs="Times New Roman"/>
          <w:sz w:val="24"/>
          <w:szCs w:val="24"/>
        </w:rPr>
        <w:t xml:space="preserve"> of recall seem at once both supremely powerful and freighted with the darkest</w:t>
      </w:r>
      <w:r w:rsidR="00BF4C12" w:rsidRPr="009C119C">
        <w:rPr>
          <w:rFonts w:ascii="Times New Roman" w:hAnsi="Times New Roman" w:cs="Times New Roman"/>
          <w:sz w:val="24"/>
          <w:szCs w:val="24"/>
        </w:rPr>
        <w:t xml:space="preserve"> accusations of history and memory’s</w:t>
      </w:r>
      <w:r w:rsidR="00FD261E">
        <w:rPr>
          <w:rFonts w:ascii="Times New Roman" w:hAnsi="Times New Roman" w:cs="Times New Roman"/>
          <w:sz w:val="24"/>
          <w:szCs w:val="24"/>
        </w:rPr>
        <w:t xml:space="preserve"> ultimate</w:t>
      </w:r>
      <w:r w:rsidR="00BF4C12" w:rsidRPr="009C119C">
        <w:rPr>
          <w:rFonts w:ascii="Times New Roman" w:hAnsi="Times New Roman" w:cs="Times New Roman"/>
          <w:sz w:val="24"/>
          <w:szCs w:val="24"/>
        </w:rPr>
        <w:t xml:space="preserve"> failures in matters of great atrocity or tragedy</w:t>
      </w:r>
      <w:r w:rsidR="007F6444" w:rsidRPr="009C119C">
        <w:rPr>
          <w:rFonts w:ascii="Times New Roman" w:hAnsi="Times New Roman" w:cs="Times New Roman"/>
          <w:sz w:val="24"/>
          <w:szCs w:val="24"/>
        </w:rPr>
        <w:t>.</w:t>
      </w:r>
    </w:p>
    <w:p w14:paraId="0DB4301A" w14:textId="14ABFFD9" w:rsidR="00BF4C12"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lastRenderedPageBreak/>
        <w:t xml:space="preserve">The </w:t>
      </w:r>
      <w:r w:rsidRPr="009C119C">
        <w:rPr>
          <w:rFonts w:ascii="Times New Roman" w:hAnsi="Times New Roman" w:cs="Times New Roman"/>
          <w:i/>
          <w:iCs/>
          <w:sz w:val="24"/>
          <w:szCs w:val="24"/>
        </w:rPr>
        <w:t>SS Eastland</w:t>
      </w:r>
      <w:r w:rsidRPr="009C119C">
        <w:rPr>
          <w:rFonts w:ascii="Times New Roman" w:hAnsi="Times New Roman" w:cs="Times New Roman"/>
          <w:sz w:val="24"/>
          <w:szCs w:val="24"/>
        </w:rPr>
        <w:t xml:space="preserve"> was a passenger ship based in Chicago and used for tours</w:t>
      </w:r>
      <w:r w:rsidR="00D54593" w:rsidRPr="009C119C">
        <w:rPr>
          <w:rFonts w:ascii="Times New Roman" w:hAnsi="Times New Roman" w:cs="Times New Roman"/>
          <w:sz w:val="24"/>
          <w:szCs w:val="24"/>
        </w:rPr>
        <w:t>.</w:t>
      </w:r>
      <w:r w:rsidRPr="009C119C">
        <w:rPr>
          <w:rFonts w:ascii="Times New Roman" w:hAnsi="Times New Roman" w:cs="Times New Roman"/>
          <w:sz w:val="24"/>
          <w:szCs w:val="24"/>
        </w:rPr>
        <w:t xml:space="preserve"> </w:t>
      </w:r>
      <w:r w:rsidR="00D54593" w:rsidRPr="009C119C">
        <w:rPr>
          <w:rFonts w:ascii="Times New Roman" w:hAnsi="Times New Roman" w:cs="Times New Roman"/>
          <w:sz w:val="24"/>
          <w:szCs w:val="24"/>
        </w:rPr>
        <w:t>O</w:t>
      </w:r>
      <w:r w:rsidR="00C36953" w:rsidRPr="009C119C">
        <w:rPr>
          <w:rFonts w:ascii="Times New Roman" w:hAnsi="Times New Roman" w:cs="Times New Roman"/>
          <w:sz w:val="24"/>
          <w:szCs w:val="24"/>
        </w:rPr>
        <w:t xml:space="preserve">n the </w:t>
      </w:r>
      <w:r w:rsidRPr="009C119C">
        <w:rPr>
          <w:rFonts w:ascii="Times New Roman" w:hAnsi="Times New Roman" w:cs="Times New Roman"/>
          <w:sz w:val="24"/>
          <w:szCs w:val="24"/>
        </w:rPr>
        <w:t>2</w:t>
      </w:r>
      <w:r w:rsidR="00C36953" w:rsidRPr="009C119C">
        <w:rPr>
          <w:rFonts w:ascii="Times New Roman" w:hAnsi="Times New Roman" w:cs="Times New Roman"/>
          <w:sz w:val="24"/>
          <w:szCs w:val="24"/>
        </w:rPr>
        <w:t>4</w:t>
      </w:r>
      <w:r w:rsidR="00C36953" w:rsidRPr="009C119C">
        <w:rPr>
          <w:rFonts w:ascii="Times New Roman" w:hAnsi="Times New Roman" w:cs="Times New Roman"/>
          <w:sz w:val="24"/>
          <w:szCs w:val="24"/>
          <w:vertAlign w:val="superscript"/>
        </w:rPr>
        <w:t>th</w:t>
      </w:r>
      <w:r w:rsidR="00C36953" w:rsidRPr="009C119C">
        <w:rPr>
          <w:rFonts w:ascii="Times New Roman" w:hAnsi="Times New Roman" w:cs="Times New Roman"/>
          <w:sz w:val="24"/>
          <w:szCs w:val="24"/>
        </w:rPr>
        <w:t xml:space="preserve"> of</w:t>
      </w:r>
      <w:r w:rsidRPr="009C119C">
        <w:rPr>
          <w:rFonts w:ascii="Times New Roman" w:hAnsi="Times New Roman" w:cs="Times New Roman"/>
          <w:sz w:val="24"/>
          <w:szCs w:val="24"/>
        </w:rPr>
        <w:t xml:space="preserve"> </w:t>
      </w:r>
      <w:proofErr w:type="gramStart"/>
      <w:r w:rsidRPr="009C119C">
        <w:rPr>
          <w:rFonts w:ascii="Times New Roman" w:hAnsi="Times New Roman" w:cs="Times New Roman"/>
          <w:sz w:val="24"/>
          <w:szCs w:val="24"/>
        </w:rPr>
        <w:t>July</w:t>
      </w:r>
      <w:r w:rsidR="00C36953" w:rsidRPr="009C119C">
        <w:rPr>
          <w:rFonts w:ascii="Times New Roman" w:hAnsi="Times New Roman" w:cs="Times New Roman"/>
          <w:sz w:val="24"/>
          <w:szCs w:val="24"/>
        </w:rPr>
        <w:t>,</w:t>
      </w:r>
      <w:proofErr w:type="gramEnd"/>
      <w:r w:rsidRPr="009C119C">
        <w:rPr>
          <w:rFonts w:ascii="Times New Roman" w:hAnsi="Times New Roman" w:cs="Times New Roman"/>
          <w:sz w:val="24"/>
          <w:szCs w:val="24"/>
        </w:rPr>
        <w:t xml:space="preserve"> 191</w:t>
      </w:r>
      <w:r w:rsidR="00C36953" w:rsidRPr="009C119C">
        <w:rPr>
          <w:rFonts w:ascii="Times New Roman" w:hAnsi="Times New Roman" w:cs="Times New Roman"/>
          <w:sz w:val="24"/>
          <w:szCs w:val="24"/>
        </w:rPr>
        <w:t>5</w:t>
      </w:r>
      <w:r w:rsidR="00D54593" w:rsidRPr="009C119C">
        <w:rPr>
          <w:rFonts w:ascii="Times New Roman" w:hAnsi="Times New Roman" w:cs="Times New Roman"/>
          <w:sz w:val="24"/>
          <w:szCs w:val="24"/>
        </w:rPr>
        <w:t xml:space="preserve">, the ship </w:t>
      </w:r>
      <w:r w:rsidR="00C36953" w:rsidRPr="009C119C">
        <w:rPr>
          <w:rFonts w:ascii="Times New Roman" w:hAnsi="Times New Roman" w:cs="Times New Roman"/>
          <w:sz w:val="24"/>
          <w:szCs w:val="24"/>
        </w:rPr>
        <w:t>had been chartered for a company picnic by the Western Electric Company—one of the only sanctioned holidays for the workers. The passengers, many in their finest spring attire, piled into the boat</w:t>
      </w:r>
      <w:r w:rsidR="00E52562">
        <w:rPr>
          <w:rFonts w:ascii="Times New Roman" w:hAnsi="Times New Roman" w:cs="Times New Roman"/>
          <w:sz w:val="24"/>
          <w:szCs w:val="24"/>
        </w:rPr>
        <w:t>.</w:t>
      </w:r>
      <w:r w:rsidR="00D54593" w:rsidRPr="009C119C">
        <w:rPr>
          <w:rFonts w:ascii="Times New Roman" w:hAnsi="Times New Roman" w:cs="Times New Roman"/>
          <w:sz w:val="24"/>
          <w:szCs w:val="24"/>
        </w:rPr>
        <w:t xml:space="preserve"> </w:t>
      </w:r>
      <w:r w:rsidR="00292FD4" w:rsidRPr="009C119C">
        <w:rPr>
          <w:rFonts w:ascii="Times New Roman" w:hAnsi="Times New Roman" w:cs="Times New Roman"/>
          <w:sz w:val="24"/>
          <w:szCs w:val="24"/>
        </w:rPr>
        <w:t xml:space="preserve"> </w:t>
      </w:r>
      <w:r w:rsidR="00AE7CB2" w:rsidRPr="009C119C">
        <w:rPr>
          <w:rFonts w:ascii="Times New Roman" w:hAnsi="Times New Roman" w:cs="Times New Roman"/>
          <w:sz w:val="24"/>
          <w:szCs w:val="24"/>
        </w:rPr>
        <w:t>As the boat filled up to and beyond its capacity</w:t>
      </w:r>
      <w:r w:rsidR="00E52562">
        <w:rPr>
          <w:rFonts w:ascii="Times New Roman" w:hAnsi="Times New Roman" w:cs="Times New Roman"/>
          <w:sz w:val="24"/>
          <w:szCs w:val="24"/>
        </w:rPr>
        <w:t xml:space="preserve"> </w:t>
      </w:r>
      <w:r w:rsidR="00E52562" w:rsidRPr="009C119C">
        <w:rPr>
          <w:rFonts w:ascii="Times New Roman" w:hAnsi="Times New Roman" w:cs="Times New Roman"/>
          <w:sz w:val="24"/>
          <w:szCs w:val="24"/>
        </w:rPr>
        <w:t>of 2,572 passengers</w:t>
      </w:r>
      <w:r w:rsidR="00AE7CB2" w:rsidRPr="009C119C">
        <w:rPr>
          <w:rFonts w:ascii="Times New Roman" w:hAnsi="Times New Roman" w:cs="Times New Roman"/>
          <w:sz w:val="24"/>
          <w:szCs w:val="24"/>
        </w:rPr>
        <w:t xml:space="preserve">, it began to tilt, and finally, quick as a collapsing dune, the </w:t>
      </w:r>
      <w:r w:rsidRPr="009C119C">
        <w:rPr>
          <w:rFonts w:ascii="Times New Roman" w:hAnsi="Times New Roman" w:cs="Times New Roman"/>
          <w:sz w:val="24"/>
          <w:szCs w:val="24"/>
        </w:rPr>
        <w:t>ship rolled over</w:t>
      </w:r>
      <w:r w:rsidR="00AE7CB2" w:rsidRPr="009C119C">
        <w:rPr>
          <w:rFonts w:ascii="Times New Roman" w:hAnsi="Times New Roman" w:cs="Times New Roman"/>
          <w:sz w:val="24"/>
          <w:szCs w:val="24"/>
        </w:rPr>
        <w:t xml:space="preserve"> </w:t>
      </w:r>
      <w:r w:rsidRPr="009C119C">
        <w:rPr>
          <w:rFonts w:ascii="Times New Roman" w:hAnsi="Times New Roman" w:cs="Times New Roman"/>
          <w:sz w:val="24"/>
          <w:szCs w:val="24"/>
        </w:rPr>
        <w:t xml:space="preserve">onto its side while </w:t>
      </w:r>
      <w:r w:rsidR="00AE7CB2" w:rsidRPr="009C119C">
        <w:rPr>
          <w:rFonts w:ascii="Times New Roman" w:hAnsi="Times New Roman" w:cs="Times New Roman"/>
          <w:sz w:val="24"/>
          <w:szCs w:val="24"/>
        </w:rPr>
        <w:t xml:space="preserve">still </w:t>
      </w:r>
      <w:r w:rsidRPr="009C119C">
        <w:rPr>
          <w:rFonts w:ascii="Times New Roman" w:hAnsi="Times New Roman" w:cs="Times New Roman"/>
          <w:sz w:val="24"/>
          <w:szCs w:val="24"/>
        </w:rPr>
        <w:t>tied to a dock in the Chicago River,</w:t>
      </w:r>
      <w:r w:rsidR="00880D3E" w:rsidRPr="009C119C">
        <w:rPr>
          <w:rFonts w:ascii="Times New Roman" w:hAnsi="Times New Roman" w:cs="Times New Roman"/>
          <w:sz w:val="24"/>
          <w:szCs w:val="24"/>
        </w:rPr>
        <w:t xml:space="preserve"> drowning a</w:t>
      </w:r>
      <w:r w:rsidRPr="009C119C">
        <w:rPr>
          <w:rFonts w:ascii="Times New Roman" w:hAnsi="Times New Roman" w:cs="Times New Roman"/>
          <w:sz w:val="24"/>
          <w:szCs w:val="24"/>
        </w:rPr>
        <w:t xml:space="preserve"> total of 844 passengers and crew in what was the largest loss of life from a single shipwreck on the Great Lakes</w:t>
      </w:r>
      <w:r w:rsidR="00880D3E" w:rsidRPr="009C119C">
        <w:rPr>
          <w:rFonts w:ascii="Times New Roman" w:hAnsi="Times New Roman" w:cs="Times New Roman"/>
          <w:sz w:val="24"/>
          <w:szCs w:val="24"/>
        </w:rPr>
        <w:t>.</w:t>
      </w:r>
    </w:p>
    <w:p w14:paraId="44305E32" w14:textId="31D6F81F" w:rsidR="00134DEE"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In the weeks following the disaster, postcards and photo-cards of the wreck began to circulate, advertised by manufacturers as </w:t>
      </w:r>
      <w:r w:rsidR="00D9352B">
        <w:rPr>
          <w:rFonts w:ascii="Times New Roman" w:hAnsi="Times New Roman" w:cs="Times New Roman"/>
          <w:sz w:val="24"/>
          <w:szCs w:val="24"/>
        </w:rPr>
        <w:t>“</w:t>
      </w:r>
      <w:r w:rsidRPr="009C119C">
        <w:rPr>
          <w:rFonts w:ascii="Times New Roman" w:hAnsi="Times New Roman" w:cs="Times New Roman"/>
          <w:sz w:val="24"/>
          <w:szCs w:val="24"/>
        </w:rPr>
        <w:t>keepsakes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of the disaster and depicting with generous visual attention the waterlogged fragments and floating bodies. The postcards are photographs of the disaster at the height of the rescue</w:t>
      </w:r>
      <w:r w:rsidR="00F2303B">
        <w:rPr>
          <w:rFonts w:ascii="Times New Roman" w:hAnsi="Times New Roman" w:cs="Times New Roman"/>
          <w:sz w:val="24"/>
          <w:szCs w:val="24"/>
        </w:rPr>
        <w:t>,</w:t>
      </w:r>
      <w:r w:rsidRPr="009C119C">
        <w:rPr>
          <w:rFonts w:ascii="Times New Roman" w:hAnsi="Times New Roman" w:cs="Times New Roman"/>
          <w:sz w:val="24"/>
          <w:szCs w:val="24"/>
        </w:rPr>
        <w:t xml:space="preserve"> forever at the height of the disaster, in which bodies, debris and rescuers are strewn about in the water, beyond reach. The faces of the </w:t>
      </w:r>
      <w:r w:rsidR="00871A71" w:rsidRPr="009C119C">
        <w:rPr>
          <w:rFonts w:ascii="Times New Roman" w:hAnsi="Times New Roman" w:cs="Times New Roman"/>
          <w:sz w:val="24"/>
          <w:szCs w:val="24"/>
        </w:rPr>
        <w:t>deceased</w:t>
      </w:r>
      <w:r w:rsidRPr="009C119C">
        <w:rPr>
          <w:rFonts w:ascii="Times New Roman" w:hAnsi="Times New Roman" w:cs="Times New Roman"/>
          <w:sz w:val="24"/>
          <w:szCs w:val="24"/>
        </w:rPr>
        <w:t xml:space="preserve"> are whited-out, ostensibly out of respect for the </w:t>
      </w:r>
      <w:r w:rsidR="008814BE" w:rsidRPr="009C119C">
        <w:rPr>
          <w:rFonts w:ascii="Times New Roman" w:hAnsi="Times New Roman" w:cs="Times New Roman"/>
          <w:sz w:val="24"/>
          <w:szCs w:val="24"/>
        </w:rPr>
        <w:t>dead</w:t>
      </w:r>
      <w:r w:rsidRPr="009C119C">
        <w:rPr>
          <w:rFonts w:ascii="Times New Roman" w:hAnsi="Times New Roman" w:cs="Times New Roman"/>
          <w:sz w:val="24"/>
          <w:szCs w:val="24"/>
        </w:rPr>
        <w:t>, but one cannot help but observe that such an act runs counter to the</w:t>
      </w:r>
      <w:r w:rsidR="00E466CE">
        <w:rPr>
          <w:rFonts w:ascii="Times New Roman" w:hAnsi="Times New Roman" w:cs="Times New Roman"/>
          <w:sz w:val="24"/>
          <w:szCs w:val="24"/>
        </w:rPr>
        <w:t xml:space="preserve"> card’s seeming</w:t>
      </w:r>
      <w:r w:rsidRPr="009C119C">
        <w:rPr>
          <w:rFonts w:ascii="Times New Roman" w:hAnsi="Times New Roman" w:cs="Times New Roman"/>
          <w:sz w:val="24"/>
          <w:szCs w:val="24"/>
        </w:rPr>
        <w:t xml:space="preserve"> purpose o</w:t>
      </w:r>
      <w:r w:rsidR="00E466CE">
        <w:rPr>
          <w:rFonts w:ascii="Times New Roman" w:hAnsi="Times New Roman" w:cs="Times New Roman"/>
          <w:sz w:val="24"/>
          <w:szCs w:val="24"/>
        </w:rPr>
        <w:t xml:space="preserve">f </w:t>
      </w:r>
      <w:r w:rsidRPr="009C119C">
        <w:rPr>
          <w:rFonts w:ascii="Times New Roman" w:hAnsi="Times New Roman" w:cs="Times New Roman"/>
          <w:sz w:val="24"/>
          <w:szCs w:val="24"/>
        </w:rPr>
        <w:t xml:space="preserve">personal remembrance—the compulsion to hold some trace of the past, felt by a public compelled to own a keepsake of </w:t>
      </w:r>
      <w:r w:rsidR="00E466CE">
        <w:rPr>
          <w:rFonts w:ascii="Times New Roman" w:hAnsi="Times New Roman" w:cs="Times New Roman"/>
          <w:sz w:val="24"/>
          <w:szCs w:val="24"/>
        </w:rPr>
        <w:t xml:space="preserve">an </w:t>
      </w:r>
      <w:r w:rsidR="00345FEA">
        <w:rPr>
          <w:rFonts w:ascii="Times New Roman" w:hAnsi="Times New Roman" w:cs="Times New Roman"/>
          <w:sz w:val="24"/>
          <w:szCs w:val="24"/>
        </w:rPr>
        <w:t>indescribable</w:t>
      </w:r>
      <w:r w:rsidRPr="009C119C">
        <w:rPr>
          <w:rFonts w:ascii="Times New Roman" w:hAnsi="Times New Roman" w:cs="Times New Roman"/>
          <w:sz w:val="24"/>
          <w:szCs w:val="24"/>
        </w:rPr>
        <w:t xml:space="preserve"> event</w:t>
      </w:r>
      <w:r w:rsidR="00FD261E">
        <w:rPr>
          <w:rFonts w:ascii="Times New Roman" w:hAnsi="Times New Roman" w:cs="Times New Roman"/>
          <w:sz w:val="24"/>
          <w:szCs w:val="24"/>
        </w:rPr>
        <w:t>,</w:t>
      </w:r>
      <w:r w:rsidRPr="009C119C">
        <w:rPr>
          <w:rFonts w:ascii="Times New Roman" w:hAnsi="Times New Roman" w:cs="Times New Roman"/>
          <w:sz w:val="24"/>
          <w:szCs w:val="24"/>
        </w:rPr>
        <w:t xml:space="preserve"> </w:t>
      </w:r>
      <w:r w:rsidR="00FD261E">
        <w:rPr>
          <w:rFonts w:ascii="Times New Roman" w:hAnsi="Times New Roman" w:cs="Times New Roman"/>
          <w:sz w:val="24"/>
          <w:szCs w:val="24"/>
        </w:rPr>
        <w:t>o</w:t>
      </w:r>
      <w:r w:rsidRPr="009C119C">
        <w:rPr>
          <w:rFonts w:ascii="Times New Roman" w:hAnsi="Times New Roman" w:cs="Times New Roman"/>
          <w:sz w:val="24"/>
          <w:szCs w:val="24"/>
        </w:rPr>
        <w:t>r, more personally, share the memory with someone who might not have been able to see, read or hear about event firsthand.</w:t>
      </w:r>
      <w:r w:rsidRPr="009C119C">
        <w:rPr>
          <w:rStyle w:val="FootnoteReference"/>
          <w:rFonts w:ascii="Times New Roman" w:hAnsi="Times New Roman" w:cs="Times New Roman"/>
          <w:sz w:val="24"/>
          <w:szCs w:val="24"/>
        </w:rPr>
        <w:footnoteReference w:id="74"/>
      </w:r>
      <w:r w:rsidRPr="009C119C">
        <w:rPr>
          <w:rFonts w:ascii="Times New Roman" w:hAnsi="Times New Roman" w:cs="Times New Roman"/>
          <w:sz w:val="24"/>
          <w:szCs w:val="24"/>
        </w:rPr>
        <w:t xml:space="preserve"> </w:t>
      </w:r>
    </w:p>
    <w:p w14:paraId="3DD3D1DD" w14:textId="1732E011" w:rsidR="00BF4C12"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An exception to such practices of veiling the dead in white’s boundless vacancy are the appallingly expressive faces of disaster portraiture of Jun Fujita, a photographer and reporter who documented the frantic rescue efforts</w:t>
      </w:r>
      <w:r w:rsidR="00D15581">
        <w:rPr>
          <w:rFonts w:ascii="Times New Roman" w:hAnsi="Times New Roman" w:cs="Times New Roman"/>
          <w:sz w:val="24"/>
          <w:szCs w:val="24"/>
        </w:rPr>
        <w:t xml:space="preserve"> that day</w:t>
      </w:r>
      <w:r w:rsidRPr="009C119C">
        <w:rPr>
          <w:rFonts w:ascii="Times New Roman" w:hAnsi="Times New Roman" w:cs="Times New Roman"/>
          <w:sz w:val="24"/>
          <w:szCs w:val="24"/>
        </w:rPr>
        <w:t xml:space="preserve">. </w:t>
      </w:r>
      <w:r w:rsidR="00D020D5" w:rsidRPr="009C119C">
        <w:rPr>
          <w:rFonts w:ascii="Times New Roman" w:hAnsi="Times New Roman" w:cs="Times New Roman"/>
          <w:sz w:val="24"/>
          <w:szCs w:val="24"/>
        </w:rPr>
        <w:t>Particularly</w:t>
      </w:r>
      <w:r w:rsidRPr="009C119C">
        <w:rPr>
          <w:rFonts w:ascii="Times New Roman" w:hAnsi="Times New Roman" w:cs="Times New Roman"/>
          <w:sz w:val="24"/>
          <w:szCs w:val="24"/>
        </w:rPr>
        <w:t xml:space="preserve"> </w:t>
      </w:r>
      <w:r w:rsidR="00D020D5" w:rsidRPr="009C119C">
        <w:rPr>
          <w:rFonts w:ascii="Times New Roman" w:hAnsi="Times New Roman" w:cs="Times New Roman"/>
          <w:sz w:val="24"/>
          <w:szCs w:val="24"/>
        </w:rPr>
        <w:t>striking</w:t>
      </w:r>
      <w:r w:rsidRPr="009C119C">
        <w:rPr>
          <w:rFonts w:ascii="Times New Roman" w:hAnsi="Times New Roman" w:cs="Times New Roman"/>
          <w:sz w:val="24"/>
          <w:szCs w:val="24"/>
        </w:rPr>
        <w:t xml:space="preserve"> is one of Fujita’s photographs depicting an elderly man carrying the drowned body of a young boy out from the river, which to Fujita’s eyes seemed </w:t>
      </w:r>
      <w:r w:rsidR="006E10DE" w:rsidRPr="009C119C">
        <w:rPr>
          <w:rFonts w:ascii="Times New Roman" w:hAnsi="Times New Roman" w:cs="Times New Roman"/>
          <w:sz w:val="24"/>
          <w:szCs w:val="24"/>
        </w:rPr>
        <w:t xml:space="preserve">to evoke </w:t>
      </w:r>
      <w:r w:rsidR="00E6197C" w:rsidRPr="009C119C">
        <w:rPr>
          <w:rFonts w:ascii="Times New Roman" w:hAnsi="Times New Roman" w:cs="Times New Roman"/>
          <w:sz w:val="24"/>
          <w:szCs w:val="24"/>
        </w:rPr>
        <w:t xml:space="preserve">visage upon which is inscribed not merely the </w:t>
      </w:r>
      <w:r w:rsidR="00E6197C" w:rsidRPr="009C119C">
        <w:rPr>
          <w:rFonts w:ascii="Times New Roman" w:hAnsi="Times New Roman" w:cs="Times New Roman"/>
          <w:sz w:val="24"/>
          <w:szCs w:val="24"/>
        </w:rPr>
        <w:lastRenderedPageBreak/>
        <w:t>senseless tragedy of the Eastland but indeed all the catastrophes of history</w:t>
      </w:r>
      <w:r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The horror of the most frightful tragedies in the annals of Chicago, </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writes Fujita, </w:t>
      </w:r>
      <w:r w:rsidR="00D9352B">
        <w:rPr>
          <w:rFonts w:ascii="Times New Roman" w:hAnsi="Times New Roman" w:cs="Times New Roman"/>
          <w:sz w:val="24"/>
          <w:szCs w:val="24"/>
        </w:rPr>
        <w:t>“</w:t>
      </w:r>
      <w:r w:rsidRPr="009C119C">
        <w:rPr>
          <w:rFonts w:ascii="Times New Roman" w:hAnsi="Times New Roman" w:cs="Times New Roman"/>
          <w:sz w:val="24"/>
          <w:szCs w:val="24"/>
        </w:rPr>
        <w:t>is written on the face of the strong man in this picture,</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while </w:t>
      </w:r>
      <w:r w:rsidR="00D9352B">
        <w:rPr>
          <w:rFonts w:ascii="Times New Roman" w:hAnsi="Times New Roman" w:cs="Times New Roman"/>
          <w:sz w:val="24"/>
          <w:szCs w:val="24"/>
        </w:rPr>
        <w:t>“</w:t>
      </w:r>
      <w:r w:rsidRPr="009C119C">
        <w:rPr>
          <w:rFonts w:ascii="Times New Roman" w:hAnsi="Times New Roman" w:cs="Times New Roman"/>
          <w:sz w:val="24"/>
          <w:szCs w:val="24"/>
        </w:rPr>
        <w:t>(t)he little, limp figure in his arms express its INFINITE PITY.</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00D020D5" w:rsidRPr="009C119C">
        <w:rPr>
          <w:rStyle w:val="FootnoteReference"/>
          <w:rFonts w:ascii="Times New Roman" w:hAnsi="Times New Roman" w:cs="Times New Roman"/>
          <w:sz w:val="24"/>
          <w:szCs w:val="24"/>
        </w:rPr>
        <w:footnoteReference w:id="75"/>
      </w:r>
      <w:r w:rsidR="006750CC" w:rsidRPr="009C119C">
        <w:rPr>
          <w:rFonts w:ascii="Times New Roman" w:hAnsi="Times New Roman" w:cs="Times New Roman"/>
          <w:sz w:val="24"/>
          <w:szCs w:val="24"/>
        </w:rPr>
        <w:t xml:space="preserve"> </w:t>
      </w:r>
      <w:r w:rsidR="00E6197C" w:rsidRPr="009C119C">
        <w:rPr>
          <w:rFonts w:ascii="Times New Roman" w:hAnsi="Times New Roman" w:cs="Times New Roman"/>
          <w:sz w:val="24"/>
          <w:szCs w:val="24"/>
        </w:rPr>
        <w:t xml:space="preserve"> Here is yet another </w:t>
      </w:r>
      <w:r w:rsidR="008719BF" w:rsidRPr="009C119C">
        <w:rPr>
          <w:rFonts w:ascii="Times New Roman" w:hAnsi="Times New Roman" w:cs="Times New Roman"/>
          <w:sz w:val="24"/>
          <w:szCs w:val="24"/>
        </w:rPr>
        <w:t>glimpse of a hieroglyphic fragment, a piece of history which suggests a deep</w:t>
      </w:r>
      <w:r w:rsidR="00FD64FC" w:rsidRPr="009C119C">
        <w:rPr>
          <w:rFonts w:ascii="Times New Roman" w:hAnsi="Times New Roman" w:cs="Times New Roman"/>
          <w:sz w:val="24"/>
          <w:szCs w:val="24"/>
        </w:rPr>
        <w:t>er</w:t>
      </w:r>
      <w:r w:rsidR="009E5AC9" w:rsidRPr="009C119C">
        <w:rPr>
          <w:rFonts w:ascii="Times New Roman" w:hAnsi="Times New Roman" w:cs="Times New Roman"/>
          <w:sz w:val="24"/>
          <w:szCs w:val="24"/>
        </w:rPr>
        <w:t xml:space="preserve"> </w:t>
      </w:r>
      <w:r w:rsidR="00FD64FC" w:rsidRPr="009C119C">
        <w:rPr>
          <w:rFonts w:ascii="Times New Roman" w:hAnsi="Times New Roman" w:cs="Times New Roman"/>
          <w:sz w:val="24"/>
          <w:szCs w:val="24"/>
        </w:rPr>
        <w:t xml:space="preserve">poetry of despair </w:t>
      </w:r>
      <w:r w:rsidR="009E5AC9" w:rsidRPr="009C119C">
        <w:rPr>
          <w:rFonts w:ascii="Times New Roman" w:hAnsi="Times New Roman" w:cs="Times New Roman"/>
          <w:sz w:val="24"/>
          <w:szCs w:val="24"/>
        </w:rPr>
        <w:t xml:space="preserve">which tenuously holds together an increasingly fragmentary ledger of </w:t>
      </w:r>
      <w:r w:rsidR="00EB1EEE" w:rsidRPr="009C119C">
        <w:rPr>
          <w:rFonts w:ascii="Times New Roman" w:hAnsi="Times New Roman" w:cs="Times New Roman"/>
          <w:sz w:val="24"/>
          <w:szCs w:val="24"/>
        </w:rPr>
        <w:t xml:space="preserve">human and natural disaster. </w:t>
      </w:r>
      <w:r w:rsidR="009E5AC9" w:rsidRPr="009C119C">
        <w:rPr>
          <w:rFonts w:ascii="Times New Roman" w:hAnsi="Times New Roman" w:cs="Times New Roman"/>
          <w:sz w:val="24"/>
          <w:szCs w:val="24"/>
        </w:rPr>
        <w:t xml:space="preserve"> </w:t>
      </w:r>
      <w:r w:rsidRPr="009C119C">
        <w:rPr>
          <w:rFonts w:ascii="Times New Roman" w:hAnsi="Times New Roman" w:cs="Times New Roman"/>
          <w:sz w:val="24"/>
          <w:szCs w:val="24"/>
        </w:rPr>
        <w:t xml:space="preserve"> </w:t>
      </w:r>
    </w:p>
    <w:p w14:paraId="51E34D2D" w14:textId="347F102D" w:rsidR="000D5763" w:rsidRDefault="00292FD4"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Carl Sandburg’s poetic re</w:t>
      </w:r>
      <w:r w:rsidR="00DF2EBF" w:rsidRPr="009C119C">
        <w:rPr>
          <w:rFonts w:ascii="Times New Roman" w:hAnsi="Times New Roman" w:cs="Times New Roman"/>
          <w:sz w:val="24"/>
          <w:szCs w:val="24"/>
        </w:rPr>
        <w:t>sponse</w:t>
      </w:r>
      <w:r w:rsidRPr="009C119C">
        <w:rPr>
          <w:rFonts w:ascii="Times New Roman" w:hAnsi="Times New Roman" w:cs="Times New Roman"/>
          <w:sz w:val="24"/>
          <w:szCs w:val="24"/>
        </w:rPr>
        <w:t xml:space="preserve"> (which would remain unpublished until decades later due to his publishers’ fears of controversy) drew parallels between the lightning quick devastation of the disaster and the slower, pervasive corrosion of inclement poverty and industrial blighting</w:t>
      </w:r>
      <w:r w:rsidR="00D15581">
        <w:rPr>
          <w:rFonts w:ascii="Times New Roman" w:hAnsi="Times New Roman" w:cs="Times New Roman"/>
          <w:sz w:val="24"/>
          <w:szCs w:val="24"/>
        </w:rPr>
        <w:t>.  The poet</w:t>
      </w:r>
      <w:r w:rsidRPr="009C119C">
        <w:rPr>
          <w:rFonts w:ascii="Times New Roman" w:hAnsi="Times New Roman" w:cs="Times New Roman"/>
          <w:sz w:val="24"/>
          <w:szCs w:val="24"/>
        </w:rPr>
        <w:t xml:space="preserve"> remark</w:t>
      </w:r>
      <w:r w:rsidR="00D15581">
        <w:rPr>
          <w:rFonts w:ascii="Times New Roman" w:hAnsi="Times New Roman" w:cs="Times New Roman"/>
          <w:sz w:val="24"/>
          <w:szCs w:val="24"/>
        </w:rPr>
        <w:t>ed</w:t>
      </w:r>
      <w:r w:rsidRPr="009C119C">
        <w:rPr>
          <w:rFonts w:ascii="Times New Roman" w:hAnsi="Times New Roman" w:cs="Times New Roman"/>
          <w:sz w:val="24"/>
          <w:szCs w:val="24"/>
        </w:rPr>
        <w:t xml:space="preserve"> that he saw </w:t>
      </w:r>
      <w:r w:rsidR="00D9352B">
        <w:rPr>
          <w:rFonts w:ascii="Times New Roman" w:hAnsi="Times New Roman" w:cs="Times New Roman"/>
          <w:sz w:val="24"/>
          <w:szCs w:val="24"/>
        </w:rPr>
        <w:t>“</w:t>
      </w:r>
      <w:r w:rsidRPr="009C119C">
        <w:rPr>
          <w:rFonts w:ascii="Times New Roman" w:hAnsi="Times New Roman" w:cs="Times New Roman"/>
          <w:sz w:val="24"/>
          <w:szCs w:val="24"/>
        </w:rPr>
        <w:t>a dozen Eastlands/Every morning on my way to work/And a dozen more going home at night.</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76"/>
      </w:r>
      <w:r w:rsidRPr="009C119C">
        <w:rPr>
          <w:rFonts w:ascii="Times New Roman" w:hAnsi="Times New Roman" w:cs="Times New Roman"/>
          <w:sz w:val="24"/>
          <w:szCs w:val="24"/>
        </w:rPr>
        <w:t xml:space="preserve"> </w:t>
      </w:r>
      <w:r w:rsidR="000D5763">
        <w:rPr>
          <w:rFonts w:ascii="Times New Roman" w:hAnsi="Times New Roman" w:cs="Times New Roman"/>
          <w:sz w:val="24"/>
          <w:szCs w:val="24"/>
        </w:rPr>
        <w:t>T</w:t>
      </w:r>
      <w:r w:rsidR="00534882" w:rsidRPr="009C119C">
        <w:rPr>
          <w:rFonts w:ascii="Times New Roman" w:hAnsi="Times New Roman" w:cs="Times New Roman"/>
          <w:sz w:val="24"/>
          <w:szCs w:val="24"/>
        </w:rPr>
        <w:t>hree years later</w:t>
      </w:r>
      <w:r w:rsidR="000D5763">
        <w:rPr>
          <w:rFonts w:ascii="Times New Roman" w:hAnsi="Times New Roman" w:cs="Times New Roman"/>
          <w:sz w:val="24"/>
          <w:szCs w:val="24"/>
        </w:rPr>
        <w:t xml:space="preserve"> Sandburg would </w:t>
      </w:r>
      <w:r w:rsidR="004A5609" w:rsidRPr="009C119C">
        <w:rPr>
          <w:rFonts w:ascii="Times New Roman" w:hAnsi="Times New Roman" w:cs="Times New Roman"/>
          <w:sz w:val="24"/>
          <w:szCs w:val="24"/>
        </w:rPr>
        <w:t>write again on the subject of mass death</w:t>
      </w:r>
      <w:r w:rsidR="000D5763">
        <w:rPr>
          <w:rFonts w:ascii="Times New Roman" w:hAnsi="Times New Roman" w:cs="Times New Roman"/>
          <w:sz w:val="24"/>
          <w:szCs w:val="24"/>
        </w:rPr>
        <w:t>, this time during the First World War</w:t>
      </w:r>
      <w:r w:rsidR="004A5609"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6E0D7A" w:rsidRPr="009C119C">
        <w:rPr>
          <w:rFonts w:ascii="Times New Roman" w:hAnsi="Times New Roman" w:cs="Times New Roman"/>
          <w:sz w:val="24"/>
          <w:szCs w:val="24"/>
        </w:rPr>
        <w:t>Pile the bodies high at Austerlitz and Waterloo.</w:t>
      </w:r>
      <w:r w:rsidR="002E6DC0" w:rsidRPr="009C119C">
        <w:rPr>
          <w:rFonts w:ascii="Times New Roman" w:hAnsi="Times New Roman" w:cs="Times New Roman"/>
          <w:sz w:val="24"/>
          <w:szCs w:val="24"/>
        </w:rPr>
        <w:t xml:space="preserve"> </w:t>
      </w:r>
      <w:r w:rsidR="006E0D7A" w:rsidRPr="009C119C">
        <w:rPr>
          <w:rFonts w:ascii="Times New Roman" w:hAnsi="Times New Roman" w:cs="Times New Roman"/>
          <w:sz w:val="24"/>
          <w:szCs w:val="24"/>
        </w:rPr>
        <w:t>/</w:t>
      </w:r>
      <w:r w:rsidR="002E6DC0" w:rsidRPr="009C119C">
        <w:rPr>
          <w:rFonts w:ascii="Times New Roman" w:hAnsi="Times New Roman" w:cs="Times New Roman"/>
          <w:sz w:val="24"/>
          <w:szCs w:val="24"/>
        </w:rPr>
        <w:t xml:space="preserve"> </w:t>
      </w:r>
      <w:r w:rsidR="006E0D7A" w:rsidRPr="009C119C">
        <w:rPr>
          <w:rFonts w:ascii="Times New Roman" w:hAnsi="Times New Roman" w:cs="Times New Roman"/>
          <w:sz w:val="24"/>
          <w:szCs w:val="24"/>
        </w:rPr>
        <w:t>Shovel them under and let me work—</w:t>
      </w:r>
      <w:r w:rsidR="002E6DC0" w:rsidRPr="009C119C">
        <w:rPr>
          <w:rFonts w:ascii="Times New Roman" w:hAnsi="Times New Roman" w:cs="Times New Roman"/>
          <w:sz w:val="24"/>
          <w:szCs w:val="24"/>
        </w:rPr>
        <w:t xml:space="preserve"> / </w:t>
      </w:r>
      <w:r w:rsidR="006E0D7A" w:rsidRPr="009C119C">
        <w:rPr>
          <w:rFonts w:ascii="Times New Roman" w:hAnsi="Times New Roman" w:cs="Times New Roman"/>
          <w:sz w:val="24"/>
          <w:szCs w:val="24"/>
        </w:rPr>
        <w:t>I am the grass; I cover all.</w:t>
      </w:r>
      <w:r w:rsidR="00347940" w:rsidRPr="009C119C">
        <w:rPr>
          <w:rFonts w:ascii="Times New Roman" w:hAnsi="Times New Roman" w:cs="Times New Roman"/>
          <w:sz w:val="24"/>
          <w:szCs w:val="24"/>
        </w:rPr>
        <w:t xml:space="preserve"> </w:t>
      </w:r>
      <w:r w:rsidR="002E6DC0" w:rsidRPr="009C119C">
        <w:rPr>
          <w:rFonts w:ascii="Times New Roman" w:hAnsi="Times New Roman" w:cs="Times New Roman"/>
          <w:sz w:val="24"/>
          <w:szCs w:val="24"/>
        </w:rPr>
        <w:t>/</w:t>
      </w:r>
      <w:r w:rsidR="00F214C7" w:rsidRPr="009C119C">
        <w:rPr>
          <w:rFonts w:ascii="Times New Roman" w:hAnsi="Times New Roman" w:cs="Times New Roman"/>
          <w:sz w:val="24"/>
          <w:szCs w:val="24"/>
        </w:rPr>
        <w:t xml:space="preserve"> </w:t>
      </w:r>
      <w:r w:rsidR="00347940" w:rsidRPr="009C119C">
        <w:rPr>
          <w:rFonts w:ascii="Times New Roman" w:hAnsi="Times New Roman" w:cs="Times New Roman"/>
          <w:sz w:val="24"/>
          <w:szCs w:val="24"/>
        </w:rPr>
        <w:t xml:space="preserve">… </w:t>
      </w:r>
      <w:r w:rsidR="00E01A40" w:rsidRPr="009C119C">
        <w:rPr>
          <w:rFonts w:ascii="Times New Roman" w:hAnsi="Times New Roman" w:cs="Times New Roman"/>
          <w:sz w:val="24"/>
          <w:szCs w:val="24"/>
        </w:rPr>
        <w:t>Two years, ten years, and passengers ask the conductor: / What place is this? / Where are we now? / I am the grass. / Let me work.</w:t>
      </w:r>
      <w:r w:rsidR="00D9352B">
        <w:rPr>
          <w:rFonts w:ascii="Times New Roman" w:hAnsi="Times New Roman" w:cs="Times New Roman"/>
          <w:sz w:val="24"/>
          <w:szCs w:val="24"/>
        </w:rPr>
        <w:t>”</w:t>
      </w:r>
      <w:r w:rsidR="00E01A40" w:rsidRPr="009C119C">
        <w:rPr>
          <w:rFonts w:ascii="Times New Roman" w:hAnsi="Times New Roman" w:cs="Times New Roman"/>
          <w:sz w:val="24"/>
          <w:szCs w:val="24"/>
        </w:rPr>
        <w:t xml:space="preserve"> </w:t>
      </w:r>
      <w:r w:rsidR="0058013B" w:rsidRPr="009C119C">
        <w:rPr>
          <w:rStyle w:val="FootnoteReference"/>
          <w:rFonts w:ascii="Times New Roman" w:hAnsi="Times New Roman" w:cs="Times New Roman"/>
          <w:sz w:val="24"/>
          <w:szCs w:val="24"/>
        </w:rPr>
        <w:footnoteReference w:id="77"/>
      </w:r>
      <w:r w:rsidR="004A5609" w:rsidRPr="009C119C">
        <w:rPr>
          <w:rFonts w:ascii="Times New Roman" w:hAnsi="Times New Roman" w:cs="Times New Roman"/>
          <w:sz w:val="24"/>
          <w:szCs w:val="24"/>
        </w:rPr>
        <w:t xml:space="preserve"> </w:t>
      </w:r>
    </w:p>
    <w:p w14:paraId="695CB007" w14:textId="25C42EC0" w:rsidR="00022544" w:rsidRDefault="00490DEC" w:rsidP="00A71F21">
      <w:pPr>
        <w:spacing w:line="480" w:lineRule="auto"/>
        <w:rPr>
          <w:rFonts w:ascii="Times New Roman" w:hAnsi="Times New Roman" w:cs="Times New Roman"/>
          <w:sz w:val="24"/>
          <w:szCs w:val="24"/>
        </w:rPr>
      </w:pPr>
      <w:r>
        <w:rPr>
          <w:rFonts w:ascii="Times New Roman" w:hAnsi="Times New Roman" w:cs="Times New Roman"/>
          <w:sz w:val="24"/>
          <w:szCs w:val="24"/>
        </w:rPr>
        <w:t xml:space="preserve">A picture here begins to emerge of the world which Sandburg </w:t>
      </w:r>
      <w:r w:rsidR="000D5763">
        <w:rPr>
          <w:rFonts w:ascii="Times New Roman" w:hAnsi="Times New Roman" w:cs="Times New Roman"/>
          <w:sz w:val="24"/>
          <w:szCs w:val="24"/>
        </w:rPr>
        <w:t xml:space="preserve">understood </w:t>
      </w:r>
      <w:r w:rsidR="00E466CE">
        <w:rPr>
          <w:rFonts w:ascii="Times New Roman" w:hAnsi="Times New Roman" w:cs="Times New Roman"/>
          <w:sz w:val="24"/>
          <w:szCs w:val="24"/>
        </w:rPr>
        <w:t>to have</w:t>
      </w:r>
      <w:r w:rsidR="000D5763">
        <w:rPr>
          <w:rFonts w:ascii="Times New Roman" w:hAnsi="Times New Roman" w:cs="Times New Roman"/>
          <w:sz w:val="24"/>
          <w:szCs w:val="24"/>
        </w:rPr>
        <w:t xml:space="preserve"> produced not merely the </w:t>
      </w:r>
      <w:r w:rsidR="000D5763" w:rsidRPr="00FD261E">
        <w:rPr>
          <w:rFonts w:ascii="Times New Roman" w:hAnsi="Times New Roman" w:cs="Times New Roman"/>
          <w:i/>
          <w:iCs/>
          <w:sz w:val="24"/>
          <w:szCs w:val="24"/>
        </w:rPr>
        <w:t>Eastland</w:t>
      </w:r>
      <w:r w:rsidR="000D5763">
        <w:rPr>
          <w:rFonts w:ascii="Times New Roman" w:hAnsi="Times New Roman" w:cs="Times New Roman"/>
          <w:sz w:val="24"/>
          <w:szCs w:val="24"/>
        </w:rPr>
        <w:t xml:space="preserve">, but </w:t>
      </w:r>
      <w:r w:rsidR="000D5763" w:rsidRPr="009C119C">
        <w:rPr>
          <w:rFonts w:ascii="Times New Roman" w:hAnsi="Times New Roman" w:cs="Times New Roman"/>
          <w:sz w:val="24"/>
          <w:szCs w:val="24"/>
        </w:rPr>
        <w:t xml:space="preserve">the ungovernable </w:t>
      </w:r>
      <w:r w:rsidR="000D5763">
        <w:rPr>
          <w:rFonts w:ascii="Times New Roman" w:hAnsi="Times New Roman" w:cs="Times New Roman"/>
          <w:sz w:val="24"/>
          <w:szCs w:val="24"/>
        </w:rPr>
        <w:t>industries of war and production</w:t>
      </w:r>
      <w:r w:rsidR="000D5763" w:rsidRPr="009C119C">
        <w:rPr>
          <w:rFonts w:ascii="Times New Roman" w:hAnsi="Times New Roman" w:cs="Times New Roman"/>
          <w:sz w:val="24"/>
          <w:szCs w:val="24"/>
        </w:rPr>
        <w:t xml:space="preserve"> which devoured </w:t>
      </w:r>
      <w:r w:rsidR="001828B9">
        <w:rPr>
          <w:rFonts w:ascii="Times New Roman" w:hAnsi="Times New Roman" w:cs="Times New Roman"/>
          <w:sz w:val="24"/>
          <w:szCs w:val="24"/>
        </w:rPr>
        <w:t>those in both factory and battlefield. That both forms of destruction seemed to have</w:t>
      </w:r>
      <w:r w:rsidR="000D5763" w:rsidRPr="009C119C">
        <w:rPr>
          <w:rFonts w:ascii="Times New Roman" w:hAnsi="Times New Roman" w:cs="Times New Roman"/>
          <w:sz w:val="24"/>
          <w:szCs w:val="24"/>
        </w:rPr>
        <w:t xml:space="preserve"> some undeniable affinity with the pace at which a liquidated nature—sand, water, ash, oil—could enact disaster with creeping slowness or blinding speed</w:t>
      </w:r>
      <w:r w:rsidR="001828B9">
        <w:rPr>
          <w:rFonts w:ascii="Times New Roman" w:hAnsi="Times New Roman" w:cs="Times New Roman"/>
          <w:sz w:val="24"/>
          <w:szCs w:val="24"/>
        </w:rPr>
        <w:t xml:space="preserve"> draws the reader back to the Dunes</w:t>
      </w:r>
      <w:r w:rsidR="003E249C">
        <w:rPr>
          <w:rFonts w:ascii="Times New Roman" w:hAnsi="Times New Roman" w:cs="Times New Roman"/>
          <w:sz w:val="24"/>
          <w:szCs w:val="24"/>
        </w:rPr>
        <w:t>,</w:t>
      </w:r>
      <w:r w:rsidR="001828B9">
        <w:rPr>
          <w:rFonts w:ascii="Times New Roman" w:hAnsi="Times New Roman" w:cs="Times New Roman"/>
          <w:sz w:val="24"/>
          <w:szCs w:val="24"/>
        </w:rPr>
        <w:t xml:space="preserve"> which formed a key ontological anchor in Sandburg</w:t>
      </w:r>
      <w:r w:rsidR="00E466CE">
        <w:rPr>
          <w:rFonts w:ascii="Times New Roman" w:hAnsi="Times New Roman" w:cs="Times New Roman"/>
          <w:sz w:val="24"/>
          <w:szCs w:val="24"/>
        </w:rPr>
        <w:t>’</w:t>
      </w:r>
      <w:r w:rsidR="001828B9">
        <w:rPr>
          <w:rFonts w:ascii="Times New Roman" w:hAnsi="Times New Roman" w:cs="Times New Roman"/>
          <w:sz w:val="24"/>
          <w:szCs w:val="24"/>
        </w:rPr>
        <w:t>s</w:t>
      </w:r>
      <w:r w:rsidR="009C3D18">
        <w:rPr>
          <w:rFonts w:ascii="Times New Roman" w:hAnsi="Times New Roman" w:cs="Times New Roman"/>
          <w:sz w:val="24"/>
          <w:szCs w:val="24"/>
        </w:rPr>
        <w:t xml:space="preserve"> world. </w:t>
      </w:r>
      <w:r w:rsidR="00D9352B">
        <w:rPr>
          <w:rFonts w:ascii="Times New Roman" w:hAnsi="Times New Roman" w:cs="Times New Roman"/>
          <w:sz w:val="24"/>
          <w:szCs w:val="24"/>
        </w:rPr>
        <w:t>“</w:t>
      </w:r>
      <w:r w:rsidR="00F91FD3" w:rsidRPr="00F91FD3">
        <w:rPr>
          <w:rFonts w:ascii="Times New Roman" w:hAnsi="Times New Roman" w:cs="Times New Roman"/>
          <w:sz w:val="24"/>
          <w:szCs w:val="24"/>
        </w:rPr>
        <w:t>W</w:t>
      </w:r>
      <w:r w:rsidR="00F91FD3">
        <w:rPr>
          <w:rFonts w:ascii="Times New Roman" w:hAnsi="Times New Roman" w:cs="Times New Roman"/>
          <w:sz w:val="24"/>
          <w:szCs w:val="24"/>
        </w:rPr>
        <w:t>hat</w:t>
      </w:r>
      <w:r w:rsidR="00F91FD3" w:rsidRPr="00F91FD3">
        <w:rPr>
          <w:rFonts w:ascii="Times New Roman" w:hAnsi="Times New Roman" w:cs="Times New Roman"/>
          <w:sz w:val="24"/>
          <w:szCs w:val="24"/>
        </w:rPr>
        <w:t xml:space="preserve"> do we see here in the sand </w:t>
      </w:r>
      <w:r w:rsidR="00F91FD3" w:rsidRPr="00F91FD3">
        <w:rPr>
          <w:rFonts w:ascii="Times New Roman" w:hAnsi="Times New Roman" w:cs="Times New Roman"/>
          <w:sz w:val="24"/>
          <w:szCs w:val="24"/>
        </w:rPr>
        <w:lastRenderedPageBreak/>
        <w:t>dunes</w:t>
      </w:r>
      <w:r w:rsidR="00F91FD3">
        <w:rPr>
          <w:rFonts w:ascii="Times New Roman" w:hAnsi="Times New Roman" w:cs="Times New Roman"/>
          <w:sz w:val="24"/>
          <w:szCs w:val="24"/>
        </w:rPr>
        <w:t>…(a)</w:t>
      </w:r>
      <w:r w:rsidR="009C3D18" w:rsidRPr="00865F87">
        <w:rPr>
          <w:rFonts w:ascii="Times New Roman" w:hAnsi="Times New Roman" w:cs="Times New Roman"/>
          <w:sz w:val="24"/>
          <w:szCs w:val="24"/>
        </w:rPr>
        <w:t>lone with a picture and a picture coming one after the other of all the dead</w:t>
      </w:r>
      <w:r w:rsidR="00E50B2F">
        <w:rPr>
          <w:rFonts w:ascii="Times New Roman" w:hAnsi="Times New Roman" w:cs="Times New Roman"/>
          <w:sz w:val="24"/>
          <w:szCs w:val="24"/>
        </w:rPr>
        <w:t>,</w:t>
      </w:r>
      <w:r w:rsidR="00D9352B">
        <w:rPr>
          <w:rFonts w:ascii="Times New Roman" w:hAnsi="Times New Roman" w:cs="Times New Roman"/>
          <w:sz w:val="24"/>
          <w:szCs w:val="24"/>
        </w:rPr>
        <w:t>”</w:t>
      </w:r>
      <w:r w:rsidR="009C3D18">
        <w:rPr>
          <w:rFonts w:ascii="Times New Roman" w:hAnsi="Times New Roman" w:cs="Times New Roman"/>
          <w:sz w:val="24"/>
          <w:szCs w:val="24"/>
        </w:rPr>
        <w:t xml:space="preserve"> wrote Sandburg in his poem </w:t>
      </w:r>
      <w:r w:rsidR="009C3D18">
        <w:rPr>
          <w:rFonts w:ascii="Times New Roman" w:hAnsi="Times New Roman" w:cs="Times New Roman"/>
          <w:i/>
          <w:iCs/>
          <w:sz w:val="24"/>
          <w:szCs w:val="24"/>
        </w:rPr>
        <w:t>Dunes</w:t>
      </w:r>
      <w:r w:rsidR="00147A45">
        <w:rPr>
          <w:rFonts w:ascii="Times New Roman" w:hAnsi="Times New Roman" w:cs="Times New Roman"/>
          <w:sz w:val="24"/>
          <w:szCs w:val="24"/>
        </w:rPr>
        <w:t xml:space="preserve">, seeking an emotional language with which to render the unspeakable. Like Michelet, the incomprehensible </w:t>
      </w:r>
      <w:r w:rsidR="00E466CE">
        <w:rPr>
          <w:rFonts w:ascii="Times New Roman" w:hAnsi="Times New Roman" w:cs="Times New Roman"/>
          <w:sz w:val="24"/>
          <w:szCs w:val="24"/>
        </w:rPr>
        <w:t>possibility</w:t>
      </w:r>
      <w:r w:rsidR="00B45574">
        <w:rPr>
          <w:rFonts w:ascii="Times New Roman" w:hAnsi="Times New Roman" w:cs="Times New Roman"/>
          <w:sz w:val="24"/>
          <w:szCs w:val="24"/>
        </w:rPr>
        <w:t xml:space="preserve"> that nature and man were locked in a slow transit into </w:t>
      </w:r>
      <w:r w:rsidR="00022544">
        <w:rPr>
          <w:rFonts w:ascii="Times New Roman" w:hAnsi="Times New Roman" w:cs="Times New Roman"/>
          <w:sz w:val="24"/>
          <w:szCs w:val="24"/>
        </w:rPr>
        <w:t>anonymous dust, ash, and waters was u</w:t>
      </w:r>
      <w:r w:rsidR="00147A45">
        <w:rPr>
          <w:rFonts w:ascii="Times New Roman" w:hAnsi="Times New Roman" w:cs="Times New Roman"/>
          <w:sz w:val="24"/>
          <w:szCs w:val="24"/>
        </w:rPr>
        <w:t>nbearable to Sandburg—</w:t>
      </w:r>
      <w:r w:rsidR="00147A45">
        <w:rPr>
          <w:rFonts w:ascii="Times New Roman" w:hAnsi="Times New Roman" w:cs="Times New Roman"/>
          <w:i/>
          <w:iCs/>
          <w:sz w:val="24"/>
          <w:szCs w:val="24"/>
        </w:rPr>
        <w:t xml:space="preserve">Dunes </w:t>
      </w:r>
      <w:r w:rsidR="00147A45">
        <w:rPr>
          <w:rFonts w:ascii="Times New Roman" w:hAnsi="Times New Roman" w:cs="Times New Roman"/>
          <w:sz w:val="24"/>
          <w:szCs w:val="24"/>
        </w:rPr>
        <w:t xml:space="preserve">closes with the echoing question of what could lay </w:t>
      </w:r>
      <w:r w:rsidR="00D9352B">
        <w:rPr>
          <w:rFonts w:ascii="Times New Roman" w:hAnsi="Times New Roman" w:cs="Times New Roman"/>
          <w:sz w:val="24"/>
          <w:szCs w:val="24"/>
        </w:rPr>
        <w:t>“</w:t>
      </w:r>
      <w:r w:rsidR="00147A45">
        <w:rPr>
          <w:rFonts w:ascii="Times New Roman" w:hAnsi="Times New Roman" w:cs="Times New Roman"/>
          <w:sz w:val="24"/>
          <w:szCs w:val="24"/>
        </w:rPr>
        <w:t>(o)</w:t>
      </w:r>
      <w:proofErr w:type="spellStart"/>
      <w:r w:rsidR="00147A45" w:rsidRPr="00A74910">
        <w:rPr>
          <w:rFonts w:ascii="Times New Roman" w:hAnsi="Times New Roman" w:cs="Times New Roman"/>
          <w:sz w:val="24"/>
          <w:szCs w:val="24"/>
        </w:rPr>
        <w:t>utside</w:t>
      </w:r>
      <w:proofErr w:type="spellEnd"/>
      <w:r w:rsidR="00147A45" w:rsidRPr="00A74910">
        <w:rPr>
          <w:rFonts w:ascii="Times New Roman" w:hAnsi="Times New Roman" w:cs="Times New Roman"/>
          <w:sz w:val="24"/>
          <w:szCs w:val="24"/>
        </w:rPr>
        <w:t xml:space="preserve"> of what the poets cry </w:t>
      </w:r>
      <w:proofErr w:type="gramStart"/>
      <w:r w:rsidR="00147A45" w:rsidRPr="00A74910">
        <w:rPr>
          <w:rFonts w:ascii="Times New Roman" w:hAnsi="Times New Roman" w:cs="Times New Roman"/>
          <w:sz w:val="24"/>
          <w:szCs w:val="24"/>
        </w:rPr>
        <w:t>for</w:t>
      </w:r>
      <w:proofErr w:type="gramEnd"/>
      <w:r w:rsidR="00147A45" w:rsidRPr="00A74910">
        <w:rPr>
          <w:rFonts w:ascii="Times New Roman" w:hAnsi="Times New Roman" w:cs="Times New Roman"/>
          <w:sz w:val="24"/>
          <w:szCs w:val="24"/>
        </w:rPr>
        <w:t xml:space="preserve"> and the soldiers drive on headlong and leave their skulls in the sun f</w:t>
      </w:r>
      <w:r w:rsidR="00147A45">
        <w:rPr>
          <w:rFonts w:ascii="Times New Roman" w:hAnsi="Times New Roman" w:cs="Times New Roman"/>
          <w:sz w:val="24"/>
          <w:szCs w:val="24"/>
        </w:rPr>
        <w:t>or</w:t>
      </w:r>
      <w:r w:rsidR="00585269">
        <w:rPr>
          <w:rFonts w:ascii="Times New Roman" w:hAnsi="Times New Roman" w:cs="Times New Roman"/>
          <w:sz w:val="24"/>
          <w:szCs w:val="24"/>
        </w:rPr>
        <w:t>.</w:t>
      </w:r>
      <w:r w:rsidR="00D9352B">
        <w:rPr>
          <w:rFonts w:ascii="Times New Roman" w:hAnsi="Times New Roman" w:cs="Times New Roman"/>
          <w:sz w:val="24"/>
          <w:szCs w:val="24"/>
        </w:rPr>
        <w:t>”</w:t>
      </w:r>
      <w:r w:rsidR="00147A45">
        <w:rPr>
          <w:rStyle w:val="FootnoteReference"/>
          <w:rFonts w:ascii="Times New Roman" w:hAnsi="Times New Roman" w:cs="Times New Roman"/>
          <w:sz w:val="24"/>
          <w:szCs w:val="24"/>
        </w:rPr>
        <w:footnoteReference w:id="78"/>
      </w:r>
      <w:r w:rsidR="00585269">
        <w:rPr>
          <w:rFonts w:ascii="Times New Roman" w:hAnsi="Times New Roman" w:cs="Times New Roman"/>
          <w:sz w:val="24"/>
          <w:szCs w:val="24"/>
        </w:rPr>
        <w:t xml:space="preserve"> </w:t>
      </w:r>
    </w:p>
    <w:p w14:paraId="0D4960A1" w14:textId="7ADC532D" w:rsidR="005C7F36" w:rsidRPr="009C119C" w:rsidRDefault="00585269" w:rsidP="00A71F21">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Pr="00585269">
        <w:rPr>
          <w:rFonts w:ascii="Times New Roman" w:hAnsi="Times New Roman" w:cs="Times New Roman"/>
          <w:i/>
          <w:iCs/>
          <w:sz w:val="24"/>
          <w:szCs w:val="24"/>
        </w:rPr>
        <w:t>Eastland</w:t>
      </w:r>
      <w:r w:rsidR="005C7F36" w:rsidRPr="009C119C">
        <w:rPr>
          <w:rFonts w:ascii="Times New Roman" w:hAnsi="Times New Roman" w:cs="Times New Roman"/>
          <w:sz w:val="24"/>
          <w:szCs w:val="24"/>
        </w:rPr>
        <w:t xml:space="preserve"> would be converted into a gunboat by the Illinois Naval Reserve. Christened the </w:t>
      </w:r>
      <w:r w:rsidR="005C7F36" w:rsidRPr="00585269">
        <w:rPr>
          <w:rFonts w:ascii="Times New Roman" w:hAnsi="Times New Roman" w:cs="Times New Roman"/>
          <w:i/>
          <w:iCs/>
          <w:sz w:val="24"/>
          <w:szCs w:val="24"/>
        </w:rPr>
        <w:t>USS Wilmette</w:t>
      </w:r>
      <w:r w:rsidR="005C7F36" w:rsidRPr="009C119C">
        <w:rPr>
          <w:rFonts w:ascii="Times New Roman" w:hAnsi="Times New Roman" w:cs="Times New Roman"/>
          <w:sz w:val="24"/>
          <w:szCs w:val="24"/>
        </w:rPr>
        <w:t xml:space="preserve"> in 1918, it never saw combat and was used as a training vessel during the First World War, running missions out of the Great Lakes Naval base</w:t>
      </w:r>
      <w:r w:rsidR="000E3700" w:rsidRPr="009C119C">
        <w:rPr>
          <w:rFonts w:ascii="Times New Roman" w:hAnsi="Times New Roman" w:cs="Times New Roman"/>
          <w:sz w:val="24"/>
          <w:szCs w:val="24"/>
        </w:rPr>
        <w:t xml:space="preserve">. </w:t>
      </w:r>
      <w:r w:rsidR="005C7F36" w:rsidRPr="009C119C">
        <w:rPr>
          <w:rFonts w:ascii="Times New Roman" w:hAnsi="Times New Roman" w:cs="Times New Roman"/>
          <w:sz w:val="24"/>
          <w:szCs w:val="24"/>
        </w:rPr>
        <w:t xml:space="preserve">Following the conclusion of the war, the </w:t>
      </w:r>
      <w:r w:rsidR="005C7F36" w:rsidRPr="009C119C">
        <w:rPr>
          <w:rFonts w:ascii="Times New Roman" w:hAnsi="Times New Roman" w:cs="Times New Roman"/>
          <w:i/>
          <w:iCs/>
          <w:sz w:val="24"/>
          <w:szCs w:val="24"/>
        </w:rPr>
        <w:t>Wilmette</w:t>
      </w:r>
      <w:r w:rsidR="005C7F36" w:rsidRPr="009C119C">
        <w:rPr>
          <w:rFonts w:ascii="Times New Roman" w:hAnsi="Times New Roman" w:cs="Times New Roman"/>
          <w:sz w:val="24"/>
          <w:szCs w:val="24"/>
        </w:rPr>
        <w:t xml:space="preserve"> was tasked with the ceremonial sinking into Lake Michigan of </w:t>
      </w:r>
      <w:r w:rsidR="005C7F36" w:rsidRPr="009C119C">
        <w:rPr>
          <w:rFonts w:ascii="Times New Roman" w:hAnsi="Times New Roman" w:cs="Times New Roman"/>
          <w:i/>
          <w:iCs/>
          <w:sz w:val="24"/>
          <w:szCs w:val="24"/>
        </w:rPr>
        <w:t>UC-97</w:t>
      </w:r>
      <w:r w:rsidR="005C7F36" w:rsidRPr="009C119C">
        <w:rPr>
          <w:rFonts w:ascii="Times New Roman" w:hAnsi="Times New Roman" w:cs="Times New Roman"/>
          <w:sz w:val="24"/>
          <w:szCs w:val="24"/>
        </w:rPr>
        <w:t xml:space="preserve">, a </w:t>
      </w:r>
      <w:r w:rsidR="001B2010">
        <w:rPr>
          <w:rFonts w:ascii="Times New Roman" w:hAnsi="Times New Roman" w:cs="Times New Roman"/>
          <w:sz w:val="24"/>
          <w:szCs w:val="24"/>
        </w:rPr>
        <w:t xml:space="preserve">surrendered </w:t>
      </w:r>
      <w:r w:rsidR="005C7F36" w:rsidRPr="009C119C">
        <w:rPr>
          <w:rFonts w:ascii="Times New Roman" w:hAnsi="Times New Roman" w:cs="Times New Roman"/>
          <w:sz w:val="24"/>
          <w:szCs w:val="24"/>
        </w:rPr>
        <w:t>German U-boat which had been paraded throughout the United States</w:t>
      </w:r>
      <w:r w:rsidR="00AD46C2">
        <w:rPr>
          <w:rFonts w:ascii="Times New Roman" w:hAnsi="Times New Roman" w:cs="Times New Roman"/>
          <w:sz w:val="24"/>
          <w:szCs w:val="24"/>
        </w:rPr>
        <w:t>, finishing its tour in Chicago</w:t>
      </w:r>
      <w:r w:rsidR="004D51C4">
        <w:rPr>
          <w:rFonts w:ascii="Times New Roman" w:hAnsi="Times New Roman" w:cs="Times New Roman"/>
          <w:sz w:val="24"/>
          <w:szCs w:val="24"/>
        </w:rPr>
        <w:t>. The grand event was witnessed by cheering crowds, who watched from the shore as</w:t>
      </w:r>
      <w:r w:rsidR="005C7F36" w:rsidRPr="009C119C">
        <w:rPr>
          <w:rFonts w:ascii="Times New Roman" w:hAnsi="Times New Roman" w:cs="Times New Roman"/>
          <w:sz w:val="24"/>
          <w:szCs w:val="24"/>
        </w:rPr>
        <w:t xml:space="preserve"> one ghost ship fired on another, as if two kingdoms of the dead locked in war had momentarily returned to Earth, to be cheerfully witnessed by those on dry land. </w:t>
      </w:r>
    </w:p>
    <w:p w14:paraId="530CB47D" w14:textId="15289236" w:rsidR="005C7F36" w:rsidRPr="009C119C" w:rsidRDefault="005C7F3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Jun Fujita, for his part, left Chicago shortly after the </w:t>
      </w:r>
      <w:r w:rsidRPr="00FD261E">
        <w:rPr>
          <w:rFonts w:ascii="Times New Roman" w:hAnsi="Times New Roman" w:cs="Times New Roman"/>
          <w:i/>
          <w:iCs/>
          <w:sz w:val="24"/>
          <w:szCs w:val="24"/>
        </w:rPr>
        <w:t>Eastland</w:t>
      </w:r>
      <w:r w:rsidRPr="009C119C">
        <w:rPr>
          <w:rFonts w:ascii="Times New Roman" w:hAnsi="Times New Roman" w:cs="Times New Roman"/>
          <w:sz w:val="24"/>
          <w:szCs w:val="24"/>
        </w:rPr>
        <w:t xml:space="preserve"> disaster, first to the wilderness of North Minnesota, and later to a half-abandoned logging town in the Indiana Dunes, where he photographed the movements of the sand which overtook all but the uppermost branches of the trees. His returns to Chicago grew sparse, though he did reappear at the 1933 World’s Fair to sell his pictures</w:t>
      </w:r>
      <w:r w:rsidR="00B80B92" w:rsidRPr="009C119C">
        <w:rPr>
          <w:rFonts w:ascii="Times New Roman" w:hAnsi="Times New Roman" w:cs="Times New Roman"/>
          <w:sz w:val="24"/>
          <w:szCs w:val="24"/>
        </w:rPr>
        <w:t>.</w:t>
      </w:r>
    </w:p>
    <w:p w14:paraId="507DDCE3" w14:textId="015BA279" w:rsidR="00EC713D" w:rsidRPr="009C119C" w:rsidRDefault="0020404A" w:rsidP="00A71F21">
      <w:pPr>
        <w:spacing w:line="480" w:lineRule="auto"/>
        <w:rPr>
          <w:rStyle w:val="BookTitle"/>
          <w:rFonts w:ascii="Times New Roman" w:hAnsi="Times New Roman" w:cs="Times New Roman"/>
          <w:b w:val="0"/>
          <w:bCs w:val="0"/>
          <w:i w:val="0"/>
          <w:iCs w:val="0"/>
          <w:spacing w:val="0"/>
          <w:sz w:val="24"/>
          <w:szCs w:val="24"/>
        </w:rPr>
      </w:pPr>
      <w:r w:rsidRPr="009C119C">
        <w:rPr>
          <w:rFonts w:ascii="Times New Roman" w:hAnsi="Times New Roman" w:cs="Times New Roman"/>
          <w:noProof/>
          <w:sz w:val="24"/>
          <w:szCs w:val="24"/>
        </w:rPr>
        <w:lastRenderedPageBreak/>
        <w:drawing>
          <wp:inline distT="0" distB="0" distL="0" distR="0" wp14:anchorId="0F618579" wp14:editId="6956D8BF">
            <wp:extent cx="5753100" cy="4183574"/>
            <wp:effectExtent l="0" t="0" r="0" b="7620"/>
            <wp:docPr id="6" name="Picture 6" descr="Remembering a Forgotten Photographer of Chicago History | Chicago News |  WT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membering a Forgotten Photographer of Chicago History | Chicago News |  WTTW"/>
                    <pic:cNvPicPr>
                      <a:picLocks noChangeAspect="1" noChangeArrowheads="1"/>
                    </pic:cNvPicPr>
                  </pic:nvPicPr>
                  <pic:blipFill rotWithShape="1">
                    <a:blip r:embed="rId13">
                      <a:extLst>
                        <a:ext uri="{28A0092B-C50C-407E-A947-70E740481C1C}">
                          <a14:useLocalDpi xmlns:a14="http://schemas.microsoft.com/office/drawing/2010/main" val="0"/>
                        </a:ext>
                      </a:extLst>
                    </a:blip>
                    <a:srcRect l="12393" t="1772" r="12668" b="1367"/>
                    <a:stretch/>
                  </pic:blipFill>
                  <pic:spPr bwMode="auto">
                    <a:xfrm>
                      <a:off x="0" y="0"/>
                      <a:ext cx="5779781" cy="4202976"/>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inline>
        </w:drawing>
      </w:r>
    </w:p>
    <w:p w14:paraId="026ADE50" w14:textId="5B526B84" w:rsidR="00BE59C6" w:rsidRPr="009C119C" w:rsidRDefault="00BE59C6" w:rsidP="00A71F21">
      <w:pPr>
        <w:pStyle w:val="Heading3"/>
        <w:spacing w:line="480" w:lineRule="auto"/>
        <w:jc w:val="left"/>
        <w:rPr>
          <w:b/>
          <w:bCs/>
          <w:i/>
          <w:iCs/>
          <w:sz w:val="24"/>
          <w:szCs w:val="24"/>
        </w:rPr>
      </w:pPr>
      <w:bookmarkStart w:id="14" w:name="_Toc79594188"/>
      <w:r w:rsidRPr="009C119C">
        <w:rPr>
          <w:b/>
          <w:bCs/>
          <w:i/>
          <w:iCs/>
          <w:sz w:val="24"/>
          <w:szCs w:val="24"/>
        </w:rPr>
        <w:t>XI. Nightfall</w:t>
      </w:r>
      <w:bookmarkEnd w:id="14"/>
    </w:p>
    <w:p w14:paraId="58DF4B39" w14:textId="56BF04BD" w:rsidR="00BE59C6" w:rsidRPr="009C119C" w:rsidRDefault="00D9352B" w:rsidP="00A71F21">
      <w:pPr>
        <w:spacing w:line="480" w:lineRule="auto"/>
        <w:rPr>
          <w:rFonts w:ascii="Times New Roman" w:hAnsi="Times New Roman" w:cs="Times New Roman"/>
          <w:sz w:val="24"/>
          <w:szCs w:val="24"/>
        </w:rPr>
      </w:pPr>
      <w:r>
        <w:rPr>
          <w:rFonts w:ascii="Times New Roman" w:hAnsi="Times New Roman" w:cs="Times New Roman"/>
          <w:sz w:val="24"/>
          <w:szCs w:val="24"/>
        </w:rPr>
        <w:t>“</w:t>
      </w:r>
      <w:r w:rsidR="00E466CE">
        <w:rPr>
          <w:rFonts w:ascii="Times New Roman" w:hAnsi="Times New Roman" w:cs="Times New Roman"/>
          <w:sz w:val="24"/>
          <w:szCs w:val="24"/>
        </w:rPr>
        <w:t>(</w:t>
      </w:r>
      <w:r w:rsidR="00BE59C6" w:rsidRPr="009C119C">
        <w:rPr>
          <w:rFonts w:ascii="Times New Roman" w:hAnsi="Times New Roman" w:cs="Times New Roman"/>
          <w:sz w:val="24"/>
          <w:szCs w:val="24"/>
        </w:rPr>
        <w:t xml:space="preserve">T)his earth of ours, this planet, on whose existence and on whose </w:t>
      </w:r>
      <w:proofErr w:type="gramStart"/>
      <w:r w:rsidR="00BE59C6" w:rsidRPr="009C119C">
        <w:rPr>
          <w:rFonts w:ascii="Times New Roman" w:hAnsi="Times New Roman" w:cs="Times New Roman"/>
          <w:sz w:val="24"/>
          <w:szCs w:val="24"/>
        </w:rPr>
        <w:t>activities</w:t>
      </w:r>
      <w:proofErr w:type="gramEnd"/>
      <w:r w:rsidR="00BE59C6" w:rsidRPr="009C119C">
        <w:rPr>
          <w:rFonts w:ascii="Times New Roman" w:hAnsi="Times New Roman" w:cs="Times New Roman"/>
          <w:sz w:val="24"/>
          <w:szCs w:val="24"/>
        </w:rPr>
        <w:t xml:space="preserve"> we depend</w:t>
      </w:r>
      <w:r w:rsidR="00E466CE">
        <w:rPr>
          <w:rFonts w:ascii="Times New Roman" w:hAnsi="Times New Roman" w:cs="Times New Roman"/>
          <w:sz w:val="24"/>
          <w:szCs w:val="24"/>
        </w:rPr>
        <w:t>,</w:t>
      </w:r>
      <w:r>
        <w:rPr>
          <w:rFonts w:ascii="Times New Roman" w:hAnsi="Times New Roman" w:cs="Times New Roman"/>
          <w:sz w:val="24"/>
          <w:szCs w:val="24"/>
        </w:rPr>
        <w:t>”</w:t>
      </w:r>
      <w:r w:rsidR="00E466CE" w:rsidRPr="00E466CE">
        <w:rPr>
          <w:rFonts w:ascii="Times New Roman" w:hAnsi="Times New Roman" w:cs="Times New Roman"/>
          <w:sz w:val="24"/>
          <w:szCs w:val="24"/>
        </w:rPr>
        <w:t xml:space="preserve"> </w:t>
      </w:r>
      <w:r w:rsidR="00E466CE" w:rsidRPr="009C119C">
        <w:rPr>
          <w:rFonts w:ascii="Times New Roman" w:hAnsi="Times New Roman" w:cs="Times New Roman"/>
          <w:sz w:val="24"/>
          <w:szCs w:val="24"/>
        </w:rPr>
        <w:t>declared Thomas Chamberlain—a close mentor to H.C. Cowles—arguing before congress for the Dunes’ recognition as a national park</w:t>
      </w:r>
      <w:r w:rsidR="00BE59C6" w:rsidRPr="009C119C">
        <w:rPr>
          <w:rFonts w:ascii="Times New Roman" w:hAnsi="Times New Roman" w:cs="Times New Roman"/>
          <w:sz w:val="24"/>
          <w:szCs w:val="24"/>
        </w:rPr>
        <w:t xml:space="preserve">, </w:t>
      </w:r>
      <w:r>
        <w:rPr>
          <w:rFonts w:ascii="Times New Roman" w:hAnsi="Times New Roman" w:cs="Times New Roman"/>
          <w:sz w:val="24"/>
          <w:szCs w:val="24"/>
        </w:rPr>
        <w:t>“</w:t>
      </w:r>
      <w:r w:rsidR="00BE59C6" w:rsidRPr="009C119C">
        <w:rPr>
          <w:rFonts w:ascii="Times New Roman" w:hAnsi="Times New Roman" w:cs="Times New Roman"/>
          <w:sz w:val="24"/>
          <w:szCs w:val="24"/>
        </w:rPr>
        <w:t>is not a dead planet, passed on to us from the past</w:t>
      </w:r>
      <w:r w:rsidR="009E46F0">
        <w:rPr>
          <w:rFonts w:ascii="Times New Roman" w:hAnsi="Times New Roman" w:cs="Times New Roman"/>
          <w:sz w:val="24"/>
          <w:szCs w:val="24"/>
        </w:rPr>
        <w:t>.</w:t>
      </w:r>
      <w:r>
        <w:rPr>
          <w:rFonts w:ascii="Times New Roman" w:hAnsi="Times New Roman" w:cs="Times New Roman"/>
          <w:sz w:val="24"/>
          <w:szCs w:val="24"/>
        </w:rPr>
        <w:t>”</w:t>
      </w:r>
      <w:r w:rsidR="00BE59C6" w:rsidRPr="009C119C">
        <w:rPr>
          <w:rFonts w:ascii="Times New Roman" w:hAnsi="Times New Roman" w:cs="Times New Roman"/>
          <w:sz w:val="24"/>
          <w:szCs w:val="24"/>
        </w:rPr>
        <w:t xml:space="preserve">  Instead, </w:t>
      </w:r>
      <w:r w:rsidR="00E466CE">
        <w:rPr>
          <w:rFonts w:ascii="Times New Roman" w:hAnsi="Times New Roman" w:cs="Times New Roman"/>
          <w:sz w:val="24"/>
          <w:szCs w:val="24"/>
        </w:rPr>
        <w:t>he asserted</w:t>
      </w:r>
      <w:r w:rsidR="00BE59C6" w:rsidRPr="009C119C">
        <w:rPr>
          <w:rFonts w:ascii="Times New Roman" w:hAnsi="Times New Roman" w:cs="Times New Roman"/>
          <w:sz w:val="24"/>
          <w:szCs w:val="24"/>
        </w:rPr>
        <w:t xml:space="preserve">, the planet was </w:t>
      </w:r>
      <w:r>
        <w:rPr>
          <w:rFonts w:ascii="Times New Roman" w:hAnsi="Times New Roman" w:cs="Times New Roman"/>
          <w:sz w:val="24"/>
          <w:szCs w:val="24"/>
        </w:rPr>
        <w:t>“</w:t>
      </w:r>
      <w:r w:rsidR="00BE59C6" w:rsidRPr="009C119C">
        <w:rPr>
          <w:rFonts w:ascii="Times New Roman" w:hAnsi="Times New Roman" w:cs="Times New Roman"/>
          <w:sz w:val="24"/>
          <w:szCs w:val="24"/>
        </w:rPr>
        <w:t>a living, active organism, constantly reshaping itself…selecting and assorting its material, and placing that material in a form which shall subserve the well-being of the inhabitants that dwell upon it.</w:t>
      </w:r>
      <w:r>
        <w:rPr>
          <w:rFonts w:ascii="Times New Roman" w:hAnsi="Times New Roman" w:cs="Times New Roman"/>
          <w:sz w:val="24"/>
          <w:szCs w:val="24"/>
        </w:rPr>
        <w:t>”</w:t>
      </w:r>
      <w:r w:rsidR="00BE59C6" w:rsidRPr="009C119C">
        <w:rPr>
          <w:rStyle w:val="FootnoteReference"/>
          <w:rFonts w:ascii="Times New Roman" w:hAnsi="Times New Roman" w:cs="Times New Roman"/>
          <w:sz w:val="24"/>
          <w:szCs w:val="24"/>
        </w:rPr>
        <w:footnoteReference w:id="79"/>
      </w:r>
      <w:r w:rsidR="00BE59C6" w:rsidRPr="009C119C">
        <w:rPr>
          <w:rFonts w:ascii="Times New Roman" w:hAnsi="Times New Roman" w:cs="Times New Roman"/>
          <w:sz w:val="24"/>
          <w:szCs w:val="24"/>
        </w:rPr>
        <w:t xml:space="preserve"> </w:t>
      </w:r>
    </w:p>
    <w:p w14:paraId="0955B157" w14:textId="47B8C162" w:rsidR="00BE59C6" w:rsidRPr="009C119C" w:rsidRDefault="00BE59C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While any project of resource extraction invariably precipitates its own sprawl of ghost towns, this rule can be seen to have been borne out ruthlessly in Chicago’s hinterlands, such that one </w:t>
      </w:r>
      <w:r w:rsidRPr="009C119C">
        <w:rPr>
          <w:rFonts w:ascii="Times New Roman" w:hAnsi="Times New Roman" w:cs="Times New Roman"/>
          <w:sz w:val="24"/>
          <w:szCs w:val="24"/>
        </w:rPr>
        <w:lastRenderedPageBreak/>
        <w:t>can shuffle from the unmarked location of one outpost to another, each of which has plainly failed to survive some forgotten extinction event, circumnavigating Lake Michigan until one’s melancholy transit arrives at the mouth of the Kalamazoo River. Presenting a curious cul-de-sac in this geography of vanishment is the cluster of several since-disappeared lumber mills once constitut</w:t>
      </w:r>
      <w:r w:rsidR="0032458B">
        <w:rPr>
          <w:rFonts w:ascii="Times New Roman" w:hAnsi="Times New Roman" w:cs="Times New Roman"/>
          <w:sz w:val="24"/>
          <w:szCs w:val="24"/>
        </w:rPr>
        <w:t>ing</w:t>
      </w:r>
      <w:r w:rsidRPr="009C119C">
        <w:rPr>
          <w:rFonts w:ascii="Times New Roman" w:hAnsi="Times New Roman" w:cs="Times New Roman"/>
          <w:sz w:val="24"/>
          <w:szCs w:val="24"/>
        </w:rPr>
        <w:t xml:space="preserve"> the town of Singapore. </w:t>
      </w:r>
    </w:p>
    <w:p w14:paraId="378102BD" w14:textId="0534289C" w:rsidR="00BE59C6" w:rsidRPr="009C119C" w:rsidRDefault="00BE59C6" w:rsidP="00A71F21">
      <w:pPr>
        <w:spacing w:line="480" w:lineRule="auto"/>
        <w:rPr>
          <w:rFonts w:ascii="Times New Roman" w:hAnsi="Times New Roman" w:cs="Times New Roman"/>
          <w:i/>
          <w:iCs/>
          <w:sz w:val="24"/>
          <w:szCs w:val="24"/>
        </w:rPr>
      </w:pPr>
      <w:r w:rsidRPr="009C119C">
        <w:rPr>
          <w:rFonts w:ascii="Times New Roman" w:hAnsi="Times New Roman" w:cs="Times New Roman"/>
          <w:sz w:val="24"/>
          <w:szCs w:val="24"/>
        </w:rPr>
        <w:t xml:space="preserve">The fact that the destruction of Singapore is colloquially referred to as </w:t>
      </w:r>
      <w:r w:rsidR="00D9352B">
        <w:rPr>
          <w:rFonts w:ascii="Times New Roman" w:hAnsi="Times New Roman" w:cs="Times New Roman"/>
          <w:sz w:val="24"/>
          <w:szCs w:val="24"/>
        </w:rPr>
        <w:t>“</w:t>
      </w:r>
      <w:r w:rsidRPr="009C119C">
        <w:rPr>
          <w:rFonts w:ascii="Times New Roman" w:hAnsi="Times New Roman" w:cs="Times New Roman"/>
          <w:sz w:val="24"/>
          <w:szCs w:val="24"/>
        </w:rPr>
        <w:t>Michigan’s Pompeii</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is curious to the degree that, rather than presenting a natural disaster as they are regularly conceived, its destruction demonstrates only the barest lineaments of a nature which has already been annihilated in its dynamics save for its destructive capabilities. Far more, it resembles the paranoia and insanity characterizing the exercise of brute power throughout human history, suggesting in some mad way that the burial of Singapore was an act of war declared </w:t>
      </w:r>
      <w:r w:rsidR="00E466CE">
        <w:rPr>
          <w:rFonts w:ascii="Times New Roman" w:hAnsi="Times New Roman" w:cs="Times New Roman"/>
          <w:sz w:val="24"/>
          <w:szCs w:val="24"/>
        </w:rPr>
        <w:t>by man but</w:t>
      </w:r>
      <w:r w:rsidRPr="009C119C">
        <w:rPr>
          <w:rFonts w:ascii="Times New Roman" w:hAnsi="Times New Roman" w:cs="Times New Roman"/>
          <w:sz w:val="24"/>
          <w:szCs w:val="24"/>
        </w:rPr>
        <w:t xml:space="preserve"> prosecuted in the script of nature. </w:t>
      </w:r>
    </w:p>
    <w:p w14:paraId="664D6F13" w14:textId="2AC07FD6" w:rsidR="00BE59C6" w:rsidRPr="009C119C" w:rsidRDefault="00BE59C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While the economies of construction had already annihilated by the time of the Great Fire a great deal of the lakeside forests of </w:t>
      </w:r>
      <w:r w:rsidR="0032458B">
        <w:rPr>
          <w:rFonts w:ascii="Times New Roman" w:hAnsi="Times New Roman" w:cs="Times New Roman"/>
          <w:sz w:val="24"/>
          <w:szCs w:val="24"/>
        </w:rPr>
        <w:t>w</w:t>
      </w:r>
      <w:r w:rsidRPr="009C119C">
        <w:rPr>
          <w:rFonts w:ascii="Times New Roman" w:hAnsi="Times New Roman" w:cs="Times New Roman"/>
          <w:sz w:val="24"/>
          <w:szCs w:val="24"/>
        </w:rPr>
        <w:t xml:space="preserve">hite </w:t>
      </w:r>
      <w:r w:rsidR="0032458B">
        <w:rPr>
          <w:rFonts w:ascii="Times New Roman" w:hAnsi="Times New Roman" w:cs="Times New Roman"/>
          <w:sz w:val="24"/>
          <w:szCs w:val="24"/>
        </w:rPr>
        <w:t>p</w:t>
      </w:r>
      <w:r w:rsidRPr="009C119C">
        <w:rPr>
          <w:rFonts w:ascii="Times New Roman" w:hAnsi="Times New Roman" w:cs="Times New Roman"/>
          <w:sz w:val="24"/>
          <w:szCs w:val="24"/>
        </w:rPr>
        <w:t>ine—a species which</w:t>
      </w:r>
      <w:r w:rsidR="0032458B">
        <w:rPr>
          <w:rFonts w:ascii="Times New Roman" w:hAnsi="Times New Roman" w:cs="Times New Roman"/>
          <w:sz w:val="24"/>
          <w:szCs w:val="24"/>
        </w:rPr>
        <w:t xml:space="preserve"> </w:t>
      </w:r>
      <w:r w:rsidRPr="009C119C">
        <w:rPr>
          <w:rFonts w:ascii="Times New Roman" w:hAnsi="Times New Roman" w:cs="Times New Roman"/>
          <w:sz w:val="24"/>
          <w:szCs w:val="24"/>
        </w:rPr>
        <w:t>represents countless successions of dune migrations—the coup-de-grace came from the great demand for lumber following the razing of the city. After the engulfment of Chicago in flames, one of the last remaining sources of regional timber was the ring of forest which surrounded Singapore, Michigan. Already a hub for lumber and shipbuilding, ravenous demand from rebuilding efforts depleted with striking rapidity the supply of white pine, which were relentlessly felled and loaded on barges bound for the scorched city. As the torment of empty sky replace</w:t>
      </w:r>
      <w:r w:rsidR="00E466CE">
        <w:rPr>
          <w:rFonts w:ascii="Times New Roman" w:hAnsi="Times New Roman" w:cs="Times New Roman"/>
          <w:sz w:val="24"/>
          <w:szCs w:val="24"/>
        </w:rPr>
        <w:t>d</w:t>
      </w:r>
      <w:r w:rsidRPr="009C119C">
        <w:rPr>
          <w:rFonts w:ascii="Times New Roman" w:hAnsi="Times New Roman" w:cs="Times New Roman"/>
          <w:sz w:val="24"/>
          <w:szCs w:val="24"/>
        </w:rPr>
        <w:t xml:space="preserve"> the stately canopy of trees, dust collec</w:t>
      </w:r>
      <w:r w:rsidR="00E466CE">
        <w:rPr>
          <w:rFonts w:ascii="Times New Roman" w:hAnsi="Times New Roman" w:cs="Times New Roman"/>
          <w:sz w:val="24"/>
          <w:szCs w:val="24"/>
        </w:rPr>
        <w:t>ted</w:t>
      </w:r>
      <w:r w:rsidRPr="009C119C">
        <w:rPr>
          <w:rFonts w:ascii="Times New Roman" w:hAnsi="Times New Roman" w:cs="Times New Roman"/>
          <w:sz w:val="24"/>
          <w:szCs w:val="24"/>
        </w:rPr>
        <w:t xml:space="preserve"> where it should not, flooding places where small moments once pooled, until all at once, the dunes become unstuck</w:t>
      </w:r>
      <w:r w:rsidR="00E466CE">
        <w:rPr>
          <w:rFonts w:ascii="Times New Roman" w:hAnsi="Times New Roman" w:cs="Times New Roman"/>
          <w:sz w:val="24"/>
          <w:szCs w:val="24"/>
        </w:rPr>
        <w:t>. A</w:t>
      </w:r>
      <w:r w:rsidRPr="009C119C">
        <w:rPr>
          <w:rFonts w:ascii="Times New Roman" w:hAnsi="Times New Roman" w:cs="Times New Roman"/>
          <w:sz w:val="24"/>
          <w:szCs w:val="24"/>
        </w:rPr>
        <w:t xml:space="preserve">s the town resorted to cannibalizing its own structures for lumber, the sand crept forward until </w:t>
      </w:r>
      <w:r w:rsidR="00E466CE">
        <w:rPr>
          <w:rFonts w:ascii="Times New Roman" w:hAnsi="Times New Roman" w:cs="Times New Roman"/>
          <w:sz w:val="24"/>
          <w:szCs w:val="24"/>
        </w:rPr>
        <w:t xml:space="preserve">Singapore </w:t>
      </w:r>
      <w:r w:rsidRPr="009C119C">
        <w:rPr>
          <w:rFonts w:ascii="Times New Roman" w:hAnsi="Times New Roman" w:cs="Times New Roman"/>
          <w:sz w:val="24"/>
          <w:szCs w:val="24"/>
        </w:rPr>
        <w:t xml:space="preserve">was buried entirely. </w:t>
      </w:r>
      <w:r w:rsidR="000053A5">
        <w:rPr>
          <w:rFonts w:ascii="Times New Roman" w:hAnsi="Times New Roman" w:cs="Times New Roman"/>
          <w:sz w:val="24"/>
          <w:szCs w:val="24"/>
        </w:rPr>
        <w:t>Like the</w:t>
      </w:r>
      <w:r w:rsidRPr="009C119C">
        <w:rPr>
          <w:rFonts w:ascii="Times New Roman" w:hAnsi="Times New Roman" w:cs="Times New Roman"/>
          <w:sz w:val="24"/>
          <w:szCs w:val="24"/>
        </w:rPr>
        <w:t xml:space="preserve"> form of the </w:t>
      </w:r>
      <w:r w:rsidRPr="009C119C">
        <w:rPr>
          <w:rFonts w:ascii="Times New Roman" w:hAnsi="Times New Roman" w:cs="Times New Roman"/>
          <w:sz w:val="24"/>
          <w:szCs w:val="24"/>
        </w:rPr>
        <w:lastRenderedPageBreak/>
        <w:t>shipwreck or the oil spill</w:t>
      </w:r>
      <w:r w:rsidR="000053A5">
        <w:rPr>
          <w:rFonts w:ascii="Times New Roman" w:hAnsi="Times New Roman" w:cs="Times New Roman"/>
          <w:sz w:val="24"/>
          <w:szCs w:val="24"/>
        </w:rPr>
        <w:t xml:space="preserve">, </w:t>
      </w:r>
      <w:r w:rsidRPr="009C119C">
        <w:rPr>
          <w:rFonts w:ascii="Times New Roman" w:hAnsi="Times New Roman" w:cs="Times New Roman"/>
          <w:sz w:val="24"/>
          <w:szCs w:val="24"/>
        </w:rPr>
        <w:t>the destruction of Singapore</w:t>
      </w:r>
      <w:r w:rsidR="000053A5">
        <w:rPr>
          <w:rFonts w:ascii="Times New Roman" w:hAnsi="Times New Roman" w:cs="Times New Roman"/>
          <w:sz w:val="24"/>
          <w:szCs w:val="24"/>
        </w:rPr>
        <w:t xml:space="preserve"> therefore</w:t>
      </w:r>
      <w:r w:rsidRPr="009C119C">
        <w:rPr>
          <w:rFonts w:ascii="Times New Roman" w:hAnsi="Times New Roman" w:cs="Times New Roman"/>
          <w:sz w:val="24"/>
          <w:szCs w:val="24"/>
        </w:rPr>
        <w:t xml:space="preserve"> </w:t>
      </w:r>
      <w:r w:rsidR="000053A5">
        <w:rPr>
          <w:rFonts w:ascii="Times New Roman" w:hAnsi="Times New Roman" w:cs="Times New Roman"/>
          <w:sz w:val="24"/>
          <w:szCs w:val="24"/>
        </w:rPr>
        <w:t>presents</w:t>
      </w:r>
      <w:r w:rsidRPr="009C119C">
        <w:rPr>
          <w:rFonts w:ascii="Times New Roman" w:hAnsi="Times New Roman" w:cs="Times New Roman"/>
          <w:sz w:val="24"/>
          <w:szCs w:val="24"/>
        </w:rPr>
        <w:t xml:space="preserve"> a material manifestation of the breakdown of the invisible movement of human progress</w:t>
      </w:r>
      <w:r w:rsidR="000053A5">
        <w:rPr>
          <w:rFonts w:ascii="Times New Roman" w:hAnsi="Times New Roman" w:cs="Times New Roman"/>
          <w:sz w:val="24"/>
          <w:szCs w:val="24"/>
        </w:rPr>
        <w:t>—t</w:t>
      </w:r>
      <w:r w:rsidRPr="009C119C">
        <w:rPr>
          <w:rFonts w:ascii="Times New Roman" w:hAnsi="Times New Roman" w:cs="Times New Roman"/>
          <w:sz w:val="24"/>
          <w:szCs w:val="24"/>
        </w:rPr>
        <w:t>he gliding warship or the piped crude—</w:t>
      </w:r>
      <w:r w:rsidR="002C3F63" w:rsidRPr="009C119C">
        <w:rPr>
          <w:rFonts w:ascii="Times New Roman" w:hAnsi="Times New Roman" w:cs="Times New Roman"/>
          <w:sz w:val="24"/>
          <w:szCs w:val="24"/>
        </w:rPr>
        <w:t xml:space="preserve">across the seemingly unrelated </w:t>
      </w:r>
      <w:r w:rsidRPr="009C119C">
        <w:rPr>
          <w:rFonts w:ascii="Times New Roman" w:hAnsi="Times New Roman" w:cs="Times New Roman"/>
          <w:sz w:val="24"/>
          <w:szCs w:val="24"/>
        </w:rPr>
        <w:t xml:space="preserve">medium of natural history. </w:t>
      </w:r>
    </w:p>
    <w:p w14:paraId="43AB2237" w14:textId="123478E3" w:rsidR="00BE59C6" w:rsidRPr="009C119C" w:rsidRDefault="00BE59C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One of the few comprehensive archaeological surveys of the Singapore community notes</w:t>
      </w:r>
      <w:r w:rsidR="000053A5">
        <w:rPr>
          <w:rFonts w:ascii="Times New Roman" w:hAnsi="Times New Roman" w:cs="Times New Roman"/>
          <w:sz w:val="24"/>
          <w:szCs w:val="24"/>
        </w:rPr>
        <w:t xml:space="preserve"> that</w:t>
      </w:r>
      <w:r w:rsidRPr="009C119C">
        <w:rPr>
          <w:rFonts w:ascii="Times New Roman" w:hAnsi="Times New Roman" w:cs="Times New Roman"/>
          <w:sz w:val="24"/>
          <w:szCs w:val="24"/>
        </w:rPr>
        <w:t xml:space="preserve"> there remain only a few photographs of the town. Most depict only the aftermath of its ruination, lingering over skeletal remains half-buried in sand. Fewer still show the town as it was in its heyday, milling lumber by the ton and loading it onto barges. No plunge into the archives, no matter how deep, has been able to recover a photograph depicting the residents of the town, who seem to have vanished entirely, save for the few written attestations to the presence of mill workers, bank owners, schoolteachers, and families. </w:t>
      </w:r>
      <w:r w:rsidRPr="009C119C">
        <w:rPr>
          <w:rStyle w:val="FootnoteReference"/>
          <w:rFonts w:ascii="Times New Roman" w:hAnsi="Times New Roman" w:cs="Times New Roman"/>
          <w:sz w:val="24"/>
          <w:szCs w:val="24"/>
        </w:rPr>
        <w:footnoteReference w:id="80"/>
      </w:r>
    </w:p>
    <w:p w14:paraId="174C6A8E" w14:textId="2ACAC5B4" w:rsidR="00BE59C6" w:rsidRPr="009C119C" w:rsidRDefault="00BE59C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In Edward Bulwer-Lytton's preface to his Last Days of Pompeii, he describes </w:t>
      </w:r>
      <w:r w:rsidR="00D9352B">
        <w:rPr>
          <w:rFonts w:ascii="Times New Roman" w:hAnsi="Times New Roman" w:cs="Times New Roman"/>
          <w:sz w:val="24"/>
          <w:szCs w:val="24"/>
        </w:rPr>
        <w:t>“</w:t>
      </w:r>
      <w:r w:rsidRPr="009C119C">
        <w:rPr>
          <w:rFonts w:ascii="Times New Roman" w:hAnsi="Times New Roman" w:cs="Times New Roman"/>
          <w:sz w:val="24"/>
          <w:szCs w:val="24"/>
        </w:rPr>
        <w:t>those disinterested remains of an ancient city.</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And indeed, </w:t>
      </w:r>
      <w:r w:rsidR="00D9352B">
        <w:rPr>
          <w:rFonts w:ascii="Times New Roman" w:hAnsi="Times New Roman" w:cs="Times New Roman"/>
          <w:sz w:val="24"/>
          <w:szCs w:val="24"/>
        </w:rPr>
        <w:t>“</w:t>
      </w:r>
      <w:r w:rsidRPr="009C119C">
        <w:rPr>
          <w:rFonts w:ascii="Times New Roman" w:hAnsi="Times New Roman" w:cs="Times New Roman"/>
          <w:sz w:val="24"/>
          <w:szCs w:val="24"/>
        </w:rPr>
        <w:t>the writer who had before labored, however unworthily, in the art to revive and to create, should feel a keen desire</w:t>
      </w:r>
      <w:r w:rsidR="0032458B">
        <w:rPr>
          <w:rFonts w:ascii="Times New Roman" w:hAnsi="Times New Roman" w:cs="Times New Roman"/>
          <w:sz w:val="24"/>
          <w:szCs w:val="24"/>
        </w:rPr>
        <w:t>,</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declares Bulwer-Lytton</w:t>
      </w:r>
      <w:r w:rsidR="0032458B">
        <w:rPr>
          <w:rFonts w:ascii="Times New Roman" w:hAnsi="Times New Roman" w:cs="Times New Roman"/>
          <w:sz w:val="24"/>
          <w:szCs w:val="24"/>
        </w:rPr>
        <w:t>,</w:t>
      </w:r>
      <w:r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to people once more those deserted streets, to repair those graceful ruins, to reanimate the bones which were yet spared to his survey, to traverse the gulf of eighteen centuries and to wake to a second existence the </w:t>
      </w:r>
      <w:proofErr w:type="gramStart"/>
      <w:r w:rsidRPr="009C119C">
        <w:rPr>
          <w:rFonts w:ascii="Times New Roman" w:hAnsi="Times New Roman" w:cs="Times New Roman"/>
          <w:sz w:val="24"/>
          <w:szCs w:val="24"/>
        </w:rPr>
        <w:t>City</w:t>
      </w:r>
      <w:proofErr w:type="gramEnd"/>
      <w:r w:rsidRPr="009C119C">
        <w:rPr>
          <w:rFonts w:ascii="Times New Roman" w:hAnsi="Times New Roman" w:cs="Times New Roman"/>
          <w:sz w:val="24"/>
          <w:szCs w:val="24"/>
        </w:rPr>
        <w:t xml:space="preserve"> of the Dead!</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81"/>
      </w:r>
      <w:r w:rsidRPr="009C119C">
        <w:rPr>
          <w:rFonts w:ascii="Times New Roman" w:hAnsi="Times New Roman" w:cs="Times New Roman"/>
          <w:sz w:val="24"/>
          <w:szCs w:val="24"/>
        </w:rPr>
        <w:t xml:space="preserve"> </w:t>
      </w:r>
    </w:p>
    <w:p w14:paraId="37D71E5A" w14:textId="527C78C7" w:rsidR="00BE59C6" w:rsidRPr="009C119C" w:rsidRDefault="00BE59C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Environmentalists speak of </w:t>
      </w:r>
      <w:r w:rsidR="0032458B">
        <w:rPr>
          <w:rFonts w:ascii="Times New Roman" w:hAnsi="Times New Roman" w:cs="Times New Roman"/>
          <w:sz w:val="24"/>
          <w:szCs w:val="24"/>
        </w:rPr>
        <w:t xml:space="preserve">blighted </w:t>
      </w:r>
      <w:r w:rsidRPr="009C119C">
        <w:rPr>
          <w:rFonts w:ascii="Times New Roman" w:hAnsi="Times New Roman" w:cs="Times New Roman"/>
          <w:sz w:val="24"/>
          <w:szCs w:val="24"/>
        </w:rPr>
        <w:t xml:space="preserve">places </w:t>
      </w:r>
      <w:r w:rsidR="0032458B">
        <w:rPr>
          <w:rFonts w:ascii="Times New Roman" w:hAnsi="Times New Roman" w:cs="Times New Roman"/>
          <w:sz w:val="24"/>
          <w:szCs w:val="24"/>
        </w:rPr>
        <w:t>in</w:t>
      </w:r>
      <w:r w:rsidRPr="009C119C">
        <w:rPr>
          <w:rFonts w:ascii="Times New Roman" w:hAnsi="Times New Roman" w:cs="Times New Roman"/>
          <w:sz w:val="24"/>
          <w:szCs w:val="24"/>
        </w:rPr>
        <w:t xml:space="preserve"> the region surrounding the Whiting Refinery as </w:t>
      </w:r>
      <w:r w:rsidR="00D9352B">
        <w:rPr>
          <w:rFonts w:ascii="Times New Roman" w:hAnsi="Times New Roman" w:cs="Times New Roman"/>
          <w:sz w:val="24"/>
          <w:szCs w:val="24"/>
        </w:rPr>
        <w:t>“</w:t>
      </w:r>
      <w:r w:rsidRPr="009C119C">
        <w:rPr>
          <w:rFonts w:ascii="Times New Roman" w:hAnsi="Times New Roman" w:cs="Times New Roman"/>
          <w:sz w:val="24"/>
          <w:szCs w:val="24"/>
        </w:rPr>
        <w:t>sacrifice zones.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Such places are cursed with the uncanny silences of the natural world, </w:t>
      </w:r>
      <w:r w:rsidR="0046350C">
        <w:rPr>
          <w:rFonts w:ascii="Times New Roman" w:hAnsi="Times New Roman" w:cs="Times New Roman"/>
          <w:sz w:val="24"/>
          <w:szCs w:val="24"/>
        </w:rPr>
        <w:t xml:space="preserve">for </w:t>
      </w:r>
      <w:r w:rsidRPr="009C119C">
        <w:rPr>
          <w:rFonts w:ascii="Times New Roman" w:hAnsi="Times New Roman" w:cs="Times New Roman"/>
          <w:sz w:val="24"/>
          <w:szCs w:val="24"/>
        </w:rPr>
        <w:t xml:space="preserve">which words of description fail to take shape. </w:t>
      </w:r>
      <w:r w:rsidR="000053A5">
        <w:rPr>
          <w:rFonts w:ascii="Times New Roman" w:hAnsi="Times New Roman" w:cs="Times New Roman"/>
          <w:sz w:val="24"/>
          <w:szCs w:val="24"/>
        </w:rPr>
        <w:t xml:space="preserve">The painter </w:t>
      </w:r>
      <w:r w:rsidRPr="009C119C">
        <w:rPr>
          <w:rFonts w:ascii="Times New Roman" w:hAnsi="Times New Roman" w:cs="Times New Roman"/>
          <w:sz w:val="24"/>
          <w:szCs w:val="24"/>
        </w:rPr>
        <w:t>Frank Dudley</w:t>
      </w:r>
      <w:r w:rsidR="0046350C">
        <w:rPr>
          <w:rFonts w:ascii="Times New Roman" w:hAnsi="Times New Roman" w:cs="Times New Roman"/>
          <w:sz w:val="24"/>
          <w:szCs w:val="24"/>
        </w:rPr>
        <w:t>’s 1922</w:t>
      </w:r>
      <w:r w:rsidR="000053A5">
        <w:rPr>
          <w:rFonts w:ascii="Times New Roman" w:hAnsi="Times New Roman" w:cs="Times New Roman"/>
          <w:sz w:val="24"/>
          <w:szCs w:val="24"/>
        </w:rPr>
        <w:t xml:space="preserve"> </w:t>
      </w:r>
      <w:r w:rsidR="003423C4">
        <w:rPr>
          <w:rFonts w:ascii="Times New Roman" w:hAnsi="Times New Roman" w:cs="Times New Roman"/>
          <w:sz w:val="24"/>
          <w:szCs w:val="24"/>
        </w:rPr>
        <w:t>declaration</w:t>
      </w:r>
      <w:r w:rsidRPr="009C119C">
        <w:rPr>
          <w:rFonts w:ascii="Times New Roman" w:hAnsi="Times New Roman" w:cs="Times New Roman"/>
          <w:sz w:val="24"/>
          <w:szCs w:val="24"/>
        </w:rPr>
        <w:t xml:space="preserve"> that the Dunes were </w:t>
      </w:r>
      <w:r w:rsidR="00D9352B">
        <w:rPr>
          <w:rFonts w:ascii="Times New Roman" w:hAnsi="Times New Roman" w:cs="Times New Roman"/>
          <w:sz w:val="24"/>
          <w:szCs w:val="24"/>
        </w:rPr>
        <w:t>“</w:t>
      </w:r>
      <w:r w:rsidRPr="009C119C">
        <w:rPr>
          <w:rFonts w:ascii="Times New Roman" w:hAnsi="Times New Roman" w:cs="Times New Roman"/>
          <w:sz w:val="24"/>
          <w:szCs w:val="24"/>
        </w:rPr>
        <w:t>possibly too new a subjec</w:t>
      </w:r>
      <w:r w:rsidR="003423C4">
        <w:rPr>
          <w:rFonts w:ascii="Times New Roman" w:hAnsi="Times New Roman" w:cs="Times New Roman"/>
          <w:sz w:val="24"/>
          <w:szCs w:val="24"/>
        </w:rPr>
        <w:t>t,</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82"/>
      </w:r>
      <w:r w:rsidR="003423C4">
        <w:rPr>
          <w:rFonts w:ascii="Times New Roman" w:hAnsi="Times New Roman" w:cs="Times New Roman"/>
          <w:sz w:val="24"/>
          <w:szCs w:val="24"/>
        </w:rPr>
        <w:t xml:space="preserve"> seems eerily concordant with the sense in which </w:t>
      </w:r>
      <w:r w:rsidR="003423C4">
        <w:rPr>
          <w:rFonts w:ascii="Times New Roman" w:hAnsi="Times New Roman" w:cs="Times New Roman"/>
          <w:sz w:val="24"/>
          <w:szCs w:val="24"/>
        </w:rPr>
        <w:lastRenderedPageBreak/>
        <w:t>w</w:t>
      </w:r>
      <w:r w:rsidRPr="009C119C">
        <w:rPr>
          <w:rFonts w:ascii="Times New Roman" w:hAnsi="Times New Roman" w:cs="Times New Roman"/>
          <w:sz w:val="24"/>
          <w:szCs w:val="24"/>
        </w:rPr>
        <w:t xml:space="preserve">ords seem </w:t>
      </w:r>
      <w:r w:rsidR="003423C4">
        <w:rPr>
          <w:rFonts w:ascii="Times New Roman" w:hAnsi="Times New Roman" w:cs="Times New Roman"/>
          <w:sz w:val="24"/>
          <w:szCs w:val="24"/>
        </w:rPr>
        <w:t xml:space="preserve">to </w:t>
      </w:r>
      <w:r w:rsidRPr="009C119C">
        <w:rPr>
          <w:rFonts w:ascii="Times New Roman" w:hAnsi="Times New Roman" w:cs="Times New Roman"/>
          <w:sz w:val="24"/>
          <w:szCs w:val="24"/>
        </w:rPr>
        <w:t>likewise fail the landscape which has arrived to succeed the dunes.  Mountains of petcoke, a carbon byproduct of oil refining</w:t>
      </w:r>
      <w:r w:rsidR="001B6A79">
        <w:rPr>
          <w:rFonts w:ascii="Times New Roman" w:hAnsi="Times New Roman" w:cs="Times New Roman"/>
          <w:sz w:val="24"/>
          <w:szCs w:val="24"/>
        </w:rPr>
        <w:t>,</w:t>
      </w:r>
      <w:r w:rsidRPr="009C119C">
        <w:rPr>
          <w:rFonts w:ascii="Times New Roman" w:hAnsi="Times New Roman" w:cs="Times New Roman"/>
          <w:sz w:val="24"/>
          <w:szCs w:val="24"/>
        </w:rPr>
        <w:t xml:space="preserve"> parody the movements of sand in their accumulation and dissolution. The stabilizing of these dark mountains, which at all times threaten to blacken their surroundings in cancerous grains, is accomplished through the use of industrial sprinklers which soak the sprawling piles enough to weigh down their surfaces.  At times when the sprinklers fail, the mounds begin to disintegrate, vagrant dust flying off. By night they are illuminated by the dull and dead blossoming of conflagratory patches across their ashen faces. </w:t>
      </w:r>
    </w:p>
    <w:p w14:paraId="52B432A5" w14:textId="1069E44C" w:rsidR="00BE59C6" w:rsidRPr="009C119C" w:rsidRDefault="00BE59C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Even mindful of the staggering exercise of power which constitutes the Whiting </w:t>
      </w:r>
      <w:r w:rsidR="001B6A79">
        <w:rPr>
          <w:rFonts w:ascii="Times New Roman" w:hAnsi="Times New Roman" w:cs="Times New Roman"/>
          <w:sz w:val="24"/>
          <w:szCs w:val="24"/>
        </w:rPr>
        <w:t>R</w:t>
      </w:r>
      <w:r w:rsidRPr="009C119C">
        <w:rPr>
          <w:rFonts w:ascii="Times New Roman" w:hAnsi="Times New Roman" w:cs="Times New Roman"/>
          <w:sz w:val="24"/>
          <w:szCs w:val="24"/>
        </w:rPr>
        <w:t xml:space="preserve">efinery’s viscerally apprehensible unmaking of the surrounding landscape, there is also the shifting sensation of unseen and primordial kinetics which assault </w:t>
      </w:r>
      <w:r w:rsidR="003423C4">
        <w:rPr>
          <w:rFonts w:ascii="Times New Roman" w:hAnsi="Times New Roman" w:cs="Times New Roman"/>
          <w:sz w:val="24"/>
          <w:szCs w:val="24"/>
        </w:rPr>
        <w:t xml:space="preserve">from below </w:t>
      </w:r>
      <w:r w:rsidRPr="009C119C">
        <w:rPr>
          <w:rFonts w:ascii="Times New Roman" w:hAnsi="Times New Roman" w:cs="Times New Roman"/>
          <w:sz w:val="24"/>
          <w:szCs w:val="24"/>
        </w:rPr>
        <w:t xml:space="preserve">the soul passing through—as if one were standing upon a disintegrating mountain of one’s own, the volcanic shakings of which seem to spread cracks across reaches of hissing pipelines which whisper of some unspeakable connection between an age of monsters and the secret origin of oil deposits. </w:t>
      </w:r>
    </w:p>
    <w:p w14:paraId="6607B683" w14:textId="725E6FDD" w:rsidR="00BE59C6" w:rsidRPr="009C119C" w:rsidRDefault="00BE59C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And indeed, before the vast and opaque warehouses around which shuffle </w:t>
      </w:r>
      <w:r w:rsidR="0050048A" w:rsidRPr="009C119C">
        <w:rPr>
          <w:rFonts w:ascii="Times New Roman" w:hAnsi="Times New Roman" w:cs="Times New Roman"/>
          <w:sz w:val="24"/>
          <w:szCs w:val="24"/>
        </w:rPr>
        <w:t>ash</w:t>
      </w:r>
      <w:r w:rsidRPr="009C119C">
        <w:rPr>
          <w:rFonts w:ascii="Times New Roman" w:hAnsi="Times New Roman" w:cs="Times New Roman"/>
          <w:sz w:val="24"/>
          <w:szCs w:val="24"/>
        </w:rPr>
        <w:t>-streaked workers, it is impossible to shake the terrible impression that one is standing again in some Court of Honor returned to Earth</w:t>
      </w:r>
      <w:r w:rsidR="0050048A" w:rsidRPr="009C119C">
        <w:rPr>
          <w:rFonts w:ascii="Times New Roman" w:hAnsi="Times New Roman" w:cs="Times New Roman"/>
          <w:sz w:val="24"/>
          <w:szCs w:val="24"/>
        </w:rPr>
        <w:t xml:space="preserve">, </w:t>
      </w:r>
      <w:r w:rsidRPr="009C119C">
        <w:rPr>
          <w:rFonts w:ascii="Times New Roman" w:hAnsi="Times New Roman" w:cs="Times New Roman"/>
          <w:sz w:val="24"/>
          <w:szCs w:val="24"/>
        </w:rPr>
        <w:t xml:space="preserve">testifying not of some classical age but </w:t>
      </w:r>
      <w:r w:rsidR="008221E3">
        <w:rPr>
          <w:rFonts w:ascii="Times New Roman" w:hAnsi="Times New Roman" w:cs="Times New Roman"/>
          <w:sz w:val="24"/>
          <w:szCs w:val="24"/>
        </w:rPr>
        <w:t xml:space="preserve">of </w:t>
      </w:r>
      <w:r w:rsidRPr="009C119C">
        <w:rPr>
          <w:rFonts w:ascii="Times New Roman" w:hAnsi="Times New Roman" w:cs="Times New Roman"/>
          <w:sz w:val="24"/>
          <w:szCs w:val="24"/>
        </w:rPr>
        <w:t xml:space="preserve">a barbaric prehistory, and in which once again the glimpses of a different hereafter and its incomprehensible creatures might be seen. </w:t>
      </w:r>
    </w:p>
    <w:p w14:paraId="50F19FDF" w14:textId="34AC65E7" w:rsidR="00BE59C6" w:rsidRPr="009C119C" w:rsidRDefault="00BE59C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Stronger still is the proposition of a conspiratorial vanishment, signaled faintly as a ripple on the water, that some terrible witness must be borne here out of fidelity to the shreds which have heretofore survived erasure. As such, there is no vantage from which the most glaring disappearance of all does not loom and testify to </w:t>
      </w:r>
      <w:r w:rsidR="008221E3">
        <w:rPr>
          <w:rFonts w:ascii="Times New Roman" w:hAnsi="Times New Roman" w:cs="Times New Roman"/>
          <w:sz w:val="24"/>
          <w:szCs w:val="24"/>
        </w:rPr>
        <w:t xml:space="preserve">the </w:t>
      </w:r>
      <w:r w:rsidRPr="009C119C">
        <w:rPr>
          <w:rFonts w:ascii="Times New Roman" w:hAnsi="Times New Roman" w:cs="Times New Roman"/>
          <w:sz w:val="24"/>
          <w:szCs w:val="24"/>
        </w:rPr>
        <w:t xml:space="preserve">dredging of </w:t>
      </w:r>
      <w:r w:rsidR="008221E3">
        <w:rPr>
          <w:rFonts w:ascii="Times New Roman" w:hAnsi="Times New Roman" w:cs="Times New Roman"/>
          <w:sz w:val="24"/>
          <w:szCs w:val="24"/>
        </w:rPr>
        <w:t xml:space="preserve">the </w:t>
      </w:r>
      <w:r w:rsidRPr="009C119C">
        <w:rPr>
          <w:rFonts w:ascii="Times New Roman" w:hAnsi="Times New Roman" w:cs="Times New Roman"/>
          <w:sz w:val="24"/>
          <w:szCs w:val="24"/>
        </w:rPr>
        <w:t xml:space="preserve">dunes, the infilling of the wetlands the poisoning of the rivers. Nor indeed can one banish from one’s sight the industrial </w:t>
      </w:r>
      <w:r w:rsidRPr="009C119C">
        <w:rPr>
          <w:rFonts w:ascii="Times New Roman" w:hAnsi="Times New Roman" w:cs="Times New Roman"/>
          <w:sz w:val="24"/>
          <w:szCs w:val="24"/>
        </w:rPr>
        <w:lastRenderedPageBreak/>
        <w:t xml:space="preserve">slag and waste which inflicted such incoherence on the land. The frail logic of the individual human must therefore piece together a hazy motive behind </w:t>
      </w:r>
      <w:r w:rsidR="00011CBC">
        <w:rPr>
          <w:rFonts w:ascii="Times New Roman" w:hAnsi="Times New Roman" w:cs="Times New Roman"/>
          <w:sz w:val="24"/>
          <w:szCs w:val="24"/>
        </w:rPr>
        <w:t xml:space="preserve">scraps of an </w:t>
      </w:r>
      <w:r w:rsidRPr="009C119C">
        <w:rPr>
          <w:rFonts w:ascii="Times New Roman" w:hAnsi="Times New Roman" w:cs="Times New Roman"/>
          <w:sz w:val="24"/>
          <w:szCs w:val="24"/>
        </w:rPr>
        <w:t xml:space="preserve">incongruously fragmented landscape, whose remaining slivers have long since been stripped of any logic or nature beyond the slow knowledge of its debasement and decline. Where the Calumet region was once a habitat of wetlands, dune, and swale of unparalleled vibrancy, its transformation has been affected by highly deliberate processes of heavy industry, one succeeding the other in degradation after degradation. Crude oil floods basements, and petcoke, too toxic to burn, is carted about on trains to nowhere. </w:t>
      </w:r>
    </w:p>
    <w:p w14:paraId="608F1782" w14:textId="007836D6" w:rsidR="00BE59C6" w:rsidRPr="009C119C" w:rsidRDefault="00BE59C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And indeed, if such materials are too toxic to burn or bury, is it not the case that there is no longer even the fantasy of regeneration by phoenixlike conflagration? Might it not be that such </w:t>
      </w:r>
      <w:r w:rsidR="008A005E" w:rsidRPr="009C119C">
        <w:rPr>
          <w:rFonts w:ascii="Times New Roman" w:hAnsi="Times New Roman" w:cs="Times New Roman"/>
          <w:sz w:val="24"/>
          <w:szCs w:val="24"/>
        </w:rPr>
        <w:t>substances</w:t>
      </w:r>
      <w:r w:rsidR="003F71EA" w:rsidRPr="009C119C">
        <w:rPr>
          <w:rFonts w:ascii="Times New Roman" w:hAnsi="Times New Roman" w:cs="Times New Roman"/>
          <w:sz w:val="24"/>
          <w:szCs w:val="24"/>
        </w:rPr>
        <w:t xml:space="preserve"> </w:t>
      </w:r>
      <w:r w:rsidRPr="009C119C">
        <w:rPr>
          <w:rFonts w:ascii="Times New Roman" w:hAnsi="Times New Roman" w:cs="Times New Roman"/>
          <w:sz w:val="24"/>
          <w:szCs w:val="24"/>
        </w:rPr>
        <w:t>can present only the ultimate refutation of nature’s ability to succeed its destructions with new life?</w:t>
      </w:r>
    </w:p>
    <w:p w14:paraId="1A40C036" w14:textId="6A15269A" w:rsidR="00D56F36" w:rsidRPr="009C119C" w:rsidRDefault="00596994"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Unlike most light or medium crudes, the tar sands bitumen transported beneath the Great Lakes to the Whiting Refinery is denser than water. For this reason, upon spilling into a body of water, the agent which dilutes it for purposes of mobility may vaporize, leaving the remaining bitumen to sink. Where the standard protocol for an oil spill calls for skimmers, </w:t>
      </w:r>
      <w:proofErr w:type="gramStart"/>
      <w:r w:rsidRPr="009C119C">
        <w:rPr>
          <w:rFonts w:ascii="Times New Roman" w:hAnsi="Times New Roman" w:cs="Times New Roman"/>
          <w:sz w:val="24"/>
          <w:szCs w:val="24"/>
        </w:rPr>
        <w:t>booms</w:t>
      </w:r>
      <w:proofErr w:type="gramEnd"/>
      <w:r w:rsidRPr="009C119C">
        <w:rPr>
          <w:rFonts w:ascii="Times New Roman" w:hAnsi="Times New Roman" w:cs="Times New Roman"/>
          <w:sz w:val="24"/>
          <w:szCs w:val="24"/>
        </w:rPr>
        <w:t xml:space="preserve"> and dispersants</w:t>
      </w:r>
      <w:r w:rsidR="00011CBC">
        <w:rPr>
          <w:rFonts w:ascii="Times New Roman" w:hAnsi="Times New Roman" w:cs="Times New Roman"/>
          <w:sz w:val="24"/>
          <w:szCs w:val="24"/>
        </w:rPr>
        <w:t xml:space="preserve"> to scrape it from the surface</w:t>
      </w:r>
      <w:r w:rsidRPr="009C119C">
        <w:rPr>
          <w:rFonts w:ascii="Times New Roman" w:hAnsi="Times New Roman" w:cs="Times New Roman"/>
          <w:sz w:val="24"/>
          <w:szCs w:val="24"/>
        </w:rPr>
        <w:t xml:space="preserve">, sunken bitumen incorporates into the sediment. Following such an event, the only solution is complete dredging. </w:t>
      </w:r>
      <w:r w:rsidRPr="009C119C">
        <w:rPr>
          <w:rStyle w:val="FootnoteReference"/>
          <w:rFonts w:ascii="Times New Roman" w:hAnsi="Times New Roman" w:cs="Times New Roman"/>
          <w:sz w:val="24"/>
          <w:szCs w:val="24"/>
        </w:rPr>
        <w:footnoteReference w:id="83"/>
      </w:r>
      <w:r w:rsidRPr="009C119C">
        <w:rPr>
          <w:rFonts w:ascii="Times New Roman" w:hAnsi="Times New Roman" w:cs="Times New Roman"/>
          <w:sz w:val="24"/>
          <w:szCs w:val="24"/>
        </w:rPr>
        <w:t xml:space="preserve">  </w:t>
      </w:r>
      <w:r w:rsidR="00D56F36" w:rsidRPr="009C119C">
        <w:rPr>
          <w:rFonts w:ascii="Times New Roman" w:hAnsi="Times New Roman" w:cs="Times New Roman"/>
          <w:sz w:val="24"/>
          <w:szCs w:val="24"/>
        </w:rPr>
        <w:t xml:space="preserve">The </w:t>
      </w:r>
      <w:r w:rsidR="00892C37" w:rsidRPr="009C119C">
        <w:rPr>
          <w:rFonts w:ascii="Times New Roman" w:hAnsi="Times New Roman" w:cs="Times New Roman"/>
          <w:sz w:val="24"/>
          <w:szCs w:val="24"/>
        </w:rPr>
        <w:t>bitumen</w:t>
      </w:r>
      <w:r w:rsidR="00D56F36" w:rsidRPr="009C119C">
        <w:rPr>
          <w:rFonts w:ascii="Times New Roman" w:hAnsi="Times New Roman" w:cs="Times New Roman"/>
          <w:sz w:val="24"/>
          <w:szCs w:val="24"/>
        </w:rPr>
        <w:t xml:space="preserve"> throbbing </w:t>
      </w:r>
      <w:r w:rsidR="008221E3">
        <w:rPr>
          <w:rFonts w:ascii="Times New Roman" w:hAnsi="Times New Roman" w:cs="Times New Roman"/>
          <w:sz w:val="24"/>
          <w:szCs w:val="24"/>
        </w:rPr>
        <w:t xml:space="preserve">through pipes </w:t>
      </w:r>
      <w:r w:rsidR="00D56F36" w:rsidRPr="009C119C">
        <w:rPr>
          <w:rFonts w:ascii="Times New Roman" w:hAnsi="Times New Roman" w:cs="Times New Roman"/>
          <w:sz w:val="24"/>
          <w:szCs w:val="24"/>
        </w:rPr>
        <w:t>beneath the Great Lakes is</w:t>
      </w:r>
      <w:r w:rsidR="00892C37" w:rsidRPr="009C119C">
        <w:rPr>
          <w:rFonts w:ascii="Times New Roman" w:hAnsi="Times New Roman" w:cs="Times New Roman"/>
          <w:sz w:val="24"/>
          <w:szCs w:val="24"/>
        </w:rPr>
        <w:t xml:space="preserve"> therefore</w:t>
      </w:r>
      <w:r w:rsidR="00D56F36" w:rsidRPr="009C119C">
        <w:rPr>
          <w:rFonts w:ascii="Times New Roman" w:hAnsi="Times New Roman" w:cs="Times New Roman"/>
          <w:sz w:val="24"/>
          <w:szCs w:val="24"/>
        </w:rPr>
        <w:t xml:space="preserve"> already </w:t>
      </w:r>
      <w:r w:rsidR="00CD4EC6" w:rsidRPr="009C119C">
        <w:rPr>
          <w:rFonts w:ascii="Times New Roman" w:hAnsi="Times New Roman" w:cs="Times New Roman"/>
          <w:sz w:val="24"/>
          <w:szCs w:val="24"/>
        </w:rPr>
        <w:t xml:space="preserve">arrestingly </w:t>
      </w:r>
      <w:r w:rsidR="00D56F36" w:rsidRPr="009C119C">
        <w:rPr>
          <w:rFonts w:ascii="Times New Roman" w:hAnsi="Times New Roman" w:cs="Times New Roman"/>
          <w:sz w:val="24"/>
          <w:szCs w:val="24"/>
        </w:rPr>
        <w:t>unlocatable, ha</w:t>
      </w:r>
      <w:r w:rsidR="00B031B9" w:rsidRPr="009C119C">
        <w:rPr>
          <w:rFonts w:ascii="Times New Roman" w:hAnsi="Times New Roman" w:cs="Times New Roman"/>
          <w:sz w:val="24"/>
          <w:szCs w:val="24"/>
        </w:rPr>
        <w:t>ving</w:t>
      </w:r>
      <w:r w:rsidR="008221E3">
        <w:rPr>
          <w:rFonts w:ascii="Times New Roman" w:hAnsi="Times New Roman" w:cs="Times New Roman"/>
          <w:sz w:val="24"/>
          <w:szCs w:val="24"/>
        </w:rPr>
        <w:t>,</w:t>
      </w:r>
      <w:r w:rsidR="00D56F36" w:rsidRPr="009C119C">
        <w:rPr>
          <w:rFonts w:ascii="Times New Roman" w:hAnsi="Times New Roman" w:cs="Times New Roman"/>
          <w:sz w:val="24"/>
          <w:szCs w:val="24"/>
        </w:rPr>
        <w:t xml:space="preserve"> for all intents and purposes, disappeared </w:t>
      </w:r>
      <w:r w:rsidR="00D56F36" w:rsidRPr="00FD261E">
        <w:rPr>
          <w:rFonts w:ascii="Times New Roman" w:hAnsi="Times New Roman" w:cs="Times New Roman"/>
          <w:sz w:val="24"/>
          <w:szCs w:val="24"/>
        </w:rPr>
        <w:t>irrevocably</w:t>
      </w:r>
      <w:r w:rsidR="00D56F36" w:rsidRPr="009C119C">
        <w:rPr>
          <w:rFonts w:ascii="Times New Roman" w:hAnsi="Times New Roman" w:cs="Times New Roman"/>
          <w:sz w:val="24"/>
          <w:szCs w:val="24"/>
        </w:rPr>
        <w:t xml:space="preserve"> from the world</w:t>
      </w:r>
      <w:r w:rsidR="00B031B9" w:rsidRPr="009C119C">
        <w:rPr>
          <w:rFonts w:ascii="Times New Roman" w:hAnsi="Times New Roman" w:cs="Times New Roman"/>
          <w:sz w:val="24"/>
          <w:szCs w:val="24"/>
        </w:rPr>
        <w:t>, destined either for carboniferous combustion or</w:t>
      </w:r>
      <w:r w:rsidR="00AE3569" w:rsidRPr="009C119C">
        <w:rPr>
          <w:rFonts w:ascii="Times New Roman" w:hAnsi="Times New Roman" w:cs="Times New Roman"/>
          <w:sz w:val="24"/>
          <w:szCs w:val="24"/>
        </w:rPr>
        <w:t xml:space="preserve">, in the </w:t>
      </w:r>
      <w:r w:rsidR="00AE3569" w:rsidRPr="009C119C">
        <w:rPr>
          <w:rFonts w:ascii="Times New Roman" w:hAnsi="Times New Roman" w:cs="Times New Roman"/>
          <w:sz w:val="24"/>
          <w:szCs w:val="24"/>
        </w:rPr>
        <w:lastRenderedPageBreak/>
        <w:t xml:space="preserve">worst case, </w:t>
      </w:r>
      <w:r w:rsidR="009665E4">
        <w:rPr>
          <w:rFonts w:ascii="Times New Roman" w:hAnsi="Times New Roman" w:cs="Times New Roman"/>
          <w:sz w:val="24"/>
          <w:szCs w:val="24"/>
        </w:rPr>
        <w:t>for</w:t>
      </w:r>
      <w:r w:rsidR="009665E4" w:rsidRPr="009C119C">
        <w:rPr>
          <w:rFonts w:ascii="Times New Roman" w:hAnsi="Times New Roman" w:cs="Times New Roman"/>
          <w:sz w:val="24"/>
          <w:szCs w:val="24"/>
        </w:rPr>
        <w:t xml:space="preserve"> </w:t>
      </w:r>
      <w:r w:rsidR="00D56F36" w:rsidRPr="009C119C">
        <w:rPr>
          <w:rFonts w:ascii="Times New Roman" w:hAnsi="Times New Roman" w:cs="Times New Roman"/>
          <w:sz w:val="24"/>
          <w:szCs w:val="24"/>
        </w:rPr>
        <w:t>spectacular and catastrophic spilling</w:t>
      </w:r>
      <w:r w:rsidR="00AE3569" w:rsidRPr="009C119C">
        <w:rPr>
          <w:rFonts w:ascii="Times New Roman" w:hAnsi="Times New Roman" w:cs="Times New Roman"/>
          <w:sz w:val="24"/>
          <w:szCs w:val="24"/>
        </w:rPr>
        <w:t xml:space="preserve">, where it will sink </w:t>
      </w:r>
      <w:r w:rsidR="00011CBC">
        <w:rPr>
          <w:rFonts w:ascii="Times New Roman" w:hAnsi="Times New Roman" w:cs="Times New Roman"/>
          <w:sz w:val="24"/>
          <w:szCs w:val="24"/>
        </w:rPr>
        <w:t xml:space="preserve">unseen </w:t>
      </w:r>
      <w:r w:rsidR="00AE3569" w:rsidRPr="009C119C">
        <w:rPr>
          <w:rFonts w:ascii="Times New Roman" w:hAnsi="Times New Roman" w:cs="Times New Roman"/>
          <w:sz w:val="24"/>
          <w:szCs w:val="24"/>
        </w:rPr>
        <w:t xml:space="preserve">into the largest </w:t>
      </w:r>
      <w:r w:rsidRPr="009C119C">
        <w:rPr>
          <w:rFonts w:ascii="Times New Roman" w:hAnsi="Times New Roman" w:cs="Times New Roman"/>
          <w:sz w:val="24"/>
          <w:szCs w:val="24"/>
        </w:rPr>
        <w:t xml:space="preserve">freshwater body </w:t>
      </w:r>
      <w:r w:rsidR="00011CBC">
        <w:rPr>
          <w:rFonts w:ascii="Times New Roman" w:hAnsi="Times New Roman" w:cs="Times New Roman"/>
          <w:sz w:val="24"/>
          <w:szCs w:val="24"/>
        </w:rPr>
        <w:t>in the world.</w:t>
      </w:r>
      <w:r w:rsidRPr="009C119C">
        <w:rPr>
          <w:rFonts w:ascii="Times New Roman" w:hAnsi="Times New Roman" w:cs="Times New Roman"/>
          <w:sz w:val="24"/>
          <w:szCs w:val="24"/>
        </w:rPr>
        <w:t xml:space="preserve"> </w:t>
      </w:r>
    </w:p>
    <w:p w14:paraId="3D1E66B0" w14:textId="1090101F" w:rsidR="00CD4EC6" w:rsidRPr="009C119C" w:rsidRDefault="00CD4EC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Such a disaster has already had a dress rehearsal in the breach of the pipe network’s line 6B, which </w:t>
      </w:r>
      <w:r w:rsidR="009665E4">
        <w:rPr>
          <w:rFonts w:ascii="Times New Roman" w:hAnsi="Times New Roman" w:cs="Times New Roman"/>
          <w:sz w:val="24"/>
          <w:szCs w:val="24"/>
        </w:rPr>
        <w:t>empti</w:t>
      </w:r>
      <w:r w:rsidR="009665E4" w:rsidRPr="009C119C">
        <w:rPr>
          <w:rFonts w:ascii="Times New Roman" w:hAnsi="Times New Roman" w:cs="Times New Roman"/>
          <w:sz w:val="24"/>
          <w:szCs w:val="24"/>
        </w:rPr>
        <w:t xml:space="preserve">ed </w:t>
      </w:r>
      <w:r w:rsidRPr="009C119C">
        <w:rPr>
          <w:rFonts w:ascii="Times New Roman" w:hAnsi="Times New Roman" w:cs="Times New Roman"/>
          <w:sz w:val="24"/>
          <w:szCs w:val="24"/>
        </w:rPr>
        <w:t>nearly a</w:t>
      </w:r>
      <w:r w:rsidR="001C2207" w:rsidRPr="009C119C">
        <w:rPr>
          <w:rFonts w:ascii="Times New Roman" w:hAnsi="Times New Roman" w:cs="Times New Roman"/>
          <w:sz w:val="24"/>
          <w:szCs w:val="24"/>
        </w:rPr>
        <w:t xml:space="preserve"> million gallons of</w:t>
      </w:r>
      <w:r w:rsidRPr="009C119C">
        <w:rPr>
          <w:rFonts w:ascii="Times New Roman" w:hAnsi="Times New Roman" w:cs="Times New Roman"/>
          <w:sz w:val="24"/>
          <w:szCs w:val="24"/>
        </w:rPr>
        <w:t xml:space="preserve"> tar-sands bitumen</w:t>
      </w:r>
      <w:r w:rsidR="00751016" w:rsidRPr="009C119C">
        <w:rPr>
          <w:rFonts w:ascii="Times New Roman" w:hAnsi="Times New Roman" w:cs="Times New Roman"/>
          <w:sz w:val="24"/>
          <w:szCs w:val="24"/>
        </w:rPr>
        <w:t xml:space="preserve"> into the </w:t>
      </w:r>
      <w:r w:rsidRPr="009C119C">
        <w:rPr>
          <w:rFonts w:ascii="Times New Roman" w:hAnsi="Times New Roman" w:cs="Times New Roman"/>
          <w:sz w:val="24"/>
          <w:szCs w:val="24"/>
        </w:rPr>
        <w:t>Kalamazoo River. The phantoms of Singapore might find some cold comradery with those who had waded in the water into the waters of the Kalamazoo at the height of the disaster to attempt</w:t>
      </w:r>
      <w:r w:rsidR="009665E4">
        <w:rPr>
          <w:rFonts w:ascii="Times New Roman" w:hAnsi="Times New Roman" w:cs="Times New Roman"/>
          <w:sz w:val="24"/>
          <w:szCs w:val="24"/>
        </w:rPr>
        <w:t>,</w:t>
      </w:r>
      <w:r w:rsidRPr="009C119C">
        <w:rPr>
          <w:rFonts w:ascii="Times New Roman" w:hAnsi="Times New Roman" w:cs="Times New Roman"/>
          <w:sz w:val="24"/>
          <w:szCs w:val="24"/>
        </w:rPr>
        <w:t xml:space="preserve"> as many in the midst of disaster do, </w:t>
      </w:r>
      <w:r w:rsidR="009665E4">
        <w:rPr>
          <w:rFonts w:ascii="Times New Roman" w:hAnsi="Times New Roman" w:cs="Times New Roman"/>
          <w:sz w:val="24"/>
          <w:szCs w:val="24"/>
        </w:rPr>
        <w:t xml:space="preserve">to </w:t>
      </w:r>
      <w:r w:rsidRPr="009C119C">
        <w:rPr>
          <w:rFonts w:ascii="Times New Roman" w:hAnsi="Times New Roman" w:cs="Times New Roman"/>
          <w:sz w:val="24"/>
          <w:szCs w:val="24"/>
        </w:rPr>
        <w:t>repair a catastrophe far beyond their restorative capabilities. The same individuals would later be struck down by their attempts to stand athwart destruction; one</w:t>
      </w:r>
      <w:r w:rsidR="009665E4">
        <w:rPr>
          <w:rFonts w:ascii="Times New Roman" w:hAnsi="Times New Roman" w:cs="Times New Roman"/>
          <w:sz w:val="24"/>
          <w:szCs w:val="24"/>
        </w:rPr>
        <w:t xml:space="preserve"> worker said,</w:t>
      </w:r>
      <w:r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Pr="009C119C">
        <w:rPr>
          <w:rFonts w:ascii="Times New Roman" w:hAnsi="Times New Roman" w:cs="Times New Roman"/>
          <w:sz w:val="24"/>
          <w:szCs w:val="24"/>
        </w:rPr>
        <w:t>my cancer is so exotic that I am the living dead.</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84"/>
      </w:r>
    </w:p>
    <w:p w14:paraId="73BFC50D" w14:textId="1BA8F57E" w:rsidR="00BE59C6" w:rsidRPr="009C119C" w:rsidRDefault="00BE59C6" w:rsidP="00A71F21">
      <w:pPr>
        <w:spacing w:line="480" w:lineRule="auto"/>
        <w:rPr>
          <w:rFonts w:ascii="Times New Roman" w:hAnsi="Times New Roman" w:cs="Times New Roman"/>
          <w:sz w:val="24"/>
          <w:szCs w:val="24"/>
          <w:highlight w:val="yellow"/>
        </w:rPr>
      </w:pPr>
      <w:r w:rsidRPr="009C119C">
        <w:rPr>
          <w:rFonts w:ascii="Times New Roman" w:hAnsi="Times New Roman" w:cs="Times New Roman"/>
          <w:sz w:val="24"/>
          <w:szCs w:val="24"/>
        </w:rPr>
        <w:t>In describing such disasters, it is no longer a vison of human histories sinking once more into natural history, but rather a</w:t>
      </w:r>
      <w:r w:rsidR="00DE3C09" w:rsidRPr="009C119C">
        <w:rPr>
          <w:rFonts w:ascii="Times New Roman" w:hAnsi="Times New Roman" w:cs="Times New Roman"/>
          <w:sz w:val="24"/>
          <w:szCs w:val="24"/>
        </w:rPr>
        <w:t xml:space="preserve"> collapsing alternation</w:t>
      </w:r>
      <w:r w:rsidRPr="009C119C">
        <w:rPr>
          <w:rFonts w:ascii="Times New Roman" w:hAnsi="Times New Roman" w:cs="Times New Roman"/>
          <w:sz w:val="24"/>
          <w:szCs w:val="24"/>
        </w:rPr>
        <w:t xml:space="preserve"> of histories of natural and anthropogenic, which</w:t>
      </w:r>
      <w:r w:rsidR="003026A8" w:rsidRPr="009C119C">
        <w:rPr>
          <w:rFonts w:ascii="Times New Roman" w:hAnsi="Times New Roman" w:cs="Times New Roman"/>
          <w:sz w:val="24"/>
          <w:szCs w:val="24"/>
        </w:rPr>
        <w:t xml:space="preserve"> </w:t>
      </w:r>
      <w:r w:rsidRPr="009C119C">
        <w:rPr>
          <w:rFonts w:ascii="Times New Roman" w:hAnsi="Times New Roman" w:cs="Times New Roman"/>
          <w:sz w:val="24"/>
          <w:szCs w:val="24"/>
        </w:rPr>
        <w:t>mimics the annihilati</w:t>
      </w:r>
      <w:r w:rsidR="003026A8" w:rsidRPr="009C119C">
        <w:rPr>
          <w:rFonts w:ascii="Times New Roman" w:hAnsi="Times New Roman" w:cs="Times New Roman"/>
          <w:sz w:val="24"/>
          <w:szCs w:val="24"/>
        </w:rPr>
        <w:t>ve action</w:t>
      </w:r>
      <w:r w:rsidRPr="009C119C">
        <w:rPr>
          <w:rFonts w:ascii="Times New Roman" w:hAnsi="Times New Roman" w:cs="Times New Roman"/>
          <w:sz w:val="24"/>
          <w:szCs w:val="24"/>
        </w:rPr>
        <w:t xml:space="preserve"> of natural succession while </w:t>
      </w:r>
      <w:r w:rsidR="003026A8" w:rsidRPr="009C119C">
        <w:rPr>
          <w:rFonts w:ascii="Times New Roman" w:hAnsi="Times New Roman" w:cs="Times New Roman"/>
          <w:sz w:val="24"/>
          <w:szCs w:val="24"/>
        </w:rPr>
        <w:t xml:space="preserve">at the same time </w:t>
      </w:r>
      <w:r w:rsidRPr="009C119C">
        <w:rPr>
          <w:rFonts w:ascii="Times New Roman" w:hAnsi="Times New Roman" w:cs="Times New Roman"/>
          <w:sz w:val="24"/>
          <w:szCs w:val="24"/>
        </w:rPr>
        <w:t xml:space="preserve">discarding </w:t>
      </w:r>
      <w:r w:rsidR="003026A8" w:rsidRPr="009C119C">
        <w:rPr>
          <w:rFonts w:ascii="Times New Roman" w:hAnsi="Times New Roman" w:cs="Times New Roman"/>
          <w:sz w:val="24"/>
          <w:szCs w:val="24"/>
        </w:rPr>
        <w:t xml:space="preserve">any </w:t>
      </w:r>
      <w:r w:rsidRPr="009C119C">
        <w:rPr>
          <w:rFonts w:ascii="Times New Roman" w:hAnsi="Times New Roman" w:cs="Times New Roman"/>
          <w:sz w:val="24"/>
          <w:szCs w:val="24"/>
        </w:rPr>
        <w:t xml:space="preserve">potential </w:t>
      </w:r>
      <w:r w:rsidR="003026A8" w:rsidRPr="009C119C">
        <w:rPr>
          <w:rFonts w:ascii="Times New Roman" w:hAnsi="Times New Roman" w:cs="Times New Roman"/>
          <w:sz w:val="24"/>
          <w:szCs w:val="24"/>
        </w:rPr>
        <w:t>for</w:t>
      </w:r>
      <w:r w:rsidRPr="009C119C">
        <w:rPr>
          <w:rFonts w:ascii="Times New Roman" w:hAnsi="Times New Roman" w:cs="Times New Roman"/>
          <w:sz w:val="24"/>
          <w:szCs w:val="24"/>
        </w:rPr>
        <w:t xml:space="preserve"> the re</w:t>
      </w:r>
      <w:r w:rsidR="002A2AFB" w:rsidRPr="009C119C">
        <w:rPr>
          <w:rFonts w:ascii="Times New Roman" w:hAnsi="Times New Roman" w:cs="Times New Roman"/>
          <w:sz w:val="24"/>
          <w:szCs w:val="24"/>
        </w:rPr>
        <w:t>clamation of emptiness</w:t>
      </w:r>
      <w:r w:rsidRPr="009C119C">
        <w:rPr>
          <w:rFonts w:ascii="Times New Roman" w:hAnsi="Times New Roman" w:cs="Times New Roman"/>
          <w:sz w:val="24"/>
          <w:szCs w:val="24"/>
        </w:rPr>
        <w:t xml:space="preserve"> by future species. As such, it is the case that </w:t>
      </w:r>
      <w:r w:rsidR="00011CBC">
        <w:rPr>
          <w:rFonts w:ascii="Times New Roman" w:hAnsi="Times New Roman" w:cs="Times New Roman"/>
          <w:sz w:val="24"/>
          <w:szCs w:val="24"/>
        </w:rPr>
        <w:t>the</w:t>
      </w:r>
      <w:r w:rsidRPr="009C119C">
        <w:rPr>
          <w:rFonts w:ascii="Times New Roman" w:hAnsi="Times New Roman" w:cs="Times New Roman"/>
          <w:sz w:val="24"/>
          <w:szCs w:val="24"/>
        </w:rPr>
        <w:t xml:space="preserve"> disasters of nature which now arise do so</w:t>
      </w:r>
      <w:r w:rsidR="002A2AFB" w:rsidRPr="009C119C">
        <w:rPr>
          <w:rFonts w:ascii="Times New Roman" w:hAnsi="Times New Roman" w:cs="Times New Roman"/>
          <w:sz w:val="24"/>
          <w:szCs w:val="24"/>
        </w:rPr>
        <w:t xml:space="preserve"> uncannily</w:t>
      </w:r>
      <w:r w:rsidRPr="009C119C">
        <w:rPr>
          <w:rFonts w:ascii="Times New Roman" w:hAnsi="Times New Roman" w:cs="Times New Roman"/>
          <w:sz w:val="24"/>
          <w:szCs w:val="24"/>
        </w:rPr>
        <w:t xml:space="preserve"> in the model of human disaster, compounded with all of history’s potential for destruction and forgetting. They are in a word, derangements of natural ekphrasis, which no more restore the vegetation of the dunes or untrouble those sediments drench in crude than the living dead who wandered ashen Chicago could discern how to </w:t>
      </w:r>
      <w:r w:rsidR="008B4BC2" w:rsidRPr="009C119C">
        <w:rPr>
          <w:rFonts w:ascii="Times New Roman" w:hAnsi="Times New Roman" w:cs="Times New Roman"/>
          <w:sz w:val="24"/>
          <w:szCs w:val="24"/>
        </w:rPr>
        <w:t>restore</w:t>
      </w:r>
      <w:r w:rsidRPr="009C119C">
        <w:rPr>
          <w:rFonts w:ascii="Times New Roman" w:hAnsi="Times New Roman" w:cs="Times New Roman"/>
          <w:sz w:val="24"/>
          <w:szCs w:val="24"/>
        </w:rPr>
        <w:t xml:space="preserve"> a now vanished city. </w:t>
      </w:r>
    </w:p>
    <w:p w14:paraId="6DD34FF8" w14:textId="1C10156B" w:rsidR="007E06C2" w:rsidRPr="009C119C" w:rsidRDefault="007E06C2" w:rsidP="00A71F21">
      <w:pPr>
        <w:spacing w:line="480" w:lineRule="auto"/>
        <w:rPr>
          <w:rFonts w:ascii="Times New Roman" w:hAnsi="Times New Roman" w:cs="Times New Roman"/>
          <w:sz w:val="24"/>
          <w:szCs w:val="24"/>
        </w:rPr>
      </w:pPr>
      <w:r w:rsidRPr="009C119C">
        <w:rPr>
          <w:rFonts w:ascii="Times New Roman" w:hAnsi="Times New Roman" w:cs="Times New Roman"/>
          <w:noProof/>
          <w:sz w:val="24"/>
          <w:szCs w:val="24"/>
        </w:rPr>
        <w:lastRenderedPageBreak/>
        <w:drawing>
          <wp:inline distT="0" distB="0" distL="0" distR="0" wp14:anchorId="5E330F04" wp14:editId="1A69D31C">
            <wp:extent cx="5825067" cy="4022781"/>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26835" cy="4024002"/>
                    </a:xfrm>
                    <a:prstGeom prst="rect">
                      <a:avLst/>
                    </a:prstGeom>
                    <a:noFill/>
                    <a:ln>
                      <a:noFill/>
                    </a:ln>
                    <a:effectLst>
                      <a:softEdge rad="25400"/>
                    </a:effectLst>
                  </pic:spPr>
                </pic:pic>
              </a:graphicData>
            </a:graphic>
          </wp:inline>
        </w:drawing>
      </w:r>
    </w:p>
    <w:p w14:paraId="09EC3082" w14:textId="03F387B1" w:rsidR="00BF4C12" w:rsidRPr="009C119C" w:rsidRDefault="00BF4C12" w:rsidP="00A71F21">
      <w:pPr>
        <w:pStyle w:val="Heading3"/>
        <w:spacing w:line="480" w:lineRule="auto"/>
        <w:jc w:val="left"/>
        <w:rPr>
          <w:b/>
          <w:bCs/>
          <w:i/>
          <w:iCs/>
          <w:sz w:val="24"/>
          <w:szCs w:val="24"/>
        </w:rPr>
      </w:pPr>
      <w:bookmarkStart w:id="15" w:name="_Toc79594189"/>
      <w:r w:rsidRPr="009C119C">
        <w:rPr>
          <w:b/>
          <w:bCs/>
          <w:i/>
          <w:iCs/>
          <w:sz w:val="24"/>
          <w:szCs w:val="24"/>
        </w:rPr>
        <w:t>XI</w:t>
      </w:r>
      <w:r w:rsidR="00646A8A">
        <w:rPr>
          <w:b/>
          <w:bCs/>
          <w:i/>
          <w:iCs/>
          <w:sz w:val="24"/>
          <w:szCs w:val="24"/>
        </w:rPr>
        <w:t>I</w:t>
      </w:r>
      <w:r w:rsidRPr="009C119C">
        <w:rPr>
          <w:b/>
          <w:bCs/>
          <w:i/>
          <w:iCs/>
          <w:sz w:val="24"/>
          <w:szCs w:val="24"/>
        </w:rPr>
        <w:t>. Pity</w:t>
      </w:r>
      <w:bookmarkEnd w:id="15"/>
    </w:p>
    <w:p w14:paraId="5A193ABF" w14:textId="71D126B7" w:rsidR="00C40E74" w:rsidRPr="009C119C" w:rsidRDefault="00C40E74"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In an essay on death at sea, Valérie </w:t>
      </w:r>
      <w:proofErr w:type="spellStart"/>
      <w:r w:rsidRPr="009C119C">
        <w:rPr>
          <w:rFonts w:ascii="Times New Roman" w:hAnsi="Times New Roman" w:cs="Times New Roman"/>
          <w:sz w:val="24"/>
          <w:szCs w:val="24"/>
        </w:rPr>
        <w:t>Loichot</w:t>
      </w:r>
      <w:proofErr w:type="spellEnd"/>
      <w:r w:rsidRPr="009C119C">
        <w:rPr>
          <w:rFonts w:ascii="Times New Roman" w:hAnsi="Times New Roman" w:cs="Times New Roman"/>
          <w:sz w:val="24"/>
          <w:szCs w:val="24"/>
        </w:rPr>
        <w:t xml:space="preserve"> surmises that</w:t>
      </w:r>
      <w:r w:rsidR="000C61C0" w:rsidRPr="009C119C">
        <w:rPr>
          <w:rFonts w:ascii="Times New Roman" w:hAnsi="Times New Roman" w:cs="Times New Roman"/>
          <w:sz w:val="24"/>
          <w:szCs w:val="24"/>
        </w:rPr>
        <w:t xml:space="preserve"> the</w:t>
      </w:r>
      <w:r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watery realm of </w:t>
      </w:r>
      <w:proofErr w:type="spellStart"/>
      <w:r w:rsidRPr="009C119C">
        <w:rPr>
          <w:rFonts w:ascii="Times New Roman" w:hAnsi="Times New Roman" w:cs="Times New Roman"/>
          <w:sz w:val="24"/>
          <w:szCs w:val="24"/>
        </w:rPr>
        <w:t>unritual</w:t>
      </w:r>
      <w:proofErr w:type="spellEnd"/>
      <w:r w:rsidRPr="009C119C">
        <w:rPr>
          <w:rFonts w:ascii="Times New Roman" w:hAnsi="Times New Roman" w:cs="Times New Roman"/>
          <w:sz w:val="24"/>
          <w:szCs w:val="24"/>
        </w:rPr>
        <w:t xml:space="preserve"> graves are nowhere and everywhere at once, absolutely lost and omnipresent.</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Style w:val="FootnoteReference"/>
          <w:rFonts w:ascii="Times New Roman" w:hAnsi="Times New Roman" w:cs="Times New Roman"/>
          <w:sz w:val="24"/>
          <w:szCs w:val="24"/>
        </w:rPr>
        <w:footnoteReference w:id="85"/>
      </w:r>
    </w:p>
    <w:p w14:paraId="2C38398C" w14:textId="5E6426DA" w:rsidR="00E052DD" w:rsidRPr="009C119C" w:rsidRDefault="00E052DD" w:rsidP="00A71F21">
      <w:pPr>
        <w:spacing w:line="480" w:lineRule="auto"/>
        <w:rPr>
          <w:rFonts w:ascii="Times New Roman" w:hAnsi="Times New Roman" w:cs="Times New Roman"/>
          <w:i/>
          <w:iCs/>
          <w:sz w:val="24"/>
          <w:szCs w:val="24"/>
        </w:rPr>
      </w:pPr>
      <w:r w:rsidRPr="009C119C">
        <w:rPr>
          <w:rFonts w:ascii="Times New Roman" w:hAnsi="Times New Roman" w:cs="Times New Roman"/>
          <w:sz w:val="24"/>
          <w:szCs w:val="24"/>
        </w:rPr>
        <w:t xml:space="preserve">It is instructive to recall Rancière's observation, born from his reading of Michelet, that there exists a form of history as signaled by those things which remain—which we readily identify as </w:t>
      </w:r>
      <w:r w:rsidR="00D9352B">
        <w:rPr>
          <w:rFonts w:ascii="Times New Roman" w:hAnsi="Times New Roman" w:cs="Times New Roman"/>
          <w:sz w:val="24"/>
          <w:szCs w:val="24"/>
        </w:rPr>
        <w:t>“</w:t>
      </w:r>
      <w:r w:rsidRPr="009C119C">
        <w:rPr>
          <w:rFonts w:ascii="Times New Roman" w:hAnsi="Times New Roman" w:cs="Times New Roman"/>
          <w:sz w:val="24"/>
          <w:szCs w:val="24"/>
        </w:rPr>
        <w:t>history.</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Yet there is also </w:t>
      </w:r>
      <w:r w:rsidR="00D9352B">
        <w:rPr>
          <w:rFonts w:ascii="Times New Roman" w:hAnsi="Times New Roman" w:cs="Times New Roman"/>
          <w:sz w:val="24"/>
          <w:szCs w:val="24"/>
        </w:rPr>
        <w:t>“</w:t>
      </w:r>
      <w:r w:rsidRPr="009C119C">
        <w:rPr>
          <w:rFonts w:ascii="Times New Roman" w:hAnsi="Times New Roman" w:cs="Times New Roman"/>
          <w:sz w:val="24"/>
          <w:szCs w:val="24"/>
        </w:rPr>
        <w:t>a history because there is an absence,</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or alternatively, a mirror image of </w:t>
      </w:r>
      <w:r w:rsidR="00D9352B">
        <w:rPr>
          <w:rFonts w:ascii="Times New Roman" w:hAnsi="Times New Roman" w:cs="Times New Roman"/>
          <w:sz w:val="24"/>
          <w:szCs w:val="24"/>
        </w:rPr>
        <w:t>“</w:t>
      </w:r>
      <w:r w:rsidRPr="009C119C">
        <w:rPr>
          <w:rFonts w:ascii="Times New Roman" w:hAnsi="Times New Roman" w:cs="Times New Roman"/>
          <w:sz w:val="24"/>
          <w:szCs w:val="24"/>
        </w:rPr>
        <w:t>history</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because there is a </w:t>
      </w:r>
      <w:r w:rsidRPr="009C119C">
        <w:rPr>
          <w:rFonts w:ascii="Times New Roman" w:hAnsi="Times New Roman" w:cs="Times New Roman"/>
          <w:i/>
          <w:iCs/>
          <w:sz w:val="24"/>
          <w:szCs w:val="24"/>
        </w:rPr>
        <w:t xml:space="preserve">silence. </w:t>
      </w:r>
      <w:r w:rsidR="00F57DB0" w:rsidRPr="009C119C">
        <w:rPr>
          <w:rStyle w:val="FootnoteReference"/>
          <w:rFonts w:ascii="Times New Roman" w:hAnsi="Times New Roman" w:cs="Times New Roman"/>
          <w:i/>
          <w:iCs/>
          <w:sz w:val="24"/>
          <w:szCs w:val="24"/>
        </w:rPr>
        <w:footnoteReference w:id="86"/>
      </w:r>
    </w:p>
    <w:p w14:paraId="0D42CD3D" w14:textId="04AB77F1" w:rsidR="00E6514C" w:rsidRPr="009C119C" w:rsidRDefault="00322545" w:rsidP="00A71F21">
      <w:pPr>
        <w:spacing w:line="480" w:lineRule="auto"/>
        <w:rPr>
          <w:rStyle w:val="BookTitle"/>
          <w:rFonts w:ascii="Times New Roman" w:hAnsi="Times New Roman" w:cs="Times New Roman"/>
          <w:b w:val="0"/>
          <w:bCs w:val="0"/>
          <w:i w:val="0"/>
          <w:iCs w:val="0"/>
          <w:sz w:val="24"/>
          <w:szCs w:val="24"/>
        </w:rPr>
      </w:pPr>
      <w:r w:rsidRPr="009C119C">
        <w:rPr>
          <w:rFonts w:ascii="Times New Roman" w:hAnsi="Times New Roman" w:cs="Times New Roman"/>
          <w:sz w:val="24"/>
          <w:szCs w:val="24"/>
        </w:rPr>
        <w:t xml:space="preserve">As was the case with </w:t>
      </w:r>
      <w:r w:rsidR="00942206" w:rsidRPr="009C119C">
        <w:rPr>
          <w:rFonts w:ascii="Times New Roman" w:hAnsi="Times New Roman" w:cs="Times New Roman"/>
          <w:sz w:val="24"/>
          <w:szCs w:val="24"/>
        </w:rPr>
        <w:t>Singapore</w:t>
      </w:r>
      <w:r w:rsidR="005D0002" w:rsidRPr="009C119C">
        <w:rPr>
          <w:rFonts w:ascii="Times New Roman" w:hAnsi="Times New Roman" w:cs="Times New Roman"/>
          <w:sz w:val="24"/>
          <w:szCs w:val="24"/>
        </w:rPr>
        <w:t xml:space="preserve"> before its destruction</w:t>
      </w:r>
      <w:r w:rsidR="00942206" w:rsidRPr="009C119C">
        <w:rPr>
          <w:rFonts w:ascii="Times New Roman" w:hAnsi="Times New Roman" w:cs="Times New Roman"/>
          <w:sz w:val="24"/>
          <w:szCs w:val="24"/>
        </w:rPr>
        <w:t xml:space="preserve">, </w:t>
      </w:r>
      <w:r w:rsidR="00067B5B" w:rsidRPr="009C119C">
        <w:rPr>
          <w:rFonts w:ascii="Times New Roman" w:hAnsi="Times New Roman" w:cs="Times New Roman"/>
          <w:sz w:val="24"/>
          <w:szCs w:val="24"/>
        </w:rPr>
        <w:t xml:space="preserve">no photographs of the Chicago fire have been known to have survived, and </w:t>
      </w:r>
      <w:r w:rsidR="005D0002" w:rsidRPr="009C119C">
        <w:rPr>
          <w:rFonts w:ascii="Times New Roman" w:hAnsi="Times New Roman" w:cs="Times New Roman"/>
          <w:sz w:val="24"/>
          <w:szCs w:val="24"/>
        </w:rPr>
        <w:t xml:space="preserve">indeed, it is possible that none existed in the first place. </w:t>
      </w:r>
      <w:r w:rsidR="00AE0340">
        <w:rPr>
          <w:rFonts w:ascii="Times New Roman" w:hAnsi="Times New Roman" w:cs="Times New Roman"/>
          <w:sz w:val="24"/>
          <w:szCs w:val="24"/>
        </w:rPr>
        <w:t xml:space="preserve">As </w:t>
      </w:r>
      <w:r w:rsidR="00AE0340">
        <w:rPr>
          <w:rFonts w:ascii="Times New Roman" w:hAnsi="Times New Roman" w:cs="Times New Roman"/>
          <w:sz w:val="24"/>
          <w:szCs w:val="24"/>
        </w:rPr>
        <w:lastRenderedPageBreak/>
        <w:t>such, the only photographic record is of the aftermath</w:t>
      </w:r>
      <w:r w:rsidR="000E309B">
        <w:rPr>
          <w:rFonts w:ascii="Times New Roman" w:hAnsi="Times New Roman" w:cs="Times New Roman"/>
          <w:sz w:val="24"/>
          <w:szCs w:val="24"/>
        </w:rPr>
        <w:t xml:space="preserve"> of a disaster that seems almost to have come and gone invisibly</w:t>
      </w:r>
      <w:r w:rsidR="000455CC">
        <w:rPr>
          <w:rFonts w:ascii="Times New Roman" w:hAnsi="Times New Roman" w:cs="Times New Roman"/>
          <w:sz w:val="24"/>
          <w:szCs w:val="24"/>
        </w:rPr>
        <w:t xml:space="preserve">, leaving </w:t>
      </w:r>
      <w:r w:rsidR="00D9352B">
        <w:rPr>
          <w:rFonts w:ascii="Times New Roman" w:hAnsi="Times New Roman" w:cs="Times New Roman"/>
          <w:sz w:val="24"/>
          <w:szCs w:val="24"/>
        </w:rPr>
        <w:t>“</w:t>
      </w:r>
      <w:r w:rsidR="000455CC">
        <w:rPr>
          <w:rFonts w:ascii="Times New Roman" w:hAnsi="Times New Roman" w:cs="Times New Roman"/>
          <w:sz w:val="24"/>
          <w:szCs w:val="24"/>
        </w:rPr>
        <w:t>only a</w:t>
      </w:r>
      <w:r w:rsidR="00E6514C" w:rsidRPr="009C119C">
        <w:rPr>
          <w:rStyle w:val="BookTitle"/>
          <w:rFonts w:ascii="Times New Roman" w:hAnsi="Times New Roman" w:cs="Times New Roman"/>
          <w:b w:val="0"/>
          <w:bCs w:val="0"/>
          <w:i w:val="0"/>
          <w:iCs w:val="0"/>
          <w:sz w:val="24"/>
          <w:szCs w:val="24"/>
        </w:rPr>
        <w:t xml:space="preserve"> sense of desolation and ruin, so great and terrible that one can linger no longer, but gropes his way as best he can back to the light, and the homes of men.</w:t>
      </w:r>
      <w:r w:rsidR="00D9352B">
        <w:rPr>
          <w:rStyle w:val="BookTitle"/>
          <w:rFonts w:ascii="Times New Roman" w:hAnsi="Times New Roman" w:cs="Times New Roman"/>
          <w:b w:val="0"/>
          <w:bCs w:val="0"/>
          <w:i w:val="0"/>
          <w:iCs w:val="0"/>
          <w:sz w:val="24"/>
          <w:szCs w:val="24"/>
        </w:rPr>
        <w:t>”</w:t>
      </w:r>
      <w:r w:rsidR="00E6514C" w:rsidRPr="009C119C">
        <w:rPr>
          <w:rStyle w:val="BookTitle"/>
          <w:rFonts w:ascii="Times New Roman" w:hAnsi="Times New Roman" w:cs="Times New Roman"/>
          <w:b w:val="0"/>
          <w:bCs w:val="0"/>
          <w:i w:val="0"/>
          <w:iCs w:val="0"/>
          <w:sz w:val="24"/>
          <w:szCs w:val="24"/>
        </w:rPr>
        <w:t xml:space="preserve"> </w:t>
      </w:r>
      <w:r w:rsidR="002A01AF">
        <w:rPr>
          <w:rStyle w:val="BookTitle"/>
          <w:rFonts w:ascii="Times New Roman" w:hAnsi="Times New Roman" w:cs="Times New Roman"/>
          <w:b w:val="0"/>
          <w:bCs w:val="0"/>
          <w:i w:val="0"/>
          <w:iCs w:val="0"/>
          <w:sz w:val="24"/>
          <w:szCs w:val="24"/>
        </w:rPr>
        <w:t xml:space="preserve"> </w:t>
      </w:r>
      <w:r w:rsidR="0053201F" w:rsidRPr="009C119C">
        <w:rPr>
          <w:rStyle w:val="FootnoteReference"/>
          <w:rFonts w:ascii="Times New Roman" w:hAnsi="Times New Roman" w:cs="Times New Roman"/>
          <w:spacing w:val="5"/>
          <w:sz w:val="24"/>
          <w:szCs w:val="24"/>
        </w:rPr>
        <w:footnoteReference w:id="87"/>
      </w:r>
    </w:p>
    <w:p w14:paraId="48D85CE9" w14:textId="7DA917A4" w:rsidR="002359F9" w:rsidRDefault="004B71AA" w:rsidP="00133129">
      <w:pPr>
        <w:spacing w:line="480" w:lineRule="auto"/>
        <w:rPr>
          <w:rFonts w:ascii="Times New Roman" w:hAnsi="Times New Roman" w:cs="Times New Roman"/>
          <w:spacing w:val="5"/>
          <w:sz w:val="24"/>
          <w:szCs w:val="24"/>
        </w:rPr>
      </w:pPr>
      <w:r>
        <w:rPr>
          <w:rStyle w:val="BookTitle"/>
          <w:rFonts w:ascii="Times New Roman" w:hAnsi="Times New Roman" w:cs="Times New Roman"/>
          <w:b w:val="0"/>
          <w:bCs w:val="0"/>
          <w:i w:val="0"/>
          <w:iCs w:val="0"/>
          <w:sz w:val="24"/>
          <w:szCs w:val="24"/>
        </w:rPr>
        <w:t xml:space="preserve">The </w:t>
      </w:r>
      <w:r w:rsidR="002A01AF">
        <w:rPr>
          <w:rStyle w:val="BookTitle"/>
          <w:rFonts w:ascii="Times New Roman" w:hAnsi="Times New Roman" w:cs="Times New Roman"/>
          <w:b w:val="0"/>
          <w:bCs w:val="0"/>
          <w:i w:val="0"/>
          <w:iCs w:val="0"/>
          <w:sz w:val="24"/>
          <w:szCs w:val="24"/>
        </w:rPr>
        <w:t xml:space="preserve">utter incomprehensibility of </w:t>
      </w:r>
      <w:r w:rsidR="003E6066">
        <w:rPr>
          <w:rStyle w:val="BookTitle"/>
          <w:rFonts w:ascii="Times New Roman" w:hAnsi="Times New Roman" w:cs="Times New Roman"/>
          <w:b w:val="0"/>
          <w:bCs w:val="0"/>
          <w:i w:val="0"/>
          <w:iCs w:val="0"/>
          <w:sz w:val="24"/>
          <w:szCs w:val="24"/>
        </w:rPr>
        <w:t>such</w:t>
      </w:r>
      <w:r w:rsidR="002A01AF">
        <w:rPr>
          <w:rStyle w:val="BookTitle"/>
          <w:rFonts w:ascii="Times New Roman" w:hAnsi="Times New Roman" w:cs="Times New Roman"/>
          <w:b w:val="0"/>
          <w:bCs w:val="0"/>
          <w:i w:val="0"/>
          <w:iCs w:val="0"/>
          <w:sz w:val="24"/>
          <w:szCs w:val="24"/>
        </w:rPr>
        <w:t xml:space="preserve"> </w:t>
      </w:r>
      <w:r w:rsidR="001027CF">
        <w:rPr>
          <w:rStyle w:val="BookTitle"/>
          <w:rFonts w:ascii="Times New Roman" w:hAnsi="Times New Roman" w:cs="Times New Roman"/>
          <w:b w:val="0"/>
          <w:bCs w:val="0"/>
          <w:i w:val="0"/>
          <w:iCs w:val="0"/>
          <w:sz w:val="24"/>
          <w:szCs w:val="24"/>
        </w:rPr>
        <w:t xml:space="preserve">a </w:t>
      </w:r>
      <w:r w:rsidR="000455CC">
        <w:rPr>
          <w:rStyle w:val="BookTitle"/>
          <w:rFonts w:ascii="Times New Roman" w:hAnsi="Times New Roman" w:cs="Times New Roman"/>
          <w:b w:val="0"/>
          <w:bCs w:val="0"/>
          <w:i w:val="0"/>
          <w:iCs w:val="0"/>
          <w:sz w:val="24"/>
          <w:szCs w:val="24"/>
        </w:rPr>
        <w:t>world</w:t>
      </w:r>
      <w:r w:rsidR="00A436E8">
        <w:rPr>
          <w:rStyle w:val="BookTitle"/>
          <w:rFonts w:ascii="Times New Roman" w:hAnsi="Times New Roman" w:cs="Times New Roman"/>
          <w:b w:val="0"/>
          <w:bCs w:val="0"/>
          <w:i w:val="0"/>
          <w:iCs w:val="0"/>
          <w:sz w:val="24"/>
          <w:szCs w:val="24"/>
        </w:rPr>
        <w:t xml:space="preserve"> can be readily observed in nearly any photograph of the ruin, the gaze of the </w:t>
      </w:r>
      <w:r w:rsidR="002359F9">
        <w:rPr>
          <w:rStyle w:val="BookTitle"/>
          <w:rFonts w:ascii="Times New Roman" w:hAnsi="Times New Roman" w:cs="Times New Roman"/>
          <w:b w:val="0"/>
          <w:bCs w:val="0"/>
          <w:i w:val="0"/>
          <w:iCs w:val="0"/>
          <w:sz w:val="24"/>
          <w:szCs w:val="24"/>
        </w:rPr>
        <w:t>photographer</w:t>
      </w:r>
      <w:r w:rsidR="00A436E8">
        <w:rPr>
          <w:rStyle w:val="BookTitle"/>
          <w:rFonts w:ascii="Times New Roman" w:hAnsi="Times New Roman" w:cs="Times New Roman"/>
          <w:b w:val="0"/>
          <w:bCs w:val="0"/>
          <w:i w:val="0"/>
          <w:iCs w:val="0"/>
          <w:sz w:val="24"/>
          <w:szCs w:val="24"/>
        </w:rPr>
        <w:t xml:space="preserve"> everywhere finding mooring on the strange and chance </w:t>
      </w:r>
      <w:r w:rsidR="002359F9">
        <w:rPr>
          <w:rStyle w:val="BookTitle"/>
          <w:rFonts w:ascii="Times New Roman" w:hAnsi="Times New Roman" w:cs="Times New Roman"/>
          <w:b w:val="0"/>
          <w:bCs w:val="0"/>
          <w:i w:val="0"/>
          <w:iCs w:val="0"/>
          <w:sz w:val="24"/>
          <w:szCs w:val="24"/>
        </w:rPr>
        <w:t>survivals</w:t>
      </w:r>
      <w:r w:rsidR="00A436E8">
        <w:rPr>
          <w:rStyle w:val="BookTitle"/>
          <w:rFonts w:ascii="Times New Roman" w:hAnsi="Times New Roman" w:cs="Times New Roman"/>
          <w:b w:val="0"/>
          <w:bCs w:val="0"/>
          <w:i w:val="0"/>
          <w:iCs w:val="0"/>
          <w:sz w:val="24"/>
          <w:szCs w:val="24"/>
        </w:rPr>
        <w:t xml:space="preserve"> of often quotidian objects. A </w:t>
      </w:r>
      <w:r w:rsidR="00E6514C" w:rsidRPr="009C119C">
        <w:rPr>
          <w:rStyle w:val="BookTitle"/>
          <w:rFonts w:ascii="Times New Roman" w:hAnsi="Times New Roman" w:cs="Times New Roman"/>
          <w:b w:val="0"/>
          <w:bCs w:val="0"/>
          <w:i w:val="0"/>
          <w:iCs w:val="0"/>
          <w:sz w:val="24"/>
          <w:szCs w:val="24"/>
        </w:rPr>
        <w:t>photograph depicting the front façade of the Farwell Building on North Street</w:t>
      </w:r>
      <w:r w:rsidR="00A436E8">
        <w:rPr>
          <w:rStyle w:val="BookTitle"/>
          <w:rFonts w:ascii="Times New Roman" w:hAnsi="Times New Roman" w:cs="Times New Roman"/>
          <w:b w:val="0"/>
          <w:bCs w:val="0"/>
          <w:i w:val="0"/>
          <w:iCs w:val="0"/>
          <w:sz w:val="24"/>
          <w:szCs w:val="24"/>
        </w:rPr>
        <w:t>, for example,</w:t>
      </w:r>
      <w:r w:rsidR="00E6514C" w:rsidRPr="009C119C">
        <w:rPr>
          <w:rStyle w:val="BookTitle"/>
          <w:rFonts w:ascii="Times New Roman" w:hAnsi="Times New Roman" w:cs="Times New Roman"/>
          <w:b w:val="0"/>
          <w:bCs w:val="0"/>
          <w:i w:val="0"/>
          <w:iCs w:val="0"/>
          <w:sz w:val="24"/>
          <w:szCs w:val="24"/>
        </w:rPr>
        <w:t xml:space="preserve"> has the curious feature of capturing</w:t>
      </w:r>
      <w:r w:rsidR="001027CF">
        <w:rPr>
          <w:rStyle w:val="BookTitle"/>
          <w:rFonts w:ascii="Times New Roman" w:hAnsi="Times New Roman" w:cs="Times New Roman"/>
          <w:b w:val="0"/>
          <w:bCs w:val="0"/>
          <w:i w:val="0"/>
          <w:iCs w:val="0"/>
          <w:sz w:val="24"/>
          <w:szCs w:val="24"/>
        </w:rPr>
        <w:t>,</w:t>
      </w:r>
      <w:r w:rsidR="00E6514C" w:rsidRPr="009C119C">
        <w:rPr>
          <w:rStyle w:val="BookTitle"/>
          <w:rFonts w:ascii="Times New Roman" w:hAnsi="Times New Roman" w:cs="Times New Roman"/>
          <w:b w:val="0"/>
          <w:bCs w:val="0"/>
          <w:i w:val="0"/>
          <w:iCs w:val="0"/>
          <w:sz w:val="24"/>
          <w:szCs w:val="24"/>
        </w:rPr>
        <w:t xml:space="preserve"> pasted to the lower portion of the left stair, an advertisement </w:t>
      </w:r>
      <w:r w:rsidR="001027CF">
        <w:rPr>
          <w:rStyle w:val="BookTitle"/>
          <w:rFonts w:ascii="Times New Roman" w:hAnsi="Times New Roman" w:cs="Times New Roman"/>
          <w:b w:val="0"/>
          <w:bCs w:val="0"/>
          <w:i w:val="0"/>
          <w:iCs w:val="0"/>
          <w:sz w:val="24"/>
          <w:szCs w:val="24"/>
        </w:rPr>
        <w:t>for</w:t>
      </w:r>
      <w:r w:rsidR="00E6514C" w:rsidRPr="009C119C">
        <w:rPr>
          <w:rStyle w:val="BookTitle"/>
          <w:rFonts w:ascii="Times New Roman" w:hAnsi="Times New Roman" w:cs="Times New Roman"/>
          <w:b w:val="0"/>
          <w:bCs w:val="0"/>
          <w:i w:val="0"/>
          <w:iCs w:val="0"/>
          <w:sz w:val="24"/>
          <w:szCs w:val="24"/>
        </w:rPr>
        <w:t xml:space="preserve"> lead pencils</w:t>
      </w:r>
      <w:r w:rsidR="008A0218">
        <w:rPr>
          <w:rStyle w:val="FootnoteReference"/>
          <w:rFonts w:ascii="Times New Roman" w:hAnsi="Times New Roman" w:cs="Times New Roman"/>
          <w:spacing w:val="5"/>
          <w:sz w:val="24"/>
          <w:szCs w:val="24"/>
        </w:rPr>
        <w:footnoteReference w:id="88"/>
      </w:r>
      <w:r w:rsidR="00E6514C" w:rsidRPr="009C119C">
        <w:rPr>
          <w:rStyle w:val="BookTitle"/>
          <w:rFonts w:ascii="Times New Roman" w:hAnsi="Times New Roman" w:cs="Times New Roman"/>
          <w:b w:val="0"/>
          <w:bCs w:val="0"/>
          <w:i w:val="0"/>
          <w:iCs w:val="0"/>
          <w:sz w:val="24"/>
          <w:szCs w:val="24"/>
        </w:rPr>
        <w:t>.</w:t>
      </w:r>
      <w:r w:rsidR="002359F9">
        <w:rPr>
          <w:rStyle w:val="BookTitle"/>
          <w:rFonts w:ascii="Times New Roman" w:hAnsi="Times New Roman" w:cs="Times New Roman"/>
          <w:b w:val="0"/>
          <w:bCs w:val="0"/>
          <w:i w:val="0"/>
          <w:iCs w:val="0"/>
          <w:sz w:val="24"/>
          <w:szCs w:val="24"/>
        </w:rPr>
        <w:t xml:space="preserve"> </w:t>
      </w:r>
      <w:r w:rsidR="006203AE">
        <w:rPr>
          <w:rFonts w:ascii="Times New Roman" w:hAnsi="Times New Roman" w:cs="Times New Roman"/>
          <w:spacing w:val="5"/>
          <w:sz w:val="24"/>
          <w:szCs w:val="24"/>
        </w:rPr>
        <w:t xml:space="preserve">Everywhere </w:t>
      </w:r>
      <w:r w:rsidR="00EA5788">
        <w:rPr>
          <w:rFonts w:ascii="Times New Roman" w:hAnsi="Times New Roman" w:cs="Times New Roman"/>
          <w:spacing w:val="5"/>
          <w:sz w:val="24"/>
          <w:szCs w:val="24"/>
        </w:rPr>
        <w:t>seem</w:t>
      </w:r>
      <w:r w:rsidR="00EF156B">
        <w:rPr>
          <w:rFonts w:ascii="Times New Roman" w:hAnsi="Times New Roman" w:cs="Times New Roman"/>
          <w:spacing w:val="5"/>
          <w:sz w:val="24"/>
          <w:szCs w:val="24"/>
        </w:rPr>
        <w:t xml:space="preserve">s </w:t>
      </w:r>
      <w:r w:rsidR="00EA5788">
        <w:rPr>
          <w:rFonts w:ascii="Times New Roman" w:hAnsi="Times New Roman" w:cs="Times New Roman"/>
          <w:spacing w:val="5"/>
          <w:sz w:val="24"/>
          <w:szCs w:val="24"/>
        </w:rPr>
        <w:t>to testify to the catastrophic effect of natural and human disaster on the process of history</w:t>
      </w:r>
      <w:r w:rsidR="002359F9">
        <w:rPr>
          <w:rFonts w:ascii="Times New Roman" w:hAnsi="Times New Roman" w:cs="Times New Roman"/>
          <w:spacing w:val="5"/>
          <w:sz w:val="24"/>
          <w:szCs w:val="24"/>
        </w:rPr>
        <w:t xml:space="preserve">: </w:t>
      </w:r>
      <w:r w:rsidR="00D9352B">
        <w:rPr>
          <w:rFonts w:ascii="Times New Roman" w:hAnsi="Times New Roman" w:cs="Times New Roman"/>
          <w:spacing w:val="5"/>
          <w:sz w:val="24"/>
          <w:szCs w:val="24"/>
        </w:rPr>
        <w:t>“</w:t>
      </w:r>
      <w:r w:rsidR="002359F9">
        <w:rPr>
          <w:rFonts w:ascii="Times New Roman" w:hAnsi="Times New Roman" w:cs="Times New Roman"/>
          <w:spacing w:val="5"/>
          <w:sz w:val="24"/>
          <w:szCs w:val="24"/>
        </w:rPr>
        <w:t>t</w:t>
      </w:r>
      <w:r w:rsidR="00A436E8" w:rsidRPr="009C119C">
        <w:rPr>
          <w:rFonts w:ascii="Times New Roman" w:hAnsi="Times New Roman" w:cs="Times New Roman"/>
          <w:spacing w:val="5"/>
          <w:sz w:val="24"/>
          <w:szCs w:val="24"/>
        </w:rPr>
        <w:t>here are inscriptions</w:t>
      </w:r>
      <w:r w:rsidR="00D9352B">
        <w:rPr>
          <w:rFonts w:ascii="Times New Roman" w:hAnsi="Times New Roman" w:cs="Times New Roman"/>
          <w:spacing w:val="5"/>
          <w:sz w:val="24"/>
          <w:szCs w:val="24"/>
        </w:rPr>
        <w:t>”</w:t>
      </w:r>
      <w:r w:rsidR="00A436E8">
        <w:rPr>
          <w:rFonts w:ascii="Times New Roman" w:hAnsi="Times New Roman" w:cs="Times New Roman"/>
          <w:spacing w:val="5"/>
          <w:sz w:val="24"/>
          <w:szCs w:val="24"/>
        </w:rPr>
        <w:t xml:space="preserve"> </w:t>
      </w:r>
      <w:r w:rsidR="002359F9">
        <w:rPr>
          <w:rFonts w:ascii="Times New Roman" w:hAnsi="Times New Roman" w:cs="Times New Roman"/>
          <w:spacing w:val="5"/>
          <w:sz w:val="24"/>
          <w:szCs w:val="24"/>
        </w:rPr>
        <w:t xml:space="preserve">write historians Sheehan and Upton in the immediate aftermath, </w:t>
      </w:r>
      <w:r w:rsidR="00D9352B">
        <w:rPr>
          <w:rFonts w:ascii="Times New Roman" w:hAnsi="Times New Roman" w:cs="Times New Roman"/>
          <w:spacing w:val="5"/>
          <w:sz w:val="24"/>
          <w:szCs w:val="24"/>
        </w:rPr>
        <w:t>“</w:t>
      </w:r>
      <w:r w:rsidR="00A436E8" w:rsidRPr="009C119C">
        <w:rPr>
          <w:rFonts w:ascii="Times New Roman" w:hAnsi="Times New Roman" w:cs="Times New Roman"/>
          <w:spacing w:val="5"/>
          <w:sz w:val="24"/>
          <w:szCs w:val="24"/>
        </w:rPr>
        <w:t xml:space="preserve">but it is too dark to spell out the names of </w:t>
      </w:r>
      <w:r w:rsidR="002359F9">
        <w:rPr>
          <w:rFonts w:ascii="Times New Roman" w:hAnsi="Times New Roman" w:cs="Times New Roman"/>
          <w:spacing w:val="5"/>
          <w:sz w:val="24"/>
          <w:szCs w:val="24"/>
        </w:rPr>
        <w:t>(those) w</w:t>
      </w:r>
      <w:r w:rsidR="00A436E8" w:rsidRPr="009C119C">
        <w:rPr>
          <w:rFonts w:ascii="Times New Roman" w:hAnsi="Times New Roman" w:cs="Times New Roman"/>
          <w:spacing w:val="5"/>
          <w:sz w:val="24"/>
          <w:szCs w:val="24"/>
        </w:rPr>
        <w:t>ho tried to secure immortality</w:t>
      </w:r>
      <w:r w:rsidR="00A436E8">
        <w:rPr>
          <w:rFonts w:ascii="Times New Roman" w:hAnsi="Times New Roman" w:cs="Times New Roman"/>
          <w:spacing w:val="5"/>
          <w:sz w:val="24"/>
          <w:szCs w:val="24"/>
        </w:rPr>
        <w:t>…</w:t>
      </w:r>
      <w:r w:rsidR="00A436E8" w:rsidRPr="009C119C">
        <w:rPr>
          <w:rFonts w:ascii="Times New Roman" w:hAnsi="Times New Roman" w:cs="Times New Roman"/>
          <w:spacing w:val="5"/>
          <w:sz w:val="24"/>
          <w:szCs w:val="24"/>
        </w:rPr>
        <w:t>In this indefinite light all things are old, and all things are strange</w:t>
      </w:r>
      <w:r w:rsidR="00A436E8">
        <w:rPr>
          <w:rFonts w:ascii="Times New Roman" w:hAnsi="Times New Roman" w:cs="Times New Roman"/>
          <w:spacing w:val="5"/>
          <w:sz w:val="24"/>
          <w:szCs w:val="24"/>
        </w:rPr>
        <w:t>.</w:t>
      </w:r>
      <w:r w:rsidR="00D9352B">
        <w:rPr>
          <w:rFonts w:ascii="Times New Roman" w:hAnsi="Times New Roman" w:cs="Times New Roman"/>
          <w:spacing w:val="5"/>
          <w:sz w:val="24"/>
          <w:szCs w:val="24"/>
        </w:rPr>
        <w:t>”</w:t>
      </w:r>
      <w:r w:rsidR="00A436E8" w:rsidRPr="009C119C">
        <w:rPr>
          <w:rFonts w:ascii="Times New Roman" w:hAnsi="Times New Roman" w:cs="Times New Roman"/>
          <w:spacing w:val="5"/>
          <w:sz w:val="24"/>
          <w:szCs w:val="24"/>
        </w:rPr>
        <w:t xml:space="preserve"> </w:t>
      </w:r>
      <w:r w:rsidR="008A0218">
        <w:rPr>
          <w:rStyle w:val="FootnoteReference"/>
          <w:rFonts w:ascii="Times New Roman" w:hAnsi="Times New Roman" w:cs="Times New Roman"/>
          <w:spacing w:val="5"/>
          <w:sz w:val="24"/>
          <w:szCs w:val="24"/>
        </w:rPr>
        <w:footnoteReference w:id="89"/>
      </w:r>
    </w:p>
    <w:p w14:paraId="16A6C653" w14:textId="018949C3" w:rsidR="00133129" w:rsidRPr="003E6066" w:rsidRDefault="00133129" w:rsidP="00133129">
      <w:pPr>
        <w:spacing w:line="480" w:lineRule="auto"/>
        <w:rPr>
          <w:rFonts w:ascii="Times New Roman" w:hAnsi="Times New Roman" w:cs="Times New Roman"/>
          <w:sz w:val="24"/>
          <w:szCs w:val="24"/>
        </w:rPr>
      </w:pPr>
      <w:r>
        <w:rPr>
          <w:rFonts w:ascii="Times New Roman" w:hAnsi="Times New Roman" w:cs="Times New Roman"/>
          <w:spacing w:val="5"/>
          <w:sz w:val="24"/>
          <w:szCs w:val="24"/>
        </w:rPr>
        <w:t xml:space="preserve"> In one curious episode</w:t>
      </w:r>
      <w:r w:rsidR="002359F9">
        <w:rPr>
          <w:rFonts w:ascii="Times New Roman" w:hAnsi="Times New Roman" w:cs="Times New Roman"/>
          <w:spacing w:val="5"/>
          <w:sz w:val="24"/>
          <w:szCs w:val="24"/>
        </w:rPr>
        <w:t xml:space="preserve"> of such a strangeness</w:t>
      </w:r>
      <w:r>
        <w:rPr>
          <w:rFonts w:ascii="Times New Roman" w:hAnsi="Times New Roman" w:cs="Times New Roman"/>
          <w:spacing w:val="5"/>
          <w:sz w:val="24"/>
          <w:szCs w:val="24"/>
        </w:rPr>
        <w:t xml:space="preserve">, </w:t>
      </w:r>
      <w:r w:rsidR="00244D13">
        <w:rPr>
          <w:rFonts w:ascii="Times New Roman" w:hAnsi="Times New Roman" w:cs="Times New Roman"/>
          <w:sz w:val="24"/>
          <w:szCs w:val="24"/>
        </w:rPr>
        <w:t>t</w:t>
      </w:r>
      <w:r w:rsidR="008713B4" w:rsidRPr="003E6066">
        <w:rPr>
          <w:rFonts w:ascii="Times New Roman" w:hAnsi="Times New Roman" w:cs="Times New Roman"/>
          <w:sz w:val="24"/>
          <w:szCs w:val="24"/>
        </w:rPr>
        <w:t>he I. N. Arnold Home—</w:t>
      </w:r>
      <w:r w:rsidR="00EA5788">
        <w:rPr>
          <w:rFonts w:ascii="Times New Roman" w:hAnsi="Times New Roman" w:cs="Times New Roman"/>
          <w:sz w:val="24"/>
          <w:szCs w:val="24"/>
        </w:rPr>
        <w:t xml:space="preserve">full of books tended to by </w:t>
      </w:r>
      <w:r w:rsidR="00C94F25">
        <w:rPr>
          <w:rFonts w:ascii="Times New Roman" w:hAnsi="Times New Roman" w:cs="Times New Roman"/>
          <w:sz w:val="24"/>
          <w:szCs w:val="24"/>
        </w:rPr>
        <w:t xml:space="preserve">the biographer Isaac </w:t>
      </w:r>
      <w:r w:rsidR="0064138A">
        <w:rPr>
          <w:rFonts w:ascii="Times New Roman" w:hAnsi="Times New Roman" w:cs="Times New Roman"/>
          <w:sz w:val="24"/>
          <w:szCs w:val="24"/>
        </w:rPr>
        <w:t>Arnold</w:t>
      </w:r>
      <w:r>
        <w:rPr>
          <w:rFonts w:ascii="Times New Roman" w:hAnsi="Times New Roman" w:cs="Times New Roman"/>
          <w:sz w:val="24"/>
          <w:szCs w:val="24"/>
        </w:rPr>
        <w:t xml:space="preserve">—was burned in the conflagration, leaving </w:t>
      </w:r>
      <w:r w:rsidR="0064138A">
        <w:rPr>
          <w:rFonts w:ascii="Times New Roman" w:hAnsi="Times New Roman" w:cs="Times New Roman"/>
          <w:sz w:val="24"/>
          <w:szCs w:val="24"/>
        </w:rPr>
        <w:t xml:space="preserve">in ashes </w:t>
      </w:r>
      <w:r>
        <w:rPr>
          <w:rFonts w:ascii="Times New Roman" w:hAnsi="Times New Roman" w:cs="Times New Roman"/>
          <w:sz w:val="24"/>
          <w:szCs w:val="24"/>
        </w:rPr>
        <w:t xml:space="preserve">its stately gardens once </w:t>
      </w:r>
      <w:r w:rsidR="008713B4" w:rsidRPr="003E6066">
        <w:rPr>
          <w:rFonts w:ascii="Times New Roman" w:hAnsi="Times New Roman" w:cs="Times New Roman"/>
          <w:sz w:val="24"/>
          <w:szCs w:val="24"/>
        </w:rPr>
        <w:t>shaded by elms and wreathed in vines of wild grape</w:t>
      </w:r>
      <w:r w:rsidR="00244D13">
        <w:rPr>
          <w:rFonts w:ascii="Times New Roman" w:hAnsi="Times New Roman" w:cs="Times New Roman"/>
          <w:sz w:val="24"/>
          <w:szCs w:val="24"/>
        </w:rPr>
        <w:t>.</w:t>
      </w:r>
      <w:r>
        <w:rPr>
          <w:rFonts w:ascii="Times New Roman" w:hAnsi="Times New Roman" w:cs="Times New Roman"/>
          <w:sz w:val="24"/>
          <w:szCs w:val="24"/>
        </w:rPr>
        <w:t xml:space="preserve"> All that remained was the cracked and blackened form of the</w:t>
      </w:r>
      <w:r w:rsidR="00EF156B">
        <w:rPr>
          <w:rFonts w:ascii="Times New Roman" w:hAnsi="Times New Roman" w:cs="Times New Roman"/>
          <w:sz w:val="24"/>
          <w:szCs w:val="24"/>
        </w:rPr>
        <w:t xml:space="preserve"> garden’s</w:t>
      </w:r>
      <w:r>
        <w:rPr>
          <w:rFonts w:ascii="Times New Roman" w:hAnsi="Times New Roman" w:cs="Times New Roman"/>
          <w:sz w:val="24"/>
          <w:szCs w:val="24"/>
        </w:rPr>
        <w:t xml:space="preserve"> sundial,</w:t>
      </w:r>
      <w:r w:rsidRPr="00133129">
        <w:rPr>
          <w:rFonts w:ascii="Times New Roman" w:hAnsi="Times New Roman" w:cs="Times New Roman"/>
          <w:sz w:val="24"/>
          <w:szCs w:val="24"/>
        </w:rPr>
        <w:t xml:space="preserve"> </w:t>
      </w:r>
      <w:r w:rsidRPr="003E6066">
        <w:rPr>
          <w:rFonts w:ascii="Times New Roman" w:hAnsi="Times New Roman" w:cs="Times New Roman"/>
          <w:sz w:val="24"/>
          <w:szCs w:val="24"/>
        </w:rPr>
        <w:t xml:space="preserve">measuring neither the growth of the trees nor the shape of the days, yet still proclaiming </w:t>
      </w:r>
      <w:r w:rsidR="00D9352B">
        <w:rPr>
          <w:rFonts w:ascii="Times New Roman" w:hAnsi="Times New Roman" w:cs="Times New Roman"/>
          <w:sz w:val="24"/>
          <w:szCs w:val="24"/>
        </w:rPr>
        <w:t>“</w:t>
      </w:r>
      <w:r w:rsidRPr="003E6066">
        <w:rPr>
          <w:rFonts w:ascii="Times New Roman" w:hAnsi="Times New Roman" w:cs="Times New Roman"/>
          <w:sz w:val="24"/>
          <w:szCs w:val="24"/>
        </w:rPr>
        <w:t xml:space="preserve">Horas non </w:t>
      </w:r>
      <w:proofErr w:type="spellStart"/>
      <w:r w:rsidRPr="003E6066">
        <w:rPr>
          <w:rFonts w:ascii="Times New Roman" w:hAnsi="Times New Roman" w:cs="Times New Roman"/>
          <w:sz w:val="24"/>
          <w:szCs w:val="24"/>
        </w:rPr>
        <w:t>numero</w:t>
      </w:r>
      <w:proofErr w:type="spellEnd"/>
      <w:r w:rsidRPr="003E6066">
        <w:rPr>
          <w:rFonts w:ascii="Times New Roman" w:hAnsi="Times New Roman" w:cs="Times New Roman"/>
          <w:sz w:val="24"/>
          <w:szCs w:val="24"/>
        </w:rPr>
        <w:t xml:space="preserve"> nisi serenas</w:t>
      </w:r>
      <w:r w:rsidR="00D9352B">
        <w:rPr>
          <w:rFonts w:ascii="Times New Roman" w:hAnsi="Times New Roman" w:cs="Times New Roman"/>
          <w:sz w:val="24"/>
          <w:szCs w:val="24"/>
        </w:rPr>
        <w:t>”</w:t>
      </w:r>
      <w:r>
        <w:rPr>
          <w:rFonts w:ascii="Times New Roman" w:hAnsi="Times New Roman" w:cs="Times New Roman"/>
          <w:sz w:val="24"/>
          <w:szCs w:val="24"/>
        </w:rPr>
        <w:t>—</w:t>
      </w:r>
      <w:r w:rsidRPr="003E6066">
        <w:rPr>
          <w:rFonts w:ascii="Times New Roman" w:hAnsi="Times New Roman" w:cs="Times New Roman"/>
          <w:i/>
          <w:iCs/>
          <w:sz w:val="24"/>
          <w:szCs w:val="24"/>
        </w:rPr>
        <w:t>I reckon only fair hours.</w:t>
      </w:r>
      <w:r w:rsidRPr="009C119C">
        <w:rPr>
          <w:rFonts w:ascii="Times New Roman" w:hAnsi="Times New Roman" w:cs="Times New Roman"/>
          <w:i/>
          <w:iCs/>
          <w:sz w:val="24"/>
          <w:szCs w:val="24"/>
        </w:rPr>
        <w:t xml:space="preserve"> </w:t>
      </w:r>
      <w:r w:rsidRPr="003E6066">
        <w:rPr>
          <w:rFonts w:ascii="Times New Roman" w:hAnsi="Times New Roman" w:cs="Times New Roman"/>
          <w:sz w:val="24"/>
          <w:szCs w:val="24"/>
          <w:vertAlign w:val="superscript"/>
        </w:rPr>
        <w:footnoteReference w:id="90"/>
      </w:r>
      <w:r w:rsidRPr="003E6066">
        <w:rPr>
          <w:rFonts w:ascii="Times New Roman" w:hAnsi="Times New Roman" w:cs="Times New Roman"/>
          <w:sz w:val="24"/>
          <w:szCs w:val="24"/>
        </w:rPr>
        <w:t xml:space="preserve">    </w:t>
      </w:r>
    </w:p>
    <w:p w14:paraId="73F4646E" w14:textId="65234814" w:rsidR="00384B49" w:rsidRPr="009C119C" w:rsidRDefault="00384B49" w:rsidP="00A71F21">
      <w:pPr>
        <w:spacing w:line="480" w:lineRule="auto"/>
        <w:rPr>
          <w:rStyle w:val="BookTitle"/>
          <w:rFonts w:ascii="Times New Roman" w:hAnsi="Times New Roman" w:cs="Times New Roman"/>
          <w:b w:val="0"/>
          <w:bCs w:val="0"/>
          <w:i w:val="0"/>
          <w:iCs w:val="0"/>
          <w:sz w:val="24"/>
          <w:szCs w:val="24"/>
        </w:rPr>
      </w:pPr>
      <w:r w:rsidRPr="009C119C">
        <w:rPr>
          <w:rStyle w:val="BookTitle"/>
          <w:rFonts w:ascii="Times New Roman" w:hAnsi="Times New Roman" w:cs="Times New Roman"/>
          <w:b w:val="0"/>
          <w:bCs w:val="0"/>
          <w:i w:val="0"/>
          <w:iCs w:val="0"/>
          <w:sz w:val="24"/>
          <w:szCs w:val="24"/>
        </w:rPr>
        <w:lastRenderedPageBreak/>
        <w:t xml:space="preserve">The survival of such objects, transformed from </w:t>
      </w:r>
      <w:r w:rsidR="00EF156B">
        <w:rPr>
          <w:rStyle w:val="BookTitle"/>
          <w:rFonts w:ascii="Times New Roman" w:hAnsi="Times New Roman" w:cs="Times New Roman"/>
          <w:b w:val="0"/>
          <w:bCs w:val="0"/>
          <w:i w:val="0"/>
          <w:iCs w:val="0"/>
          <w:sz w:val="24"/>
          <w:szCs w:val="24"/>
        </w:rPr>
        <w:t xml:space="preserve">mere </w:t>
      </w:r>
      <w:r w:rsidRPr="009C119C">
        <w:rPr>
          <w:rStyle w:val="BookTitle"/>
          <w:rFonts w:ascii="Times New Roman" w:hAnsi="Times New Roman" w:cs="Times New Roman"/>
          <w:b w:val="0"/>
          <w:bCs w:val="0"/>
          <w:i w:val="0"/>
          <w:iCs w:val="0"/>
          <w:sz w:val="24"/>
          <w:szCs w:val="24"/>
        </w:rPr>
        <w:t xml:space="preserve">trivialities </w:t>
      </w:r>
      <w:r w:rsidR="000A400F">
        <w:rPr>
          <w:rStyle w:val="BookTitle"/>
          <w:rFonts w:ascii="Times New Roman" w:hAnsi="Times New Roman" w:cs="Times New Roman"/>
          <w:b w:val="0"/>
          <w:bCs w:val="0"/>
          <w:i w:val="0"/>
          <w:iCs w:val="0"/>
          <w:sz w:val="24"/>
          <w:szCs w:val="24"/>
        </w:rPr>
        <w:t>unworthy</w:t>
      </w:r>
      <w:r w:rsidR="00EF156B">
        <w:rPr>
          <w:rStyle w:val="BookTitle"/>
          <w:rFonts w:ascii="Times New Roman" w:hAnsi="Times New Roman" w:cs="Times New Roman"/>
          <w:b w:val="0"/>
          <w:bCs w:val="0"/>
          <w:i w:val="0"/>
          <w:iCs w:val="0"/>
          <w:sz w:val="24"/>
          <w:szCs w:val="24"/>
        </w:rPr>
        <w:t xml:space="preserve"> of </w:t>
      </w:r>
      <w:r w:rsidR="000A400F">
        <w:rPr>
          <w:rStyle w:val="BookTitle"/>
          <w:rFonts w:ascii="Times New Roman" w:hAnsi="Times New Roman" w:cs="Times New Roman"/>
          <w:b w:val="0"/>
          <w:bCs w:val="0"/>
          <w:i w:val="0"/>
          <w:iCs w:val="0"/>
          <w:sz w:val="24"/>
          <w:szCs w:val="24"/>
        </w:rPr>
        <w:t xml:space="preserve">being </w:t>
      </w:r>
      <w:r w:rsidR="000A400F">
        <w:rPr>
          <w:rStyle w:val="BookTitle"/>
          <w:rFonts w:ascii="Times New Roman" w:hAnsi="Times New Roman" w:cs="Times New Roman"/>
          <w:b w:val="0"/>
          <w:bCs w:val="0"/>
          <w:sz w:val="24"/>
          <w:szCs w:val="24"/>
        </w:rPr>
        <w:t xml:space="preserve">historical </w:t>
      </w:r>
      <w:r w:rsidR="000A400F">
        <w:rPr>
          <w:rStyle w:val="BookTitle"/>
          <w:rFonts w:ascii="Times New Roman" w:hAnsi="Times New Roman" w:cs="Times New Roman"/>
          <w:b w:val="0"/>
          <w:bCs w:val="0"/>
          <w:i w:val="0"/>
          <w:iCs w:val="0"/>
          <w:sz w:val="24"/>
          <w:szCs w:val="24"/>
        </w:rPr>
        <w:t xml:space="preserve">objects </w:t>
      </w:r>
      <w:r w:rsidRPr="009C119C">
        <w:rPr>
          <w:rStyle w:val="BookTitle"/>
          <w:rFonts w:ascii="Times New Roman" w:hAnsi="Times New Roman" w:cs="Times New Roman"/>
          <w:b w:val="0"/>
          <w:bCs w:val="0"/>
          <w:i w:val="0"/>
          <w:iCs w:val="0"/>
          <w:sz w:val="24"/>
          <w:szCs w:val="24"/>
        </w:rPr>
        <w:t xml:space="preserve">into the curious script of disaster’s flotsam, alludes to the fact that the fragmentary words which will remain to speak of this age of man seem fated to tell a story of mounting incoherence. Such wreckage, antagonistic to the writing of any kind of history, threatens therefore to condemn the whole passage of the human race, with all its unredeemed and voiceless souls, to a fate no different than what a wanderer in the ruins in the early morning after the fire told of his fellow dispossessed: </w:t>
      </w:r>
      <w:r w:rsidR="00D9352B">
        <w:rPr>
          <w:rStyle w:val="BookTitle"/>
          <w:rFonts w:ascii="Times New Roman" w:hAnsi="Times New Roman" w:cs="Times New Roman"/>
          <w:b w:val="0"/>
          <w:bCs w:val="0"/>
          <w:i w:val="0"/>
          <w:iCs w:val="0"/>
          <w:sz w:val="24"/>
          <w:szCs w:val="24"/>
        </w:rPr>
        <w:t>“</w:t>
      </w:r>
      <w:r w:rsidRPr="009C119C">
        <w:rPr>
          <w:rStyle w:val="BookTitle"/>
          <w:rFonts w:ascii="Times New Roman" w:hAnsi="Times New Roman" w:cs="Times New Roman"/>
          <w:b w:val="0"/>
          <w:bCs w:val="0"/>
          <w:i w:val="0"/>
          <w:iCs w:val="0"/>
          <w:sz w:val="24"/>
          <w:szCs w:val="24"/>
        </w:rPr>
        <w:t>a few persons (who) came and went like specters. They either had nothing to tell, or no time to tell it in.</w:t>
      </w:r>
      <w:r w:rsidR="00D9352B">
        <w:rPr>
          <w:rStyle w:val="BookTitle"/>
          <w:rFonts w:ascii="Times New Roman" w:hAnsi="Times New Roman" w:cs="Times New Roman"/>
          <w:b w:val="0"/>
          <w:bCs w:val="0"/>
          <w:i w:val="0"/>
          <w:iCs w:val="0"/>
          <w:sz w:val="24"/>
          <w:szCs w:val="24"/>
        </w:rPr>
        <w:t>”</w:t>
      </w:r>
      <w:r w:rsidRPr="009C119C">
        <w:rPr>
          <w:rStyle w:val="BookTitle"/>
          <w:rFonts w:ascii="Times New Roman" w:hAnsi="Times New Roman" w:cs="Times New Roman"/>
          <w:b w:val="0"/>
          <w:bCs w:val="0"/>
          <w:i w:val="0"/>
          <w:iCs w:val="0"/>
          <w:sz w:val="24"/>
          <w:szCs w:val="24"/>
        </w:rPr>
        <w:t xml:space="preserve"> </w:t>
      </w:r>
      <w:r w:rsidRPr="009C119C">
        <w:rPr>
          <w:rStyle w:val="FootnoteReference"/>
          <w:rFonts w:ascii="Times New Roman" w:hAnsi="Times New Roman" w:cs="Times New Roman"/>
          <w:spacing w:val="5"/>
          <w:sz w:val="24"/>
          <w:szCs w:val="24"/>
        </w:rPr>
        <w:footnoteReference w:id="91"/>
      </w:r>
    </w:p>
    <w:p w14:paraId="68D2324C" w14:textId="221FBF0D" w:rsidR="005D20DF" w:rsidRDefault="00253EA7" w:rsidP="00A71F21">
      <w:pPr>
        <w:spacing w:line="480" w:lineRule="auto"/>
        <w:rPr>
          <w:rStyle w:val="BookTitle"/>
          <w:rFonts w:ascii="Times New Roman" w:hAnsi="Times New Roman" w:cs="Times New Roman"/>
          <w:b w:val="0"/>
          <w:bCs w:val="0"/>
          <w:i w:val="0"/>
          <w:iCs w:val="0"/>
          <w:sz w:val="24"/>
          <w:szCs w:val="24"/>
        </w:rPr>
      </w:pPr>
      <w:r w:rsidRPr="009C119C">
        <w:rPr>
          <w:rFonts w:ascii="Times New Roman" w:hAnsi="Times New Roman" w:cs="Times New Roman"/>
          <w:sz w:val="24"/>
          <w:szCs w:val="24"/>
        </w:rPr>
        <w:t xml:space="preserve">Writing in 1910, Frederick Francis Cook opens his history with an admission that his project is one which seeks </w:t>
      </w:r>
      <w:r w:rsidR="00D9352B">
        <w:rPr>
          <w:rFonts w:ascii="Times New Roman" w:hAnsi="Times New Roman" w:cs="Times New Roman"/>
          <w:sz w:val="24"/>
          <w:szCs w:val="24"/>
        </w:rPr>
        <w:t>“</w:t>
      </w:r>
      <w:r w:rsidRPr="009C119C">
        <w:rPr>
          <w:rFonts w:ascii="Times New Roman" w:hAnsi="Times New Roman" w:cs="Times New Roman"/>
          <w:sz w:val="24"/>
          <w:szCs w:val="24"/>
        </w:rPr>
        <w:t>to realize; rebuild for the mind's eye a vanished city; restore to its streets their varied life; rehabilitate passed types in their proper setting; recall with a due regard for values some of the moving events of a memorable epoch.</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92"/>
      </w:r>
      <w:r w:rsidR="00DF4BBB" w:rsidRPr="009C119C">
        <w:rPr>
          <w:rFonts w:ascii="Times New Roman" w:hAnsi="Times New Roman" w:cs="Times New Roman"/>
          <w:sz w:val="24"/>
          <w:szCs w:val="24"/>
        </w:rPr>
        <w:t xml:space="preserve"> </w:t>
      </w:r>
      <w:r w:rsidR="00FA4818" w:rsidRPr="009C119C">
        <w:rPr>
          <w:rFonts w:ascii="Times New Roman" w:hAnsi="Times New Roman" w:cs="Times New Roman"/>
          <w:sz w:val="24"/>
          <w:szCs w:val="24"/>
        </w:rPr>
        <w:t xml:space="preserve">And yet, </w:t>
      </w:r>
      <w:r w:rsidR="00BA053A" w:rsidRPr="009C119C">
        <w:rPr>
          <w:rFonts w:ascii="Times New Roman" w:hAnsi="Times New Roman" w:cs="Times New Roman"/>
          <w:sz w:val="24"/>
          <w:szCs w:val="24"/>
        </w:rPr>
        <w:t xml:space="preserve">Cook discloses his own </w:t>
      </w:r>
      <w:r w:rsidR="00DA1E16" w:rsidRPr="009C119C">
        <w:rPr>
          <w:rFonts w:ascii="Times New Roman" w:hAnsi="Times New Roman" w:cs="Times New Roman"/>
          <w:sz w:val="24"/>
          <w:szCs w:val="24"/>
        </w:rPr>
        <w:t xml:space="preserve">doubts of performing excavations in a city </w:t>
      </w:r>
      <w:r w:rsidR="00D954D3" w:rsidRPr="009C119C">
        <w:rPr>
          <w:rFonts w:ascii="Times New Roman" w:hAnsi="Times New Roman" w:cs="Times New Roman"/>
          <w:sz w:val="24"/>
          <w:szCs w:val="24"/>
        </w:rPr>
        <w:t xml:space="preserve">who had so consciously styled itself as without history; </w:t>
      </w:r>
      <w:r w:rsidR="00D9352B">
        <w:rPr>
          <w:rFonts w:ascii="Times New Roman" w:hAnsi="Times New Roman" w:cs="Times New Roman"/>
          <w:sz w:val="24"/>
          <w:szCs w:val="24"/>
        </w:rPr>
        <w:t>“</w:t>
      </w:r>
      <w:r w:rsidR="00DF4BBB" w:rsidRPr="009C119C">
        <w:rPr>
          <w:rFonts w:ascii="Times New Roman" w:hAnsi="Times New Roman" w:cs="Times New Roman"/>
          <w:sz w:val="24"/>
          <w:szCs w:val="24"/>
        </w:rPr>
        <w:t>w</w:t>
      </w:r>
      <w:r w:rsidR="00FA4818" w:rsidRPr="009C119C">
        <w:rPr>
          <w:rFonts w:ascii="Times New Roman" w:hAnsi="Times New Roman" w:cs="Times New Roman"/>
          <w:sz w:val="24"/>
          <w:szCs w:val="24"/>
        </w:rPr>
        <w:t>e, of the earlier time,</w:t>
      </w:r>
      <w:r w:rsidR="00D9352B">
        <w:rPr>
          <w:rFonts w:ascii="Times New Roman" w:hAnsi="Times New Roman" w:cs="Times New Roman"/>
          <w:sz w:val="24"/>
          <w:szCs w:val="24"/>
        </w:rPr>
        <w:t>”</w:t>
      </w:r>
      <w:r w:rsidR="00DF4BBB" w:rsidRPr="009C119C">
        <w:rPr>
          <w:rFonts w:ascii="Times New Roman" w:hAnsi="Times New Roman" w:cs="Times New Roman"/>
          <w:sz w:val="24"/>
          <w:szCs w:val="24"/>
        </w:rPr>
        <w:t xml:space="preserve"> he writes</w:t>
      </w:r>
      <w:r w:rsidR="00244D13">
        <w:rPr>
          <w:rFonts w:ascii="Times New Roman" w:hAnsi="Times New Roman" w:cs="Times New Roman"/>
          <w:sz w:val="24"/>
          <w:szCs w:val="24"/>
        </w:rPr>
        <w:t>,</w:t>
      </w:r>
      <w:r w:rsidR="00FA4818"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FA4818" w:rsidRPr="009C119C">
        <w:rPr>
          <w:rFonts w:ascii="Times New Roman" w:hAnsi="Times New Roman" w:cs="Times New Roman"/>
          <w:sz w:val="24"/>
          <w:szCs w:val="24"/>
        </w:rPr>
        <w:t>saw the things about us through a tenuous and almost colorless atmosphere — for we lived in a present without a past. Local history was then all in the making</w:t>
      </w:r>
      <w:r w:rsidR="005D20DF">
        <w:rPr>
          <w:rFonts w:ascii="Times New Roman" w:hAnsi="Times New Roman" w:cs="Times New Roman"/>
          <w:sz w:val="24"/>
          <w:szCs w:val="24"/>
        </w:rPr>
        <w:t>.</w:t>
      </w:r>
      <w:r w:rsidR="00D9352B">
        <w:rPr>
          <w:rFonts w:ascii="Times New Roman" w:hAnsi="Times New Roman" w:cs="Times New Roman"/>
          <w:sz w:val="24"/>
          <w:szCs w:val="24"/>
        </w:rPr>
        <w:t>”</w:t>
      </w:r>
      <w:r w:rsidR="00FA4818" w:rsidRPr="009C119C">
        <w:rPr>
          <w:rStyle w:val="FootnoteReference"/>
          <w:rFonts w:ascii="Times New Roman" w:hAnsi="Times New Roman" w:cs="Times New Roman"/>
          <w:sz w:val="24"/>
          <w:szCs w:val="24"/>
        </w:rPr>
        <w:footnoteReference w:id="93"/>
      </w:r>
      <w:r w:rsidR="00E6514C">
        <w:rPr>
          <w:rFonts w:ascii="Times New Roman" w:hAnsi="Times New Roman" w:cs="Times New Roman"/>
          <w:sz w:val="24"/>
          <w:szCs w:val="24"/>
        </w:rPr>
        <w:t xml:space="preserve"> </w:t>
      </w:r>
    </w:p>
    <w:p w14:paraId="4E07B9D5" w14:textId="4C0E4A64" w:rsidR="00FC1AA3" w:rsidRPr="009C119C" w:rsidRDefault="00817AC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The entir</w:t>
      </w:r>
      <w:r w:rsidR="00DE2564" w:rsidRPr="009C119C">
        <w:rPr>
          <w:rFonts w:ascii="Times New Roman" w:hAnsi="Times New Roman" w:cs="Times New Roman"/>
          <w:sz w:val="24"/>
          <w:szCs w:val="24"/>
        </w:rPr>
        <w:t xml:space="preserve">e </w:t>
      </w:r>
      <w:r w:rsidR="000E3700" w:rsidRPr="009C119C">
        <w:rPr>
          <w:rFonts w:ascii="Times New Roman" w:hAnsi="Times New Roman" w:cs="Times New Roman"/>
          <w:sz w:val="24"/>
          <w:szCs w:val="24"/>
        </w:rPr>
        <w:t>cacophonous</w:t>
      </w:r>
      <w:r w:rsidR="00DE2564" w:rsidRPr="009C119C">
        <w:rPr>
          <w:rFonts w:ascii="Times New Roman" w:hAnsi="Times New Roman" w:cs="Times New Roman"/>
          <w:sz w:val="24"/>
          <w:szCs w:val="24"/>
        </w:rPr>
        <w:t xml:space="preserve"> assemblage of barriers to speaking on the events of total annihilation, </w:t>
      </w:r>
      <w:r w:rsidR="00C50C19" w:rsidRPr="009C119C">
        <w:rPr>
          <w:rFonts w:ascii="Times New Roman" w:hAnsi="Times New Roman" w:cs="Times New Roman"/>
          <w:sz w:val="24"/>
          <w:szCs w:val="24"/>
        </w:rPr>
        <w:t xml:space="preserve">arises before one seeking to assemble a </w:t>
      </w:r>
      <w:r w:rsidR="000F75D8" w:rsidRPr="009C119C">
        <w:rPr>
          <w:rFonts w:ascii="Times New Roman" w:hAnsi="Times New Roman" w:cs="Times New Roman"/>
          <w:sz w:val="24"/>
          <w:szCs w:val="24"/>
        </w:rPr>
        <w:t xml:space="preserve">full view of the Chicago fire as it entered history. </w:t>
      </w:r>
      <w:r w:rsidR="00770049">
        <w:rPr>
          <w:rFonts w:ascii="Times New Roman" w:hAnsi="Times New Roman" w:cs="Times New Roman"/>
          <w:sz w:val="24"/>
          <w:szCs w:val="24"/>
        </w:rPr>
        <w:t>W</w:t>
      </w:r>
      <w:r w:rsidR="00770049" w:rsidRPr="009C119C">
        <w:rPr>
          <w:rFonts w:ascii="Times New Roman" w:hAnsi="Times New Roman" w:cs="Times New Roman"/>
          <w:sz w:val="24"/>
          <w:szCs w:val="24"/>
        </w:rPr>
        <w:t>rites</w:t>
      </w:r>
      <w:r w:rsidR="00770049">
        <w:rPr>
          <w:rFonts w:ascii="Times New Roman" w:hAnsi="Times New Roman" w:cs="Times New Roman"/>
          <w:sz w:val="24"/>
          <w:szCs w:val="24"/>
        </w:rPr>
        <w:t xml:space="preserve"> Franks Luzerne,</w:t>
      </w:r>
      <w:r w:rsidR="00770049" w:rsidRPr="009C119C">
        <w:rPr>
          <w:rFonts w:ascii="Times New Roman" w:hAnsi="Times New Roman" w:cs="Times New Roman"/>
          <w:sz w:val="24"/>
          <w:szCs w:val="24"/>
        </w:rPr>
        <w:t xml:space="preserve"> one</w:t>
      </w:r>
      <w:r w:rsidR="00770049">
        <w:rPr>
          <w:rFonts w:ascii="Times New Roman" w:hAnsi="Times New Roman" w:cs="Times New Roman"/>
          <w:sz w:val="24"/>
          <w:szCs w:val="24"/>
        </w:rPr>
        <w:t xml:space="preserve"> of the </w:t>
      </w:r>
      <w:r w:rsidR="00D9352B">
        <w:rPr>
          <w:rFonts w:ascii="Times New Roman" w:hAnsi="Times New Roman" w:cs="Times New Roman"/>
          <w:sz w:val="24"/>
          <w:szCs w:val="24"/>
        </w:rPr>
        <w:t>“</w:t>
      </w:r>
      <w:r w:rsidR="00770049">
        <w:rPr>
          <w:rFonts w:ascii="Times New Roman" w:hAnsi="Times New Roman" w:cs="Times New Roman"/>
          <w:sz w:val="24"/>
          <w:szCs w:val="24"/>
        </w:rPr>
        <w:t>instant historians</w:t>
      </w:r>
      <w:r w:rsidR="00D9352B">
        <w:rPr>
          <w:rFonts w:ascii="Times New Roman" w:hAnsi="Times New Roman" w:cs="Times New Roman"/>
          <w:sz w:val="24"/>
          <w:szCs w:val="24"/>
        </w:rPr>
        <w:t>”</w:t>
      </w:r>
      <w:r w:rsidR="00770049">
        <w:rPr>
          <w:rFonts w:ascii="Times New Roman" w:hAnsi="Times New Roman" w:cs="Times New Roman"/>
          <w:sz w:val="24"/>
          <w:szCs w:val="24"/>
        </w:rPr>
        <w:t xml:space="preserve"> of the </w:t>
      </w:r>
      <w:proofErr w:type="gramStart"/>
      <w:r w:rsidR="00770049">
        <w:rPr>
          <w:rFonts w:ascii="Times New Roman" w:hAnsi="Times New Roman" w:cs="Times New Roman"/>
          <w:sz w:val="24"/>
          <w:szCs w:val="24"/>
        </w:rPr>
        <w:t>fire :</w:t>
      </w:r>
      <w:proofErr w:type="gramEnd"/>
      <w:r w:rsidR="00770049">
        <w:rPr>
          <w:rFonts w:ascii="Times New Roman" w:hAnsi="Times New Roman" w:cs="Times New Roman"/>
          <w:sz w:val="24"/>
          <w:szCs w:val="24"/>
        </w:rPr>
        <w:t xml:space="preserve"> </w:t>
      </w:r>
      <w:r w:rsidR="00D9352B">
        <w:rPr>
          <w:rFonts w:ascii="Times New Roman" w:hAnsi="Times New Roman" w:cs="Times New Roman"/>
          <w:sz w:val="24"/>
          <w:szCs w:val="24"/>
        </w:rPr>
        <w:t>“</w:t>
      </w:r>
      <w:r w:rsidR="00770049">
        <w:rPr>
          <w:rFonts w:ascii="Times New Roman" w:hAnsi="Times New Roman" w:cs="Times New Roman"/>
          <w:sz w:val="24"/>
          <w:szCs w:val="24"/>
        </w:rPr>
        <w:t>(t)</w:t>
      </w:r>
      <w:r w:rsidR="00FC1AA3" w:rsidRPr="009C119C">
        <w:rPr>
          <w:rFonts w:ascii="Times New Roman" w:hAnsi="Times New Roman" w:cs="Times New Roman"/>
          <w:sz w:val="24"/>
          <w:szCs w:val="24"/>
        </w:rPr>
        <w:t>he sensations conveyed to the spectator of this unparalleled event, either through the eye, the ear, or other senses at sympathies</w:t>
      </w:r>
      <w:r w:rsidR="00770049">
        <w:rPr>
          <w:rFonts w:ascii="Times New Roman" w:hAnsi="Times New Roman" w:cs="Times New Roman"/>
          <w:sz w:val="24"/>
          <w:szCs w:val="24"/>
        </w:rPr>
        <w:t>…</w:t>
      </w:r>
      <w:r w:rsidR="008454C3" w:rsidRPr="009C119C">
        <w:rPr>
          <w:rFonts w:ascii="Times New Roman" w:hAnsi="Times New Roman" w:cs="Times New Roman"/>
          <w:sz w:val="24"/>
          <w:szCs w:val="24"/>
        </w:rPr>
        <w:t>cannot</w:t>
      </w:r>
      <w:r w:rsidR="00FC1AA3" w:rsidRPr="009C119C">
        <w:rPr>
          <w:rFonts w:ascii="Times New Roman" w:hAnsi="Times New Roman" w:cs="Times New Roman"/>
          <w:sz w:val="24"/>
          <w:szCs w:val="24"/>
        </w:rPr>
        <w:t xml:space="preserve"> be adequately described, and any attempt to do it but shows the poverty of </w:t>
      </w:r>
      <w:r w:rsidR="00FC1AA3" w:rsidRPr="009C119C">
        <w:rPr>
          <w:rFonts w:ascii="Times New Roman" w:hAnsi="Times New Roman" w:cs="Times New Roman"/>
          <w:sz w:val="24"/>
          <w:szCs w:val="24"/>
        </w:rPr>
        <w:lastRenderedPageBreak/>
        <w:t>language</w:t>
      </w:r>
      <w:r w:rsidR="00B775E6" w:rsidRPr="009C119C">
        <w:rPr>
          <w:rFonts w:ascii="Times New Roman" w:hAnsi="Times New Roman" w:cs="Times New Roman"/>
          <w:sz w:val="24"/>
          <w:szCs w:val="24"/>
        </w:rPr>
        <w:t>.</w:t>
      </w:r>
      <w:r w:rsidR="00D9352B">
        <w:rPr>
          <w:rFonts w:ascii="Times New Roman" w:hAnsi="Times New Roman" w:cs="Times New Roman"/>
          <w:sz w:val="24"/>
          <w:szCs w:val="24"/>
        </w:rPr>
        <w:t>”</w:t>
      </w:r>
      <w:r w:rsidR="00FC1AA3" w:rsidRPr="009C119C">
        <w:rPr>
          <w:rFonts w:ascii="Times New Roman" w:hAnsi="Times New Roman" w:cs="Times New Roman"/>
          <w:sz w:val="24"/>
          <w:szCs w:val="24"/>
        </w:rPr>
        <w:t xml:space="preserve"> </w:t>
      </w:r>
      <w:r w:rsidR="00BC00F8" w:rsidRPr="009C119C">
        <w:rPr>
          <w:rStyle w:val="FootnoteReference"/>
          <w:rFonts w:ascii="Times New Roman" w:hAnsi="Times New Roman" w:cs="Times New Roman"/>
          <w:sz w:val="24"/>
          <w:szCs w:val="24"/>
        </w:rPr>
        <w:footnoteReference w:id="94"/>
      </w:r>
      <w:r w:rsidR="00B775E6" w:rsidRPr="009C119C">
        <w:rPr>
          <w:rFonts w:ascii="Times New Roman" w:hAnsi="Times New Roman" w:cs="Times New Roman"/>
          <w:sz w:val="24"/>
          <w:szCs w:val="24"/>
        </w:rPr>
        <w:t xml:space="preserve"> </w:t>
      </w:r>
      <w:r w:rsidR="00FC1AA3" w:rsidRPr="009C119C">
        <w:rPr>
          <w:rFonts w:ascii="Times New Roman" w:hAnsi="Times New Roman" w:cs="Times New Roman"/>
          <w:sz w:val="24"/>
          <w:szCs w:val="24"/>
        </w:rPr>
        <w:t xml:space="preserve"> </w:t>
      </w:r>
      <w:r w:rsidR="00B775E6" w:rsidRPr="009C119C">
        <w:rPr>
          <w:rFonts w:ascii="Times New Roman" w:hAnsi="Times New Roman" w:cs="Times New Roman"/>
          <w:sz w:val="24"/>
          <w:szCs w:val="24"/>
        </w:rPr>
        <w:t xml:space="preserve">Writes another: </w:t>
      </w:r>
      <w:r w:rsidR="00D9352B">
        <w:rPr>
          <w:rFonts w:ascii="Times New Roman" w:hAnsi="Times New Roman" w:cs="Times New Roman"/>
          <w:sz w:val="24"/>
          <w:szCs w:val="24"/>
        </w:rPr>
        <w:t>“</w:t>
      </w:r>
      <w:r w:rsidR="00B775E6" w:rsidRPr="009C119C">
        <w:rPr>
          <w:rFonts w:ascii="Times New Roman" w:hAnsi="Times New Roman" w:cs="Times New Roman"/>
          <w:sz w:val="24"/>
          <w:szCs w:val="24"/>
        </w:rPr>
        <w:t>(a)</w:t>
      </w:r>
      <w:bookmarkStart w:id="16" w:name="_Hlk79578799"/>
      <w:proofErr w:type="spellStart"/>
      <w:r w:rsidR="00FC1AA3" w:rsidRPr="009C119C">
        <w:rPr>
          <w:rFonts w:ascii="Times New Roman" w:hAnsi="Times New Roman" w:cs="Times New Roman"/>
          <w:sz w:val="24"/>
          <w:szCs w:val="24"/>
        </w:rPr>
        <w:t>ll</w:t>
      </w:r>
      <w:proofErr w:type="spellEnd"/>
      <w:r w:rsidR="00FC1AA3" w:rsidRPr="009C119C">
        <w:rPr>
          <w:rFonts w:ascii="Times New Roman" w:hAnsi="Times New Roman" w:cs="Times New Roman"/>
          <w:sz w:val="24"/>
          <w:szCs w:val="24"/>
        </w:rPr>
        <w:t xml:space="preserve"> intelligent persons that witnessed the burning of Chicago are prepared to testify that nothing is more indescribable than a great conflagration</w:t>
      </w:r>
      <w:r w:rsidR="00B775E6" w:rsidRPr="009C119C">
        <w:rPr>
          <w:rFonts w:ascii="Times New Roman" w:hAnsi="Times New Roman" w:cs="Times New Roman"/>
          <w:sz w:val="24"/>
          <w:szCs w:val="24"/>
        </w:rPr>
        <w:t>…</w:t>
      </w:r>
      <w:r w:rsidR="00351EF8" w:rsidRPr="009C119C">
        <w:rPr>
          <w:rFonts w:ascii="Times New Roman" w:hAnsi="Times New Roman" w:cs="Times New Roman"/>
          <w:sz w:val="24"/>
          <w:szCs w:val="24"/>
        </w:rPr>
        <w:t>(</w:t>
      </w:r>
      <w:proofErr w:type="spellStart"/>
      <w:r w:rsidR="00351EF8" w:rsidRPr="009C119C">
        <w:rPr>
          <w:rFonts w:ascii="Times New Roman" w:hAnsi="Times New Roman" w:cs="Times New Roman"/>
          <w:sz w:val="24"/>
          <w:szCs w:val="24"/>
        </w:rPr>
        <w:t>i</w:t>
      </w:r>
      <w:proofErr w:type="spellEnd"/>
      <w:r w:rsidR="00351EF8" w:rsidRPr="009C119C">
        <w:rPr>
          <w:rFonts w:ascii="Times New Roman" w:hAnsi="Times New Roman" w:cs="Times New Roman"/>
          <w:sz w:val="24"/>
          <w:szCs w:val="24"/>
        </w:rPr>
        <w:t>)</w:t>
      </w:r>
      <w:r w:rsidR="00FC1AA3" w:rsidRPr="009C119C">
        <w:rPr>
          <w:rFonts w:ascii="Times New Roman" w:hAnsi="Times New Roman" w:cs="Times New Roman"/>
          <w:sz w:val="24"/>
          <w:szCs w:val="24"/>
        </w:rPr>
        <w:t xml:space="preserve">t is a spectacle that forces into activity all the emotions of the </w:t>
      </w:r>
      <w:proofErr w:type="gramStart"/>
      <w:r w:rsidR="00FC1AA3" w:rsidRPr="009C119C">
        <w:rPr>
          <w:rFonts w:ascii="Times New Roman" w:hAnsi="Times New Roman" w:cs="Times New Roman"/>
          <w:sz w:val="24"/>
          <w:szCs w:val="24"/>
        </w:rPr>
        <w:t>heart, but</w:t>
      </w:r>
      <w:proofErr w:type="gramEnd"/>
      <w:r w:rsidR="00FC1AA3" w:rsidRPr="009C119C">
        <w:rPr>
          <w:rFonts w:ascii="Times New Roman" w:hAnsi="Times New Roman" w:cs="Times New Roman"/>
          <w:sz w:val="24"/>
          <w:szCs w:val="24"/>
        </w:rPr>
        <w:t xml:space="preserve"> benumbs judgement and disconcerts action</w:t>
      </w:r>
      <w:r w:rsidR="000F0561">
        <w:rPr>
          <w:rFonts w:ascii="Times New Roman" w:hAnsi="Times New Roman" w:cs="Times New Roman"/>
          <w:sz w:val="24"/>
          <w:szCs w:val="24"/>
        </w:rPr>
        <w:t>.</w:t>
      </w:r>
      <w:bookmarkEnd w:id="16"/>
      <w:r w:rsidR="00D9352B">
        <w:rPr>
          <w:rFonts w:ascii="Times New Roman" w:hAnsi="Times New Roman" w:cs="Times New Roman"/>
          <w:sz w:val="24"/>
          <w:szCs w:val="24"/>
        </w:rPr>
        <w:t>”</w:t>
      </w:r>
      <w:r w:rsidR="00FC1AA3" w:rsidRPr="009C119C">
        <w:rPr>
          <w:rFonts w:ascii="Times New Roman" w:hAnsi="Times New Roman" w:cs="Times New Roman"/>
          <w:sz w:val="24"/>
          <w:szCs w:val="24"/>
        </w:rPr>
        <w:t xml:space="preserve"> </w:t>
      </w:r>
      <w:r w:rsidR="005914D3" w:rsidRPr="009C119C">
        <w:rPr>
          <w:rStyle w:val="FootnoteReference"/>
          <w:rFonts w:ascii="Times New Roman" w:hAnsi="Times New Roman" w:cs="Times New Roman"/>
          <w:sz w:val="24"/>
          <w:szCs w:val="24"/>
        </w:rPr>
        <w:footnoteReference w:id="95"/>
      </w:r>
      <w:r w:rsidR="00190AA3" w:rsidRPr="009C119C">
        <w:rPr>
          <w:rFonts w:ascii="Times New Roman" w:hAnsi="Times New Roman" w:cs="Times New Roman"/>
          <w:sz w:val="24"/>
          <w:szCs w:val="24"/>
        </w:rPr>
        <w:t xml:space="preserve"> </w:t>
      </w:r>
    </w:p>
    <w:p w14:paraId="4F404831" w14:textId="75D18739" w:rsidR="00FB2B86" w:rsidRPr="009C119C" w:rsidRDefault="00E21041"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It is </w:t>
      </w:r>
      <w:r w:rsidR="00C82572" w:rsidRPr="009C119C">
        <w:rPr>
          <w:rFonts w:ascii="Times New Roman" w:hAnsi="Times New Roman" w:cs="Times New Roman"/>
          <w:sz w:val="24"/>
          <w:szCs w:val="24"/>
        </w:rPr>
        <w:t xml:space="preserve">the </w:t>
      </w:r>
      <w:r w:rsidR="00C82572" w:rsidRPr="009C119C">
        <w:rPr>
          <w:rFonts w:ascii="Times New Roman" w:hAnsi="Times New Roman" w:cs="Times New Roman"/>
          <w:i/>
          <w:iCs/>
          <w:sz w:val="24"/>
          <w:szCs w:val="24"/>
        </w:rPr>
        <w:t>Chicago Times</w:t>
      </w:r>
      <w:r w:rsidRPr="009C119C">
        <w:rPr>
          <w:rFonts w:ascii="Times New Roman" w:hAnsi="Times New Roman" w:cs="Times New Roman"/>
          <w:i/>
          <w:iCs/>
          <w:sz w:val="24"/>
          <w:szCs w:val="24"/>
        </w:rPr>
        <w:t xml:space="preserve"> </w:t>
      </w:r>
      <w:r w:rsidRPr="009C119C">
        <w:rPr>
          <w:rFonts w:ascii="Times New Roman" w:hAnsi="Times New Roman" w:cs="Times New Roman"/>
          <w:sz w:val="24"/>
          <w:szCs w:val="24"/>
        </w:rPr>
        <w:t>which</w:t>
      </w:r>
      <w:r w:rsidR="00351EF8" w:rsidRPr="009C119C">
        <w:rPr>
          <w:rFonts w:ascii="Times New Roman" w:hAnsi="Times New Roman" w:cs="Times New Roman"/>
          <w:sz w:val="24"/>
          <w:szCs w:val="24"/>
        </w:rPr>
        <w:t xml:space="preserve"> </w:t>
      </w:r>
      <w:r w:rsidR="000A400F">
        <w:rPr>
          <w:rFonts w:ascii="Times New Roman" w:hAnsi="Times New Roman" w:cs="Times New Roman"/>
          <w:sz w:val="24"/>
          <w:szCs w:val="24"/>
        </w:rPr>
        <w:t xml:space="preserve">attests </w:t>
      </w:r>
      <w:r w:rsidR="008743A5" w:rsidRPr="009C119C">
        <w:rPr>
          <w:rFonts w:ascii="Times New Roman" w:hAnsi="Times New Roman" w:cs="Times New Roman"/>
          <w:sz w:val="24"/>
          <w:szCs w:val="24"/>
        </w:rPr>
        <w:t xml:space="preserve">most forcefully </w:t>
      </w:r>
      <w:r w:rsidR="000A400F">
        <w:rPr>
          <w:rFonts w:ascii="Times New Roman" w:hAnsi="Times New Roman" w:cs="Times New Roman"/>
          <w:sz w:val="24"/>
          <w:szCs w:val="24"/>
        </w:rPr>
        <w:t xml:space="preserve">to </w:t>
      </w:r>
      <w:r w:rsidR="008743A5" w:rsidRPr="009C119C">
        <w:rPr>
          <w:rFonts w:ascii="Times New Roman" w:hAnsi="Times New Roman" w:cs="Times New Roman"/>
          <w:sz w:val="24"/>
          <w:szCs w:val="24"/>
        </w:rPr>
        <w:t>the claims</w:t>
      </w:r>
      <w:r w:rsidR="000A400F">
        <w:rPr>
          <w:rFonts w:ascii="Times New Roman" w:hAnsi="Times New Roman" w:cs="Times New Roman"/>
          <w:sz w:val="24"/>
          <w:szCs w:val="24"/>
        </w:rPr>
        <w:t xml:space="preserve"> of</w:t>
      </w:r>
      <w:r w:rsidR="008743A5" w:rsidRPr="009C119C">
        <w:rPr>
          <w:rFonts w:ascii="Times New Roman" w:hAnsi="Times New Roman" w:cs="Times New Roman"/>
          <w:sz w:val="24"/>
          <w:szCs w:val="24"/>
        </w:rPr>
        <w:t xml:space="preserve"> indescribability</w:t>
      </w:r>
      <w:r w:rsidRPr="009C119C">
        <w:rPr>
          <w:rFonts w:ascii="Times New Roman" w:hAnsi="Times New Roman" w:cs="Times New Roman"/>
          <w:sz w:val="24"/>
          <w:szCs w:val="24"/>
        </w:rPr>
        <w:t xml:space="preserve"> by destruction’s</w:t>
      </w:r>
      <w:r w:rsidR="0085631F" w:rsidRPr="009C119C">
        <w:rPr>
          <w:rFonts w:ascii="Times New Roman" w:hAnsi="Times New Roman" w:cs="Times New Roman"/>
          <w:sz w:val="24"/>
          <w:szCs w:val="24"/>
        </w:rPr>
        <w:t xml:space="preserve"> anonymizing force on </w:t>
      </w:r>
      <w:r w:rsidR="00684149" w:rsidRPr="009C119C">
        <w:rPr>
          <w:rFonts w:ascii="Times New Roman" w:hAnsi="Times New Roman" w:cs="Times New Roman"/>
          <w:sz w:val="24"/>
          <w:szCs w:val="24"/>
        </w:rPr>
        <w:t>objects and space</w:t>
      </w:r>
      <w:r w:rsidR="00B503E8">
        <w:rPr>
          <w:rFonts w:ascii="Times New Roman" w:hAnsi="Times New Roman" w:cs="Times New Roman"/>
          <w:sz w:val="24"/>
          <w:szCs w:val="24"/>
        </w:rPr>
        <w:t>,</w:t>
      </w:r>
      <w:r w:rsidR="000A400F">
        <w:rPr>
          <w:rFonts w:ascii="Times New Roman" w:hAnsi="Times New Roman" w:cs="Times New Roman"/>
          <w:sz w:val="24"/>
          <w:szCs w:val="24"/>
        </w:rPr>
        <w:t xml:space="preserve"> which seemed</w:t>
      </w:r>
      <w:r w:rsidR="00C61CEE" w:rsidRPr="009C119C">
        <w:rPr>
          <w:rFonts w:ascii="Times New Roman" w:hAnsi="Times New Roman" w:cs="Times New Roman"/>
          <w:sz w:val="24"/>
          <w:szCs w:val="24"/>
        </w:rPr>
        <w:t xml:space="preserve"> </w:t>
      </w:r>
      <w:r w:rsidR="00207533" w:rsidRPr="009C119C">
        <w:rPr>
          <w:rFonts w:ascii="Times New Roman" w:hAnsi="Times New Roman" w:cs="Times New Roman"/>
          <w:sz w:val="24"/>
          <w:szCs w:val="24"/>
        </w:rPr>
        <w:t xml:space="preserve">to </w:t>
      </w:r>
      <w:r w:rsidR="00684149" w:rsidRPr="009C119C">
        <w:rPr>
          <w:rFonts w:ascii="Times New Roman" w:hAnsi="Times New Roman" w:cs="Times New Roman"/>
          <w:sz w:val="24"/>
          <w:szCs w:val="24"/>
        </w:rPr>
        <w:t>petrif</w:t>
      </w:r>
      <w:r w:rsidR="00207533" w:rsidRPr="009C119C">
        <w:rPr>
          <w:rFonts w:ascii="Times New Roman" w:hAnsi="Times New Roman" w:cs="Times New Roman"/>
          <w:sz w:val="24"/>
          <w:szCs w:val="24"/>
        </w:rPr>
        <w:t>y them</w:t>
      </w:r>
      <w:r w:rsidR="00684149" w:rsidRPr="009C119C">
        <w:rPr>
          <w:rFonts w:ascii="Times New Roman" w:hAnsi="Times New Roman" w:cs="Times New Roman"/>
          <w:sz w:val="24"/>
          <w:szCs w:val="24"/>
        </w:rPr>
        <w:t xml:space="preserve"> into </w:t>
      </w:r>
      <w:r w:rsidR="00354C36" w:rsidRPr="009C119C">
        <w:rPr>
          <w:rFonts w:ascii="Times New Roman" w:hAnsi="Times New Roman" w:cs="Times New Roman"/>
          <w:sz w:val="24"/>
          <w:szCs w:val="24"/>
        </w:rPr>
        <w:t>unrecognizable</w:t>
      </w:r>
      <w:r w:rsidR="00684149" w:rsidRPr="009C119C">
        <w:rPr>
          <w:rFonts w:ascii="Times New Roman" w:hAnsi="Times New Roman" w:cs="Times New Roman"/>
          <w:sz w:val="24"/>
          <w:szCs w:val="24"/>
        </w:rPr>
        <w:t xml:space="preserve"> fossils</w:t>
      </w:r>
      <w:r w:rsidR="00934D1B" w:rsidRPr="009C119C">
        <w:rPr>
          <w:rFonts w:ascii="Times New Roman" w:hAnsi="Times New Roman" w:cs="Times New Roman"/>
          <w:sz w:val="24"/>
          <w:szCs w:val="24"/>
        </w:rPr>
        <w:t>:</w:t>
      </w:r>
      <w:r w:rsidR="0053678E"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8743A5" w:rsidRPr="009C119C">
        <w:rPr>
          <w:rFonts w:ascii="Times New Roman" w:hAnsi="Times New Roman" w:cs="Times New Roman"/>
          <w:sz w:val="24"/>
          <w:szCs w:val="24"/>
        </w:rPr>
        <w:t>(w)</w:t>
      </w:r>
      <w:r w:rsidR="00FC1AA3" w:rsidRPr="009C119C">
        <w:rPr>
          <w:rFonts w:ascii="Times New Roman" w:hAnsi="Times New Roman" w:cs="Times New Roman"/>
          <w:sz w:val="24"/>
          <w:szCs w:val="24"/>
        </w:rPr>
        <w:t>here is there the artist-write</w:t>
      </w:r>
      <w:r w:rsidR="00207533" w:rsidRPr="009C119C">
        <w:rPr>
          <w:rFonts w:ascii="Times New Roman" w:hAnsi="Times New Roman" w:cs="Times New Roman"/>
          <w:sz w:val="24"/>
          <w:szCs w:val="24"/>
        </w:rPr>
        <w:t>r</w:t>
      </w:r>
      <w:r w:rsidR="00FC1AA3" w:rsidRPr="009C119C">
        <w:rPr>
          <w:rFonts w:ascii="Times New Roman" w:hAnsi="Times New Roman" w:cs="Times New Roman"/>
          <w:sz w:val="24"/>
          <w:szCs w:val="24"/>
        </w:rPr>
        <w:t xml:space="preserve"> </w:t>
      </w:r>
      <w:r w:rsidR="008743A5" w:rsidRPr="009C119C">
        <w:rPr>
          <w:rFonts w:ascii="Times New Roman" w:hAnsi="Times New Roman" w:cs="Times New Roman"/>
          <w:sz w:val="24"/>
          <w:szCs w:val="24"/>
        </w:rPr>
        <w:t>…</w:t>
      </w:r>
      <w:r w:rsidR="00FC1AA3" w:rsidRPr="009C119C">
        <w:rPr>
          <w:rFonts w:ascii="Times New Roman" w:hAnsi="Times New Roman" w:cs="Times New Roman"/>
          <w:sz w:val="24"/>
          <w:szCs w:val="24"/>
        </w:rPr>
        <w:t xml:space="preserve"> who can go below these material facts</w:t>
      </w:r>
      <w:r w:rsidR="0085631F" w:rsidRPr="009C119C">
        <w:rPr>
          <w:rFonts w:ascii="Times New Roman" w:hAnsi="Times New Roman" w:cs="Times New Roman"/>
          <w:sz w:val="24"/>
          <w:szCs w:val="24"/>
        </w:rPr>
        <w:t xml:space="preserve"> (of the fire)</w:t>
      </w:r>
      <w:r w:rsidR="00FC1AA3" w:rsidRPr="009C119C">
        <w:rPr>
          <w:rFonts w:ascii="Times New Roman" w:hAnsi="Times New Roman" w:cs="Times New Roman"/>
          <w:sz w:val="24"/>
          <w:szCs w:val="24"/>
        </w:rPr>
        <w:t xml:space="preserve"> and comprehend and estimate the mass of hopes</w:t>
      </w:r>
      <w:r w:rsidR="0053678E" w:rsidRPr="009C119C">
        <w:rPr>
          <w:rFonts w:ascii="Times New Roman" w:hAnsi="Times New Roman" w:cs="Times New Roman"/>
          <w:sz w:val="24"/>
          <w:szCs w:val="24"/>
        </w:rPr>
        <w:t>…</w:t>
      </w:r>
      <w:r w:rsidR="00FC1AA3" w:rsidRPr="009C119C">
        <w:rPr>
          <w:rFonts w:ascii="Times New Roman" w:hAnsi="Times New Roman" w:cs="Times New Roman"/>
          <w:sz w:val="24"/>
          <w:szCs w:val="24"/>
        </w:rPr>
        <w:t xml:space="preserve"> shriveled and consumed by this fire </w:t>
      </w:r>
      <w:r w:rsidR="00C02E1E" w:rsidRPr="009C119C">
        <w:rPr>
          <w:rFonts w:ascii="Times New Roman" w:hAnsi="Times New Roman" w:cs="Times New Roman"/>
          <w:sz w:val="24"/>
          <w:szCs w:val="24"/>
        </w:rPr>
        <w:t>l</w:t>
      </w:r>
      <w:r w:rsidR="00FC1AA3" w:rsidRPr="009C119C">
        <w:rPr>
          <w:rFonts w:ascii="Times New Roman" w:hAnsi="Times New Roman" w:cs="Times New Roman"/>
          <w:sz w:val="24"/>
          <w:szCs w:val="24"/>
        </w:rPr>
        <w:t>ike bits of tissue paper flung into a thrice-heated fu</w:t>
      </w:r>
      <w:r w:rsidR="00C02E1E" w:rsidRPr="009C119C">
        <w:rPr>
          <w:rFonts w:ascii="Times New Roman" w:hAnsi="Times New Roman" w:cs="Times New Roman"/>
          <w:sz w:val="24"/>
          <w:szCs w:val="24"/>
        </w:rPr>
        <w:t>r</w:t>
      </w:r>
      <w:r w:rsidR="00FC1AA3" w:rsidRPr="009C119C">
        <w:rPr>
          <w:rFonts w:ascii="Times New Roman" w:hAnsi="Times New Roman" w:cs="Times New Roman"/>
          <w:sz w:val="24"/>
          <w:szCs w:val="24"/>
        </w:rPr>
        <w:t>nace?</w:t>
      </w:r>
      <w:r w:rsidR="00D9352B">
        <w:rPr>
          <w:rFonts w:ascii="Times New Roman" w:hAnsi="Times New Roman" w:cs="Times New Roman"/>
          <w:sz w:val="24"/>
          <w:szCs w:val="24"/>
        </w:rPr>
        <w:t>”</w:t>
      </w:r>
      <w:r w:rsidR="00005668" w:rsidRPr="009C119C">
        <w:rPr>
          <w:rStyle w:val="FootnoteReference"/>
          <w:rFonts w:ascii="Times New Roman" w:hAnsi="Times New Roman" w:cs="Times New Roman"/>
          <w:sz w:val="24"/>
          <w:szCs w:val="24"/>
        </w:rPr>
        <w:footnoteReference w:id="96"/>
      </w:r>
    </w:p>
    <w:p w14:paraId="5ED65154" w14:textId="0052C7C4" w:rsidR="006C6E70"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It might be recalled that Cuvier was described as a poet whose own art surpassed that of Byron, and that the ephemeral White City was likewise lavished with praise as surpassing the poetic arts. However, in such commentary, one must also intuit a kind of fear of what may or indeed, already has, disappeared from the world</w:t>
      </w:r>
      <w:r w:rsidR="00207533" w:rsidRPr="009C119C">
        <w:rPr>
          <w:rFonts w:ascii="Times New Roman" w:hAnsi="Times New Roman" w:cs="Times New Roman"/>
          <w:sz w:val="24"/>
          <w:szCs w:val="24"/>
        </w:rPr>
        <w:t>, lost in the stalemate between t</w:t>
      </w:r>
      <w:r w:rsidR="002D158E" w:rsidRPr="009C119C">
        <w:rPr>
          <w:rFonts w:ascii="Times New Roman" w:hAnsi="Times New Roman" w:cs="Times New Roman"/>
          <w:sz w:val="24"/>
          <w:szCs w:val="24"/>
        </w:rPr>
        <w:t>hings as they were, and the unspeakableness of the events</w:t>
      </w:r>
      <w:r w:rsidR="00207533" w:rsidRPr="009C119C">
        <w:rPr>
          <w:rFonts w:ascii="Times New Roman" w:hAnsi="Times New Roman" w:cs="Times New Roman"/>
          <w:sz w:val="24"/>
          <w:szCs w:val="24"/>
        </w:rPr>
        <w:t xml:space="preserve"> which erased them. </w:t>
      </w:r>
    </w:p>
    <w:p w14:paraId="09E658EC" w14:textId="556F2326" w:rsidR="00F8246E" w:rsidRPr="009C119C" w:rsidRDefault="00207533"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Pointedly, </w:t>
      </w:r>
      <w:r w:rsidR="006C6E70" w:rsidRPr="009C119C">
        <w:rPr>
          <w:rFonts w:ascii="Times New Roman" w:hAnsi="Times New Roman" w:cs="Times New Roman"/>
          <w:sz w:val="24"/>
          <w:szCs w:val="24"/>
        </w:rPr>
        <w:t>despite</w:t>
      </w:r>
      <w:r w:rsidR="00291984" w:rsidRPr="009C119C">
        <w:rPr>
          <w:rFonts w:ascii="Times New Roman" w:hAnsi="Times New Roman" w:cs="Times New Roman"/>
          <w:sz w:val="24"/>
          <w:szCs w:val="24"/>
        </w:rPr>
        <w:t xml:space="preserve"> b</w:t>
      </w:r>
      <w:r w:rsidR="002C3F0F" w:rsidRPr="009C119C">
        <w:rPr>
          <w:rFonts w:ascii="Times New Roman" w:hAnsi="Times New Roman" w:cs="Times New Roman"/>
          <w:sz w:val="24"/>
          <w:szCs w:val="24"/>
        </w:rPr>
        <w:t xml:space="preserve">eing couched in </w:t>
      </w:r>
      <w:r w:rsidR="00291984" w:rsidRPr="009C119C">
        <w:rPr>
          <w:rFonts w:ascii="Times New Roman" w:hAnsi="Times New Roman" w:cs="Times New Roman"/>
          <w:sz w:val="24"/>
          <w:szCs w:val="24"/>
        </w:rPr>
        <w:t>the</w:t>
      </w:r>
      <w:r w:rsidR="002C3F0F" w:rsidRPr="009C119C">
        <w:rPr>
          <w:rFonts w:ascii="Times New Roman" w:hAnsi="Times New Roman" w:cs="Times New Roman"/>
          <w:sz w:val="24"/>
          <w:szCs w:val="24"/>
        </w:rPr>
        <w:t xml:space="preserve"> language of the </w:t>
      </w:r>
      <w:r w:rsidR="00291984" w:rsidRPr="009C119C">
        <w:rPr>
          <w:rFonts w:ascii="Times New Roman" w:hAnsi="Times New Roman" w:cs="Times New Roman"/>
          <w:sz w:val="24"/>
          <w:szCs w:val="24"/>
        </w:rPr>
        <w:t xml:space="preserve">natural disaster reminiscent of the </w:t>
      </w:r>
      <w:r w:rsidR="002C3F0F" w:rsidRPr="009C119C">
        <w:rPr>
          <w:rFonts w:ascii="Times New Roman" w:hAnsi="Times New Roman" w:cs="Times New Roman"/>
          <w:sz w:val="24"/>
          <w:szCs w:val="24"/>
        </w:rPr>
        <w:t xml:space="preserve">cataclysmic </w:t>
      </w:r>
      <w:r w:rsidR="00D9352B">
        <w:rPr>
          <w:rFonts w:ascii="Times New Roman" w:hAnsi="Times New Roman" w:cs="Times New Roman"/>
          <w:sz w:val="24"/>
          <w:szCs w:val="24"/>
        </w:rPr>
        <w:t>“</w:t>
      </w:r>
      <w:r w:rsidR="002C3F0F" w:rsidRPr="009C119C">
        <w:rPr>
          <w:rFonts w:ascii="Times New Roman" w:hAnsi="Times New Roman" w:cs="Times New Roman"/>
          <w:sz w:val="24"/>
          <w:szCs w:val="24"/>
        </w:rPr>
        <w:t>revolutions</w:t>
      </w:r>
      <w:r w:rsidR="00D9352B">
        <w:rPr>
          <w:rFonts w:ascii="Times New Roman" w:hAnsi="Times New Roman" w:cs="Times New Roman"/>
          <w:sz w:val="24"/>
          <w:szCs w:val="24"/>
        </w:rPr>
        <w:t>”</w:t>
      </w:r>
      <w:r w:rsidR="002C3F0F" w:rsidRPr="009C119C">
        <w:rPr>
          <w:rFonts w:ascii="Times New Roman" w:hAnsi="Times New Roman" w:cs="Times New Roman"/>
          <w:sz w:val="24"/>
          <w:szCs w:val="24"/>
        </w:rPr>
        <w:t xml:space="preserve"> of Cuvier</w:t>
      </w:r>
      <w:r w:rsidR="00291984" w:rsidRPr="009C119C">
        <w:rPr>
          <w:rFonts w:ascii="Times New Roman" w:hAnsi="Times New Roman" w:cs="Times New Roman"/>
          <w:sz w:val="24"/>
          <w:szCs w:val="24"/>
        </w:rPr>
        <w:t xml:space="preserve">, </w:t>
      </w:r>
      <w:r w:rsidRPr="009C119C">
        <w:rPr>
          <w:rFonts w:ascii="Times New Roman" w:hAnsi="Times New Roman" w:cs="Times New Roman"/>
          <w:sz w:val="24"/>
          <w:szCs w:val="24"/>
        </w:rPr>
        <w:t xml:space="preserve">the example of the Great Fire </w:t>
      </w:r>
      <w:r w:rsidR="00291984" w:rsidRPr="009C119C">
        <w:rPr>
          <w:rFonts w:ascii="Times New Roman" w:hAnsi="Times New Roman" w:cs="Times New Roman"/>
          <w:sz w:val="24"/>
          <w:szCs w:val="24"/>
        </w:rPr>
        <w:t xml:space="preserve">nevertheless shows a key departure from </w:t>
      </w:r>
      <w:r w:rsidR="002E7C97" w:rsidRPr="009C119C">
        <w:rPr>
          <w:rFonts w:ascii="Times New Roman" w:hAnsi="Times New Roman" w:cs="Times New Roman"/>
          <w:sz w:val="24"/>
          <w:szCs w:val="24"/>
        </w:rPr>
        <w:t>Cuvie</w:t>
      </w:r>
      <w:r w:rsidR="006C6E70" w:rsidRPr="009C119C">
        <w:rPr>
          <w:rFonts w:ascii="Times New Roman" w:hAnsi="Times New Roman" w:cs="Times New Roman"/>
          <w:sz w:val="24"/>
          <w:szCs w:val="24"/>
        </w:rPr>
        <w:t>r</w:t>
      </w:r>
      <w:r w:rsidR="00291984" w:rsidRPr="009C119C">
        <w:rPr>
          <w:rFonts w:ascii="Times New Roman" w:hAnsi="Times New Roman" w:cs="Times New Roman"/>
          <w:sz w:val="24"/>
          <w:szCs w:val="24"/>
        </w:rPr>
        <w:t xml:space="preserve">’s confidence that a whole could be summoned up from </w:t>
      </w:r>
      <w:r w:rsidR="005C6A6B" w:rsidRPr="009C119C">
        <w:rPr>
          <w:rFonts w:ascii="Times New Roman" w:hAnsi="Times New Roman" w:cs="Times New Roman"/>
          <w:sz w:val="24"/>
          <w:szCs w:val="24"/>
        </w:rPr>
        <w:t>its meanest skeletal fragments</w:t>
      </w:r>
      <w:r w:rsidR="00291984" w:rsidRPr="009C119C">
        <w:rPr>
          <w:rFonts w:ascii="Times New Roman" w:hAnsi="Times New Roman" w:cs="Times New Roman"/>
          <w:sz w:val="24"/>
          <w:szCs w:val="24"/>
        </w:rPr>
        <w:t xml:space="preserve">. </w:t>
      </w:r>
      <w:r w:rsidR="00650D68" w:rsidRPr="009C119C">
        <w:rPr>
          <w:rFonts w:ascii="Times New Roman" w:hAnsi="Times New Roman" w:cs="Times New Roman"/>
          <w:sz w:val="24"/>
          <w:szCs w:val="24"/>
        </w:rPr>
        <w:t xml:space="preserve">The meeting point of natural and </w:t>
      </w:r>
      <w:r w:rsidR="00E55935" w:rsidRPr="009C119C">
        <w:rPr>
          <w:rFonts w:ascii="Times New Roman" w:hAnsi="Times New Roman" w:cs="Times New Roman"/>
          <w:sz w:val="24"/>
          <w:szCs w:val="24"/>
        </w:rPr>
        <w:t>human</w:t>
      </w:r>
      <w:r w:rsidR="00650D68" w:rsidRPr="009C119C">
        <w:rPr>
          <w:rFonts w:ascii="Times New Roman" w:hAnsi="Times New Roman" w:cs="Times New Roman"/>
          <w:sz w:val="24"/>
          <w:szCs w:val="24"/>
        </w:rPr>
        <w:t xml:space="preserve"> dis</w:t>
      </w:r>
      <w:r w:rsidR="00E55935" w:rsidRPr="009C119C">
        <w:rPr>
          <w:rFonts w:ascii="Times New Roman" w:hAnsi="Times New Roman" w:cs="Times New Roman"/>
          <w:sz w:val="24"/>
          <w:szCs w:val="24"/>
        </w:rPr>
        <w:t>aster seemed to present a compound disaster</w:t>
      </w:r>
      <w:r w:rsidR="00DD7270" w:rsidRPr="009C119C">
        <w:rPr>
          <w:rFonts w:ascii="Times New Roman" w:hAnsi="Times New Roman" w:cs="Times New Roman"/>
          <w:sz w:val="24"/>
          <w:szCs w:val="24"/>
        </w:rPr>
        <w:t xml:space="preserve">, which </w:t>
      </w:r>
      <w:r w:rsidR="00B50EEA" w:rsidRPr="009C119C">
        <w:rPr>
          <w:rFonts w:ascii="Times New Roman" w:hAnsi="Times New Roman" w:cs="Times New Roman"/>
          <w:sz w:val="24"/>
          <w:szCs w:val="24"/>
        </w:rPr>
        <w:t xml:space="preserve">for a moment seemed to reveal </w:t>
      </w:r>
      <w:r w:rsidR="00BE1F5D" w:rsidRPr="009C119C">
        <w:rPr>
          <w:rFonts w:ascii="Times New Roman" w:hAnsi="Times New Roman" w:cs="Times New Roman"/>
          <w:sz w:val="24"/>
          <w:szCs w:val="24"/>
        </w:rPr>
        <w:t>a grievous absence of regenerative power</w:t>
      </w:r>
      <w:r w:rsidR="00B503E8">
        <w:rPr>
          <w:rFonts w:ascii="Times New Roman" w:hAnsi="Times New Roman" w:cs="Times New Roman"/>
          <w:sz w:val="24"/>
          <w:szCs w:val="24"/>
        </w:rPr>
        <w:t>. O</w:t>
      </w:r>
      <w:r w:rsidR="002418CC" w:rsidRPr="009C119C">
        <w:rPr>
          <w:rFonts w:ascii="Times New Roman" w:hAnsi="Times New Roman" w:cs="Times New Roman"/>
          <w:sz w:val="24"/>
          <w:szCs w:val="24"/>
        </w:rPr>
        <w:t>ne survivor</w:t>
      </w:r>
      <w:r w:rsidR="00B503E8">
        <w:rPr>
          <w:rFonts w:ascii="Times New Roman" w:hAnsi="Times New Roman" w:cs="Times New Roman"/>
          <w:sz w:val="24"/>
          <w:szCs w:val="24"/>
        </w:rPr>
        <w:t>,</w:t>
      </w:r>
      <w:r w:rsidR="002418CC" w:rsidRPr="009C119C">
        <w:rPr>
          <w:rFonts w:ascii="Times New Roman" w:hAnsi="Times New Roman" w:cs="Times New Roman"/>
          <w:sz w:val="24"/>
          <w:szCs w:val="24"/>
        </w:rPr>
        <w:t xml:space="preserve"> a</w:t>
      </w:r>
      <w:r w:rsidR="00BE1F5D" w:rsidRPr="009C119C">
        <w:rPr>
          <w:rFonts w:ascii="Times New Roman" w:hAnsi="Times New Roman" w:cs="Times New Roman"/>
          <w:sz w:val="24"/>
          <w:szCs w:val="24"/>
        </w:rPr>
        <w:t xml:space="preserve">s if in direct </w:t>
      </w:r>
      <w:r w:rsidR="002418CC" w:rsidRPr="009C119C">
        <w:rPr>
          <w:rFonts w:ascii="Times New Roman" w:hAnsi="Times New Roman" w:cs="Times New Roman"/>
          <w:sz w:val="24"/>
          <w:szCs w:val="24"/>
        </w:rPr>
        <w:t>refutation</w:t>
      </w:r>
      <w:r w:rsidR="00BE1F5D" w:rsidRPr="009C119C">
        <w:rPr>
          <w:rFonts w:ascii="Times New Roman" w:hAnsi="Times New Roman" w:cs="Times New Roman"/>
          <w:sz w:val="24"/>
          <w:szCs w:val="24"/>
        </w:rPr>
        <w:t xml:space="preserve"> of Cuvier</w:t>
      </w:r>
      <w:r w:rsidR="00B503E8">
        <w:rPr>
          <w:rFonts w:ascii="Times New Roman" w:hAnsi="Times New Roman" w:cs="Times New Roman"/>
          <w:sz w:val="24"/>
          <w:szCs w:val="24"/>
        </w:rPr>
        <w:t>, wrote,</w:t>
      </w:r>
      <w:r w:rsidR="002418CC"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B503E8">
        <w:rPr>
          <w:rFonts w:ascii="Times New Roman" w:hAnsi="Times New Roman" w:cs="Times New Roman"/>
          <w:sz w:val="24"/>
          <w:szCs w:val="24"/>
        </w:rPr>
        <w:t>A</w:t>
      </w:r>
      <w:r w:rsidR="00F8246E" w:rsidRPr="009C119C">
        <w:rPr>
          <w:rFonts w:ascii="Times New Roman" w:hAnsi="Times New Roman" w:cs="Times New Roman"/>
          <w:sz w:val="24"/>
          <w:szCs w:val="24"/>
        </w:rPr>
        <w:t xml:space="preserve">ll the characteristics of chaos </w:t>
      </w:r>
      <w:r w:rsidR="00F8246E" w:rsidRPr="009C119C">
        <w:rPr>
          <w:rFonts w:ascii="Times New Roman" w:hAnsi="Times New Roman" w:cs="Times New Roman"/>
          <w:sz w:val="24"/>
          <w:szCs w:val="24"/>
        </w:rPr>
        <w:lastRenderedPageBreak/>
        <w:t>and destruction seemed present, and none failed to present themselves as a reward for patient and extended study.</w:t>
      </w:r>
      <w:r w:rsidR="00D9352B">
        <w:rPr>
          <w:rFonts w:ascii="Times New Roman" w:hAnsi="Times New Roman" w:cs="Times New Roman"/>
          <w:sz w:val="24"/>
          <w:szCs w:val="24"/>
        </w:rPr>
        <w:t>”</w:t>
      </w:r>
      <w:r w:rsidR="004A46B5" w:rsidRPr="009C119C">
        <w:rPr>
          <w:rStyle w:val="FootnoteReference"/>
          <w:rFonts w:ascii="Times New Roman" w:hAnsi="Times New Roman" w:cs="Times New Roman"/>
          <w:sz w:val="24"/>
          <w:szCs w:val="24"/>
        </w:rPr>
        <w:footnoteReference w:id="97"/>
      </w:r>
    </w:p>
    <w:p w14:paraId="4B48BF2A" w14:textId="77D5879B" w:rsidR="001C08AD" w:rsidRPr="009C119C" w:rsidRDefault="002418CC"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lang w:val="en"/>
        </w:rPr>
        <w:t xml:space="preserve">That this moment was nearly immediately buried by </w:t>
      </w:r>
      <w:r w:rsidR="00E47F1C" w:rsidRPr="009C119C">
        <w:rPr>
          <w:rFonts w:ascii="Times New Roman" w:hAnsi="Times New Roman" w:cs="Times New Roman"/>
          <w:sz w:val="24"/>
          <w:szCs w:val="24"/>
          <w:lang w:val="en"/>
        </w:rPr>
        <w:t xml:space="preserve">the notion of a </w:t>
      </w:r>
      <w:r w:rsidR="00D9352B">
        <w:rPr>
          <w:rFonts w:ascii="Times New Roman" w:hAnsi="Times New Roman" w:cs="Times New Roman"/>
          <w:sz w:val="24"/>
          <w:szCs w:val="24"/>
          <w:lang w:val="en"/>
        </w:rPr>
        <w:t>“</w:t>
      </w:r>
      <w:r w:rsidR="00E47F1C" w:rsidRPr="009C119C">
        <w:rPr>
          <w:rFonts w:ascii="Times New Roman" w:hAnsi="Times New Roman" w:cs="Times New Roman"/>
          <w:sz w:val="24"/>
          <w:szCs w:val="24"/>
          <w:lang w:val="en"/>
        </w:rPr>
        <w:t>phoenix-like</w:t>
      </w:r>
      <w:r w:rsidR="00D9352B">
        <w:rPr>
          <w:rFonts w:ascii="Times New Roman" w:hAnsi="Times New Roman" w:cs="Times New Roman"/>
          <w:sz w:val="24"/>
          <w:szCs w:val="24"/>
          <w:lang w:val="en"/>
        </w:rPr>
        <w:t>”</w:t>
      </w:r>
      <w:r w:rsidR="00E47F1C" w:rsidRPr="009C119C">
        <w:rPr>
          <w:rFonts w:ascii="Times New Roman" w:hAnsi="Times New Roman" w:cs="Times New Roman"/>
          <w:sz w:val="24"/>
          <w:szCs w:val="24"/>
          <w:lang w:val="en"/>
        </w:rPr>
        <w:t xml:space="preserve"> reconstruction of the city is also curious, for alone among the legendary beasts, </w:t>
      </w:r>
      <w:r w:rsidR="008735C8" w:rsidRPr="009C119C">
        <w:rPr>
          <w:rFonts w:ascii="Times New Roman" w:hAnsi="Times New Roman" w:cs="Times New Roman"/>
          <w:sz w:val="24"/>
          <w:szCs w:val="24"/>
          <w:lang w:val="en"/>
        </w:rPr>
        <w:t xml:space="preserve">the phoenix is unable to leave a fossil trace of its existence, </w:t>
      </w:r>
      <w:r w:rsidR="00184579" w:rsidRPr="009C119C">
        <w:rPr>
          <w:rFonts w:ascii="Times New Roman" w:hAnsi="Times New Roman" w:cs="Times New Roman"/>
          <w:sz w:val="24"/>
          <w:szCs w:val="24"/>
          <w:lang w:val="en"/>
        </w:rPr>
        <w:t>condemned</w:t>
      </w:r>
      <w:r w:rsidR="008735C8" w:rsidRPr="009C119C">
        <w:rPr>
          <w:rFonts w:ascii="Times New Roman" w:hAnsi="Times New Roman" w:cs="Times New Roman"/>
          <w:sz w:val="24"/>
          <w:szCs w:val="24"/>
          <w:lang w:val="en"/>
        </w:rPr>
        <w:t xml:space="preserve"> to the living death of endless </w:t>
      </w:r>
      <w:r w:rsidR="00184579" w:rsidRPr="009C119C">
        <w:rPr>
          <w:rFonts w:ascii="Times New Roman" w:hAnsi="Times New Roman" w:cs="Times New Roman"/>
          <w:sz w:val="24"/>
          <w:szCs w:val="24"/>
          <w:lang w:val="en"/>
        </w:rPr>
        <w:t>passage into and out of ash</w:t>
      </w:r>
      <w:r w:rsidR="00641E67" w:rsidRPr="009C119C">
        <w:rPr>
          <w:rFonts w:ascii="Times New Roman" w:hAnsi="Times New Roman" w:cs="Times New Roman"/>
          <w:sz w:val="24"/>
          <w:szCs w:val="24"/>
          <w:lang w:val="en"/>
        </w:rPr>
        <w:t xml:space="preserve"> as if it were all at once both the original and pale forgery.</w:t>
      </w:r>
      <w:r w:rsidR="00C81916" w:rsidRPr="009C119C">
        <w:rPr>
          <w:rFonts w:ascii="Times New Roman" w:hAnsi="Times New Roman" w:cs="Times New Roman"/>
          <w:sz w:val="24"/>
          <w:szCs w:val="24"/>
          <w:lang w:val="en"/>
        </w:rPr>
        <w:t xml:space="preserve"> </w:t>
      </w:r>
      <w:r w:rsidR="00641E67" w:rsidRPr="009C119C">
        <w:rPr>
          <w:rFonts w:ascii="Times New Roman" w:hAnsi="Times New Roman" w:cs="Times New Roman"/>
          <w:sz w:val="24"/>
          <w:szCs w:val="24"/>
        </w:rPr>
        <w:t>Such a</w:t>
      </w:r>
      <w:r w:rsidR="0053678E" w:rsidRPr="009C119C">
        <w:rPr>
          <w:rFonts w:ascii="Times New Roman" w:hAnsi="Times New Roman" w:cs="Times New Roman"/>
          <w:sz w:val="24"/>
          <w:szCs w:val="24"/>
        </w:rPr>
        <w:t>cts of repetition</w:t>
      </w:r>
      <w:r w:rsidR="004157D8" w:rsidRPr="009C119C">
        <w:rPr>
          <w:rFonts w:ascii="Times New Roman" w:hAnsi="Times New Roman" w:cs="Times New Roman"/>
          <w:sz w:val="24"/>
          <w:szCs w:val="24"/>
        </w:rPr>
        <w:t xml:space="preserve"> </w:t>
      </w:r>
      <w:r w:rsidR="00641E67" w:rsidRPr="009C119C">
        <w:rPr>
          <w:rFonts w:ascii="Times New Roman" w:hAnsi="Times New Roman" w:cs="Times New Roman"/>
          <w:sz w:val="24"/>
          <w:szCs w:val="24"/>
        </w:rPr>
        <w:t xml:space="preserve">cannot but make </w:t>
      </w:r>
      <w:r w:rsidR="0053678E" w:rsidRPr="009C119C">
        <w:rPr>
          <w:rFonts w:ascii="Times New Roman" w:hAnsi="Times New Roman" w:cs="Times New Roman"/>
          <w:sz w:val="24"/>
          <w:szCs w:val="24"/>
        </w:rPr>
        <w:t xml:space="preserve">us conscious of our duty to the vanished dead, </w:t>
      </w:r>
      <w:r w:rsidR="006068AB" w:rsidRPr="009C119C">
        <w:rPr>
          <w:rFonts w:ascii="Times New Roman" w:hAnsi="Times New Roman" w:cs="Times New Roman"/>
          <w:sz w:val="24"/>
          <w:szCs w:val="24"/>
        </w:rPr>
        <w:t>as well as</w:t>
      </w:r>
      <w:r w:rsidR="00E2389A">
        <w:rPr>
          <w:rFonts w:ascii="Times New Roman" w:hAnsi="Times New Roman" w:cs="Times New Roman"/>
          <w:sz w:val="24"/>
          <w:szCs w:val="24"/>
        </w:rPr>
        <w:t xml:space="preserve"> underline </w:t>
      </w:r>
      <w:r w:rsidR="00305F67">
        <w:rPr>
          <w:rFonts w:ascii="Times New Roman" w:hAnsi="Times New Roman" w:cs="Times New Roman"/>
          <w:sz w:val="24"/>
          <w:szCs w:val="24"/>
        </w:rPr>
        <w:t>our</w:t>
      </w:r>
      <w:r w:rsidR="0053678E" w:rsidRPr="009C119C">
        <w:rPr>
          <w:rFonts w:ascii="Times New Roman" w:hAnsi="Times New Roman" w:cs="Times New Roman"/>
          <w:sz w:val="24"/>
          <w:szCs w:val="24"/>
        </w:rPr>
        <w:t xml:space="preserve"> impotent bystandership to annihilation</w:t>
      </w:r>
      <w:r w:rsidR="006068AB" w:rsidRPr="009C119C">
        <w:rPr>
          <w:rFonts w:ascii="Times New Roman" w:hAnsi="Times New Roman" w:cs="Times New Roman"/>
          <w:sz w:val="24"/>
          <w:szCs w:val="24"/>
        </w:rPr>
        <w:t xml:space="preserve">. </w:t>
      </w:r>
      <w:r w:rsidR="00ED5CA8" w:rsidRPr="009C119C">
        <w:rPr>
          <w:rFonts w:ascii="Times New Roman" w:hAnsi="Times New Roman" w:cs="Times New Roman"/>
          <w:sz w:val="24"/>
          <w:szCs w:val="24"/>
        </w:rPr>
        <w:t>Ekphrasis is in its way</w:t>
      </w:r>
      <w:r w:rsidR="006068AB" w:rsidRPr="009C119C">
        <w:rPr>
          <w:rFonts w:ascii="Times New Roman" w:hAnsi="Times New Roman" w:cs="Times New Roman"/>
          <w:sz w:val="24"/>
          <w:szCs w:val="24"/>
        </w:rPr>
        <w:t xml:space="preserve"> then</w:t>
      </w:r>
      <w:r w:rsidR="00ED5CA8" w:rsidRPr="009C119C">
        <w:rPr>
          <w:rFonts w:ascii="Times New Roman" w:hAnsi="Times New Roman" w:cs="Times New Roman"/>
          <w:sz w:val="24"/>
          <w:szCs w:val="24"/>
        </w:rPr>
        <w:t xml:space="preserve"> a literary</w:t>
      </w:r>
      <w:r w:rsidR="004157D8" w:rsidRPr="009C119C">
        <w:rPr>
          <w:rFonts w:ascii="Times New Roman" w:hAnsi="Times New Roman" w:cs="Times New Roman"/>
          <w:sz w:val="24"/>
          <w:szCs w:val="24"/>
        </w:rPr>
        <w:t xml:space="preserve"> and historical</w:t>
      </w:r>
      <w:r w:rsidR="00ED5CA8" w:rsidRPr="009C119C">
        <w:rPr>
          <w:rFonts w:ascii="Times New Roman" w:hAnsi="Times New Roman" w:cs="Times New Roman"/>
          <w:sz w:val="24"/>
          <w:szCs w:val="24"/>
        </w:rPr>
        <w:t xml:space="preserve"> haunting which</w:t>
      </w:r>
      <w:r w:rsidR="0053678E" w:rsidRPr="009C119C">
        <w:rPr>
          <w:rFonts w:ascii="Times New Roman" w:hAnsi="Times New Roman" w:cs="Times New Roman"/>
          <w:sz w:val="24"/>
          <w:szCs w:val="24"/>
        </w:rPr>
        <w:t xml:space="preserve"> proceeds </w:t>
      </w:r>
      <w:r w:rsidR="004157D8" w:rsidRPr="009C119C">
        <w:rPr>
          <w:rFonts w:ascii="Times New Roman" w:hAnsi="Times New Roman" w:cs="Times New Roman"/>
          <w:sz w:val="24"/>
          <w:szCs w:val="24"/>
        </w:rPr>
        <w:t xml:space="preserve">directly </w:t>
      </w:r>
      <w:r w:rsidR="0053678E" w:rsidRPr="009C119C">
        <w:rPr>
          <w:rFonts w:ascii="Times New Roman" w:hAnsi="Times New Roman" w:cs="Times New Roman"/>
          <w:sz w:val="24"/>
          <w:szCs w:val="24"/>
        </w:rPr>
        <w:t>from this sorro</w:t>
      </w:r>
      <w:r w:rsidR="004157D8" w:rsidRPr="009C119C">
        <w:rPr>
          <w:rFonts w:ascii="Times New Roman" w:hAnsi="Times New Roman" w:cs="Times New Roman"/>
          <w:sz w:val="24"/>
          <w:szCs w:val="24"/>
        </w:rPr>
        <w:t>w</w:t>
      </w:r>
      <w:r w:rsidR="0053678E" w:rsidRPr="009C119C">
        <w:rPr>
          <w:rFonts w:ascii="Times New Roman" w:hAnsi="Times New Roman" w:cs="Times New Roman"/>
          <w:sz w:val="24"/>
          <w:szCs w:val="24"/>
        </w:rPr>
        <w:t>,</w:t>
      </w:r>
      <w:r w:rsidR="00ED5CA8" w:rsidRPr="009C119C">
        <w:rPr>
          <w:rFonts w:ascii="Times New Roman" w:hAnsi="Times New Roman" w:cs="Times New Roman"/>
          <w:sz w:val="24"/>
          <w:szCs w:val="24"/>
        </w:rPr>
        <w:t xml:space="preserve"> compe</w:t>
      </w:r>
      <w:r w:rsidR="00045920" w:rsidRPr="009C119C">
        <w:rPr>
          <w:rFonts w:ascii="Times New Roman" w:hAnsi="Times New Roman" w:cs="Times New Roman"/>
          <w:sz w:val="24"/>
          <w:szCs w:val="24"/>
        </w:rPr>
        <w:t>lling</w:t>
      </w:r>
      <w:r w:rsidR="00ED5CA8" w:rsidRPr="009C119C">
        <w:rPr>
          <w:rFonts w:ascii="Times New Roman" w:hAnsi="Times New Roman" w:cs="Times New Roman"/>
          <w:sz w:val="24"/>
          <w:szCs w:val="24"/>
        </w:rPr>
        <w:t xml:space="preserve"> the poet </w:t>
      </w:r>
      <w:r w:rsidR="00B33489" w:rsidRPr="009C119C">
        <w:rPr>
          <w:rFonts w:ascii="Times New Roman" w:hAnsi="Times New Roman" w:cs="Times New Roman"/>
          <w:sz w:val="24"/>
          <w:szCs w:val="24"/>
        </w:rPr>
        <w:t xml:space="preserve">first to </w:t>
      </w:r>
      <w:r w:rsidR="00045920" w:rsidRPr="009C119C">
        <w:rPr>
          <w:rFonts w:ascii="Times New Roman" w:hAnsi="Times New Roman" w:cs="Times New Roman"/>
          <w:sz w:val="24"/>
          <w:szCs w:val="24"/>
        </w:rPr>
        <w:t xml:space="preserve">description, then to </w:t>
      </w:r>
      <w:r w:rsidR="00ED5CA8" w:rsidRPr="009C119C">
        <w:rPr>
          <w:rFonts w:ascii="Times New Roman" w:hAnsi="Times New Roman" w:cs="Times New Roman"/>
          <w:sz w:val="24"/>
          <w:szCs w:val="24"/>
        </w:rPr>
        <w:t>forgery</w:t>
      </w:r>
      <w:r w:rsidR="00B33489" w:rsidRPr="009C119C">
        <w:rPr>
          <w:rFonts w:ascii="Times New Roman" w:hAnsi="Times New Roman" w:cs="Times New Roman"/>
          <w:sz w:val="24"/>
          <w:szCs w:val="24"/>
        </w:rPr>
        <w:t xml:space="preserve">, </w:t>
      </w:r>
      <w:r w:rsidR="00045920" w:rsidRPr="009C119C">
        <w:rPr>
          <w:rFonts w:ascii="Times New Roman" w:hAnsi="Times New Roman" w:cs="Times New Roman"/>
          <w:sz w:val="24"/>
          <w:szCs w:val="24"/>
        </w:rPr>
        <w:t>and ultimately</w:t>
      </w:r>
      <w:r w:rsidR="00B33489" w:rsidRPr="009C119C">
        <w:rPr>
          <w:rFonts w:ascii="Times New Roman" w:hAnsi="Times New Roman" w:cs="Times New Roman"/>
          <w:sz w:val="24"/>
          <w:szCs w:val="24"/>
        </w:rPr>
        <w:t xml:space="preserve"> to failure</w:t>
      </w:r>
      <w:r w:rsidR="004157D8" w:rsidRPr="009C119C">
        <w:rPr>
          <w:rFonts w:ascii="Times New Roman" w:hAnsi="Times New Roman" w:cs="Times New Roman"/>
          <w:sz w:val="24"/>
          <w:szCs w:val="24"/>
        </w:rPr>
        <w:t xml:space="preserve">. </w:t>
      </w:r>
    </w:p>
    <w:p w14:paraId="423C7139" w14:textId="32B4BF72" w:rsidR="00ED5CA8" w:rsidRPr="009C119C" w:rsidRDefault="004157D8"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Perhaps </w:t>
      </w:r>
      <w:r w:rsidR="001C08AD" w:rsidRPr="009C119C">
        <w:rPr>
          <w:rFonts w:ascii="Times New Roman" w:hAnsi="Times New Roman" w:cs="Times New Roman"/>
          <w:sz w:val="24"/>
          <w:szCs w:val="24"/>
        </w:rPr>
        <w:t>such feelings</w:t>
      </w:r>
      <w:r w:rsidRPr="009C119C">
        <w:rPr>
          <w:rFonts w:ascii="Times New Roman" w:hAnsi="Times New Roman" w:cs="Times New Roman"/>
          <w:sz w:val="24"/>
          <w:szCs w:val="24"/>
        </w:rPr>
        <w:t xml:space="preserve"> account </w:t>
      </w:r>
      <w:r w:rsidR="001C08AD" w:rsidRPr="009C119C">
        <w:rPr>
          <w:rFonts w:ascii="Times New Roman" w:hAnsi="Times New Roman" w:cs="Times New Roman"/>
          <w:sz w:val="24"/>
          <w:szCs w:val="24"/>
        </w:rPr>
        <w:t xml:space="preserve">in some way </w:t>
      </w:r>
      <w:r w:rsidRPr="009C119C">
        <w:rPr>
          <w:rFonts w:ascii="Times New Roman" w:hAnsi="Times New Roman" w:cs="Times New Roman"/>
          <w:sz w:val="24"/>
          <w:szCs w:val="24"/>
        </w:rPr>
        <w:t>for ou</w:t>
      </w:r>
      <w:r w:rsidR="001C08AD" w:rsidRPr="009C119C">
        <w:rPr>
          <w:rFonts w:ascii="Times New Roman" w:hAnsi="Times New Roman" w:cs="Times New Roman"/>
          <w:sz w:val="24"/>
          <w:szCs w:val="24"/>
        </w:rPr>
        <w:t xml:space="preserve">r fascination with Breughel’s </w:t>
      </w:r>
      <w:r w:rsidR="001C08AD" w:rsidRPr="009C119C">
        <w:rPr>
          <w:rFonts w:ascii="Times New Roman" w:hAnsi="Times New Roman" w:cs="Times New Roman"/>
          <w:i/>
          <w:iCs/>
          <w:sz w:val="24"/>
          <w:szCs w:val="24"/>
        </w:rPr>
        <w:t>Icarus</w:t>
      </w:r>
      <w:r w:rsidR="001C08AD" w:rsidRPr="009C119C">
        <w:rPr>
          <w:rFonts w:ascii="Times New Roman" w:hAnsi="Times New Roman" w:cs="Times New Roman"/>
          <w:sz w:val="24"/>
          <w:szCs w:val="24"/>
        </w:rPr>
        <w:t>. E</w:t>
      </w:r>
      <w:r w:rsidR="00ED5CA8" w:rsidRPr="009C119C">
        <w:rPr>
          <w:rFonts w:ascii="Times New Roman" w:hAnsi="Times New Roman" w:cs="Times New Roman"/>
          <w:sz w:val="24"/>
          <w:szCs w:val="24"/>
        </w:rPr>
        <w:t>ven as we do not appear to turn away—we alone among the ploughman, shepherd, and fisherman seek to bear witness—it is nevertheless the case we are already too late</w:t>
      </w:r>
      <w:r w:rsidR="003A674F" w:rsidRPr="009C119C">
        <w:rPr>
          <w:rFonts w:ascii="Times New Roman" w:hAnsi="Times New Roman" w:cs="Times New Roman"/>
          <w:sz w:val="24"/>
          <w:szCs w:val="24"/>
        </w:rPr>
        <w:t>.</w:t>
      </w:r>
      <w:r w:rsidR="001C08AD" w:rsidRPr="009C119C">
        <w:rPr>
          <w:rFonts w:ascii="Times New Roman" w:hAnsi="Times New Roman" w:cs="Times New Roman"/>
          <w:sz w:val="24"/>
          <w:szCs w:val="24"/>
        </w:rPr>
        <w:t xml:space="preserve"> The opportunity for repair is past.</w:t>
      </w:r>
      <w:r w:rsidR="003A674F" w:rsidRPr="009C119C">
        <w:rPr>
          <w:rFonts w:ascii="Times New Roman" w:hAnsi="Times New Roman" w:cs="Times New Roman"/>
          <w:sz w:val="24"/>
          <w:szCs w:val="24"/>
        </w:rPr>
        <w:t xml:space="preserve"> The panorama</w:t>
      </w:r>
      <w:r w:rsidR="00ED5CA8" w:rsidRPr="009C119C">
        <w:rPr>
          <w:rFonts w:ascii="Times New Roman" w:hAnsi="Times New Roman" w:cs="Times New Roman"/>
          <w:sz w:val="24"/>
          <w:szCs w:val="24"/>
        </w:rPr>
        <w:t xml:space="preserve"> has already turned away from </w:t>
      </w:r>
      <w:r w:rsidR="00ED5CA8" w:rsidRPr="009C119C">
        <w:rPr>
          <w:rFonts w:ascii="Times New Roman" w:hAnsi="Times New Roman" w:cs="Times New Roman"/>
          <w:i/>
          <w:iCs/>
          <w:sz w:val="24"/>
          <w:szCs w:val="24"/>
        </w:rPr>
        <w:t>us,</w:t>
      </w:r>
      <w:r w:rsidR="00ED5CA8" w:rsidRPr="009C119C">
        <w:rPr>
          <w:rFonts w:ascii="Times New Roman" w:hAnsi="Times New Roman" w:cs="Times New Roman"/>
          <w:sz w:val="24"/>
          <w:szCs w:val="24"/>
        </w:rPr>
        <w:t xml:space="preserve"> for the landscape </w:t>
      </w:r>
      <w:r w:rsidR="001C08AD" w:rsidRPr="009C119C">
        <w:rPr>
          <w:rFonts w:ascii="Times New Roman" w:hAnsi="Times New Roman" w:cs="Times New Roman"/>
          <w:sz w:val="24"/>
          <w:szCs w:val="24"/>
        </w:rPr>
        <w:t xml:space="preserve">as it </w:t>
      </w:r>
      <w:proofErr w:type="gramStart"/>
      <w:r w:rsidR="001C08AD" w:rsidRPr="009C119C">
        <w:rPr>
          <w:rFonts w:ascii="Times New Roman" w:hAnsi="Times New Roman" w:cs="Times New Roman"/>
          <w:sz w:val="24"/>
          <w:szCs w:val="24"/>
        </w:rPr>
        <w:t xml:space="preserve">was </w:t>
      </w:r>
      <w:r w:rsidR="00ED5CA8" w:rsidRPr="009C119C">
        <w:rPr>
          <w:rFonts w:ascii="Times New Roman" w:hAnsi="Times New Roman" w:cs="Times New Roman"/>
          <w:sz w:val="24"/>
          <w:szCs w:val="24"/>
        </w:rPr>
        <w:t>has</w:t>
      </w:r>
      <w:proofErr w:type="gramEnd"/>
      <w:r w:rsidR="00ED5CA8" w:rsidRPr="009C119C">
        <w:rPr>
          <w:rFonts w:ascii="Times New Roman" w:hAnsi="Times New Roman" w:cs="Times New Roman"/>
          <w:sz w:val="24"/>
          <w:szCs w:val="24"/>
        </w:rPr>
        <w:t xml:space="preserve"> already vanished along with Icarus, </w:t>
      </w:r>
      <w:r w:rsidR="00B33489" w:rsidRPr="009C119C">
        <w:rPr>
          <w:rFonts w:ascii="Times New Roman" w:hAnsi="Times New Roman" w:cs="Times New Roman"/>
          <w:sz w:val="24"/>
          <w:szCs w:val="24"/>
        </w:rPr>
        <w:t xml:space="preserve">and </w:t>
      </w:r>
      <w:r w:rsidR="00ED5CA8" w:rsidRPr="009C119C">
        <w:rPr>
          <w:rFonts w:ascii="Times New Roman" w:hAnsi="Times New Roman" w:cs="Times New Roman"/>
          <w:sz w:val="24"/>
          <w:szCs w:val="24"/>
        </w:rPr>
        <w:t>even the painting itself is mere illusion</w:t>
      </w:r>
      <w:r w:rsidR="00B33489" w:rsidRPr="009C119C">
        <w:rPr>
          <w:rFonts w:ascii="Times New Roman" w:hAnsi="Times New Roman" w:cs="Times New Roman"/>
          <w:sz w:val="24"/>
          <w:szCs w:val="24"/>
        </w:rPr>
        <w:t>. Though it may seem to disclose evidence of</w:t>
      </w:r>
      <w:r w:rsidR="00ED5CA8" w:rsidRPr="009C119C">
        <w:rPr>
          <w:rFonts w:ascii="Times New Roman" w:hAnsi="Times New Roman" w:cs="Times New Roman"/>
          <w:sz w:val="24"/>
          <w:szCs w:val="24"/>
        </w:rPr>
        <w:t xml:space="preserve"> a fall</w:t>
      </w:r>
      <w:r w:rsidR="00B33489" w:rsidRPr="009C119C">
        <w:rPr>
          <w:rFonts w:ascii="Times New Roman" w:hAnsi="Times New Roman" w:cs="Times New Roman"/>
          <w:sz w:val="24"/>
          <w:szCs w:val="24"/>
        </w:rPr>
        <w:t xml:space="preserve">, there is already </w:t>
      </w:r>
      <w:r w:rsidR="00305F67">
        <w:rPr>
          <w:rFonts w:ascii="Times New Roman" w:hAnsi="Times New Roman" w:cs="Times New Roman"/>
          <w:sz w:val="24"/>
          <w:szCs w:val="24"/>
        </w:rPr>
        <w:t xml:space="preserve">everywhere a </w:t>
      </w:r>
      <w:r w:rsidR="00B33489" w:rsidRPr="009C119C">
        <w:rPr>
          <w:rFonts w:ascii="Times New Roman" w:hAnsi="Times New Roman" w:cs="Times New Roman"/>
          <w:sz w:val="24"/>
          <w:szCs w:val="24"/>
        </w:rPr>
        <w:t xml:space="preserve">landscape which attests to </w:t>
      </w:r>
      <w:r w:rsidR="00DF0B41" w:rsidRPr="009C119C">
        <w:rPr>
          <w:rFonts w:ascii="Times New Roman" w:hAnsi="Times New Roman" w:cs="Times New Roman"/>
          <w:sz w:val="24"/>
          <w:szCs w:val="24"/>
        </w:rPr>
        <w:t>time having moved on</w:t>
      </w:r>
      <w:r w:rsidR="00045920" w:rsidRPr="009C119C">
        <w:rPr>
          <w:rFonts w:ascii="Times New Roman" w:hAnsi="Times New Roman" w:cs="Times New Roman"/>
          <w:sz w:val="24"/>
          <w:szCs w:val="24"/>
        </w:rPr>
        <w:t xml:space="preserve">. </w:t>
      </w:r>
      <w:r w:rsidR="0014696C" w:rsidRPr="009C119C">
        <w:rPr>
          <w:rFonts w:ascii="Times New Roman" w:hAnsi="Times New Roman" w:cs="Times New Roman"/>
          <w:sz w:val="24"/>
          <w:szCs w:val="24"/>
        </w:rPr>
        <w:t xml:space="preserve">All that </w:t>
      </w:r>
      <w:r w:rsidR="00DF0B41" w:rsidRPr="009C119C">
        <w:rPr>
          <w:rFonts w:ascii="Times New Roman" w:hAnsi="Times New Roman" w:cs="Times New Roman"/>
          <w:sz w:val="24"/>
          <w:szCs w:val="24"/>
        </w:rPr>
        <w:t xml:space="preserve">remains </w:t>
      </w:r>
      <w:r w:rsidR="0014696C" w:rsidRPr="009C119C">
        <w:rPr>
          <w:rFonts w:ascii="Times New Roman" w:hAnsi="Times New Roman" w:cs="Times New Roman"/>
          <w:sz w:val="24"/>
          <w:szCs w:val="24"/>
        </w:rPr>
        <w:t>is</w:t>
      </w:r>
      <w:r w:rsidR="00B503E8">
        <w:rPr>
          <w:rFonts w:ascii="Times New Roman" w:hAnsi="Times New Roman" w:cs="Times New Roman"/>
          <w:sz w:val="24"/>
          <w:szCs w:val="24"/>
        </w:rPr>
        <w:t xml:space="preserve"> a</w:t>
      </w:r>
      <w:r w:rsidR="00ED5CA8" w:rsidRPr="009C119C">
        <w:rPr>
          <w:rFonts w:ascii="Times New Roman" w:hAnsi="Times New Roman" w:cs="Times New Roman"/>
          <w:sz w:val="24"/>
          <w:szCs w:val="24"/>
        </w:rPr>
        <w:t xml:space="preserve"> lone</w:t>
      </w:r>
      <w:r w:rsidR="0014696C" w:rsidRPr="009C119C">
        <w:rPr>
          <w:rFonts w:ascii="Times New Roman" w:hAnsi="Times New Roman" w:cs="Times New Roman"/>
          <w:sz w:val="24"/>
          <w:szCs w:val="24"/>
        </w:rPr>
        <w:t xml:space="preserve"> and incomprehensible foot,</w:t>
      </w:r>
      <w:r w:rsidR="00ED5CA8" w:rsidRPr="009C119C">
        <w:rPr>
          <w:rFonts w:ascii="Times New Roman" w:hAnsi="Times New Roman" w:cs="Times New Roman"/>
          <w:sz w:val="24"/>
          <w:szCs w:val="24"/>
        </w:rPr>
        <w:t xml:space="preserve"> a testament to the impossibility of re-membering—of the repair of the body </w:t>
      </w:r>
      <w:r w:rsidR="0014696C" w:rsidRPr="009C119C">
        <w:rPr>
          <w:rFonts w:ascii="Times New Roman" w:hAnsi="Times New Roman" w:cs="Times New Roman"/>
          <w:sz w:val="24"/>
          <w:szCs w:val="24"/>
        </w:rPr>
        <w:t xml:space="preserve">of </w:t>
      </w:r>
      <w:r w:rsidR="00ED5CA8" w:rsidRPr="009C119C">
        <w:rPr>
          <w:rFonts w:ascii="Times New Roman" w:hAnsi="Times New Roman" w:cs="Times New Roman"/>
          <w:sz w:val="24"/>
          <w:szCs w:val="24"/>
        </w:rPr>
        <w:t>the past</w:t>
      </w:r>
      <w:r w:rsidR="00DF0B41" w:rsidRPr="009C119C">
        <w:rPr>
          <w:rFonts w:ascii="Times New Roman" w:hAnsi="Times New Roman" w:cs="Times New Roman"/>
          <w:sz w:val="24"/>
          <w:szCs w:val="24"/>
        </w:rPr>
        <w:t xml:space="preserve">. </w:t>
      </w:r>
      <w:r w:rsidR="0014696C" w:rsidRPr="009C119C">
        <w:rPr>
          <w:rFonts w:ascii="Times New Roman" w:hAnsi="Times New Roman" w:cs="Times New Roman"/>
          <w:sz w:val="24"/>
          <w:szCs w:val="24"/>
        </w:rPr>
        <w:t xml:space="preserve"> </w:t>
      </w:r>
      <w:r w:rsidR="008A5483" w:rsidRPr="009C119C">
        <w:rPr>
          <w:rFonts w:ascii="Times New Roman" w:hAnsi="Times New Roman" w:cs="Times New Roman"/>
          <w:sz w:val="24"/>
          <w:szCs w:val="24"/>
        </w:rPr>
        <w:t>And</w:t>
      </w:r>
      <w:r w:rsidR="00ED5CA8" w:rsidRPr="009C119C">
        <w:rPr>
          <w:rFonts w:ascii="Times New Roman" w:hAnsi="Times New Roman" w:cs="Times New Roman"/>
          <w:sz w:val="24"/>
          <w:szCs w:val="24"/>
        </w:rPr>
        <w:t xml:space="preserve"> </w:t>
      </w:r>
      <w:r w:rsidR="00B503E8" w:rsidRPr="009C119C">
        <w:rPr>
          <w:rFonts w:ascii="Times New Roman" w:hAnsi="Times New Roman" w:cs="Times New Roman"/>
          <w:sz w:val="24"/>
          <w:szCs w:val="24"/>
        </w:rPr>
        <w:t>so,</w:t>
      </w:r>
      <w:r w:rsidR="00ED5CA8" w:rsidRPr="009C119C">
        <w:rPr>
          <w:rFonts w:ascii="Times New Roman" w:hAnsi="Times New Roman" w:cs="Times New Roman"/>
          <w:sz w:val="24"/>
          <w:szCs w:val="24"/>
        </w:rPr>
        <w:t xml:space="preserve"> staring numbly at the forgery of Breughel’s lost original, we </w:t>
      </w:r>
      <w:r w:rsidR="00547E9F" w:rsidRPr="009C119C">
        <w:rPr>
          <w:rFonts w:ascii="Times New Roman" w:hAnsi="Times New Roman" w:cs="Times New Roman"/>
          <w:sz w:val="24"/>
          <w:szCs w:val="24"/>
        </w:rPr>
        <w:t xml:space="preserve">in turn </w:t>
      </w:r>
      <w:r w:rsidR="00ED5CA8" w:rsidRPr="009C119C">
        <w:rPr>
          <w:rFonts w:ascii="Times New Roman" w:hAnsi="Times New Roman" w:cs="Times New Roman"/>
          <w:sz w:val="24"/>
          <w:szCs w:val="24"/>
        </w:rPr>
        <w:t xml:space="preserve">stare at nothing at all, for we have </w:t>
      </w:r>
      <w:r w:rsidR="00ED5CA8" w:rsidRPr="009C119C">
        <w:rPr>
          <w:rFonts w:ascii="Times New Roman" w:hAnsi="Times New Roman" w:cs="Times New Roman"/>
          <w:i/>
          <w:iCs/>
          <w:sz w:val="24"/>
          <w:szCs w:val="24"/>
        </w:rPr>
        <w:t>already</w:t>
      </w:r>
      <w:r w:rsidR="00ED5CA8" w:rsidRPr="009C119C">
        <w:rPr>
          <w:rFonts w:ascii="Times New Roman" w:hAnsi="Times New Roman" w:cs="Times New Roman"/>
          <w:sz w:val="24"/>
          <w:szCs w:val="24"/>
        </w:rPr>
        <w:t xml:space="preserve"> failed the past, will always fail it, because remembrance is a poor substitute for existence, and we know what the dead want, yet not to how to provide it to their impoverished souls. </w:t>
      </w:r>
    </w:p>
    <w:p w14:paraId="0E649341" w14:textId="014B2A39" w:rsidR="00BF4C12" w:rsidRPr="009C119C" w:rsidRDefault="00BF4C12" w:rsidP="00A71F21">
      <w:pPr>
        <w:pStyle w:val="Heading3"/>
        <w:spacing w:line="480" w:lineRule="auto"/>
        <w:jc w:val="left"/>
        <w:rPr>
          <w:rStyle w:val="BookTitle"/>
          <w:sz w:val="24"/>
          <w:szCs w:val="24"/>
        </w:rPr>
      </w:pPr>
      <w:bookmarkStart w:id="17" w:name="_Toc79594190"/>
      <w:r w:rsidRPr="009C119C">
        <w:rPr>
          <w:rStyle w:val="BookTitle"/>
          <w:sz w:val="24"/>
          <w:szCs w:val="24"/>
        </w:rPr>
        <w:lastRenderedPageBreak/>
        <w:t>X</w:t>
      </w:r>
      <w:r w:rsidR="00646A8A">
        <w:rPr>
          <w:rStyle w:val="BookTitle"/>
          <w:sz w:val="24"/>
          <w:szCs w:val="24"/>
        </w:rPr>
        <w:t>III</w:t>
      </w:r>
      <w:r w:rsidRPr="009C119C">
        <w:rPr>
          <w:rStyle w:val="BookTitle"/>
          <w:sz w:val="24"/>
          <w:szCs w:val="24"/>
        </w:rPr>
        <w:t>.</w:t>
      </w:r>
      <w:r w:rsidR="00AB613D" w:rsidRPr="009C119C">
        <w:rPr>
          <w:rStyle w:val="BookTitle"/>
          <w:sz w:val="24"/>
          <w:szCs w:val="24"/>
        </w:rPr>
        <w:t xml:space="preserve"> Austerlitz</w:t>
      </w:r>
      <w:bookmarkEnd w:id="17"/>
    </w:p>
    <w:p w14:paraId="674AF839" w14:textId="13F70EB3" w:rsidR="005663BA" w:rsidRPr="009C119C" w:rsidRDefault="0093508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Arcturus, brightest star in the northern hemisphere. What arrives at the Earth thirty-six years later is an attenuated pulse, fainter than the rays of a single burning candle. Estimations made in the earlier portion of the 20</w:t>
      </w:r>
      <w:r w:rsidRPr="009C119C">
        <w:rPr>
          <w:rFonts w:ascii="Times New Roman" w:hAnsi="Times New Roman" w:cs="Times New Roman"/>
          <w:sz w:val="24"/>
          <w:szCs w:val="24"/>
          <w:vertAlign w:val="superscript"/>
        </w:rPr>
        <w:t>th</w:t>
      </w:r>
      <w:r w:rsidRPr="009C119C">
        <w:rPr>
          <w:rFonts w:ascii="Times New Roman" w:hAnsi="Times New Roman" w:cs="Times New Roman"/>
          <w:sz w:val="24"/>
          <w:szCs w:val="24"/>
        </w:rPr>
        <w:t xml:space="preserve"> century held forth a miscalculated distance of forty years—a total seized upon by the organizers of Chicago’s 1933 Century of Progress Fair to engineer the spectacle of a lighting of the fair by the candlelight whisper of the star, which they believed to have been emitted forty years ago, in 1893</w:t>
      </w:r>
      <w:r w:rsidR="00E67EB1">
        <w:rPr>
          <w:rFonts w:ascii="Times New Roman" w:hAnsi="Times New Roman" w:cs="Times New Roman"/>
          <w:sz w:val="24"/>
          <w:szCs w:val="24"/>
        </w:rPr>
        <w:t>,</w:t>
      </w:r>
      <w:r w:rsidRPr="009C119C">
        <w:rPr>
          <w:rFonts w:ascii="Times New Roman" w:hAnsi="Times New Roman" w:cs="Times New Roman"/>
          <w:sz w:val="24"/>
          <w:szCs w:val="24"/>
        </w:rPr>
        <w:t xml:space="preserve"> at the opening of the Columbian Exhibition. </w:t>
      </w:r>
      <w:r w:rsidR="00922839">
        <w:rPr>
          <w:rFonts w:ascii="Times New Roman" w:hAnsi="Times New Roman" w:cs="Times New Roman"/>
          <w:sz w:val="24"/>
          <w:szCs w:val="24"/>
        </w:rPr>
        <w:t xml:space="preserve"> </w:t>
      </w:r>
      <w:r w:rsidR="00CE55CC" w:rsidRPr="009C119C">
        <w:rPr>
          <w:rFonts w:ascii="Times New Roman" w:hAnsi="Times New Roman" w:cs="Times New Roman"/>
          <w:sz w:val="24"/>
          <w:szCs w:val="24"/>
        </w:rPr>
        <w:t>From the Yerkes observatory, th</w:t>
      </w:r>
      <w:r w:rsidR="005663BA" w:rsidRPr="009C119C">
        <w:rPr>
          <w:rFonts w:ascii="Times New Roman" w:hAnsi="Times New Roman" w:cs="Times New Roman"/>
          <w:sz w:val="24"/>
          <w:szCs w:val="24"/>
        </w:rPr>
        <w:t>e star’s beam</w:t>
      </w:r>
      <w:r w:rsidR="00CE55CC" w:rsidRPr="009C119C">
        <w:rPr>
          <w:rFonts w:ascii="Times New Roman" w:hAnsi="Times New Roman" w:cs="Times New Roman"/>
          <w:sz w:val="24"/>
          <w:szCs w:val="24"/>
        </w:rPr>
        <w:t xml:space="preserve"> was </w:t>
      </w:r>
      <w:r w:rsidR="00D9352B">
        <w:rPr>
          <w:rFonts w:ascii="Times New Roman" w:hAnsi="Times New Roman" w:cs="Times New Roman"/>
          <w:sz w:val="24"/>
          <w:szCs w:val="24"/>
        </w:rPr>
        <w:t>“</w:t>
      </w:r>
      <w:r w:rsidR="00CE55CC" w:rsidRPr="009C119C">
        <w:rPr>
          <w:rFonts w:ascii="Times New Roman" w:hAnsi="Times New Roman" w:cs="Times New Roman"/>
          <w:sz w:val="24"/>
          <w:szCs w:val="24"/>
        </w:rPr>
        <w:t>harnessed,</w:t>
      </w:r>
      <w:r w:rsidR="00D9352B">
        <w:rPr>
          <w:rFonts w:ascii="Times New Roman" w:hAnsi="Times New Roman" w:cs="Times New Roman"/>
          <w:sz w:val="24"/>
          <w:szCs w:val="24"/>
        </w:rPr>
        <w:t>”</w:t>
      </w:r>
      <w:r w:rsidR="00CE55CC" w:rsidRPr="009C119C">
        <w:rPr>
          <w:rFonts w:ascii="Times New Roman" w:hAnsi="Times New Roman" w:cs="Times New Roman"/>
          <w:sz w:val="24"/>
          <w:szCs w:val="24"/>
        </w:rPr>
        <w:t xml:space="preserve"> its energy </w:t>
      </w:r>
      <w:r w:rsidR="005663BA" w:rsidRPr="009C119C">
        <w:rPr>
          <w:rFonts w:ascii="Times New Roman" w:hAnsi="Times New Roman" w:cs="Times New Roman"/>
          <w:sz w:val="24"/>
          <w:szCs w:val="24"/>
        </w:rPr>
        <w:t>converted into an electrical current</w:t>
      </w:r>
      <w:r w:rsidR="00CE55CC" w:rsidRPr="009C119C">
        <w:rPr>
          <w:rFonts w:ascii="Times New Roman" w:hAnsi="Times New Roman" w:cs="Times New Roman"/>
          <w:sz w:val="24"/>
          <w:szCs w:val="24"/>
        </w:rPr>
        <w:t xml:space="preserve"> s</w:t>
      </w:r>
      <w:r w:rsidR="005663BA" w:rsidRPr="009C119C">
        <w:rPr>
          <w:rFonts w:ascii="Times New Roman" w:hAnsi="Times New Roman" w:cs="Times New Roman"/>
          <w:sz w:val="24"/>
          <w:szCs w:val="24"/>
        </w:rPr>
        <w:t xml:space="preserve">treamed to power a literal beacon, thus </w:t>
      </w:r>
      <w:r w:rsidR="00E42583" w:rsidRPr="009C119C">
        <w:rPr>
          <w:rFonts w:ascii="Times New Roman" w:hAnsi="Times New Roman" w:cs="Times New Roman"/>
          <w:sz w:val="24"/>
          <w:szCs w:val="24"/>
        </w:rPr>
        <w:t xml:space="preserve">seeming to </w:t>
      </w:r>
      <w:r w:rsidR="005663BA" w:rsidRPr="009C119C">
        <w:rPr>
          <w:rFonts w:ascii="Times New Roman" w:hAnsi="Times New Roman" w:cs="Times New Roman"/>
          <w:sz w:val="24"/>
          <w:szCs w:val="24"/>
        </w:rPr>
        <w:t>us</w:t>
      </w:r>
      <w:r w:rsidR="00E42583" w:rsidRPr="009C119C">
        <w:rPr>
          <w:rFonts w:ascii="Times New Roman" w:hAnsi="Times New Roman" w:cs="Times New Roman"/>
          <w:sz w:val="24"/>
          <w:szCs w:val="24"/>
        </w:rPr>
        <w:t>e the</w:t>
      </w:r>
      <w:r w:rsidR="005663BA" w:rsidRPr="009C119C">
        <w:rPr>
          <w:rFonts w:ascii="Times New Roman" w:hAnsi="Times New Roman" w:cs="Times New Roman"/>
          <w:sz w:val="24"/>
          <w:szCs w:val="24"/>
        </w:rPr>
        <w:t xml:space="preserve"> starlight from 1893 to illuminate the grounds at the 1933 </w:t>
      </w:r>
      <w:r w:rsidR="00E42583" w:rsidRPr="009C119C">
        <w:rPr>
          <w:rFonts w:ascii="Times New Roman" w:hAnsi="Times New Roman" w:cs="Times New Roman"/>
          <w:sz w:val="24"/>
          <w:szCs w:val="24"/>
        </w:rPr>
        <w:t>Century</w:t>
      </w:r>
      <w:r w:rsidR="005663BA" w:rsidRPr="009C119C">
        <w:rPr>
          <w:rFonts w:ascii="Times New Roman" w:hAnsi="Times New Roman" w:cs="Times New Roman"/>
          <w:sz w:val="24"/>
          <w:szCs w:val="24"/>
        </w:rPr>
        <w:t xml:space="preserve"> of progress</w:t>
      </w:r>
      <w:r w:rsidR="00C81916" w:rsidRPr="009C119C">
        <w:rPr>
          <w:rFonts w:ascii="Times New Roman" w:hAnsi="Times New Roman" w:cs="Times New Roman"/>
          <w:sz w:val="24"/>
          <w:szCs w:val="24"/>
        </w:rPr>
        <w:t>.</w:t>
      </w:r>
      <w:r w:rsidR="00E42583" w:rsidRPr="009C119C">
        <w:rPr>
          <w:rFonts w:ascii="Times New Roman" w:hAnsi="Times New Roman" w:cs="Times New Roman"/>
          <w:sz w:val="24"/>
          <w:szCs w:val="24"/>
        </w:rPr>
        <w:t xml:space="preserve"> </w:t>
      </w:r>
    </w:p>
    <w:p w14:paraId="6F4BF794" w14:textId="000D9310" w:rsidR="004F2E13"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Where the Sun’s far more local energy is enough to in a fraction of a second radiate enough energy to drive the totality of the life process on Earth and assemble the successions of carbon which upon death and time become petroleum, the star Arcturus likewise radiates more energy than the sum total of power used by humanity over the course of the entirety of its history, scorching the empty void around it, only to arrive as a pale wisp of light in the night sky. On Earth, the </w:t>
      </w:r>
      <w:r w:rsidR="00C81916" w:rsidRPr="009C119C">
        <w:rPr>
          <w:rFonts w:ascii="Times New Roman" w:hAnsi="Times New Roman" w:cs="Times New Roman"/>
          <w:sz w:val="24"/>
          <w:szCs w:val="24"/>
        </w:rPr>
        <w:t xml:space="preserve">ghoulish </w:t>
      </w:r>
      <w:r w:rsidR="00547E9F" w:rsidRPr="009C119C">
        <w:rPr>
          <w:rFonts w:ascii="Times New Roman" w:hAnsi="Times New Roman" w:cs="Times New Roman"/>
          <w:sz w:val="24"/>
          <w:szCs w:val="24"/>
        </w:rPr>
        <w:t>fluorescence</w:t>
      </w:r>
      <w:r w:rsidRPr="009C119C">
        <w:rPr>
          <w:rFonts w:ascii="Times New Roman" w:hAnsi="Times New Roman" w:cs="Times New Roman"/>
          <w:sz w:val="24"/>
          <w:szCs w:val="24"/>
        </w:rPr>
        <w:t xml:space="preserve"> of Arcturus endows nothing with life, yet by nature of its use in navigation</w:t>
      </w:r>
      <w:r w:rsidR="006D0911">
        <w:rPr>
          <w:rFonts w:ascii="Times New Roman" w:hAnsi="Times New Roman" w:cs="Times New Roman"/>
          <w:sz w:val="24"/>
          <w:szCs w:val="24"/>
        </w:rPr>
        <w:t>, it</w:t>
      </w:r>
      <w:r w:rsidRPr="009C119C">
        <w:rPr>
          <w:rFonts w:ascii="Times New Roman" w:hAnsi="Times New Roman" w:cs="Times New Roman"/>
          <w:sz w:val="24"/>
          <w:szCs w:val="24"/>
        </w:rPr>
        <w:t xml:space="preserve"> still has the effect of guiding the</w:t>
      </w:r>
      <w:r w:rsidR="006D0911">
        <w:rPr>
          <w:rFonts w:ascii="Times New Roman" w:hAnsi="Times New Roman" w:cs="Times New Roman"/>
          <w:sz w:val="24"/>
          <w:szCs w:val="24"/>
        </w:rPr>
        <w:t xml:space="preserve"> precise</w:t>
      </w:r>
      <w:r w:rsidRPr="009C119C">
        <w:rPr>
          <w:rFonts w:ascii="Times New Roman" w:hAnsi="Times New Roman" w:cs="Times New Roman"/>
          <w:sz w:val="24"/>
          <w:szCs w:val="24"/>
        </w:rPr>
        <w:t xml:space="preserve"> movements of objects over two-hundred trillion miles distant</w:t>
      </w:r>
      <w:r w:rsidR="004F2E13" w:rsidRPr="009C119C">
        <w:rPr>
          <w:rFonts w:ascii="Times New Roman" w:hAnsi="Times New Roman" w:cs="Times New Roman"/>
          <w:sz w:val="24"/>
          <w:szCs w:val="24"/>
        </w:rPr>
        <w:t xml:space="preserve">, as if it were some impossible </w:t>
      </w:r>
      <w:proofErr w:type="gramStart"/>
      <w:r w:rsidR="004F2E13" w:rsidRPr="009C119C">
        <w:rPr>
          <w:rFonts w:ascii="Times New Roman" w:hAnsi="Times New Roman" w:cs="Times New Roman"/>
          <w:sz w:val="24"/>
          <w:szCs w:val="24"/>
        </w:rPr>
        <w:t>precursor</w:t>
      </w:r>
      <w:proofErr w:type="gramEnd"/>
      <w:r w:rsidR="004F2E13" w:rsidRPr="009C119C">
        <w:rPr>
          <w:rFonts w:ascii="Times New Roman" w:hAnsi="Times New Roman" w:cs="Times New Roman"/>
          <w:sz w:val="24"/>
          <w:szCs w:val="24"/>
        </w:rPr>
        <w:t xml:space="preserve"> to the </w:t>
      </w:r>
      <w:r w:rsidR="00CF722A" w:rsidRPr="009C119C">
        <w:rPr>
          <w:rFonts w:ascii="Times New Roman" w:hAnsi="Times New Roman" w:cs="Times New Roman"/>
          <w:sz w:val="24"/>
          <w:szCs w:val="24"/>
        </w:rPr>
        <w:t>forces of fossil energy</w:t>
      </w:r>
      <w:r w:rsidR="004F2E13" w:rsidRPr="009C119C">
        <w:rPr>
          <w:rFonts w:ascii="Times New Roman" w:hAnsi="Times New Roman" w:cs="Times New Roman"/>
          <w:sz w:val="24"/>
          <w:szCs w:val="24"/>
        </w:rPr>
        <w:t xml:space="preserve"> which</w:t>
      </w:r>
      <w:r w:rsidR="00724259" w:rsidRPr="009C119C">
        <w:rPr>
          <w:rFonts w:ascii="Times New Roman" w:hAnsi="Times New Roman" w:cs="Times New Roman"/>
          <w:sz w:val="24"/>
          <w:szCs w:val="24"/>
        </w:rPr>
        <w:t xml:space="preserve"> now</w:t>
      </w:r>
      <w:r w:rsidR="004F2E13" w:rsidRPr="009C119C">
        <w:rPr>
          <w:rFonts w:ascii="Times New Roman" w:hAnsi="Times New Roman" w:cs="Times New Roman"/>
          <w:sz w:val="24"/>
          <w:szCs w:val="24"/>
        </w:rPr>
        <w:t xml:space="preserve"> perform the rites of combustion </w:t>
      </w:r>
      <w:r w:rsidR="00724259" w:rsidRPr="009C119C">
        <w:rPr>
          <w:rFonts w:ascii="Times New Roman" w:hAnsi="Times New Roman" w:cs="Times New Roman"/>
          <w:sz w:val="24"/>
          <w:szCs w:val="24"/>
        </w:rPr>
        <w:t xml:space="preserve">to reshuffle </w:t>
      </w:r>
      <w:r w:rsidR="00CF722A" w:rsidRPr="009C119C">
        <w:rPr>
          <w:rFonts w:ascii="Times New Roman" w:hAnsi="Times New Roman" w:cs="Times New Roman"/>
          <w:sz w:val="24"/>
          <w:szCs w:val="24"/>
        </w:rPr>
        <w:t>the</w:t>
      </w:r>
      <w:r w:rsidR="006D0911">
        <w:rPr>
          <w:rFonts w:ascii="Times New Roman" w:hAnsi="Times New Roman" w:cs="Times New Roman"/>
          <w:sz w:val="24"/>
          <w:szCs w:val="24"/>
        </w:rPr>
        <w:t xml:space="preserve"> devices</w:t>
      </w:r>
      <w:r w:rsidR="00CF722A" w:rsidRPr="009C119C">
        <w:rPr>
          <w:rFonts w:ascii="Times New Roman" w:hAnsi="Times New Roman" w:cs="Times New Roman"/>
          <w:sz w:val="24"/>
          <w:szCs w:val="24"/>
        </w:rPr>
        <w:t xml:space="preserve"> of man</w:t>
      </w:r>
      <w:r w:rsidR="00724259" w:rsidRPr="009C119C">
        <w:rPr>
          <w:rFonts w:ascii="Times New Roman" w:hAnsi="Times New Roman" w:cs="Times New Roman"/>
          <w:sz w:val="24"/>
          <w:szCs w:val="24"/>
        </w:rPr>
        <w:t xml:space="preserve"> across the face of the Earth. </w:t>
      </w:r>
    </w:p>
    <w:p w14:paraId="75E91789" w14:textId="2B4FE221" w:rsidR="00124CC8" w:rsidRPr="009C119C" w:rsidRDefault="00EF52A0"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French Astronomer </w:t>
      </w:r>
      <w:r w:rsidR="00F733C6" w:rsidRPr="009C119C">
        <w:rPr>
          <w:rFonts w:ascii="Times New Roman" w:hAnsi="Times New Roman" w:cs="Times New Roman"/>
          <w:sz w:val="24"/>
          <w:szCs w:val="24"/>
        </w:rPr>
        <w:t>Camille Flammarion</w:t>
      </w:r>
      <w:r w:rsidR="00E56A70" w:rsidRPr="009C119C">
        <w:rPr>
          <w:rFonts w:ascii="Times New Roman" w:hAnsi="Times New Roman" w:cs="Times New Roman"/>
          <w:sz w:val="24"/>
          <w:szCs w:val="24"/>
        </w:rPr>
        <w:t xml:space="preserve"> suggested in 1894 that, from of </w:t>
      </w:r>
      <w:r w:rsidR="00F733C6" w:rsidRPr="009C119C">
        <w:rPr>
          <w:rFonts w:ascii="Times New Roman" w:hAnsi="Times New Roman" w:cs="Times New Roman"/>
          <w:sz w:val="24"/>
          <w:szCs w:val="24"/>
        </w:rPr>
        <w:t>science’s recent discovery of light’s finite speed,</w:t>
      </w:r>
      <w:r w:rsidR="00E56A70"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E56A70" w:rsidRPr="009C119C">
        <w:rPr>
          <w:rFonts w:ascii="Times New Roman" w:hAnsi="Times New Roman" w:cs="Times New Roman"/>
          <w:sz w:val="24"/>
          <w:szCs w:val="24"/>
        </w:rPr>
        <w:t>a surprising transformation of the past into the present</w:t>
      </w:r>
      <w:r w:rsidR="00D9352B">
        <w:rPr>
          <w:rFonts w:ascii="Times New Roman" w:hAnsi="Times New Roman" w:cs="Times New Roman"/>
          <w:sz w:val="24"/>
          <w:szCs w:val="24"/>
        </w:rPr>
        <w:t>”</w:t>
      </w:r>
      <w:r w:rsidR="00E56A70" w:rsidRPr="009C119C">
        <w:rPr>
          <w:rFonts w:ascii="Times New Roman" w:hAnsi="Times New Roman" w:cs="Times New Roman"/>
          <w:sz w:val="24"/>
          <w:szCs w:val="24"/>
        </w:rPr>
        <w:t xml:space="preserve"> could take place. </w:t>
      </w:r>
      <w:r w:rsidR="00D9352B">
        <w:rPr>
          <w:rFonts w:ascii="Times New Roman" w:hAnsi="Times New Roman" w:cs="Times New Roman"/>
          <w:sz w:val="24"/>
          <w:szCs w:val="24"/>
        </w:rPr>
        <w:t>“</w:t>
      </w:r>
      <w:r w:rsidR="00E56A70" w:rsidRPr="009C119C">
        <w:rPr>
          <w:rFonts w:ascii="Times New Roman" w:hAnsi="Times New Roman" w:cs="Times New Roman"/>
          <w:sz w:val="24"/>
          <w:szCs w:val="24"/>
        </w:rPr>
        <w:t xml:space="preserve">What we believe we see now in the stars is already past; and what is now being </w:t>
      </w:r>
      <w:r w:rsidR="00E56A70" w:rsidRPr="009C119C">
        <w:rPr>
          <w:rFonts w:ascii="Times New Roman" w:hAnsi="Times New Roman" w:cs="Times New Roman"/>
          <w:sz w:val="24"/>
          <w:szCs w:val="24"/>
        </w:rPr>
        <w:lastRenderedPageBreak/>
        <w:t>accomplished we do not yet see.</w:t>
      </w:r>
      <w:r w:rsidR="00D9352B">
        <w:rPr>
          <w:rFonts w:ascii="Times New Roman" w:hAnsi="Times New Roman" w:cs="Times New Roman"/>
          <w:sz w:val="24"/>
          <w:szCs w:val="24"/>
        </w:rPr>
        <w:t>”</w:t>
      </w:r>
      <w:r w:rsidR="00E56A70" w:rsidRPr="009C119C">
        <w:rPr>
          <w:rFonts w:ascii="Times New Roman" w:hAnsi="Times New Roman" w:cs="Times New Roman"/>
          <w:sz w:val="24"/>
          <w:szCs w:val="24"/>
          <w:vertAlign w:val="superscript"/>
        </w:rPr>
        <w:footnoteReference w:id="98"/>
      </w:r>
      <w:r w:rsidR="00794AE8" w:rsidRPr="009C119C">
        <w:rPr>
          <w:rFonts w:ascii="Times New Roman" w:hAnsi="Times New Roman" w:cs="Times New Roman"/>
          <w:sz w:val="24"/>
          <w:szCs w:val="24"/>
        </w:rPr>
        <w:t xml:space="preserve"> </w:t>
      </w:r>
      <w:r w:rsidR="008B2BB6" w:rsidRPr="009C119C">
        <w:rPr>
          <w:rFonts w:ascii="Times New Roman" w:hAnsi="Times New Roman" w:cs="Times New Roman"/>
          <w:sz w:val="24"/>
          <w:szCs w:val="24"/>
        </w:rPr>
        <w:t xml:space="preserve">Above the petty devices of man, Flammarion envisioned </w:t>
      </w:r>
      <w:r w:rsidR="00F733C6" w:rsidRPr="009C119C">
        <w:rPr>
          <w:rFonts w:ascii="Times New Roman" w:hAnsi="Times New Roman" w:cs="Times New Roman"/>
          <w:sz w:val="24"/>
          <w:szCs w:val="24"/>
        </w:rPr>
        <w:t xml:space="preserve">vast voids of </w:t>
      </w:r>
      <w:r w:rsidR="008B2BB6" w:rsidRPr="009C119C">
        <w:rPr>
          <w:rFonts w:ascii="Times New Roman" w:hAnsi="Times New Roman" w:cs="Times New Roman"/>
          <w:sz w:val="24"/>
          <w:szCs w:val="24"/>
        </w:rPr>
        <w:t>space which served as infinite</w:t>
      </w:r>
      <w:r w:rsidR="00F733C6" w:rsidRPr="009C119C">
        <w:rPr>
          <w:rFonts w:ascii="Times New Roman" w:hAnsi="Times New Roman" w:cs="Times New Roman"/>
          <w:sz w:val="24"/>
          <w:szCs w:val="24"/>
        </w:rPr>
        <w:t xml:space="preserve"> archive of lost images</w:t>
      </w:r>
      <w:r w:rsidR="006D0911">
        <w:rPr>
          <w:rFonts w:ascii="Times New Roman" w:hAnsi="Times New Roman" w:cs="Times New Roman"/>
          <w:sz w:val="24"/>
          <w:szCs w:val="24"/>
        </w:rPr>
        <w:t>,</w:t>
      </w:r>
      <w:r w:rsidR="008B2BB6" w:rsidRPr="009C119C">
        <w:rPr>
          <w:rFonts w:ascii="Times New Roman" w:hAnsi="Times New Roman" w:cs="Times New Roman"/>
          <w:sz w:val="24"/>
          <w:szCs w:val="24"/>
        </w:rPr>
        <w:t xml:space="preserve"> and dreamed </w:t>
      </w:r>
      <w:r w:rsidR="00F733C6" w:rsidRPr="009C119C">
        <w:rPr>
          <w:rFonts w:ascii="Times New Roman" w:hAnsi="Times New Roman" w:cs="Times New Roman"/>
          <w:sz w:val="24"/>
          <w:szCs w:val="24"/>
        </w:rPr>
        <w:t>of a distant planet with a photosensitive surface</w:t>
      </w:r>
      <w:r w:rsidR="00DA42CF" w:rsidRPr="009C119C">
        <w:rPr>
          <w:rFonts w:ascii="Times New Roman" w:hAnsi="Times New Roman" w:cs="Times New Roman"/>
          <w:sz w:val="24"/>
          <w:szCs w:val="24"/>
        </w:rPr>
        <w:t>—</w:t>
      </w:r>
      <w:r w:rsidR="00D9352B">
        <w:rPr>
          <w:rFonts w:ascii="Times New Roman" w:hAnsi="Times New Roman" w:cs="Times New Roman"/>
          <w:sz w:val="24"/>
          <w:szCs w:val="24"/>
        </w:rPr>
        <w:t>”</w:t>
      </w:r>
      <w:r w:rsidR="00F733C6" w:rsidRPr="009C119C">
        <w:rPr>
          <w:rFonts w:ascii="Times New Roman" w:hAnsi="Times New Roman" w:cs="Times New Roman"/>
          <w:sz w:val="24"/>
          <w:szCs w:val="24"/>
        </w:rPr>
        <w:t>an imperishable column on which the events of terrestrial history engrave and enroll themselves</w:t>
      </w:r>
      <w:r w:rsidR="00124CC8" w:rsidRPr="009C119C">
        <w:rPr>
          <w:rFonts w:ascii="Times New Roman" w:hAnsi="Times New Roman" w:cs="Times New Roman"/>
          <w:sz w:val="24"/>
          <w:szCs w:val="24"/>
        </w:rPr>
        <w:t>.</w:t>
      </w:r>
      <w:r w:rsidR="00D9352B">
        <w:rPr>
          <w:rFonts w:ascii="Times New Roman" w:hAnsi="Times New Roman" w:cs="Times New Roman"/>
          <w:sz w:val="24"/>
          <w:szCs w:val="24"/>
        </w:rPr>
        <w:t>”</w:t>
      </w:r>
      <w:r w:rsidR="0070169D" w:rsidRPr="009C119C">
        <w:rPr>
          <w:rStyle w:val="FootnoteReference"/>
          <w:rFonts w:ascii="Times New Roman" w:hAnsi="Times New Roman" w:cs="Times New Roman"/>
          <w:sz w:val="24"/>
          <w:szCs w:val="24"/>
        </w:rPr>
        <w:footnoteReference w:id="99"/>
      </w:r>
      <w:r w:rsidR="00BF4C12" w:rsidRPr="009C119C">
        <w:rPr>
          <w:rFonts w:ascii="Times New Roman" w:hAnsi="Times New Roman" w:cs="Times New Roman"/>
          <w:sz w:val="24"/>
          <w:szCs w:val="24"/>
        </w:rPr>
        <w:t xml:space="preserve"> Lovers separated by time or circumstance could replay </w:t>
      </w:r>
      <w:r w:rsidR="00D9352B">
        <w:rPr>
          <w:rFonts w:ascii="Times New Roman" w:hAnsi="Times New Roman" w:cs="Times New Roman"/>
          <w:sz w:val="24"/>
          <w:szCs w:val="24"/>
        </w:rPr>
        <w:t>“</w:t>
      </w:r>
      <w:r w:rsidR="00BF4C12" w:rsidRPr="009C119C">
        <w:rPr>
          <w:rFonts w:ascii="Times New Roman" w:hAnsi="Times New Roman" w:cs="Times New Roman"/>
          <w:sz w:val="24"/>
          <w:szCs w:val="24"/>
        </w:rPr>
        <w:t>the dear scenes they enjoyed together on earth,</w:t>
      </w:r>
      <w:r w:rsidR="00D9352B">
        <w:rPr>
          <w:rFonts w:ascii="Times New Roman" w:hAnsi="Times New Roman" w:cs="Times New Roman"/>
          <w:sz w:val="24"/>
          <w:szCs w:val="24"/>
        </w:rPr>
        <w:t>”</w:t>
      </w:r>
      <w:r w:rsidR="00124CC8" w:rsidRPr="009C119C">
        <w:rPr>
          <w:rFonts w:ascii="Times New Roman" w:hAnsi="Times New Roman" w:cs="Times New Roman"/>
          <w:sz w:val="24"/>
          <w:szCs w:val="24"/>
        </w:rPr>
        <w:t xml:space="preserve"> c</w:t>
      </w:r>
      <w:r w:rsidR="00BF4C12" w:rsidRPr="009C119C">
        <w:rPr>
          <w:rFonts w:ascii="Times New Roman" w:hAnsi="Times New Roman" w:cs="Times New Roman"/>
          <w:sz w:val="24"/>
          <w:szCs w:val="24"/>
        </w:rPr>
        <w:t xml:space="preserve">riminals would find themselves incapable of eluding justice, because each of their misdeeds would </w:t>
      </w:r>
      <w:r w:rsidR="00D9352B">
        <w:rPr>
          <w:rFonts w:ascii="Times New Roman" w:hAnsi="Times New Roman" w:cs="Times New Roman"/>
          <w:sz w:val="24"/>
          <w:szCs w:val="24"/>
        </w:rPr>
        <w:t>“</w:t>
      </w:r>
      <w:r w:rsidR="00BF4C12" w:rsidRPr="009C119C">
        <w:rPr>
          <w:rFonts w:ascii="Times New Roman" w:hAnsi="Times New Roman" w:cs="Times New Roman"/>
          <w:sz w:val="24"/>
          <w:szCs w:val="24"/>
        </w:rPr>
        <w:t>transmit itself eternally into infinity</w:t>
      </w:r>
      <w:r w:rsidR="00124CC8" w:rsidRPr="009C119C">
        <w:rPr>
          <w:rFonts w:ascii="Times New Roman" w:hAnsi="Times New Roman" w:cs="Times New Roman"/>
          <w:sz w:val="24"/>
          <w:szCs w:val="24"/>
        </w:rPr>
        <w:t>.</w:t>
      </w:r>
      <w:r w:rsidR="00D9352B">
        <w:rPr>
          <w:rFonts w:ascii="Times New Roman" w:hAnsi="Times New Roman" w:cs="Times New Roman"/>
          <w:sz w:val="24"/>
          <w:szCs w:val="24"/>
        </w:rPr>
        <w:t>”</w:t>
      </w:r>
      <w:r w:rsidR="00BF4C12" w:rsidRPr="009C119C">
        <w:rPr>
          <w:rFonts w:ascii="Times New Roman" w:hAnsi="Times New Roman" w:cs="Times New Roman"/>
          <w:sz w:val="24"/>
          <w:szCs w:val="24"/>
        </w:rPr>
        <w:t xml:space="preserve"> Death would lose its finality</w:t>
      </w:r>
      <w:r w:rsidR="00124CC8" w:rsidRPr="009C119C">
        <w:rPr>
          <w:rFonts w:ascii="Times New Roman" w:hAnsi="Times New Roman" w:cs="Times New Roman"/>
          <w:sz w:val="24"/>
          <w:szCs w:val="24"/>
        </w:rPr>
        <w:t>, Flammarion suggested, for</w:t>
      </w:r>
      <w:r w:rsidR="00BF4C12" w:rsidRPr="009C119C">
        <w:rPr>
          <w:rFonts w:ascii="Times New Roman" w:hAnsi="Times New Roman" w:cs="Times New Roman"/>
          <w:sz w:val="24"/>
          <w:szCs w:val="24"/>
        </w:rPr>
        <w:t xml:space="preserve"> if we</w:t>
      </w:r>
      <w:r w:rsidR="00124CC8" w:rsidRPr="009C119C">
        <w:rPr>
          <w:rFonts w:ascii="Times New Roman" w:hAnsi="Times New Roman" w:cs="Times New Roman"/>
          <w:sz w:val="24"/>
          <w:szCs w:val="24"/>
        </w:rPr>
        <w:t xml:space="preserve"> so desired, </w:t>
      </w:r>
      <w:r w:rsidR="00BF4C12" w:rsidRPr="009C119C">
        <w:rPr>
          <w:rFonts w:ascii="Times New Roman" w:hAnsi="Times New Roman" w:cs="Times New Roman"/>
          <w:sz w:val="24"/>
          <w:szCs w:val="24"/>
        </w:rPr>
        <w:t xml:space="preserve">we could watch the Battle of Waterloo in reverse, </w:t>
      </w:r>
      <w:r w:rsidR="00D9352B">
        <w:rPr>
          <w:rFonts w:ascii="Times New Roman" w:hAnsi="Times New Roman" w:cs="Times New Roman"/>
          <w:sz w:val="24"/>
          <w:szCs w:val="24"/>
        </w:rPr>
        <w:t>“</w:t>
      </w:r>
      <w:r w:rsidR="00BF4C12" w:rsidRPr="009C119C">
        <w:rPr>
          <w:rFonts w:ascii="Times New Roman" w:hAnsi="Times New Roman" w:cs="Times New Roman"/>
          <w:sz w:val="24"/>
          <w:szCs w:val="24"/>
        </w:rPr>
        <w:t>a Waterloo of the afterlife</w:t>
      </w:r>
      <w:r w:rsidR="00124CC8" w:rsidRPr="009C119C">
        <w:rPr>
          <w:rFonts w:ascii="Times New Roman" w:hAnsi="Times New Roman" w:cs="Times New Roman"/>
          <w:sz w:val="24"/>
          <w:szCs w:val="24"/>
        </w:rPr>
        <w:t>.</w:t>
      </w:r>
      <w:r w:rsidR="00D9352B">
        <w:rPr>
          <w:rFonts w:ascii="Times New Roman" w:hAnsi="Times New Roman" w:cs="Times New Roman"/>
          <w:sz w:val="24"/>
          <w:szCs w:val="24"/>
        </w:rPr>
        <w:t>”</w:t>
      </w:r>
      <w:r w:rsidR="006D0911">
        <w:rPr>
          <w:rStyle w:val="FootnoteReference"/>
          <w:rFonts w:ascii="Times New Roman" w:hAnsi="Times New Roman" w:cs="Times New Roman"/>
          <w:sz w:val="24"/>
          <w:szCs w:val="24"/>
        </w:rPr>
        <w:footnoteReference w:id="100"/>
      </w:r>
    </w:p>
    <w:p w14:paraId="4983D312" w14:textId="6D34B572" w:rsidR="006D4C09" w:rsidRPr="009C119C" w:rsidRDefault="00124CC8"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Such an imagining evokes a vision of a jury of cosmic </w:t>
      </w:r>
      <w:proofErr w:type="gramStart"/>
      <w:r w:rsidRPr="009C119C">
        <w:rPr>
          <w:rFonts w:ascii="Times New Roman" w:hAnsi="Times New Roman" w:cs="Times New Roman"/>
          <w:sz w:val="24"/>
          <w:szCs w:val="24"/>
        </w:rPr>
        <w:t>dead, before</w:t>
      </w:r>
      <w:proofErr w:type="gramEnd"/>
      <w:r w:rsidRPr="009C119C">
        <w:rPr>
          <w:rFonts w:ascii="Times New Roman" w:hAnsi="Times New Roman" w:cs="Times New Roman"/>
          <w:sz w:val="24"/>
          <w:szCs w:val="24"/>
        </w:rPr>
        <w:t xml:space="preserve"> which</w:t>
      </w:r>
      <w:r w:rsidR="00983668" w:rsidRPr="009C119C">
        <w:rPr>
          <w:rFonts w:ascii="Times New Roman" w:hAnsi="Times New Roman" w:cs="Times New Roman"/>
          <w:sz w:val="24"/>
          <w:szCs w:val="24"/>
        </w:rPr>
        <w:t xml:space="preserve"> </w:t>
      </w:r>
      <w:r w:rsidRPr="009C119C">
        <w:rPr>
          <w:rFonts w:ascii="Times New Roman" w:hAnsi="Times New Roman" w:cs="Times New Roman"/>
          <w:sz w:val="24"/>
          <w:szCs w:val="24"/>
        </w:rPr>
        <w:t>we believe we can render fair testimony</w:t>
      </w:r>
      <w:r w:rsidR="006D0911">
        <w:rPr>
          <w:rFonts w:ascii="Times New Roman" w:hAnsi="Times New Roman" w:cs="Times New Roman"/>
          <w:sz w:val="24"/>
          <w:szCs w:val="24"/>
        </w:rPr>
        <w:t>.</w:t>
      </w:r>
      <w:r w:rsidR="00983668" w:rsidRPr="009C119C">
        <w:rPr>
          <w:rFonts w:ascii="Times New Roman" w:hAnsi="Times New Roman" w:cs="Times New Roman"/>
          <w:sz w:val="24"/>
          <w:szCs w:val="24"/>
        </w:rPr>
        <w:t xml:space="preserve"> </w:t>
      </w:r>
      <w:r w:rsidR="006D0911">
        <w:rPr>
          <w:rFonts w:ascii="Times New Roman" w:hAnsi="Times New Roman" w:cs="Times New Roman"/>
          <w:sz w:val="24"/>
          <w:szCs w:val="24"/>
        </w:rPr>
        <w:t>Y</w:t>
      </w:r>
      <w:r w:rsidR="00983668" w:rsidRPr="009C119C">
        <w:rPr>
          <w:rFonts w:ascii="Times New Roman" w:hAnsi="Times New Roman" w:cs="Times New Roman"/>
          <w:sz w:val="24"/>
          <w:szCs w:val="24"/>
        </w:rPr>
        <w:t xml:space="preserve">et </w:t>
      </w:r>
      <w:r w:rsidRPr="009C119C">
        <w:rPr>
          <w:rFonts w:ascii="Times New Roman" w:hAnsi="Times New Roman" w:cs="Times New Roman"/>
          <w:sz w:val="24"/>
          <w:szCs w:val="24"/>
        </w:rPr>
        <w:t xml:space="preserve">so furiously does </w:t>
      </w:r>
      <w:r w:rsidR="00D9352B">
        <w:rPr>
          <w:rFonts w:ascii="Times New Roman" w:hAnsi="Times New Roman" w:cs="Times New Roman"/>
          <w:sz w:val="24"/>
          <w:szCs w:val="24"/>
        </w:rPr>
        <w:t>“</w:t>
      </w:r>
      <w:r w:rsidRPr="009C119C">
        <w:rPr>
          <w:rFonts w:ascii="Times New Roman" w:hAnsi="Times New Roman" w:cs="Times New Roman"/>
          <w:sz w:val="24"/>
          <w:szCs w:val="24"/>
        </w:rPr>
        <w:t>Saturn’s grey chaos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oppress our vision</w:t>
      </w:r>
      <w:r w:rsidR="00A36ABE" w:rsidRPr="009C119C">
        <w:rPr>
          <w:rFonts w:ascii="Times New Roman" w:hAnsi="Times New Roman" w:cs="Times New Roman"/>
          <w:sz w:val="24"/>
          <w:szCs w:val="24"/>
        </w:rPr>
        <w:t xml:space="preserve"> that</w:t>
      </w:r>
      <w:r w:rsidR="006D0911">
        <w:rPr>
          <w:rFonts w:ascii="Times New Roman" w:hAnsi="Times New Roman" w:cs="Times New Roman"/>
          <w:sz w:val="24"/>
          <w:szCs w:val="24"/>
        </w:rPr>
        <w:t xml:space="preserve">, </w:t>
      </w:r>
      <w:r w:rsidR="0097189E" w:rsidRPr="009C119C">
        <w:rPr>
          <w:rFonts w:ascii="Times New Roman" w:hAnsi="Times New Roman" w:cs="Times New Roman"/>
          <w:sz w:val="24"/>
          <w:szCs w:val="24"/>
        </w:rPr>
        <w:t xml:space="preserve">as a </w:t>
      </w:r>
      <w:r w:rsidR="00D71C5F" w:rsidRPr="009C119C">
        <w:rPr>
          <w:rFonts w:ascii="Times New Roman" w:hAnsi="Times New Roman" w:cs="Times New Roman"/>
          <w:sz w:val="24"/>
          <w:szCs w:val="24"/>
        </w:rPr>
        <w:t xml:space="preserve">speaker at the 1893 </w:t>
      </w:r>
      <w:r w:rsidR="00DF36F7">
        <w:rPr>
          <w:rFonts w:ascii="Times New Roman" w:hAnsi="Times New Roman" w:cs="Times New Roman"/>
          <w:sz w:val="24"/>
          <w:szCs w:val="24"/>
        </w:rPr>
        <w:t xml:space="preserve">Congress of Representative Women, held with the Columbian Exposition, </w:t>
      </w:r>
      <w:r w:rsidR="00D71C5F" w:rsidRPr="009C119C">
        <w:rPr>
          <w:rFonts w:ascii="Times New Roman" w:hAnsi="Times New Roman" w:cs="Times New Roman"/>
          <w:sz w:val="24"/>
          <w:szCs w:val="24"/>
        </w:rPr>
        <w:t xml:space="preserve">said of Flammarion’s theory, </w:t>
      </w:r>
      <w:r w:rsidR="00D9352B">
        <w:rPr>
          <w:rFonts w:ascii="Times New Roman" w:hAnsi="Times New Roman" w:cs="Times New Roman"/>
          <w:sz w:val="24"/>
          <w:szCs w:val="24"/>
        </w:rPr>
        <w:t>“</w:t>
      </w:r>
      <w:r w:rsidR="00A36ABE" w:rsidRPr="009C119C">
        <w:rPr>
          <w:rFonts w:ascii="Times New Roman" w:hAnsi="Times New Roman" w:cs="Times New Roman"/>
          <w:sz w:val="24"/>
          <w:szCs w:val="24"/>
        </w:rPr>
        <w:t>the spirit, overcome with fatigue, would be arrested in its flight at the very entrance of the portals of infinite space as though it had not advanced a single step,</w:t>
      </w:r>
      <w:r w:rsidR="00D9352B">
        <w:rPr>
          <w:rFonts w:ascii="Times New Roman" w:hAnsi="Times New Roman" w:cs="Times New Roman"/>
          <w:sz w:val="24"/>
          <w:szCs w:val="24"/>
        </w:rPr>
        <w:t>”</w:t>
      </w:r>
      <w:r w:rsidR="00A36ABE" w:rsidRPr="009C119C">
        <w:rPr>
          <w:rFonts w:ascii="Times New Roman" w:hAnsi="Times New Roman" w:cs="Times New Roman"/>
          <w:sz w:val="24"/>
          <w:szCs w:val="24"/>
        </w:rPr>
        <w:t xml:space="preserve"> </w:t>
      </w:r>
      <w:r w:rsidR="0099406C" w:rsidRPr="009C119C">
        <w:rPr>
          <w:rFonts w:ascii="Times New Roman" w:hAnsi="Times New Roman" w:cs="Times New Roman"/>
          <w:sz w:val="24"/>
          <w:szCs w:val="24"/>
        </w:rPr>
        <w:t>t</w:t>
      </w:r>
      <w:r w:rsidR="00D71C5F" w:rsidRPr="009C119C">
        <w:rPr>
          <w:rFonts w:ascii="Times New Roman" w:hAnsi="Times New Roman" w:cs="Times New Roman"/>
          <w:sz w:val="24"/>
          <w:szCs w:val="24"/>
        </w:rPr>
        <w:t>he infinity of space</w:t>
      </w:r>
      <w:r w:rsidR="00D9352B">
        <w:rPr>
          <w:rFonts w:ascii="Times New Roman" w:hAnsi="Times New Roman" w:cs="Times New Roman"/>
          <w:sz w:val="24"/>
          <w:szCs w:val="24"/>
        </w:rPr>
        <w:t>”</w:t>
      </w:r>
      <w:r w:rsidR="0099406C" w:rsidRPr="009C119C">
        <w:rPr>
          <w:rFonts w:ascii="Times New Roman" w:hAnsi="Times New Roman" w:cs="Times New Roman"/>
          <w:sz w:val="24"/>
          <w:szCs w:val="24"/>
        </w:rPr>
        <w:t xml:space="preserve"> opposing </w:t>
      </w:r>
      <w:r w:rsidR="00D9352B">
        <w:rPr>
          <w:rFonts w:ascii="Times New Roman" w:hAnsi="Times New Roman" w:cs="Times New Roman"/>
          <w:sz w:val="24"/>
          <w:szCs w:val="24"/>
        </w:rPr>
        <w:t>“</w:t>
      </w:r>
      <w:r w:rsidR="00D71C5F" w:rsidRPr="009C119C">
        <w:rPr>
          <w:rFonts w:ascii="Times New Roman" w:hAnsi="Times New Roman" w:cs="Times New Roman"/>
          <w:sz w:val="24"/>
          <w:szCs w:val="24"/>
        </w:rPr>
        <w:t>the infinity of ti</w:t>
      </w:r>
      <w:r w:rsidR="0099406C" w:rsidRPr="009C119C">
        <w:rPr>
          <w:rFonts w:ascii="Times New Roman" w:hAnsi="Times New Roman" w:cs="Times New Roman"/>
          <w:sz w:val="24"/>
          <w:szCs w:val="24"/>
        </w:rPr>
        <w:t>me.</w:t>
      </w:r>
      <w:r w:rsidR="00D9352B">
        <w:rPr>
          <w:rFonts w:ascii="Times New Roman" w:hAnsi="Times New Roman" w:cs="Times New Roman"/>
          <w:sz w:val="24"/>
          <w:szCs w:val="24"/>
        </w:rPr>
        <w:t>”</w:t>
      </w:r>
      <w:r w:rsidR="0099406C" w:rsidRPr="009C119C">
        <w:rPr>
          <w:rFonts w:ascii="Times New Roman" w:hAnsi="Times New Roman" w:cs="Times New Roman"/>
          <w:sz w:val="24"/>
          <w:szCs w:val="24"/>
          <w:vertAlign w:val="superscript"/>
        </w:rPr>
        <w:footnoteReference w:id="101"/>
      </w:r>
      <w:r w:rsidR="00FD40EE" w:rsidRPr="009C119C">
        <w:rPr>
          <w:rFonts w:ascii="Times New Roman" w:hAnsi="Times New Roman" w:cs="Times New Roman"/>
          <w:sz w:val="24"/>
          <w:szCs w:val="24"/>
        </w:rPr>
        <w:t xml:space="preserve"> </w:t>
      </w:r>
      <w:r w:rsidR="0007223F" w:rsidRPr="009C119C">
        <w:rPr>
          <w:rFonts w:ascii="Times New Roman" w:hAnsi="Times New Roman" w:cs="Times New Roman"/>
          <w:sz w:val="24"/>
          <w:szCs w:val="24"/>
        </w:rPr>
        <w:t>At the center of all this wreckage,</w:t>
      </w:r>
      <w:r w:rsidR="00983668" w:rsidRPr="009C119C">
        <w:rPr>
          <w:rFonts w:ascii="Times New Roman" w:hAnsi="Times New Roman" w:cs="Times New Roman"/>
          <w:sz w:val="24"/>
          <w:szCs w:val="24"/>
        </w:rPr>
        <w:t xml:space="preserve"> </w:t>
      </w:r>
      <w:r w:rsidRPr="009C119C">
        <w:rPr>
          <w:rFonts w:ascii="Times New Roman" w:hAnsi="Times New Roman" w:cs="Times New Roman"/>
          <w:sz w:val="24"/>
          <w:szCs w:val="24"/>
        </w:rPr>
        <w:t>Flammarion’s c</w:t>
      </w:r>
      <w:r w:rsidR="0054752D" w:rsidRPr="009C119C">
        <w:rPr>
          <w:rFonts w:ascii="Times New Roman" w:hAnsi="Times New Roman" w:cs="Times New Roman"/>
          <w:sz w:val="24"/>
          <w:szCs w:val="24"/>
        </w:rPr>
        <w:t>olumn</w:t>
      </w:r>
      <w:r w:rsidRPr="009C119C">
        <w:rPr>
          <w:rFonts w:ascii="Times New Roman" w:hAnsi="Times New Roman" w:cs="Times New Roman"/>
          <w:sz w:val="24"/>
          <w:szCs w:val="24"/>
        </w:rPr>
        <w:t xml:space="preserve"> </w:t>
      </w:r>
      <w:r w:rsidR="0007223F" w:rsidRPr="009C119C">
        <w:rPr>
          <w:rFonts w:ascii="Times New Roman" w:hAnsi="Times New Roman" w:cs="Times New Roman"/>
          <w:sz w:val="24"/>
          <w:szCs w:val="24"/>
        </w:rPr>
        <w:t>grinds</w:t>
      </w:r>
      <w:r w:rsidRPr="009C119C">
        <w:rPr>
          <w:rFonts w:ascii="Times New Roman" w:hAnsi="Times New Roman" w:cs="Times New Roman"/>
          <w:sz w:val="24"/>
          <w:szCs w:val="24"/>
        </w:rPr>
        <w:t xml:space="preserve"> in such frenzy that the dead or living of Waterloo and Austerlitz and, indeed, Chicago</w:t>
      </w:r>
      <w:r w:rsidR="00670993" w:rsidRPr="009C119C">
        <w:rPr>
          <w:rFonts w:ascii="Times New Roman" w:hAnsi="Times New Roman" w:cs="Times New Roman"/>
          <w:sz w:val="24"/>
          <w:szCs w:val="24"/>
        </w:rPr>
        <w:t xml:space="preserve"> and the world</w:t>
      </w:r>
      <w:r w:rsidRPr="009C119C">
        <w:rPr>
          <w:rFonts w:ascii="Times New Roman" w:hAnsi="Times New Roman" w:cs="Times New Roman"/>
          <w:sz w:val="24"/>
          <w:szCs w:val="24"/>
        </w:rPr>
        <w:t xml:space="preserve">, stand up and fall down again in endless confusion, unable to discern if they are history or not. </w:t>
      </w:r>
      <w:r w:rsidR="009A0AB7" w:rsidRPr="009C119C">
        <w:rPr>
          <w:rFonts w:ascii="Times New Roman" w:hAnsi="Times New Roman" w:cs="Times New Roman"/>
          <w:sz w:val="24"/>
          <w:szCs w:val="24"/>
        </w:rPr>
        <w:t>It is as if they too had been laid beneath the l</w:t>
      </w:r>
      <w:r w:rsidR="006D4C09" w:rsidRPr="009C119C">
        <w:rPr>
          <w:rFonts w:ascii="Times New Roman" w:hAnsi="Times New Roman" w:cs="Times New Roman"/>
          <w:sz w:val="24"/>
          <w:szCs w:val="24"/>
        </w:rPr>
        <w:t xml:space="preserve">onely Calumet gravestone of Andreas von Zirngibl—the one-armed veteran of the Napoleonic Wars </w:t>
      </w:r>
      <w:r w:rsidR="009A0AB7" w:rsidRPr="009C119C">
        <w:rPr>
          <w:rFonts w:ascii="Times New Roman" w:hAnsi="Times New Roman" w:cs="Times New Roman"/>
          <w:sz w:val="24"/>
          <w:szCs w:val="24"/>
        </w:rPr>
        <w:t xml:space="preserve">whose gravestone proudly proclaims his </w:t>
      </w:r>
      <w:r w:rsidR="009A3494" w:rsidRPr="009C119C">
        <w:rPr>
          <w:rFonts w:ascii="Times New Roman" w:hAnsi="Times New Roman" w:cs="Times New Roman"/>
          <w:sz w:val="24"/>
          <w:szCs w:val="24"/>
        </w:rPr>
        <w:t xml:space="preserve">participation in the battle of Waterloo with </w:t>
      </w:r>
      <w:r w:rsidR="006D0911">
        <w:rPr>
          <w:rFonts w:ascii="Times New Roman" w:hAnsi="Times New Roman" w:cs="Times New Roman"/>
          <w:sz w:val="24"/>
          <w:szCs w:val="24"/>
        </w:rPr>
        <w:t xml:space="preserve">wrong </w:t>
      </w:r>
      <w:r w:rsidR="009A3494" w:rsidRPr="009C119C">
        <w:rPr>
          <w:rFonts w:ascii="Times New Roman" w:hAnsi="Times New Roman" w:cs="Times New Roman"/>
          <w:sz w:val="24"/>
          <w:szCs w:val="24"/>
        </w:rPr>
        <w:t>date</w:t>
      </w:r>
      <w:r w:rsidR="006D0911">
        <w:rPr>
          <w:rFonts w:ascii="Times New Roman" w:hAnsi="Times New Roman" w:cs="Times New Roman"/>
          <w:sz w:val="24"/>
          <w:szCs w:val="24"/>
        </w:rPr>
        <w:t xml:space="preserve"> for the battle.</w:t>
      </w:r>
    </w:p>
    <w:p w14:paraId="3FFF0852" w14:textId="65DEE1A0" w:rsidR="00CF189F" w:rsidRPr="009C119C" w:rsidRDefault="004E648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lastRenderedPageBreak/>
        <w:t xml:space="preserve">Flammarion’s </w:t>
      </w:r>
      <w:r w:rsidR="00920837" w:rsidRPr="009C119C">
        <w:rPr>
          <w:rFonts w:ascii="Times New Roman" w:hAnsi="Times New Roman" w:cs="Times New Roman"/>
          <w:sz w:val="24"/>
          <w:szCs w:val="24"/>
        </w:rPr>
        <w:t>concept of</w:t>
      </w:r>
      <w:r w:rsidRPr="009C119C">
        <w:rPr>
          <w:rFonts w:ascii="Times New Roman" w:hAnsi="Times New Roman" w:cs="Times New Roman"/>
          <w:sz w:val="24"/>
          <w:szCs w:val="24"/>
        </w:rPr>
        <w:t xml:space="preserve"> the remote c</w:t>
      </w:r>
      <w:r w:rsidR="0054752D" w:rsidRPr="009C119C">
        <w:rPr>
          <w:rFonts w:ascii="Times New Roman" w:hAnsi="Times New Roman" w:cs="Times New Roman"/>
          <w:sz w:val="24"/>
          <w:szCs w:val="24"/>
        </w:rPr>
        <w:t xml:space="preserve">olumn </w:t>
      </w:r>
      <w:r w:rsidRPr="009C119C">
        <w:rPr>
          <w:rFonts w:ascii="Times New Roman" w:hAnsi="Times New Roman" w:cs="Times New Roman"/>
          <w:sz w:val="24"/>
          <w:szCs w:val="24"/>
        </w:rPr>
        <w:t xml:space="preserve">upon which the cacophonous history of great and shameful acts </w:t>
      </w:r>
      <w:r w:rsidR="00B6792F">
        <w:rPr>
          <w:rFonts w:ascii="Times New Roman" w:hAnsi="Times New Roman" w:cs="Times New Roman"/>
          <w:sz w:val="24"/>
          <w:szCs w:val="24"/>
        </w:rPr>
        <w:t>played out was inspired by</w:t>
      </w:r>
      <w:r w:rsidRPr="009C119C">
        <w:rPr>
          <w:rFonts w:ascii="Times New Roman" w:hAnsi="Times New Roman" w:cs="Times New Roman"/>
          <w:sz w:val="24"/>
          <w:szCs w:val="24"/>
        </w:rPr>
        <w:t xml:space="preserve"> the cyclorama</w:t>
      </w:r>
      <w:r w:rsidR="00794AE8" w:rsidRPr="009C119C">
        <w:rPr>
          <w:rFonts w:ascii="Times New Roman" w:hAnsi="Times New Roman" w:cs="Times New Roman"/>
          <w:sz w:val="24"/>
          <w:szCs w:val="24"/>
        </w:rPr>
        <w:t xml:space="preserve">. </w:t>
      </w:r>
      <w:r w:rsidR="00FA30FD" w:rsidRPr="009C119C">
        <w:rPr>
          <w:rFonts w:ascii="Times New Roman" w:hAnsi="Times New Roman" w:cs="Times New Roman"/>
          <w:sz w:val="24"/>
          <w:szCs w:val="24"/>
        </w:rPr>
        <w:t xml:space="preserve">The cyclorama as a technology sought its distinction from </w:t>
      </w:r>
      <w:r w:rsidR="0047634F" w:rsidRPr="009C119C">
        <w:rPr>
          <w:rFonts w:ascii="Times New Roman" w:hAnsi="Times New Roman" w:cs="Times New Roman"/>
          <w:sz w:val="24"/>
          <w:szCs w:val="24"/>
        </w:rPr>
        <w:t xml:space="preserve">the simpler </w:t>
      </w:r>
      <w:r w:rsidR="007F0D9D" w:rsidRPr="009C119C">
        <w:rPr>
          <w:rFonts w:ascii="Times New Roman" w:hAnsi="Times New Roman" w:cs="Times New Roman"/>
          <w:sz w:val="24"/>
          <w:szCs w:val="24"/>
        </w:rPr>
        <w:t xml:space="preserve">scrolling panoramas </w:t>
      </w:r>
      <w:r w:rsidR="00824A29" w:rsidRPr="009C119C">
        <w:rPr>
          <w:rFonts w:ascii="Times New Roman" w:hAnsi="Times New Roman" w:cs="Times New Roman"/>
          <w:sz w:val="24"/>
          <w:szCs w:val="24"/>
        </w:rPr>
        <w:t xml:space="preserve">by </w:t>
      </w:r>
      <w:r w:rsidR="00C56385">
        <w:rPr>
          <w:rFonts w:ascii="Times New Roman" w:hAnsi="Times New Roman" w:cs="Times New Roman"/>
          <w:sz w:val="24"/>
          <w:szCs w:val="24"/>
        </w:rPr>
        <w:t xml:space="preserve">using </w:t>
      </w:r>
      <w:r w:rsidR="00824A29" w:rsidRPr="009C119C">
        <w:rPr>
          <w:rFonts w:ascii="Times New Roman" w:hAnsi="Times New Roman" w:cs="Times New Roman"/>
          <w:sz w:val="24"/>
          <w:szCs w:val="24"/>
        </w:rPr>
        <w:t xml:space="preserve">elaborate and </w:t>
      </w:r>
      <w:r w:rsidR="002B1A1F" w:rsidRPr="009C119C">
        <w:rPr>
          <w:rFonts w:ascii="Times New Roman" w:hAnsi="Times New Roman" w:cs="Times New Roman"/>
          <w:sz w:val="24"/>
          <w:szCs w:val="24"/>
        </w:rPr>
        <w:t xml:space="preserve">ambitious </w:t>
      </w:r>
      <w:r w:rsidR="00824A29" w:rsidRPr="009C119C">
        <w:rPr>
          <w:rFonts w:ascii="Times New Roman" w:hAnsi="Times New Roman" w:cs="Times New Roman"/>
          <w:sz w:val="24"/>
          <w:szCs w:val="24"/>
        </w:rPr>
        <w:t xml:space="preserve">atmospheric effects – </w:t>
      </w:r>
      <w:r w:rsidR="00C42EFC" w:rsidRPr="009C119C">
        <w:rPr>
          <w:rFonts w:ascii="Times New Roman" w:hAnsi="Times New Roman" w:cs="Times New Roman"/>
          <w:sz w:val="24"/>
          <w:szCs w:val="24"/>
        </w:rPr>
        <w:t xml:space="preserve">dust, </w:t>
      </w:r>
      <w:r w:rsidR="00824A29" w:rsidRPr="009C119C">
        <w:rPr>
          <w:rFonts w:ascii="Times New Roman" w:hAnsi="Times New Roman" w:cs="Times New Roman"/>
          <w:sz w:val="24"/>
          <w:szCs w:val="24"/>
        </w:rPr>
        <w:t xml:space="preserve">fog, and in the case of the Chicago Fire production, </w:t>
      </w:r>
      <w:r w:rsidR="00C42EFC" w:rsidRPr="009C119C">
        <w:rPr>
          <w:rFonts w:ascii="Times New Roman" w:hAnsi="Times New Roman" w:cs="Times New Roman"/>
          <w:sz w:val="24"/>
          <w:szCs w:val="24"/>
        </w:rPr>
        <w:t xml:space="preserve">curtains of crimson-tinged </w:t>
      </w:r>
      <w:r w:rsidR="00824A29" w:rsidRPr="009C119C">
        <w:rPr>
          <w:rFonts w:ascii="Times New Roman" w:hAnsi="Times New Roman" w:cs="Times New Roman"/>
          <w:sz w:val="24"/>
          <w:szCs w:val="24"/>
        </w:rPr>
        <w:t>smoke</w:t>
      </w:r>
      <w:r w:rsidR="00C8451C" w:rsidRPr="009C119C">
        <w:rPr>
          <w:rFonts w:ascii="Times New Roman" w:hAnsi="Times New Roman" w:cs="Times New Roman"/>
          <w:sz w:val="24"/>
          <w:szCs w:val="24"/>
        </w:rPr>
        <w:t xml:space="preserve">. </w:t>
      </w:r>
      <w:r w:rsidR="00C42EFC" w:rsidRPr="009C119C">
        <w:rPr>
          <w:rStyle w:val="FootnoteReference"/>
          <w:rFonts w:ascii="Times New Roman" w:hAnsi="Times New Roman" w:cs="Times New Roman"/>
          <w:sz w:val="24"/>
          <w:szCs w:val="24"/>
        </w:rPr>
        <w:footnoteReference w:id="102"/>
      </w:r>
      <w:r w:rsidR="006E75D5" w:rsidRPr="009C119C">
        <w:rPr>
          <w:rFonts w:ascii="Times New Roman" w:hAnsi="Times New Roman" w:cs="Times New Roman"/>
          <w:sz w:val="24"/>
          <w:szCs w:val="24"/>
        </w:rPr>
        <w:t xml:space="preserve"> </w:t>
      </w:r>
      <w:r w:rsidR="00CC40ED" w:rsidRPr="009C119C">
        <w:rPr>
          <w:rFonts w:ascii="Times New Roman" w:hAnsi="Times New Roman" w:cs="Times New Roman"/>
          <w:sz w:val="24"/>
          <w:szCs w:val="24"/>
        </w:rPr>
        <w:t xml:space="preserve"> </w:t>
      </w:r>
      <w:r w:rsidR="00304FA1" w:rsidRPr="009C119C">
        <w:rPr>
          <w:rFonts w:ascii="Times New Roman" w:hAnsi="Times New Roman" w:cs="Times New Roman"/>
          <w:sz w:val="24"/>
          <w:szCs w:val="24"/>
        </w:rPr>
        <w:t xml:space="preserve">One of the preeminent </w:t>
      </w:r>
      <w:r w:rsidR="0047634F" w:rsidRPr="009C119C">
        <w:rPr>
          <w:rFonts w:ascii="Times New Roman" w:hAnsi="Times New Roman" w:cs="Times New Roman"/>
          <w:sz w:val="24"/>
          <w:szCs w:val="24"/>
        </w:rPr>
        <w:t>practitioners</w:t>
      </w:r>
      <w:r w:rsidR="00304FA1" w:rsidRPr="009C119C">
        <w:rPr>
          <w:rFonts w:ascii="Times New Roman" w:hAnsi="Times New Roman" w:cs="Times New Roman"/>
          <w:sz w:val="24"/>
          <w:szCs w:val="24"/>
        </w:rPr>
        <w:t xml:space="preserve"> of </w:t>
      </w:r>
      <w:r w:rsidR="00CC40ED" w:rsidRPr="009C119C">
        <w:rPr>
          <w:rFonts w:ascii="Times New Roman" w:hAnsi="Times New Roman" w:cs="Times New Roman"/>
          <w:sz w:val="24"/>
          <w:szCs w:val="24"/>
        </w:rPr>
        <w:t xml:space="preserve">such </w:t>
      </w:r>
      <w:r w:rsidR="00304FA1" w:rsidRPr="009C119C">
        <w:rPr>
          <w:rFonts w:ascii="Times New Roman" w:hAnsi="Times New Roman" w:cs="Times New Roman"/>
          <w:sz w:val="24"/>
          <w:szCs w:val="24"/>
        </w:rPr>
        <w:t xml:space="preserve">presentations, </w:t>
      </w:r>
      <w:r w:rsidR="00EE0744" w:rsidRPr="009C119C">
        <w:rPr>
          <w:rFonts w:ascii="Times New Roman" w:hAnsi="Times New Roman" w:cs="Times New Roman"/>
          <w:sz w:val="24"/>
          <w:szCs w:val="24"/>
        </w:rPr>
        <w:t xml:space="preserve">Steele </w:t>
      </w:r>
      <w:proofErr w:type="spellStart"/>
      <w:r w:rsidR="00EE0744" w:rsidRPr="009C119C">
        <w:rPr>
          <w:rFonts w:ascii="Times New Roman" w:hAnsi="Times New Roman" w:cs="Times New Roman"/>
          <w:sz w:val="24"/>
          <w:szCs w:val="24"/>
        </w:rPr>
        <w:t>Mackaye</w:t>
      </w:r>
      <w:proofErr w:type="spellEnd"/>
      <w:r w:rsidR="006D0911">
        <w:rPr>
          <w:rFonts w:ascii="Times New Roman" w:hAnsi="Times New Roman" w:cs="Times New Roman"/>
          <w:sz w:val="24"/>
          <w:szCs w:val="24"/>
        </w:rPr>
        <w:t>,</w:t>
      </w:r>
      <w:r w:rsidR="00EE0744" w:rsidRPr="009C119C">
        <w:rPr>
          <w:rFonts w:ascii="Times New Roman" w:hAnsi="Times New Roman" w:cs="Times New Roman"/>
          <w:sz w:val="24"/>
          <w:szCs w:val="24"/>
        </w:rPr>
        <w:t xml:space="preserve"> sought to</w:t>
      </w:r>
      <w:r w:rsidR="00492006">
        <w:rPr>
          <w:rFonts w:ascii="Times New Roman" w:hAnsi="Times New Roman" w:cs="Times New Roman"/>
          <w:sz w:val="24"/>
          <w:szCs w:val="24"/>
        </w:rPr>
        <w:t xml:space="preserve"> enlist these new forces of depiction to</w:t>
      </w:r>
      <w:r w:rsidR="00EE0744" w:rsidRPr="009C119C">
        <w:rPr>
          <w:rFonts w:ascii="Times New Roman" w:hAnsi="Times New Roman" w:cs="Times New Roman"/>
          <w:sz w:val="24"/>
          <w:szCs w:val="24"/>
        </w:rPr>
        <w:t xml:space="preserve"> perform </w:t>
      </w:r>
      <w:r w:rsidR="006D0911">
        <w:rPr>
          <w:rFonts w:ascii="Times New Roman" w:hAnsi="Times New Roman" w:cs="Times New Roman"/>
          <w:sz w:val="24"/>
          <w:szCs w:val="24"/>
        </w:rPr>
        <w:t>a grea</w:t>
      </w:r>
      <w:r w:rsidR="00492006">
        <w:rPr>
          <w:rFonts w:ascii="Times New Roman" w:hAnsi="Times New Roman" w:cs="Times New Roman"/>
          <w:sz w:val="24"/>
          <w:szCs w:val="24"/>
        </w:rPr>
        <w:t xml:space="preserve">t drama </w:t>
      </w:r>
      <w:r w:rsidR="00B6792F">
        <w:rPr>
          <w:rFonts w:ascii="Times New Roman" w:hAnsi="Times New Roman" w:cs="Times New Roman"/>
          <w:sz w:val="24"/>
          <w:szCs w:val="24"/>
        </w:rPr>
        <w:t xml:space="preserve">portraying </w:t>
      </w:r>
      <w:r w:rsidR="00EE0744" w:rsidRPr="009C119C">
        <w:rPr>
          <w:rFonts w:ascii="Times New Roman" w:hAnsi="Times New Roman" w:cs="Times New Roman"/>
          <w:sz w:val="24"/>
          <w:szCs w:val="24"/>
        </w:rPr>
        <w:t xml:space="preserve">the world-finding of Columbus amid a Fair whose White City had already been called </w:t>
      </w:r>
      <w:r w:rsidR="00236611">
        <w:rPr>
          <w:rFonts w:ascii="Times New Roman" w:hAnsi="Times New Roman" w:cs="Times New Roman"/>
          <w:sz w:val="24"/>
          <w:szCs w:val="24"/>
        </w:rPr>
        <w:t>a</w:t>
      </w:r>
      <w:r w:rsidR="00EE0744"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EE0744" w:rsidRPr="009C119C">
        <w:rPr>
          <w:rFonts w:ascii="Times New Roman" w:hAnsi="Times New Roman" w:cs="Times New Roman"/>
          <w:sz w:val="24"/>
          <w:szCs w:val="24"/>
        </w:rPr>
        <w:t>success of illusion</w:t>
      </w:r>
      <w:r w:rsidR="00D9352B">
        <w:rPr>
          <w:rFonts w:ascii="Times New Roman" w:hAnsi="Times New Roman" w:cs="Times New Roman"/>
          <w:sz w:val="24"/>
          <w:szCs w:val="24"/>
        </w:rPr>
        <w:t>”</w:t>
      </w:r>
      <w:r w:rsidR="00EE0744" w:rsidRPr="009C119C">
        <w:rPr>
          <w:rFonts w:ascii="Times New Roman" w:hAnsi="Times New Roman" w:cs="Times New Roman"/>
          <w:sz w:val="24"/>
          <w:szCs w:val="24"/>
        </w:rPr>
        <w:t xml:space="preserve"> which realized </w:t>
      </w:r>
      <w:r w:rsidR="00D9352B">
        <w:rPr>
          <w:rFonts w:ascii="Times New Roman" w:hAnsi="Times New Roman" w:cs="Times New Roman"/>
          <w:sz w:val="24"/>
          <w:szCs w:val="24"/>
        </w:rPr>
        <w:t>“</w:t>
      </w:r>
      <w:r w:rsidR="00EE0744" w:rsidRPr="009C119C">
        <w:rPr>
          <w:rFonts w:ascii="Times New Roman" w:hAnsi="Times New Roman" w:cs="Times New Roman"/>
          <w:sz w:val="24"/>
          <w:szCs w:val="24"/>
        </w:rPr>
        <w:t>a painter’s dream of Roman architecture.</w:t>
      </w:r>
      <w:r w:rsidR="00D9352B">
        <w:rPr>
          <w:rFonts w:ascii="Times New Roman" w:hAnsi="Times New Roman" w:cs="Times New Roman"/>
          <w:sz w:val="24"/>
          <w:szCs w:val="24"/>
        </w:rPr>
        <w:t>”</w:t>
      </w:r>
      <w:r w:rsidR="00EE0744" w:rsidRPr="009C119C">
        <w:rPr>
          <w:rFonts w:ascii="Times New Roman" w:hAnsi="Times New Roman" w:cs="Times New Roman"/>
          <w:sz w:val="24"/>
          <w:szCs w:val="24"/>
          <w:vertAlign w:val="superscript"/>
        </w:rPr>
        <w:footnoteReference w:id="103"/>
      </w:r>
    </w:p>
    <w:p w14:paraId="27709A7F" w14:textId="2101299C" w:rsidR="004B09AD" w:rsidRPr="009C119C" w:rsidRDefault="00CC40ED"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The technical</w:t>
      </w:r>
      <w:r w:rsidR="00C25605" w:rsidRPr="009C119C">
        <w:rPr>
          <w:rFonts w:ascii="Times New Roman" w:hAnsi="Times New Roman" w:cs="Times New Roman"/>
          <w:sz w:val="24"/>
          <w:szCs w:val="24"/>
        </w:rPr>
        <w:t xml:space="preserve"> prowess </w:t>
      </w:r>
      <w:r w:rsidRPr="009C119C">
        <w:rPr>
          <w:rFonts w:ascii="Times New Roman" w:hAnsi="Times New Roman" w:cs="Times New Roman"/>
          <w:sz w:val="24"/>
          <w:szCs w:val="24"/>
        </w:rPr>
        <w:t xml:space="preserve">underpinning the cyclorama </w:t>
      </w:r>
      <w:r w:rsidR="00C25605" w:rsidRPr="009C119C">
        <w:rPr>
          <w:rFonts w:ascii="Times New Roman" w:hAnsi="Times New Roman" w:cs="Times New Roman"/>
          <w:sz w:val="24"/>
          <w:szCs w:val="24"/>
        </w:rPr>
        <w:t>was</w:t>
      </w:r>
      <w:r w:rsidR="00D32C6F" w:rsidRPr="009C119C">
        <w:rPr>
          <w:rFonts w:ascii="Times New Roman" w:hAnsi="Times New Roman" w:cs="Times New Roman"/>
          <w:sz w:val="24"/>
          <w:szCs w:val="24"/>
        </w:rPr>
        <w:t xml:space="preserve"> in MacKaye’s eyes</w:t>
      </w:r>
      <w:r w:rsidR="00C25605" w:rsidRPr="009C119C">
        <w:rPr>
          <w:rFonts w:ascii="Times New Roman" w:hAnsi="Times New Roman" w:cs="Times New Roman"/>
          <w:sz w:val="24"/>
          <w:szCs w:val="24"/>
        </w:rPr>
        <w:t xml:space="preserve"> </w:t>
      </w:r>
      <w:r w:rsidR="00D32C6F" w:rsidRPr="009C119C">
        <w:rPr>
          <w:rFonts w:ascii="Times New Roman" w:hAnsi="Times New Roman" w:cs="Times New Roman"/>
          <w:sz w:val="24"/>
          <w:szCs w:val="24"/>
        </w:rPr>
        <w:t xml:space="preserve">aimed at one singular purpose: </w:t>
      </w:r>
      <w:r w:rsidR="00D9352B">
        <w:rPr>
          <w:rFonts w:ascii="Times New Roman" w:hAnsi="Times New Roman" w:cs="Times New Roman"/>
          <w:sz w:val="24"/>
          <w:szCs w:val="24"/>
        </w:rPr>
        <w:t>“</w:t>
      </w:r>
      <w:r w:rsidR="004B09AD" w:rsidRPr="009C119C">
        <w:rPr>
          <w:rFonts w:ascii="Times New Roman" w:hAnsi="Times New Roman" w:cs="Times New Roman"/>
          <w:sz w:val="24"/>
          <w:szCs w:val="24"/>
        </w:rPr>
        <w:t>History, with its supreme struggles, its awful sufferings, its sublime endurances, its exalted aspirations, its heroic endeavors, and its mad but instructive mistakes,</w:t>
      </w:r>
      <w:r w:rsidR="00D9352B">
        <w:rPr>
          <w:rFonts w:ascii="Times New Roman" w:hAnsi="Times New Roman" w:cs="Times New Roman"/>
          <w:sz w:val="24"/>
          <w:szCs w:val="24"/>
        </w:rPr>
        <w:t>”</w:t>
      </w:r>
      <w:r w:rsidR="004B09AD" w:rsidRPr="009C119C">
        <w:rPr>
          <w:rFonts w:ascii="Times New Roman" w:hAnsi="Times New Roman" w:cs="Times New Roman"/>
          <w:sz w:val="24"/>
          <w:szCs w:val="24"/>
        </w:rPr>
        <w:t xml:space="preserve"> </w:t>
      </w:r>
      <w:r w:rsidR="00D32C6F" w:rsidRPr="009C119C">
        <w:rPr>
          <w:rFonts w:ascii="Times New Roman" w:hAnsi="Times New Roman" w:cs="Times New Roman"/>
          <w:sz w:val="24"/>
          <w:szCs w:val="24"/>
        </w:rPr>
        <w:t>he wrote</w:t>
      </w:r>
      <w:r w:rsidR="004B09AD" w:rsidRPr="009C119C">
        <w:rPr>
          <w:rFonts w:ascii="Times New Roman" w:hAnsi="Times New Roman" w:cs="Times New Roman"/>
          <w:sz w:val="24"/>
          <w:szCs w:val="24"/>
        </w:rPr>
        <w:t xml:space="preserve">, </w:t>
      </w:r>
      <w:r w:rsidR="00235DFD" w:rsidRPr="009C119C">
        <w:rPr>
          <w:rFonts w:ascii="Times New Roman" w:hAnsi="Times New Roman" w:cs="Times New Roman"/>
          <w:sz w:val="24"/>
          <w:szCs w:val="24"/>
        </w:rPr>
        <w:t xml:space="preserve">was </w:t>
      </w:r>
      <w:r w:rsidR="00D9352B">
        <w:rPr>
          <w:rFonts w:ascii="Times New Roman" w:hAnsi="Times New Roman" w:cs="Times New Roman"/>
          <w:sz w:val="24"/>
          <w:szCs w:val="24"/>
        </w:rPr>
        <w:t>“</w:t>
      </w:r>
      <w:r w:rsidR="00235DFD" w:rsidRPr="009C119C">
        <w:rPr>
          <w:rFonts w:ascii="Times New Roman" w:hAnsi="Times New Roman" w:cs="Times New Roman"/>
          <w:sz w:val="24"/>
          <w:szCs w:val="24"/>
        </w:rPr>
        <w:t>utterly wasted</w:t>
      </w:r>
      <w:r w:rsidR="00D9352B">
        <w:rPr>
          <w:rFonts w:ascii="Times New Roman" w:hAnsi="Times New Roman" w:cs="Times New Roman"/>
          <w:sz w:val="24"/>
          <w:szCs w:val="24"/>
        </w:rPr>
        <w:t>”</w:t>
      </w:r>
      <w:r w:rsidR="00235DFD" w:rsidRPr="009C119C">
        <w:rPr>
          <w:rFonts w:ascii="Times New Roman" w:hAnsi="Times New Roman" w:cs="Times New Roman"/>
          <w:sz w:val="24"/>
          <w:szCs w:val="24"/>
        </w:rPr>
        <w:t xml:space="preserve"> if future generations could not </w:t>
      </w:r>
      <w:r w:rsidR="007C58BD" w:rsidRPr="009C119C">
        <w:rPr>
          <w:rFonts w:ascii="Times New Roman" w:hAnsi="Times New Roman" w:cs="Times New Roman"/>
          <w:sz w:val="24"/>
          <w:szCs w:val="24"/>
        </w:rPr>
        <w:t>be made to contemplate the past</w:t>
      </w:r>
      <w:r w:rsidR="0047634F" w:rsidRPr="009C119C">
        <w:rPr>
          <w:rFonts w:ascii="Times New Roman" w:hAnsi="Times New Roman" w:cs="Times New Roman"/>
          <w:sz w:val="24"/>
          <w:szCs w:val="24"/>
        </w:rPr>
        <w:t xml:space="preserve"> with</w:t>
      </w:r>
      <w:r w:rsidR="004B09AD"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4B09AD" w:rsidRPr="009C119C">
        <w:rPr>
          <w:rFonts w:ascii="Times New Roman" w:hAnsi="Times New Roman" w:cs="Times New Roman"/>
          <w:sz w:val="24"/>
          <w:szCs w:val="24"/>
        </w:rPr>
        <w:t>a just and heartfelt appreciation of the character it reveals.</w:t>
      </w:r>
      <w:r w:rsidR="00D9352B">
        <w:rPr>
          <w:rFonts w:ascii="Times New Roman" w:hAnsi="Times New Roman" w:cs="Times New Roman"/>
          <w:sz w:val="24"/>
          <w:szCs w:val="24"/>
        </w:rPr>
        <w:t>”</w:t>
      </w:r>
      <w:r w:rsidR="004B09AD" w:rsidRPr="009C119C">
        <w:rPr>
          <w:rFonts w:ascii="Times New Roman" w:hAnsi="Times New Roman" w:cs="Times New Roman"/>
          <w:sz w:val="24"/>
          <w:szCs w:val="24"/>
          <w:vertAlign w:val="superscript"/>
        </w:rPr>
        <w:footnoteReference w:id="104"/>
      </w:r>
      <w:r w:rsidR="004B09AD" w:rsidRPr="009C119C">
        <w:rPr>
          <w:rFonts w:ascii="Times New Roman" w:hAnsi="Times New Roman" w:cs="Times New Roman"/>
          <w:sz w:val="24"/>
          <w:szCs w:val="24"/>
        </w:rPr>
        <w:t xml:space="preserve"> </w:t>
      </w:r>
    </w:p>
    <w:p w14:paraId="0498321A" w14:textId="1729F8CA" w:rsidR="001A7251" w:rsidRPr="009C119C" w:rsidRDefault="00D22303"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In </w:t>
      </w:r>
      <w:r w:rsidR="00804291" w:rsidRPr="009C119C">
        <w:rPr>
          <w:rFonts w:ascii="Times New Roman" w:hAnsi="Times New Roman" w:cs="Times New Roman"/>
          <w:sz w:val="24"/>
          <w:szCs w:val="24"/>
        </w:rPr>
        <w:t xml:space="preserve">his singular fascination with presenting history as it happened, </w:t>
      </w:r>
      <w:r w:rsidR="00CA4194" w:rsidRPr="009C119C">
        <w:rPr>
          <w:rFonts w:ascii="Times New Roman" w:hAnsi="Times New Roman" w:cs="Times New Roman"/>
          <w:sz w:val="24"/>
          <w:szCs w:val="24"/>
        </w:rPr>
        <w:t xml:space="preserve">MacKaye was notably drawn to the project of </w:t>
      </w:r>
      <w:r w:rsidR="006134D2" w:rsidRPr="009C119C">
        <w:rPr>
          <w:rFonts w:ascii="Times New Roman" w:hAnsi="Times New Roman" w:cs="Times New Roman"/>
          <w:sz w:val="24"/>
          <w:szCs w:val="24"/>
        </w:rPr>
        <w:t>perfectly reproducing</w:t>
      </w:r>
      <w:r w:rsidR="00CA4194" w:rsidRPr="009C119C">
        <w:rPr>
          <w:rFonts w:ascii="Times New Roman" w:hAnsi="Times New Roman" w:cs="Times New Roman"/>
          <w:sz w:val="24"/>
          <w:szCs w:val="24"/>
        </w:rPr>
        <w:t xml:space="preserve"> the </w:t>
      </w:r>
      <w:r w:rsidR="0098008C" w:rsidRPr="009C119C">
        <w:rPr>
          <w:rFonts w:ascii="Times New Roman" w:hAnsi="Times New Roman" w:cs="Times New Roman"/>
          <w:sz w:val="24"/>
          <w:szCs w:val="24"/>
        </w:rPr>
        <w:t xml:space="preserve">mercurial properties of light in its ever-shifting </w:t>
      </w:r>
      <w:r w:rsidR="004C5E97" w:rsidRPr="009C119C">
        <w:rPr>
          <w:rFonts w:ascii="Times New Roman" w:hAnsi="Times New Roman" w:cs="Times New Roman"/>
          <w:sz w:val="24"/>
          <w:szCs w:val="24"/>
        </w:rPr>
        <w:t xml:space="preserve">declensions and </w:t>
      </w:r>
      <w:r w:rsidR="0098008C" w:rsidRPr="009C119C">
        <w:rPr>
          <w:rFonts w:ascii="Times New Roman" w:hAnsi="Times New Roman" w:cs="Times New Roman"/>
          <w:sz w:val="24"/>
          <w:szCs w:val="24"/>
        </w:rPr>
        <w:t>luminosities</w:t>
      </w:r>
      <w:r w:rsidR="008164B8" w:rsidRPr="009C119C">
        <w:rPr>
          <w:rFonts w:ascii="Times New Roman" w:hAnsi="Times New Roman" w:cs="Times New Roman"/>
          <w:sz w:val="24"/>
          <w:szCs w:val="24"/>
        </w:rPr>
        <w:t>, a</w:t>
      </w:r>
      <w:r w:rsidR="00044512" w:rsidRPr="009C119C">
        <w:rPr>
          <w:rFonts w:ascii="Times New Roman" w:hAnsi="Times New Roman" w:cs="Times New Roman"/>
          <w:sz w:val="24"/>
          <w:szCs w:val="24"/>
        </w:rPr>
        <w:t>n obsession likely born in part from his early studies with American landscape painter William Morris Hunt w</w:t>
      </w:r>
      <w:r w:rsidR="00FC6CE2" w:rsidRPr="009C119C">
        <w:rPr>
          <w:rFonts w:ascii="Times New Roman" w:hAnsi="Times New Roman" w:cs="Times New Roman"/>
          <w:sz w:val="24"/>
          <w:szCs w:val="24"/>
        </w:rPr>
        <w:t xml:space="preserve">hich perhaps </w:t>
      </w:r>
      <w:r w:rsidR="00EE0744" w:rsidRPr="009C119C">
        <w:rPr>
          <w:rFonts w:ascii="Times New Roman" w:hAnsi="Times New Roman" w:cs="Times New Roman"/>
          <w:sz w:val="24"/>
          <w:szCs w:val="24"/>
        </w:rPr>
        <w:t xml:space="preserve">formed the kernel of </w:t>
      </w:r>
      <w:r w:rsidR="00662640" w:rsidRPr="009C119C">
        <w:rPr>
          <w:rFonts w:ascii="Times New Roman" w:hAnsi="Times New Roman" w:cs="Times New Roman"/>
          <w:sz w:val="24"/>
          <w:szCs w:val="24"/>
        </w:rPr>
        <w:t>MacKaye’s</w:t>
      </w:r>
      <w:r w:rsidR="007E6D8D" w:rsidRPr="009C119C">
        <w:rPr>
          <w:rFonts w:ascii="Times New Roman" w:hAnsi="Times New Roman" w:cs="Times New Roman"/>
          <w:sz w:val="24"/>
          <w:szCs w:val="24"/>
        </w:rPr>
        <w:t xml:space="preserve"> painterly drive to </w:t>
      </w:r>
      <w:r w:rsidR="00F86B9B" w:rsidRPr="009C119C">
        <w:rPr>
          <w:rFonts w:ascii="Times New Roman" w:hAnsi="Times New Roman" w:cs="Times New Roman"/>
          <w:sz w:val="24"/>
          <w:szCs w:val="24"/>
        </w:rPr>
        <w:t xml:space="preserve">produce </w:t>
      </w:r>
      <w:r w:rsidR="00FE307F" w:rsidRPr="009C119C">
        <w:rPr>
          <w:rFonts w:ascii="Times New Roman" w:hAnsi="Times New Roman" w:cs="Times New Roman"/>
          <w:sz w:val="24"/>
          <w:szCs w:val="24"/>
        </w:rPr>
        <w:t>a kind of light suffi</w:t>
      </w:r>
      <w:r w:rsidR="00095013" w:rsidRPr="009C119C">
        <w:rPr>
          <w:rFonts w:ascii="Times New Roman" w:hAnsi="Times New Roman" w:cs="Times New Roman"/>
          <w:sz w:val="24"/>
          <w:szCs w:val="24"/>
        </w:rPr>
        <w:t xml:space="preserve">cient to </w:t>
      </w:r>
      <w:r w:rsidR="00EE0744" w:rsidRPr="009C119C">
        <w:rPr>
          <w:rFonts w:ascii="Times New Roman" w:hAnsi="Times New Roman" w:cs="Times New Roman"/>
          <w:sz w:val="24"/>
          <w:szCs w:val="24"/>
        </w:rPr>
        <w:t>erase</w:t>
      </w:r>
      <w:r w:rsidR="00FC6CE2" w:rsidRPr="009C119C">
        <w:rPr>
          <w:rFonts w:ascii="Times New Roman" w:hAnsi="Times New Roman" w:cs="Times New Roman"/>
          <w:sz w:val="24"/>
          <w:szCs w:val="24"/>
        </w:rPr>
        <w:t xml:space="preserve"> the boundary </w:t>
      </w:r>
      <w:r w:rsidR="00EE0744" w:rsidRPr="009C119C">
        <w:rPr>
          <w:rFonts w:ascii="Times New Roman" w:hAnsi="Times New Roman" w:cs="Times New Roman"/>
          <w:sz w:val="24"/>
          <w:szCs w:val="24"/>
        </w:rPr>
        <w:t xml:space="preserve">between viewing a scene and </w:t>
      </w:r>
      <w:r w:rsidR="00EE0744" w:rsidRPr="009C119C">
        <w:rPr>
          <w:rFonts w:ascii="Times New Roman" w:hAnsi="Times New Roman" w:cs="Times New Roman"/>
          <w:i/>
          <w:iCs/>
          <w:sz w:val="24"/>
          <w:szCs w:val="24"/>
        </w:rPr>
        <w:t xml:space="preserve">witnessing </w:t>
      </w:r>
      <w:r w:rsidR="00EE0744" w:rsidRPr="009C119C">
        <w:rPr>
          <w:rFonts w:ascii="Times New Roman" w:hAnsi="Times New Roman" w:cs="Times New Roman"/>
          <w:sz w:val="24"/>
          <w:szCs w:val="24"/>
        </w:rPr>
        <w:t>it</w:t>
      </w:r>
      <w:r w:rsidR="001A7251" w:rsidRPr="009C119C">
        <w:rPr>
          <w:rFonts w:ascii="Times New Roman" w:hAnsi="Times New Roman" w:cs="Times New Roman"/>
          <w:sz w:val="24"/>
          <w:szCs w:val="24"/>
        </w:rPr>
        <w:t xml:space="preserve">. </w:t>
      </w:r>
      <w:r w:rsidR="00662640" w:rsidRPr="009C119C">
        <w:rPr>
          <w:rStyle w:val="FootnoteReference"/>
          <w:rFonts w:ascii="Times New Roman" w:hAnsi="Times New Roman" w:cs="Times New Roman"/>
          <w:sz w:val="24"/>
          <w:szCs w:val="24"/>
        </w:rPr>
        <w:footnoteReference w:id="105"/>
      </w:r>
      <w:r w:rsidR="00D257ED" w:rsidRPr="009C119C">
        <w:rPr>
          <w:rFonts w:ascii="Times New Roman" w:hAnsi="Times New Roman" w:cs="Times New Roman"/>
          <w:sz w:val="24"/>
          <w:szCs w:val="24"/>
        </w:rPr>
        <w:t xml:space="preserve"> </w:t>
      </w:r>
      <w:r w:rsidR="001C7B26" w:rsidRPr="009C119C">
        <w:rPr>
          <w:rFonts w:ascii="Times New Roman" w:hAnsi="Times New Roman" w:cs="Times New Roman"/>
          <w:sz w:val="24"/>
          <w:szCs w:val="24"/>
        </w:rPr>
        <w:t xml:space="preserve">Pursuit of this required </w:t>
      </w:r>
      <w:r w:rsidR="00155E43" w:rsidRPr="009C119C">
        <w:rPr>
          <w:rFonts w:ascii="Times New Roman" w:hAnsi="Times New Roman" w:cs="Times New Roman"/>
          <w:sz w:val="24"/>
          <w:szCs w:val="24"/>
        </w:rPr>
        <w:t xml:space="preserve">replication of </w:t>
      </w:r>
      <w:r w:rsidR="00D9352B">
        <w:rPr>
          <w:rFonts w:ascii="Times New Roman" w:hAnsi="Times New Roman" w:cs="Times New Roman"/>
          <w:sz w:val="24"/>
          <w:szCs w:val="24"/>
        </w:rPr>
        <w:t>“</w:t>
      </w:r>
      <w:r w:rsidR="00E97C4D" w:rsidRPr="009C119C">
        <w:rPr>
          <w:rFonts w:ascii="Times New Roman" w:hAnsi="Times New Roman" w:cs="Times New Roman"/>
          <w:sz w:val="24"/>
          <w:szCs w:val="24"/>
        </w:rPr>
        <w:t>the optical phenomena produced</w:t>
      </w:r>
      <w:r w:rsidR="00FD261E">
        <w:rPr>
          <w:rFonts w:ascii="Times New Roman" w:hAnsi="Times New Roman" w:cs="Times New Roman"/>
          <w:sz w:val="24"/>
          <w:szCs w:val="24"/>
        </w:rPr>
        <w:t xml:space="preserve"> (by)</w:t>
      </w:r>
      <w:r w:rsidR="00E97C4D" w:rsidRPr="009C119C">
        <w:rPr>
          <w:rFonts w:ascii="Times New Roman" w:hAnsi="Times New Roman" w:cs="Times New Roman"/>
          <w:sz w:val="24"/>
          <w:szCs w:val="24"/>
        </w:rPr>
        <w:t xml:space="preserve"> the passage of time</w:t>
      </w:r>
      <w:r w:rsidR="001C7B26" w:rsidRPr="009C119C">
        <w:rPr>
          <w:rFonts w:ascii="Times New Roman" w:hAnsi="Times New Roman" w:cs="Times New Roman"/>
          <w:sz w:val="24"/>
          <w:szCs w:val="24"/>
        </w:rPr>
        <w:t>,</w:t>
      </w:r>
      <w:r w:rsidR="00D9352B">
        <w:rPr>
          <w:rFonts w:ascii="Times New Roman" w:hAnsi="Times New Roman" w:cs="Times New Roman"/>
          <w:sz w:val="24"/>
          <w:szCs w:val="24"/>
        </w:rPr>
        <w:t>”</w:t>
      </w:r>
      <w:r w:rsidR="00E97C4D" w:rsidRPr="009C119C">
        <w:rPr>
          <w:rFonts w:ascii="Times New Roman" w:hAnsi="Times New Roman" w:cs="Times New Roman"/>
          <w:sz w:val="24"/>
          <w:szCs w:val="24"/>
        </w:rPr>
        <w:t xml:space="preserve"> </w:t>
      </w:r>
      <w:r w:rsidR="001C7B26" w:rsidRPr="009C119C">
        <w:rPr>
          <w:rFonts w:ascii="Times New Roman" w:hAnsi="Times New Roman" w:cs="Times New Roman"/>
          <w:sz w:val="24"/>
          <w:szCs w:val="24"/>
        </w:rPr>
        <w:t xml:space="preserve">wrote MacKaye, </w:t>
      </w:r>
      <w:r w:rsidR="00D9352B">
        <w:rPr>
          <w:rFonts w:ascii="Times New Roman" w:hAnsi="Times New Roman" w:cs="Times New Roman"/>
          <w:sz w:val="24"/>
          <w:szCs w:val="24"/>
        </w:rPr>
        <w:t>“</w:t>
      </w:r>
      <w:r w:rsidR="00E97C4D" w:rsidRPr="009C119C">
        <w:rPr>
          <w:rFonts w:ascii="Times New Roman" w:hAnsi="Times New Roman" w:cs="Times New Roman"/>
          <w:sz w:val="24"/>
          <w:szCs w:val="24"/>
        </w:rPr>
        <w:t>from night,</w:t>
      </w:r>
      <w:r w:rsidR="001C7B26" w:rsidRPr="009C119C">
        <w:rPr>
          <w:rFonts w:ascii="Times New Roman" w:hAnsi="Times New Roman" w:cs="Times New Roman"/>
          <w:sz w:val="24"/>
          <w:szCs w:val="24"/>
        </w:rPr>
        <w:t xml:space="preserve"> </w:t>
      </w:r>
      <w:r w:rsidR="00E97C4D" w:rsidRPr="009C119C">
        <w:rPr>
          <w:rFonts w:ascii="Times New Roman" w:hAnsi="Times New Roman" w:cs="Times New Roman"/>
          <w:sz w:val="24"/>
          <w:szCs w:val="24"/>
        </w:rPr>
        <w:t xml:space="preserve">through the early </w:t>
      </w:r>
      <w:r w:rsidR="00E97C4D" w:rsidRPr="009C119C">
        <w:rPr>
          <w:rFonts w:ascii="Times New Roman" w:hAnsi="Times New Roman" w:cs="Times New Roman"/>
          <w:sz w:val="24"/>
          <w:szCs w:val="24"/>
        </w:rPr>
        <w:lastRenderedPageBreak/>
        <w:t>dawn, the rising of the sun, through all the hours of the day with their changing shadows, to the setting of the sun, followed by all the tints of the twilight, and the gradual appearance of the constellations</w:t>
      </w:r>
      <w:r w:rsidR="00155E43" w:rsidRPr="009C119C">
        <w:rPr>
          <w:rFonts w:ascii="Times New Roman" w:hAnsi="Times New Roman" w:cs="Times New Roman"/>
          <w:sz w:val="24"/>
          <w:szCs w:val="24"/>
        </w:rPr>
        <w:t>.</w:t>
      </w:r>
      <w:r w:rsidR="00D9352B">
        <w:rPr>
          <w:rFonts w:ascii="Times New Roman" w:hAnsi="Times New Roman" w:cs="Times New Roman"/>
          <w:sz w:val="24"/>
          <w:szCs w:val="24"/>
        </w:rPr>
        <w:t>”</w:t>
      </w:r>
      <w:r w:rsidR="00E97C4D" w:rsidRPr="009C119C">
        <w:rPr>
          <w:rFonts w:ascii="Times New Roman" w:hAnsi="Times New Roman" w:cs="Times New Roman"/>
          <w:sz w:val="24"/>
          <w:szCs w:val="24"/>
          <w:vertAlign w:val="superscript"/>
        </w:rPr>
        <w:footnoteReference w:id="106"/>
      </w:r>
      <w:r w:rsidR="00155E43" w:rsidRPr="009C119C">
        <w:rPr>
          <w:rFonts w:ascii="Times New Roman" w:hAnsi="Times New Roman" w:cs="Times New Roman"/>
          <w:sz w:val="24"/>
          <w:szCs w:val="24"/>
        </w:rPr>
        <w:t xml:space="preserve"> </w:t>
      </w:r>
      <w:r w:rsidR="00547E9F" w:rsidRPr="009C119C">
        <w:rPr>
          <w:rFonts w:ascii="Times New Roman" w:hAnsi="Times New Roman" w:cs="Times New Roman"/>
          <w:sz w:val="24"/>
          <w:szCs w:val="24"/>
        </w:rPr>
        <w:t xml:space="preserve"> </w:t>
      </w:r>
      <w:r w:rsidR="00D257ED" w:rsidRPr="009C119C">
        <w:rPr>
          <w:rFonts w:ascii="Times New Roman" w:hAnsi="Times New Roman" w:cs="Times New Roman"/>
          <w:sz w:val="24"/>
          <w:szCs w:val="24"/>
        </w:rPr>
        <w:t>MacKaye</w:t>
      </w:r>
      <w:r w:rsidR="00831CF3" w:rsidRPr="009C119C">
        <w:rPr>
          <w:rFonts w:ascii="Times New Roman" w:hAnsi="Times New Roman" w:cs="Times New Roman"/>
          <w:sz w:val="24"/>
          <w:szCs w:val="24"/>
        </w:rPr>
        <w:t xml:space="preserve"> even</w:t>
      </w:r>
      <w:r w:rsidR="00F629B4" w:rsidRPr="009C119C">
        <w:rPr>
          <w:rFonts w:ascii="Times New Roman" w:hAnsi="Times New Roman" w:cs="Times New Roman"/>
          <w:sz w:val="24"/>
          <w:szCs w:val="24"/>
        </w:rPr>
        <w:t xml:space="preserve"> sought to</w:t>
      </w:r>
      <w:r w:rsidR="00831CF3" w:rsidRPr="009C119C">
        <w:rPr>
          <w:rFonts w:ascii="Times New Roman" w:hAnsi="Times New Roman" w:cs="Times New Roman"/>
          <w:sz w:val="24"/>
          <w:szCs w:val="24"/>
        </w:rPr>
        <w:t xml:space="preserve"> reproduce the relative intensities of the stars</w:t>
      </w:r>
      <w:r w:rsidR="00942D05" w:rsidRPr="009C119C">
        <w:rPr>
          <w:rFonts w:ascii="Times New Roman" w:hAnsi="Times New Roman" w:cs="Times New Roman"/>
          <w:sz w:val="24"/>
          <w:szCs w:val="24"/>
        </w:rPr>
        <w:t>,</w:t>
      </w:r>
      <w:r w:rsidR="00831CF3" w:rsidRPr="009C119C">
        <w:rPr>
          <w:rFonts w:ascii="Times New Roman" w:hAnsi="Times New Roman" w:cs="Times New Roman"/>
          <w:sz w:val="24"/>
          <w:szCs w:val="24"/>
        </w:rPr>
        <w:t xml:space="preserve"> from the brightest to the dimmest</w:t>
      </w:r>
      <w:r w:rsidR="00E54D7A">
        <w:rPr>
          <w:rFonts w:ascii="Times New Roman" w:hAnsi="Times New Roman" w:cs="Times New Roman"/>
          <w:sz w:val="24"/>
          <w:szCs w:val="24"/>
        </w:rPr>
        <w:t>;</w:t>
      </w:r>
      <w:r w:rsidR="00F629B4" w:rsidRPr="009C119C">
        <w:rPr>
          <w:rFonts w:ascii="Times New Roman" w:hAnsi="Times New Roman" w:cs="Times New Roman"/>
          <w:sz w:val="24"/>
          <w:szCs w:val="24"/>
        </w:rPr>
        <w:t xml:space="preserve"> the effect was</w:t>
      </w:r>
      <w:r w:rsidR="00F55D5D" w:rsidRPr="009C119C">
        <w:rPr>
          <w:rFonts w:ascii="Times New Roman" w:hAnsi="Times New Roman" w:cs="Times New Roman"/>
          <w:sz w:val="24"/>
          <w:szCs w:val="24"/>
        </w:rPr>
        <w:t xml:space="preserve"> the same</w:t>
      </w:r>
      <w:r w:rsidR="00831CF3" w:rsidRPr="009C119C">
        <w:rPr>
          <w:rFonts w:ascii="Times New Roman" w:hAnsi="Times New Roman" w:cs="Times New Roman"/>
          <w:sz w:val="24"/>
          <w:szCs w:val="24"/>
        </w:rPr>
        <w:t xml:space="preserve"> as</w:t>
      </w:r>
      <w:r w:rsidR="006E75D5" w:rsidRPr="009C119C">
        <w:rPr>
          <w:rFonts w:ascii="Times New Roman" w:hAnsi="Times New Roman" w:cs="Times New Roman"/>
          <w:sz w:val="24"/>
          <w:szCs w:val="24"/>
        </w:rPr>
        <w:t xml:space="preserve"> if one were</w:t>
      </w:r>
      <w:r w:rsidR="00CE6D5B">
        <w:rPr>
          <w:rFonts w:ascii="Times New Roman" w:hAnsi="Times New Roman" w:cs="Times New Roman"/>
          <w:sz w:val="24"/>
          <w:szCs w:val="24"/>
        </w:rPr>
        <w:t xml:space="preserve"> a Champollion</w:t>
      </w:r>
      <w:r w:rsidR="006E75D5" w:rsidRPr="009C119C">
        <w:rPr>
          <w:rFonts w:ascii="Times New Roman" w:hAnsi="Times New Roman" w:cs="Times New Roman"/>
          <w:sz w:val="24"/>
          <w:szCs w:val="24"/>
        </w:rPr>
        <w:t xml:space="preserve"> standing again in the</w:t>
      </w:r>
      <w:r w:rsidR="00CE6D5B">
        <w:rPr>
          <w:rFonts w:ascii="Times New Roman" w:hAnsi="Times New Roman" w:cs="Times New Roman"/>
          <w:sz w:val="24"/>
          <w:szCs w:val="24"/>
        </w:rPr>
        <w:t xml:space="preserve"> </w:t>
      </w:r>
      <w:r w:rsidR="00492006">
        <w:rPr>
          <w:rFonts w:ascii="Times New Roman" w:hAnsi="Times New Roman" w:cs="Times New Roman"/>
          <w:sz w:val="24"/>
          <w:szCs w:val="24"/>
        </w:rPr>
        <w:t xml:space="preserve">cyclorama of the </w:t>
      </w:r>
      <w:r w:rsidR="00CE6D5B">
        <w:rPr>
          <w:rFonts w:ascii="Times New Roman" w:hAnsi="Times New Roman" w:cs="Times New Roman"/>
          <w:sz w:val="24"/>
          <w:szCs w:val="24"/>
        </w:rPr>
        <w:t>Egyptian</w:t>
      </w:r>
      <w:r w:rsidR="006E75D5" w:rsidRPr="009C119C">
        <w:rPr>
          <w:rFonts w:ascii="Times New Roman" w:hAnsi="Times New Roman" w:cs="Times New Roman"/>
          <w:sz w:val="24"/>
          <w:szCs w:val="24"/>
        </w:rPr>
        <w:t xml:space="preserve"> temple of Dendera, </w:t>
      </w:r>
      <w:r w:rsidR="00942D05" w:rsidRPr="009C119C">
        <w:rPr>
          <w:rFonts w:ascii="Times New Roman" w:hAnsi="Times New Roman" w:cs="Times New Roman"/>
          <w:sz w:val="24"/>
          <w:szCs w:val="24"/>
        </w:rPr>
        <w:t xml:space="preserve">reconfigured for a sky </w:t>
      </w:r>
      <w:r w:rsidR="00EC2333" w:rsidRPr="009C119C">
        <w:rPr>
          <w:rFonts w:ascii="Times New Roman" w:hAnsi="Times New Roman" w:cs="Times New Roman"/>
          <w:sz w:val="24"/>
          <w:szCs w:val="24"/>
        </w:rPr>
        <w:t xml:space="preserve">of new names, </w:t>
      </w:r>
      <w:r w:rsidR="001F189C" w:rsidRPr="009C119C">
        <w:rPr>
          <w:rFonts w:ascii="Times New Roman" w:hAnsi="Times New Roman" w:cs="Times New Roman"/>
          <w:sz w:val="24"/>
          <w:szCs w:val="24"/>
        </w:rPr>
        <w:t xml:space="preserve">where </w:t>
      </w:r>
      <w:r w:rsidR="001F189C" w:rsidRPr="009C119C">
        <w:rPr>
          <w:rFonts w:ascii="Times New Roman" w:hAnsi="Times New Roman" w:cs="Times New Roman"/>
          <w:i/>
          <w:iCs/>
          <w:sz w:val="24"/>
          <w:szCs w:val="24"/>
        </w:rPr>
        <w:t>mn</w:t>
      </w:r>
      <w:r w:rsidR="007B2F22" w:rsidRPr="009C119C">
        <w:rPr>
          <w:rFonts w:ascii="Times New Roman" w:hAnsi="Times New Roman" w:cs="Times New Roman"/>
          <w:i/>
          <w:iCs/>
          <w:sz w:val="24"/>
          <w:szCs w:val="24"/>
        </w:rPr>
        <w:t>i</w:t>
      </w:r>
      <w:r w:rsidR="001F189C" w:rsidRPr="009C119C">
        <w:rPr>
          <w:rFonts w:ascii="Times New Roman" w:hAnsi="Times New Roman" w:cs="Times New Roman"/>
          <w:i/>
          <w:iCs/>
          <w:sz w:val="24"/>
          <w:szCs w:val="24"/>
        </w:rPr>
        <w:t>t</w:t>
      </w:r>
      <w:r w:rsidR="00F55D5D" w:rsidRPr="009C119C">
        <w:rPr>
          <w:rFonts w:ascii="Times New Roman" w:hAnsi="Times New Roman" w:cs="Times New Roman"/>
          <w:i/>
          <w:iCs/>
          <w:sz w:val="24"/>
          <w:szCs w:val="24"/>
        </w:rPr>
        <w:t>—</w:t>
      </w:r>
      <w:r w:rsidR="007B2F22" w:rsidRPr="009C119C">
        <w:rPr>
          <w:rFonts w:ascii="Times New Roman" w:hAnsi="Times New Roman" w:cs="Times New Roman"/>
          <w:i/>
          <w:iCs/>
          <w:sz w:val="24"/>
          <w:szCs w:val="24"/>
        </w:rPr>
        <w:t xml:space="preserve"> </w:t>
      </w:r>
      <w:r w:rsidR="00D9352B">
        <w:rPr>
          <w:rFonts w:ascii="Times New Roman" w:hAnsi="Times New Roman" w:cs="Times New Roman"/>
          <w:sz w:val="24"/>
          <w:szCs w:val="24"/>
        </w:rPr>
        <w:t>“</w:t>
      </w:r>
      <w:r w:rsidR="007B2F22" w:rsidRPr="009C119C">
        <w:rPr>
          <w:rFonts w:ascii="Times New Roman" w:hAnsi="Times New Roman" w:cs="Times New Roman"/>
          <w:sz w:val="24"/>
          <w:szCs w:val="24"/>
        </w:rPr>
        <w:t>the mooring post</w:t>
      </w:r>
      <w:r w:rsidR="00D9352B">
        <w:rPr>
          <w:rFonts w:ascii="Times New Roman" w:hAnsi="Times New Roman" w:cs="Times New Roman"/>
          <w:sz w:val="24"/>
          <w:szCs w:val="24"/>
        </w:rPr>
        <w:t>”</w:t>
      </w:r>
      <w:r w:rsidR="00F55D5D" w:rsidRPr="009C119C">
        <w:rPr>
          <w:rFonts w:ascii="Times New Roman" w:hAnsi="Times New Roman" w:cs="Times New Roman"/>
          <w:sz w:val="24"/>
          <w:szCs w:val="24"/>
        </w:rPr>
        <w:t>—i</w:t>
      </w:r>
      <w:r w:rsidR="00CA1AF1" w:rsidRPr="009C119C">
        <w:rPr>
          <w:rFonts w:ascii="Times New Roman" w:hAnsi="Times New Roman" w:cs="Times New Roman"/>
          <w:sz w:val="24"/>
          <w:szCs w:val="24"/>
        </w:rPr>
        <w:t xml:space="preserve">s </w:t>
      </w:r>
      <w:r w:rsidR="00F55D5D" w:rsidRPr="009C119C">
        <w:rPr>
          <w:rFonts w:ascii="Times New Roman" w:hAnsi="Times New Roman" w:cs="Times New Roman"/>
          <w:sz w:val="24"/>
          <w:szCs w:val="24"/>
        </w:rPr>
        <w:t xml:space="preserve">inexplicably </w:t>
      </w:r>
      <w:r w:rsidR="00CA1AF1" w:rsidRPr="009C119C">
        <w:rPr>
          <w:rFonts w:ascii="Times New Roman" w:hAnsi="Times New Roman" w:cs="Times New Roman"/>
          <w:sz w:val="24"/>
          <w:szCs w:val="24"/>
        </w:rPr>
        <w:t>mistaken for a star called Arcturus.</w:t>
      </w:r>
      <w:r w:rsidR="00CA1AF1" w:rsidRPr="009C119C">
        <w:rPr>
          <w:rStyle w:val="FootnoteReference"/>
          <w:rFonts w:ascii="Times New Roman" w:hAnsi="Times New Roman" w:cs="Times New Roman"/>
          <w:sz w:val="24"/>
          <w:szCs w:val="24"/>
        </w:rPr>
        <w:footnoteReference w:id="107"/>
      </w:r>
      <w:r w:rsidR="001F189C" w:rsidRPr="009C119C">
        <w:rPr>
          <w:rFonts w:ascii="Times New Roman" w:hAnsi="Times New Roman" w:cs="Times New Roman"/>
          <w:i/>
          <w:iCs/>
          <w:sz w:val="24"/>
          <w:szCs w:val="24"/>
        </w:rPr>
        <w:t xml:space="preserve"> </w:t>
      </w:r>
    </w:p>
    <w:p w14:paraId="4FE85B63" w14:textId="3ADF5AEE" w:rsidR="00FB3E8F" w:rsidRPr="009C119C" w:rsidRDefault="00E54D7A" w:rsidP="00A71F21">
      <w:pPr>
        <w:spacing w:line="480" w:lineRule="auto"/>
        <w:rPr>
          <w:rFonts w:ascii="Times New Roman" w:hAnsi="Times New Roman" w:cs="Times New Roman"/>
          <w:sz w:val="24"/>
          <w:szCs w:val="24"/>
        </w:rPr>
      </w:pPr>
      <w:r>
        <w:rPr>
          <w:rFonts w:ascii="Times New Roman" w:hAnsi="Times New Roman" w:cs="Times New Roman"/>
          <w:sz w:val="24"/>
          <w:szCs w:val="24"/>
        </w:rPr>
        <w:t>An e</w:t>
      </w:r>
      <w:r w:rsidR="00FB3E8F" w:rsidRPr="009C119C">
        <w:rPr>
          <w:rFonts w:ascii="Times New Roman" w:hAnsi="Times New Roman" w:cs="Times New Roman"/>
          <w:sz w:val="24"/>
          <w:szCs w:val="24"/>
        </w:rPr>
        <w:t>arly display of these spectacular creations w</w:t>
      </w:r>
      <w:r>
        <w:rPr>
          <w:rFonts w:ascii="Times New Roman" w:hAnsi="Times New Roman" w:cs="Times New Roman"/>
          <w:sz w:val="24"/>
          <w:szCs w:val="24"/>
        </w:rPr>
        <w:t>as</w:t>
      </w:r>
      <w:r w:rsidR="00FB3E8F" w:rsidRPr="009C119C">
        <w:rPr>
          <w:rFonts w:ascii="Times New Roman" w:hAnsi="Times New Roman" w:cs="Times New Roman"/>
          <w:sz w:val="24"/>
          <w:szCs w:val="24"/>
        </w:rPr>
        <w:t xml:space="preserve"> credited by the </w:t>
      </w:r>
      <w:r w:rsidR="00FB3E8F" w:rsidRPr="00FD261E">
        <w:rPr>
          <w:rFonts w:ascii="Times New Roman" w:hAnsi="Times New Roman" w:cs="Times New Roman"/>
          <w:i/>
          <w:iCs/>
          <w:sz w:val="24"/>
          <w:szCs w:val="24"/>
        </w:rPr>
        <w:t>Chicago Times</w:t>
      </w:r>
      <w:r w:rsidR="00FB3E8F" w:rsidRPr="009C119C">
        <w:rPr>
          <w:rFonts w:ascii="Times New Roman" w:hAnsi="Times New Roman" w:cs="Times New Roman"/>
          <w:sz w:val="24"/>
          <w:szCs w:val="24"/>
        </w:rPr>
        <w:t xml:space="preserve"> as being so arresting as to be </w:t>
      </w:r>
      <w:r w:rsidR="00D9352B">
        <w:rPr>
          <w:rFonts w:ascii="Times New Roman" w:hAnsi="Times New Roman" w:cs="Times New Roman"/>
          <w:sz w:val="24"/>
          <w:szCs w:val="24"/>
        </w:rPr>
        <w:t>“</w:t>
      </w:r>
      <w:r w:rsidR="00FB3E8F" w:rsidRPr="009C119C">
        <w:rPr>
          <w:rFonts w:ascii="Times New Roman" w:hAnsi="Times New Roman" w:cs="Times New Roman"/>
          <w:sz w:val="24"/>
          <w:szCs w:val="24"/>
        </w:rPr>
        <w:t>so realistic it could be confused with reality,</w:t>
      </w:r>
      <w:r w:rsidR="00D9352B">
        <w:rPr>
          <w:rFonts w:ascii="Times New Roman" w:hAnsi="Times New Roman" w:cs="Times New Roman"/>
          <w:sz w:val="24"/>
          <w:szCs w:val="24"/>
        </w:rPr>
        <w:t>”</w:t>
      </w:r>
      <w:r w:rsidR="00FB3E8F" w:rsidRPr="009C119C">
        <w:rPr>
          <w:rFonts w:ascii="Times New Roman" w:hAnsi="Times New Roman" w:cs="Times New Roman"/>
          <w:sz w:val="24"/>
          <w:szCs w:val="24"/>
        </w:rPr>
        <w:t xml:space="preserve"> yet at the same </w:t>
      </w:r>
      <w:r w:rsidR="001844DD">
        <w:rPr>
          <w:rFonts w:ascii="Times New Roman" w:hAnsi="Times New Roman" w:cs="Times New Roman"/>
          <w:sz w:val="24"/>
          <w:szCs w:val="24"/>
        </w:rPr>
        <w:t xml:space="preserve">time </w:t>
      </w:r>
      <w:r w:rsidR="00492006">
        <w:rPr>
          <w:rFonts w:ascii="Times New Roman" w:hAnsi="Times New Roman" w:cs="Times New Roman"/>
          <w:sz w:val="24"/>
          <w:szCs w:val="24"/>
        </w:rPr>
        <w:t xml:space="preserve">so unbelievable </w:t>
      </w:r>
      <w:r w:rsidR="001844DD">
        <w:rPr>
          <w:rFonts w:ascii="Times New Roman" w:hAnsi="Times New Roman" w:cs="Times New Roman"/>
          <w:sz w:val="24"/>
          <w:szCs w:val="24"/>
        </w:rPr>
        <w:t>as to be</w:t>
      </w:r>
      <w:r w:rsidR="00FB3E8F"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00FB3E8F" w:rsidRPr="009C119C">
        <w:rPr>
          <w:rFonts w:ascii="Times New Roman" w:hAnsi="Times New Roman" w:cs="Times New Roman"/>
          <w:sz w:val="24"/>
          <w:szCs w:val="24"/>
        </w:rPr>
        <w:t>a suspension of reality</w:t>
      </w:r>
      <w:r w:rsidR="00D9352B">
        <w:rPr>
          <w:rFonts w:ascii="Times New Roman" w:hAnsi="Times New Roman" w:cs="Times New Roman"/>
          <w:sz w:val="24"/>
          <w:szCs w:val="24"/>
        </w:rPr>
        <w:t>”</w:t>
      </w:r>
      <w:r w:rsidR="00FB3E8F" w:rsidRPr="009C119C">
        <w:rPr>
          <w:rStyle w:val="FootnoteReference"/>
          <w:rFonts w:ascii="Times New Roman" w:hAnsi="Times New Roman" w:cs="Times New Roman"/>
          <w:sz w:val="24"/>
          <w:szCs w:val="24"/>
        </w:rPr>
        <w:footnoteReference w:id="108"/>
      </w:r>
      <w:r w:rsidR="00FB3E8F" w:rsidRPr="009C119C">
        <w:rPr>
          <w:rFonts w:ascii="Times New Roman" w:hAnsi="Times New Roman" w:cs="Times New Roman"/>
          <w:sz w:val="24"/>
          <w:szCs w:val="24"/>
        </w:rPr>
        <w:t xml:space="preserve"> That such cycloramas and panoramas were first exhibited alongside curiosity museums is likewise a testament to the unreality of tragic history </w:t>
      </w:r>
      <w:r w:rsidR="00D9352B">
        <w:rPr>
          <w:rFonts w:ascii="Times New Roman" w:hAnsi="Times New Roman" w:cs="Times New Roman"/>
          <w:sz w:val="24"/>
          <w:szCs w:val="24"/>
        </w:rPr>
        <w:t>“</w:t>
      </w:r>
      <w:r w:rsidR="00FB3E8F" w:rsidRPr="009C119C">
        <w:rPr>
          <w:rFonts w:ascii="Times New Roman" w:hAnsi="Times New Roman" w:cs="Times New Roman"/>
          <w:sz w:val="24"/>
          <w:szCs w:val="24"/>
        </w:rPr>
        <w:t>as it happened</w:t>
      </w:r>
      <w:r w:rsidR="00D9352B">
        <w:rPr>
          <w:rFonts w:ascii="Times New Roman" w:hAnsi="Times New Roman" w:cs="Times New Roman"/>
          <w:sz w:val="24"/>
          <w:szCs w:val="24"/>
        </w:rPr>
        <w:t>”</w:t>
      </w:r>
      <w:r w:rsidR="00FB3E8F" w:rsidRPr="009C119C">
        <w:rPr>
          <w:rFonts w:ascii="Times New Roman" w:hAnsi="Times New Roman" w:cs="Times New Roman"/>
          <w:sz w:val="24"/>
          <w:szCs w:val="24"/>
        </w:rPr>
        <w:t xml:space="preserve"> </w:t>
      </w:r>
      <w:r w:rsidR="00FD261E">
        <w:rPr>
          <w:rFonts w:ascii="Times New Roman" w:hAnsi="Times New Roman" w:cs="Times New Roman"/>
          <w:sz w:val="24"/>
          <w:szCs w:val="24"/>
        </w:rPr>
        <w:t xml:space="preserve">which </w:t>
      </w:r>
      <w:r w:rsidR="00FB3E8F" w:rsidRPr="009C119C">
        <w:rPr>
          <w:rFonts w:ascii="Times New Roman" w:hAnsi="Times New Roman" w:cs="Times New Roman"/>
          <w:sz w:val="24"/>
          <w:szCs w:val="24"/>
        </w:rPr>
        <w:t xml:space="preserve">by nature pierces the barrier between the real and unreal; the written and the unwritten. </w:t>
      </w:r>
    </w:p>
    <w:p w14:paraId="7695844B" w14:textId="6AD221F3" w:rsidR="00EA76E7" w:rsidRPr="009C119C" w:rsidRDefault="00EA76E7"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Numerous authors had likened the scene of Chicago aflame to a battlefield</w:t>
      </w:r>
      <w:r w:rsidR="001844DD">
        <w:rPr>
          <w:rFonts w:ascii="Times New Roman" w:hAnsi="Times New Roman" w:cs="Times New Roman"/>
          <w:sz w:val="24"/>
          <w:szCs w:val="24"/>
        </w:rPr>
        <w:t>—a favorite subject of cycloramas—</w:t>
      </w:r>
      <w:r w:rsidRPr="009C119C">
        <w:rPr>
          <w:rFonts w:ascii="Times New Roman" w:hAnsi="Times New Roman" w:cs="Times New Roman"/>
          <w:i/>
          <w:iCs/>
          <w:sz w:val="24"/>
          <w:szCs w:val="24"/>
        </w:rPr>
        <w:t>precisely i</w:t>
      </w:r>
      <w:r w:rsidRPr="009C119C">
        <w:rPr>
          <w:rFonts w:ascii="Times New Roman" w:hAnsi="Times New Roman" w:cs="Times New Roman"/>
          <w:sz w:val="24"/>
          <w:szCs w:val="24"/>
        </w:rPr>
        <w:t xml:space="preserve">n terms of its incomprehensibility and indescribability. </w:t>
      </w:r>
      <w:r w:rsidR="00D9352B">
        <w:rPr>
          <w:rFonts w:ascii="Times New Roman" w:hAnsi="Times New Roman" w:cs="Times New Roman"/>
          <w:sz w:val="24"/>
          <w:szCs w:val="24"/>
        </w:rPr>
        <w:t>“</w:t>
      </w:r>
      <w:r w:rsidRPr="009C119C">
        <w:rPr>
          <w:rFonts w:ascii="Times New Roman" w:hAnsi="Times New Roman" w:cs="Times New Roman"/>
          <w:sz w:val="24"/>
          <w:szCs w:val="24"/>
        </w:rPr>
        <w:t>Nobody could see all</w:t>
      </w:r>
      <w:r w:rsidR="00E702B4">
        <w:rPr>
          <w:rFonts w:ascii="Times New Roman" w:hAnsi="Times New Roman" w:cs="Times New Roman"/>
          <w:sz w:val="24"/>
          <w:szCs w:val="24"/>
        </w:rPr>
        <w:t>—</w:t>
      </w:r>
      <w:r w:rsidRPr="009C119C">
        <w:rPr>
          <w:rFonts w:ascii="Times New Roman" w:hAnsi="Times New Roman" w:cs="Times New Roman"/>
          <w:sz w:val="24"/>
          <w:szCs w:val="24"/>
        </w:rPr>
        <w:t>no more than one man could see the whole of the Battle of Gettysburg,</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FD261E">
        <w:rPr>
          <w:rFonts w:ascii="Times New Roman" w:hAnsi="Times New Roman" w:cs="Times New Roman"/>
          <w:i/>
          <w:iCs/>
          <w:sz w:val="24"/>
          <w:szCs w:val="24"/>
        </w:rPr>
        <w:t>Chicago Tribune</w:t>
      </w:r>
      <w:r w:rsidRPr="009C119C">
        <w:rPr>
          <w:rFonts w:ascii="Times New Roman" w:hAnsi="Times New Roman" w:cs="Times New Roman"/>
          <w:sz w:val="24"/>
          <w:szCs w:val="24"/>
        </w:rPr>
        <w:t xml:space="preserve"> editor Horace White recalled. </w:t>
      </w:r>
      <w:r w:rsidR="00D9352B">
        <w:rPr>
          <w:rFonts w:ascii="Times New Roman" w:hAnsi="Times New Roman" w:cs="Times New Roman"/>
          <w:sz w:val="24"/>
          <w:szCs w:val="24"/>
        </w:rPr>
        <w:t>“</w:t>
      </w:r>
      <w:r w:rsidRPr="009C119C">
        <w:rPr>
          <w:rFonts w:ascii="Times New Roman" w:hAnsi="Times New Roman" w:cs="Times New Roman"/>
          <w:sz w:val="24"/>
          <w:szCs w:val="24"/>
        </w:rPr>
        <w:t>It was too vast, too swift, too full of smoke, too full of danger, for anybody to see it all.</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The thought was echoed by Samuel S. Greeley’s observation in book </w:t>
      </w:r>
      <w:r w:rsidRPr="009C119C">
        <w:rPr>
          <w:rFonts w:ascii="Times New Roman" w:hAnsi="Times New Roman" w:cs="Times New Roman"/>
          <w:i/>
          <w:iCs/>
          <w:sz w:val="24"/>
          <w:szCs w:val="24"/>
        </w:rPr>
        <w:t>Memories of the Great Chicago Fire of 1871</w:t>
      </w:r>
      <w:r w:rsidRPr="009C119C">
        <w:rPr>
          <w:rFonts w:ascii="Times New Roman" w:hAnsi="Times New Roman" w:cs="Times New Roman"/>
          <w:sz w:val="24"/>
          <w:szCs w:val="24"/>
        </w:rPr>
        <w:t xml:space="preserve"> that </w:t>
      </w:r>
      <w:r w:rsidR="00D9352B">
        <w:rPr>
          <w:rFonts w:ascii="Times New Roman" w:hAnsi="Times New Roman" w:cs="Times New Roman"/>
          <w:sz w:val="24"/>
          <w:szCs w:val="24"/>
        </w:rPr>
        <w:t>“</w:t>
      </w:r>
      <w:r w:rsidRPr="009C119C">
        <w:rPr>
          <w:rFonts w:ascii="Times New Roman" w:hAnsi="Times New Roman" w:cs="Times New Roman"/>
          <w:sz w:val="24"/>
          <w:szCs w:val="24"/>
        </w:rPr>
        <w:t>The final report of a great battle does not consist of the official report of the commanding general of what he saw and what he did: it is a statement, more or less carefully compiled of what a great number of soldiers saw and did.</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109"/>
      </w:r>
      <w:r w:rsidRPr="009C119C">
        <w:rPr>
          <w:rFonts w:ascii="Times New Roman" w:hAnsi="Times New Roman" w:cs="Times New Roman"/>
          <w:sz w:val="24"/>
          <w:szCs w:val="24"/>
        </w:rPr>
        <w:t xml:space="preserve"> </w:t>
      </w:r>
    </w:p>
    <w:p w14:paraId="61012D07" w14:textId="70EE08F0" w:rsidR="00EA76E7" w:rsidRPr="009C119C" w:rsidRDefault="00EA76E7"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lastRenderedPageBreak/>
        <w:t>It is therefore of little surprise that the Chicago Fire Cyclorama was configured as a</w:t>
      </w:r>
      <w:r w:rsidR="001844DD">
        <w:rPr>
          <w:rFonts w:ascii="Times New Roman" w:hAnsi="Times New Roman" w:cs="Times New Roman"/>
          <w:sz w:val="24"/>
          <w:szCs w:val="24"/>
        </w:rPr>
        <w:t>n</w:t>
      </w:r>
      <w:r w:rsidRPr="009C119C">
        <w:rPr>
          <w:rFonts w:ascii="Times New Roman" w:hAnsi="Times New Roman" w:cs="Times New Roman"/>
          <w:sz w:val="24"/>
          <w:szCs w:val="24"/>
        </w:rPr>
        <w:t xml:space="preserve"> un-witnessable scene in the model of the war panorama</w:t>
      </w:r>
      <w:r w:rsidR="00E702B4">
        <w:rPr>
          <w:rFonts w:ascii="Times New Roman" w:hAnsi="Times New Roman" w:cs="Times New Roman"/>
          <w:sz w:val="24"/>
          <w:szCs w:val="24"/>
        </w:rPr>
        <w:t>.</w:t>
      </w:r>
      <w:r w:rsidRPr="009C119C">
        <w:rPr>
          <w:rFonts w:ascii="Times New Roman" w:hAnsi="Times New Roman" w:cs="Times New Roman"/>
          <w:sz w:val="24"/>
          <w:szCs w:val="24"/>
        </w:rPr>
        <w:t xml:space="preserve"> The cyclorama can in this sense be understood as a small breach of the silence which mass destruction imposes, wherein the awed viewer could seek entry to another archive, one which seemed to catalog all those things which writing could not hope to convey, an impression bolstered by the breathless advertisements that, </w:t>
      </w:r>
      <w:r w:rsidR="00D9352B">
        <w:rPr>
          <w:rFonts w:ascii="Times New Roman" w:hAnsi="Times New Roman" w:cs="Times New Roman"/>
          <w:sz w:val="24"/>
          <w:szCs w:val="24"/>
        </w:rPr>
        <w:t>“</w:t>
      </w:r>
      <w:r w:rsidRPr="009C119C">
        <w:rPr>
          <w:rFonts w:ascii="Times New Roman" w:hAnsi="Times New Roman" w:cs="Times New Roman"/>
          <w:sz w:val="24"/>
          <w:szCs w:val="24"/>
        </w:rPr>
        <w:t>(n)o words can describe the matchless grandeur of the scene!</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110"/>
      </w:r>
      <w:r w:rsidRPr="009C119C">
        <w:rPr>
          <w:rFonts w:ascii="Times New Roman" w:hAnsi="Times New Roman" w:cs="Times New Roman"/>
          <w:sz w:val="24"/>
          <w:szCs w:val="24"/>
        </w:rPr>
        <w:t xml:space="preserve"> or that </w:t>
      </w:r>
      <w:r w:rsidR="00D9352B">
        <w:rPr>
          <w:rFonts w:ascii="Times New Roman" w:hAnsi="Times New Roman" w:cs="Times New Roman"/>
          <w:sz w:val="24"/>
          <w:szCs w:val="24"/>
        </w:rPr>
        <w:t>“</w:t>
      </w:r>
      <w:r w:rsidRPr="009C119C">
        <w:rPr>
          <w:rFonts w:ascii="Times New Roman" w:hAnsi="Times New Roman" w:cs="Times New Roman"/>
          <w:sz w:val="24"/>
          <w:szCs w:val="24"/>
        </w:rPr>
        <w:t>(t)he great canvas, with its superb setting, tells the immortal story of the burning of Chicago more faithfully, eloquently, and truthfully than could be done by a whole library of books.</w:t>
      </w:r>
      <w:r w:rsidR="00D9352B">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111"/>
      </w:r>
    </w:p>
    <w:p w14:paraId="2006B391" w14:textId="07B1E9F8" w:rsidR="00FB3E8F" w:rsidRPr="000B2B34" w:rsidRDefault="00FB3E8F"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The cycloram</w:t>
      </w:r>
      <w:r w:rsidR="00AB2E21" w:rsidRPr="009C119C">
        <w:rPr>
          <w:rFonts w:ascii="Times New Roman" w:hAnsi="Times New Roman" w:cs="Times New Roman"/>
          <w:sz w:val="24"/>
          <w:szCs w:val="24"/>
        </w:rPr>
        <w:t>a</w:t>
      </w:r>
      <w:r w:rsidR="00E702B4">
        <w:rPr>
          <w:rFonts w:ascii="Times New Roman" w:hAnsi="Times New Roman" w:cs="Times New Roman"/>
          <w:sz w:val="24"/>
          <w:szCs w:val="24"/>
        </w:rPr>
        <w:t>,</w:t>
      </w:r>
      <w:r w:rsidR="008614F3" w:rsidRPr="009C119C">
        <w:rPr>
          <w:rFonts w:ascii="Times New Roman" w:hAnsi="Times New Roman" w:cs="Times New Roman"/>
          <w:sz w:val="24"/>
          <w:szCs w:val="24"/>
        </w:rPr>
        <w:t xml:space="preserve"> as a </w:t>
      </w:r>
      <w:r w:rsidR="00DD36F1" w:rsidRPr="009C119C">
        <w:rPr>
          <w:rFonts w:ascii="Times New Roman" w:hAnsi="Times New Roman" w:cs="Times New Roman"/>
          <w:sz w:val="24"/>
          <w:szCs w:val="24"/>
        </w:rPr>
        <w:t xml:space="preserve">visual </w:t>
      </w:r>
      <w:r w:rsidR="008614F3" w:rsidRPr="009C119C">
        <w:rPr>
          <w:rFonts w:ascii="Times New Roman" w:hAnsi="Times New Roman" w:cs="Times New Roman"/>
          <w:sz w:val="24"/>
          <w:szCs w:val="24"/>
        </w:rPr>
        <w:t>medium</w:t>
      </w:r>
      <w:r w:rsidR="00E702B4">
        <w:rPr>
          <w:rFonts w:ascii="Times New Roman" w:hAnsi="Times New Roman" w:cs="Times New Roman"/>
          <w:sz w:val="24"/>
          <w:szCs w:val="24"/>
        </w:rPr>
        <w:t>,</w:t>
      </w:r>
      <w:r w:rsidR="008614F3" w:rsidRPr="009C119C">
        <w:rPr>
          <w:rFonts w:ascii="Times New Roman" w:hAnsi="Times New Roman" w:cs="Times New Roman"/>
          <w:sz w:val="24"/>
          <w:szCs w:val="24"/>
        </w:rPr>
        <w:t xml:space="preserve"> acts to </w:t>
      </w:r>
      <w:r w:rsidRPr="009C119C">
        <w:rPr>
          <w:rFonts w:ascii="Times New Roman" w:hAnsi="Times New Roman" w:cs="Times New Roman"/>
          <w:sz w:val="24"/>
          <w:szCs w:val="24"/>
        </w:rPr>
        <w:t>reproduc</w:t>
      </w:r>
      <w:r w:rsidR="008614F3" w:rsidRPr="009C119C">
        <w:rPr>
          <w:rFonts w:ascii="Times New Roman" w:hAnsi="Times New Roman" w:cs="Times New Roman"/>
          <w:sz w:val="24"/>
          <w:szCs w:val="24"/>
        </w:rPr>
        <w:t xml:space="preserve">e a scene superficially </w:t>
      </w:r>
      <w:r w:rsidR="00E702B4">
        <w:rPr>
          <w:rFonts w:ascii="Times New Roman" w:hAnsi="Times New Roman" w:cs="Times New Roman"/>
          <w:sz w:val="24"/>
          <w:szCs w:val="24"/>
        </w:rPr>
        <w:t>through</w:t>
      </w:r>
      <w:r w:rsidR="00E702B4" w:rsidRPr="009C119C">
        <w:rPr>
          <w:rFonts w:ascii="Times New Roman" w:hAnsi="Times New Roman" w:cs="Times New Roman"/>
          <w:sz w:val="24"/>
          <w:szCs w:val="24"/>
        </w:rPr>
        <w:t xml:space="preserve"> </w:t>
      </w:r>
      <w:r w:rsidR="001C3CBC" w:rsidRPr="009C119C">
        <w:rPr>
          <w:rFonts w:ascii="Times New Roman" w:hAnsi="Times New Roman" w:cs="Times New Roman"/>
          <w:sz w:val="24"/>
          <w:szCs w:val="24"/>
        </w:rPr>
        <w:t>trompe l'oeil</w:t>
      </w:r>
      <w:r w:rsidR="002050CB" w:rsidRPr="009C119C">
        <w:rPr>
          <w:rFonts w:ascii="Times New Roman" w:hAnsi="Times New Roman" w:cs="Times New Roman"/>
          <w:sz w:val="24"/>
          <w:szCs w:val="24"/>
        </w:rPr>
        <w:t>. B</w:t>
      </w:r>
      <w:r w:rsidR="001C3CBC" w:rsidRPr="009C119C">
        <w:rPr>
          <w:rFonts w:ascii="Times New Roman" w:hAnsi="Times New Roman" w:cs="Times New Roman"/>
          <w:sz w:val="24"/>
          <w:szCs w:val="24"/>
        </w:rPr>
        <w:t xml:space="preserve">ut </w:t>
      </w:r>
      <w:r w:rsidR="005A3677" w:rsidRPr="009C119C">
        <w:rPr>
          <w:rFonts w:ascii="Times New Roman" w:hAnsi="Times New Roman" w:cs="Times New Roman"/>
          <w:sz w:val="24"/>
          <w:szCs w:val="24"/>
        </w:rPr>
        <w:t xml:space="preserve">as a </w:t>
      </w:r>
      <w:r w:rsidR="005A3677" w:rsidRPr="009C119C">
        <w:rPr>
          <w:rFonts w:ascii="Times New Roman" w:hAnsi="Times New Roman" w:cs="Times New Roman"/>
          <w:i/>
          <w:iCs/>
          <w:sz w:val="24"/>
          <w:szCs w:val="24"/>
        </w:rPr>
        <w:t xml:space="preserve">temporal </w:t>
      </w:r>
      <w:r w:rsidR="005A3677" w:rsidRPr="009C119C">
        <w:rPr>
          <w:rFonts w:ascii="Times New Roman" w:hAnsi="Times New Roman" w:cs="Times New Roman"/>
          <w:sz w:val="24"/>
          <w:szCs w:val="24"/>
        </w:rPr>
        <w:t>medium, it seeks to reproduce the v</w:t>
      </w:r>
      <w:r w:rsidRPr="009C119C">
        <w:rPr>
          <w:rFonts w:ascii="Times New Roman" w:hAnsi="Times New Roman" w:cs="Times New Roman"/>
          <w:sz w:val="24"/>
          <w:szCs w:val="24"/>
        </w:rPr>
        <w:t xml:space="preserve">ertiginous </w:t>
      </w:r>
      <w:r w:rsidR="005A3677" w:rsidRPr="009C119C">
        <w:rPr>
          <w:rFonts w:ascii="Times New Roman" w:hAnsi="Times New Roman" w:cs="Times New Roman"/>
          <w:sz w:val="24"/>
          <w:szCs w:val="24"/>
        </w:rPr>
        <w:t>nature</w:t>
      </w:r>
      <w:r w:rsidRPr="009C119C">
        <w:rPr>
          <w:rFonts w:ascii="Times New Roman" w:hAnsi="Times New Roman" w:cs="Times New Roman"/>
          <w:sz w:val="24"/>
          <w:szCs w:val="24"/>
        </w:rPr>
        <w:t xml:space="preserve"> of passing time</w:t>
      </w:r>
      <w:r w:rsidR="005A3677" w:rsidRPr="009C119C">
        <w:rPr>
          <w:rFonts w:ascii="Times New Roman" w:hAnsi="Times New Roman" w:cs="Times New Roman"/>
          <w:sz w:val="24"/>
          <w:szCs w:val="24"/>
        </w:rPr>
        <w:t xml:space="preserve"> through the presentation of a </w:t>
      </w:r>
      <w:r w:rsidR="00150306" w:rsidRPr="009C119C">
        <w:rPr>
          <w:rFonts w:ascii="Times New Roman" w:hAnsi="Times New Roman" w:cs="Times New Roman"/>
          <w:sz w:val="24"/>
          <w:szCs w:val="24"/>
        </w:rPr>
        <w:t xml:space="preserve">scene which </w:t>
      </w:r>
      <w:r w:rsidR="00150306" w:rsidRPr="00F92BAD">
        <w:rPr>
          <w:rFonts w:ascii="Times New Roman" w:hAnsi="Times New Roman" w:cs="Times New Roman"/>
          <w:sz w:val="24"/>
          <w:szCs w:val="24"/>
        </w:rPr>
        <w:t xml:space="preserve">fatigues the recall of the mind’s eye with </w:t>
      </w:r>
      <w:r w:rsidR="00AB2E21" w:rsidRPr="00F92BAD">
        <w:rPr>
          <w:rFonts w:ascii="Times New Roman" w:hAnsi="Times New Roman" w:cs="Times New Roman"/>
          <w:sz w:val="24"/>
          <w:szCs w:val="24"/>
        </w:rPr>
        <w:t>the sheer</w:t>
      </w:r>
      <w:r w:rsidRPr="00F92BAD">
        <w:rPr>
          <w:rFonts w:ascii="Times New Roman" w:hAnsi="Times New Roman" w:cs="Times New Roman"/>
          <w:sz w:val="24"/>
          <w:szCs w:val="24"/>
        </w:rPr>
        <w:t xml:space="preserve"> impossibility of witnessing </w:t>
      </w:r>
      <w:r w:rsidR="00AB2E21" w:rsidRPr="00F92BAD">
        <w:rPr>
          <w:rFonts w:ascii="Times New Roman" w:hAnsi="Times New Roman" w:cs="Times New Roman"/>
          <w:sz w:val="24"/>
          <w:szCs w:val="24"/>
        </w:rPr>
        <w:t xml:space="preserve">in the space of a moment </w:t>
      </w:r>
      <w:r w:rsidRPr="00F92BAD">
        <w:rPr>
          <w:rFonts w:ascii="Times New Roman" w:hAnsi="Times New Roman" w:cs="Times New Roman"/>
          <w:sz w:val="24"/>
          <w:szCs w:val="24"/>
        </w:rPr>
        <w:t xml:space="preserve">every </w:t>
      </w:r>
      <w:r w:rsidR="00150306" w:rsidRPr="00F92BAD">
        <w:rPr>
          <w:rFonts w:ascii="Times New Roman" w:hAnsi="Times New Roman" w:cs="Times New Roman"/>
          <w:sz w:val="24"/>
          <w:szCs w:val="24"/>
        </w:rPr>
        <w:t>detail. As such</w:t>
      </w:r>
      <w:r w:rsidR="00AA04DC" w:rsidRPr="00F92BAD">
        <w:rPr>
          <w:rFonts w:ascii="Times New Roman" w:hAnsi="Times New Roman" w:cs="Times New Roman"/>
          <w:sz w:val="24"/>
          <w:szCs w:val="24"/>
        </w:rPr>
        <w:t>, the scene</w:t>
      </w:r>
      <w:r w:rsidR="00AB2E21" w:rsidRPr="00F92BAD">
        <w:rPr>
          <w:rFonts w:ascii="Times New Roman" w:hAnsi="Times New Roman" w:cs="Times New Roman"/>
          <w:sz w:val="24"/>
          <w:szCs w:val="24"/>
        </w:rPr>
        <w:t>s</w:t>
      </w:r>
      <w:r w:rsidR="00AA04DC" w:rsidRPr="00F92BAD">
        <w:rPr>
          <w:rFonts w:ascii="Times New Roman" w:hAnsi="Times New Roman" w:cs="Times New Roman"/>
          <w:sz w:val="24"/>
          <w:szCs w:val="24"/>
        </w:rPr>
        <w:t xml:space="preserve"> of</w:t>
      </w:r>
      <w:r w:rsidRPr="00F92BAD">
        <w:rPr>
          <w:rFonts w:ascii="Times New Roman" w:hAnsi="Times New Roman" w:cs="Times New Roman"/>
          <w:sz w:val="24"/>
          <w:szCs w:val="24"/>
        </w:rPr>
        <w:t xml:space="preserve"> Austerlitz or the Chicago </w:t>
      </w:r>
      <w:r w:rsidR="00AB2E21" w:rsidRPr="00F92BAD">
        <w:rPr>
          <w:rFonts w:ascii="Times New Roman" w:hAnsi="Times New Roman" w:cs="Times New Roman"/>
          <w:sz w:val="24"/>
          <w:szCs w:val="24"/>
        </w:rPr>
        <w:t>F</w:t>
      </w:r>
      <w:r w:rsidRPr="00F92BAD">
        <w:rPr>
          <w:rFonts w:ascii="Times New Roman" w:hAnsi="Times New Roman" w:cs="Times New Roman"/>
          <w:sz w:val="24"/>
          <w:szCs w:val="24"/>
        </w:rPr>
        <w:t>ire</w:t>
      </w:r>
      <w:r w:rsidR="00AB2E21" w:rsidRPr="00F92BAD">
        <w:rPr>
          <w:rFonts w:ascii="Times New Roman" w:hAnsi="Times New Roman" w:cs="Times New Roman"/>
          <w:sz w:val="24"/>
          <w:szCs w:val="24"/>
        </w:rPr>
        <w:t xml:space="preserve"> move</w:t>
      </w:r>
      <w:r w:rsidR="00AA04DC" w:rsidRPr="00F92BAD">
        <w:rPr>
          <w:rFonts w:ascii="Times New Roman" w:hAnsi="Times New Roman" w:cs="Times New Roman"/>
          <w:sz w:val="24"/>
          <w:szCs w:val="24"/>
        </w:rPr>
        <w:t xml:space="preserve"> not from any </w:t>
      </w:r>
      <w:r w:rsidR="00AB2E21" w:rsidRPr="00F92BAD">
        <w:rPr>
          <w:rFonts w:ascii="Times New Roman" w:hAnsi="Times New Roman" w:cs="Times New Roman"/>
          <w:sz w:val="24"/>
          <w:szCs w:val="24"/>
        </w:rPr>
        <w:t>locomotion</w:t>
      </w:r>
      <w:r w:rsidR="00AA04DC" w:rsidRPr="00F92BAD">
        <w:rPr>
          <w:rFonts w:ascii="Times New Roman" w:hAnsi="Times New Roman" w:cs="Times New Roman"/>
          <w:sz w:val="24"/>
          <w:szCs w:val="24"/>
        </w:rPr>
        <w:t xml:space="preserve"> of their own,</w:t>
      </w:r>
      <w:r w:rsidRPr="00F92BAD">
        <w:rPr>
          <w:rFonts w:ascii="Times New Roman" w:hAnsi="Times New Roman" w:cs="Times New Roman"/>
          <w:sz w:val="24"/>
          <w:szCs w:val="24"/>
        </w:rPr>
        <w:t xml:space="preserve"> </w:t>
      </w:r>
      <w:r w:rsidR="00AB2E21" w:rsidRPr="00F92BAD">
        <w:rPr>
          <w:rFonts w:ascii="Times New Roman" w:hAnsi="Times New Roman" w:cs="Times New Roman"/>
          <w:sz w:val="24"/>
          <w:szCs w:val="24"/>
        </w:rPr>
        <w:t xml:space="preserve">but instead act out their scenes </w:t>
      </w:r>
      <w:r w:rsidRPr="00F92BAD">
        <w:rPr>
          <w:rFonts w:ascii="Times New Roman" w:hAnsi="Times New Roman" w:cs="Times New Roman"/>
          <w:sz w:val="24"/>
          <w:szCs w:val="24"/>
        </w:rPr>
        <w:t xml:space="preserve">because the viewer must always be seeking to </w:t>
      </w:r>
      <w:r w:rsidR="00AA04DC" w:rsidRPr="00F92BAD">
        <w:rPr>
          <w:rFonts w:ascii="Times New Roman" w:hAnsi="Times New Roman" w:cs="Times New Roman"/>
          <w:sz w:val="24"/>
          <w:szCs w:val="24"/>
        </w:rPr>
        <w:t>compensate for his failures of witness</w:t>
      </w:r>
      <w:r w:rsidR="00AB2E21" w:rsidRPr="00F92BAD">
        <w:rPr>
          <w:rFonts w:ascii="Times New Roman" w:hAnsi="Times New Roman" w:cs="Times New Roman"/>
          <w:sz w:val="24"/>
          <w:szCs w:val="24"/>
        </w:rPr>
        <w:t xml:space="preserve">. The eye </w:t>
      </w:r>
      <w:r w:rsidR="00F01C63" w:rsidRPr="00F92BAD">
        <w:rPr>
          <w:rFonts w:ascii="Times New Roman" w:hAnsi="Times New Roman" w:cs="Times New Roman"/>
          <w:sz w:val="24"/>
          <w:szCs w:val="24"/>
        </w:rPr>
        <w:t>is</w:t>
      </w:r>
      <w:r w:rsidR="00AA04DC" w:rsidRPr="00F92BAD">
        <w:rPr>
          <w:rFonts w:ascii="Times New Roman" w:hAnsi="Times New Roman" w:cs="Times New Roman"/>
          <w:sz w:val="24"/>
          <w:szCs w:val="24"/>
        </w:rPr>
        <w:t xml:space="preserve"> constantly seeking</w:t>
      </w:r>
      <w:r w:rsidRPr="00F92BAD">
        <w:rPr>
          <w:rFonts w:ascii="Times New Roman" w:hAnsi="Times New Roman" w:cs="Times New Roman"/>
          <w:sz w:val="24"/>
          <w:szCs w:val="24"/>
        </w:rPr>
        <w:t xml:space="preserve"> what </w:t>
      </w:r>
      <w:r w:rsidR="00BC3B8D">
        <w:rPr>
          <w:rFonts w:ascii="Times New Roman" w:hAnsi="Times New Roman" w:cs="Times New Roman"/>
          <w:sz w:val="24"/>
          <w:szCs w:val="24"/>
        </w:rPr>
        <w:t>it</w:t>
      </w:r>
      <w:r w:rsidRPr="00F92BAD">
        <w:rPr>
          <w:rFonts w:ascii="Times New Roman" w:hAnsi="Times New Roman" w:cs="Times New Roman"/>
          <w:sz w:val="24"/>
          <w:szCs w:val="24"/>
        </w:rPr>
        <w:t xml:space="preserve"> does not yet see, what is already disappearing from his vision as he turns his weary head, tricks of light and scale dissolving one scene into another.</w:t>
      </w:r>
      <w:r w:rsidR="000B2B34" w:rsidRPr="000B2B34">
        <w:rPr>
          <w:rFonts w:ascii="Times New Roman" w:hAnsi="Times New Roman" w:cs="Times New Roman"/>
          <w:sz w:val="24"/>
          <w:szCs w:val="24"/>
        </w:rPr>
        <w:t xml:space="preserve"> </w:t>
      </w:r>
      <w:r w:rsidR="000B2B34" w:rsidRPr="009C119C">
        <w:rPr>
          <w:rFonts w:ascii="Times New Roman" w:hAnsi="Times New Roman" w:cs="Times New Roman"/>
          <w:sz w:val="24"/>
          <w:szCs w:val="24"/>
        </w:rPr>
        <w:t xml:space="preserve">Indeed, just as the </w:t>
      </w:r>
      <w:r w:rsidR="00D9352B">
        <w:rPr>
          <w:rFonts w:ascii="Times New Roman" w:hAnsi="Times New Roman" w:cs="Times New Roman"/>
          <w:sz w:val="24"/>
          <w:szCs w:val="24"/>
        </w:rPr>
        <w:t>“</w:t>
      </w:r>
      <w:r w:rsidR="000B2B34" w:rsidRPr="009C119C">
        <w:rPr>
          <w:rFonts w:ascii="Times New Roman" w:hAnsi="Times New Roman" w:cs="Times New Roman"/>
          <w:sz w:val="24"/>
          <w:szCs w:val="24"/>
        </w:rPr>
        <w:t>archive-fevered</w:t>
      </w:r>
      <w:r w:rsidR="00D9352B">
        <w:rPr>
          <w:rFonts w:ascii="Times New Roman" w:hAnsi="Times New Roman" w:cs="Times New Roman"/>
          <w:sz w:val="24"/>
          <w:szCs w:val="24"/>
        </w:rPr>
        <w:t>”</w:t>
      </w:r>
      <w:r w:rsidR="000B2B34" w:rsidRPr="009C119C">
        <w:rPr>
          <w:rStyle w:val="FootnoteReference"/>
          <w:rFonts w:ascii="Times New Roman" w:hAnsi="Times New Roman" w:cs="Times New Roman"/>
          <w:sz w:val="24"/>
          <w:szCs w:val="24"/>
        </w:rPr>
        <w:footnoteReference w:id="112"/>
      </w:r>
      <w:r w:rsidR="000B2B34" w:rsidRPr="009C119C">
        <w:rPr>
          <w:rFonts w:ascii="Times New Roman" w:hAnsi="Times New Roman" w:cs="Times New Roman"/>
          <w:sz w:val="24"/>
          <w:szCs w:val="24"/>
        </w:rPr>
        <w:t xml:space="preserve"> historian wavers sickly in facing the task of imposing some semblance of human emotion on a bare chronology ruled by laws of battle and carnage, so too did the panoramic experience become at times so intense that spectators became disoriented </w:t>
      </w:r>
      <w:r w:rsidR="000B2B34" w:rsidRPr="009C119C">
        <w:rPr>
          <w:rFonts w:ascii="Times New Roman" w:hAnsi="Times New Roman" w:cs="Times New Roman"/>
          <w:sz w:val="24"/>
          <w:szCs w:val="24"/>
        </w:rPr>
        <w:lastRenderedPageBreak/>
        <w:t xml:space="preserve">and fevered by the seeming movement of a still image, a condition known as </w:t>
      </w:r>
      <w:r w:rsidR="000B2B34" w:rsidRPr="009C119C">
        <w:rPr>
          <w:rFonts w:ascii="Times New Roman" w:hAnsi="Times New Roman" w:cs="Times New Roman"/>
          <w:i/>
          <w:iCs/>
          <w:sz w:val="24"/>
          <w:szCs w:val="24"/>
        </w:rPr>
        <w:t>sehkrankheit</w:t>
      </w:r>
      <w:r w:rsidR="000B2B34" w:rsidRPr="009C119C">
        <w:rPr>
          <w:rFonts w:ascii="Times New Roman" w:hAnsi="Times New Roman" w:cs="Times New Roman"/>
          <w:sz w:val="24"/>
          <w:szCs w:val="24"/>
        </w:rPr>
        <w:t xml:space="preserve"> or </w:t>
      </w:r>
      <w:r w:rsidR="00D9352B">
        <w:rPr>
          <w:rFonts w:ascii="Times New Roman" w:hAnsi="Times New Roman" w:cs="Times New Roman"/>
          <w:sz w:val="24"/>
          <w:szCs w:val="24"/>
        </w:rPr>
        <w:t>“</w:t>
      </w:r>
      <w:r w:rsidR="000B2B34" w:rsidRPr="009C119C">
        <w:rPr>
          <w:rFonts w:ascii="Times New Roman" w:hAnsi="Times New Roman" w:cs="Times New Roman"/>
          <w:sz w:val="24"/>
          <w:szCs w:val="24"/>
        </w:rPr>
        <w:t xml:space="preserve">see-sickness. </w:t>
      </w:r>
      <w:r w:rsidR="00D9352B">
        <w:rPr>
          <w:rFonts w:ascii="Times New Roman" w:hAnsi="Times New Roman" w:cs="Times New Roman"/>
          <w:sz w:val="24"/>
          <w:szCs w:val="24"/>
        </w:rPr>
        <w:t>“</w:t>
      </w:r>
      <w:r w:rsidR="000B2B34" w:rsidRPr="009C119C">
        <w:rPr>
          <w:rStyle w:val="FootnoteReference"/>
          <w:rFonts w:ascii="Times New Roman" w:hAnsi="Times New Roman" w:cs="Times New Roman"/>
          <w:sz w:val="24"/>
          <w:szCs w:val="24"/>
        </w:rPr>
        <w:footnoteReference w:id="113"/>
      </w:r>
      <w:r w:rsidR="000B2B34" w:rsidRPr="009C119C">
        <w:rPr>
          <w:rFonts w:ascii="Times New Roman" w:hAnsi="Times New Roman" w:cs="Times New Roman"/>
          <w:sz w:val="24"/>
          <w:szCs w:val="24"/>
        </w:rPr>
        <w:t xml:space="preserve">  </w:t>
      </w:r>
    </w:p>
    <w:p w14:paraId="58000CCC" w14:textId="21164D2C" w:rsidR="00F92BAD" w:rsidRDefault="00A3084B" w:rsidP="00A71F21">
      <w:pPr>
        <w:spacing w:line="480" w:lineRule="auto"/>
        <w:rPr>
          <w:rFonts w:ascii="Times New Roman" w:hAnsi="Times New Roman" w:cs="Times New Roman"/>
          <w:sz w:val="24"/>
          <w:szCs w:val="24"/>
        </w:rPr>
      </w:pPr>
      <w:r>
        <w:rPr>
          <w:rFonts w:ascii="Times New Roman" w:hAnsi="Times New Roman" w:cs="Times New Roman"/>
          <w:sz w:val="24"/>
          <w:szCs w:val="24"/>
        </w:rPr>
        <w:t xml:space="preserve">Even </w:t>
      </w:r>
      <w:r w:rsidR="000B2B34">
        <w:rPr>
          <w:rFonts w:ascii="Times New Roman" w:hAnsi="Times New Roman" w:cs="Times New Roman"/>
          <w:sz w:val="24"/>
          <w:szCs w:val="24"/>
        </w:rPr>
        <w:t xml:space="preserve">the </w:t>
      </w:r>
      <w:r w:rsidR="00D9352B">
        <w:rPr>
          <w:rFonts w:ascii="Times New Roman" w:hAnsi="Times New Roman" w:cs="Times New Roman"/>
          <w:sz w:val="24"/>
          <w:szCs w:val="24"/>
        </w:rPr>
        <w:t>“</w:t>
      </w:r>
      <w:r>
        <w:rPr>
          <w:rFonts w:ascii="Times New Roman" w:hAnsi="Times New Roman" w:cs="Times New Roman"/>
          <w:sz w:val="24"/>
          <w:szCs w:val="24"/>
        </w:rPr>
        <w:t>matchless grandeur</w:t>
      </w:r>
      <w:r w:rsidR="00D9352B">
        <w:rPr>
          <w:rFonts w:ascii="Times New Roman" w:hAnsi="Times New Roman" w:cs="Times New Roman"/>
          <w:sz w:val="24"/>
          <w:szCs w:val="24"/>
        </w:rPr>
        <w:t>”</w:t>
      </w:r>
      <w:r>
        <w:rPr>
          <w:rFonts w:ascii="Times New Roman" w:hAnsi="Times New Roman" w:cs="Times New Roman"/>
          <w:sz w:val="24"/>
          <w:szCs w:val="24"/>
        </w:rPr>
        <w:t xml:space="preserve"> </w:t>
      </w:r>
      <w:r w:rsidR="000B2B34">
        <w:rPr>
          <w:rFonts w:ascii="Times New Roman" w:hAnsi="Times New Roman" w:cs="Times New Roman"/>
          <w:sz w:val="24"/>
          <w:szCs w:val="24"/>
        </w:rPr>
        <w:t>of perfect expression would not persist. The cyclorama was shredded in</w:t>
      </w:r>
      <w:r w:rsidR="0054752D" w:rsidRPr="00005CD9">
        <w:rPr>
          <w:rFonts w:ascii="Times New Roman" w:hAnsi="Times New Roman" w:cs="Times New Roman"/>
          <w:sz w:val="24"/>
          <w:szCs w:val="24"/>
        </w:rPr>
        <w:t xml:space="preserve"> 1913 and sold for scrap at the price of two dollars. </w:t>
      </w:r>
      <w:r w:rsidR="000B2B34">
        <w:rPr>
          <w:rFonts w:ascii="Times New Roman" w:hAnsi="Times New Roman" w:cs="Times New Roman"/>
          <w:sz w:val="24"/>
          <w:szCs w:val="24"/>
        </w:rPr>
        <w:t xml:space="preserve"> </w:t>
      </w:r>
      <w:r w:rsidR="00A71F21">
        <w:rPr>
          <w:rFonts w:ascii="Times New Roman" w:hAnsi="Times New Roman" w:cs="Times New Roman"/>
          <w:sz w:val="24"/>
          <w:szCs w:val="24"/>
        </w:rPr>
        <w:t>All that would remain were a series of oil painting studies, left discarded and uncatalogued in t</w:t>
      </w:r>
      <w:r w:rsidR="00A71F21" w:rsidRPr="00005CD9">
        <w:rPr>
          <w:rFonts w:ascii="Times New Roman" w:hAnsi="Times New Roman" w:cs="Times New Roman"/>
          <w:sz w:val="24"/>
          <w:szCs w:val="24"/>
        </w:rPr>
        <w:t>he Chicago History Museum archives.</w:t>
      </w:r>
      <w:r w:rsidR="00A71F21" w:rsidRPr="00005CD9">
        <w:rPr>
          <w:rStyle w:val="FootnoteReference"/>
          <w:rFonts w:ascii="Times New Roman" w:hAnsi="Times New Roman" w:cs="Times New Roman"/>
          <w:sz w:val="24"/>
          <w:szCs w:val="24"/>
        </w:rPr>
        <w:t xml:space="preserve"> </w:t>
      </w:r>
      <w:r w:rsidR="00A71F21" w:rsidRPr="00005CD9">
        <w:rPr>
          <w:rStyle w:val="FootnoteReference"/>
          <w:rFonts w:ascii="Times New Roman" w:hAnsi="Times New Roman" w:cs="Times New Roman"/>
          <w:sz w:val="24"/>
          <w:szCs w:val="24"/>
        </w:rPr>
        <w:footnoteReference w:id="114"/>
      </w:r>
      <w:r w:rsidR="00A71F21">
        <w:rPr>
          <w:rFonts w:ascii="Times New Roman" w:hAnsi="Times New Roman" w:cs="Times New Roman"/>
          <w:sz w:val="24"/>
          <w:szCs w:val="24"/>
        </w:rPr>
        <w:t xml:space="preserve"> </w:t>
      </w:r>
      <w:r w:rsidR="0054752D" w:rsidRPr="009C119C">
        <w:rPr>
          <w:rFonts w:ascii="Times New Roman" w:hAnsi="Times New Roman" w:cs="Times New Roman"/>
          <w:sz w:val="24"/>
          <w:szCs w:val="24"/>
        </w:rPr>
        <w:t>The stud</w:t>
      </w:r>
      <w:r w:rsidR="00E702B4">
        <w:rPr>
          <w:rFonts w:ascii="Times New Roman" w:hAnsi="Times New Roman" w:cs="Times New Roman"/>
          <w:sz w:val="24"/>
          <w:szCs w:val="24"/>
        </w:rPr>
        <w:t>ies</w:t>
      </w:r>
      <w:r w:rsidR="00A71F21">
        <w:rPr>
          <w:rFonts w:ascii="Times New Roman" w:hAnsi="Times New Roman" w:cs="Times New Roman"/>
          <w:sz w:val="24"/>
          <w:szCs w:val="24"/>
        </w:rPr>
        <w:t>, curiously, had been</w:t>
      </w:r>
      <w:r w:rsidR="0054752D" w:rsidRPr="009C119C">
        <w:rPr>
          <w:rFonts w:ascii="Times New Roman" w:hAnsi="Times New Roman" w:cs="Times New Roman"/>
          <w:sz w:val="24"/>
          <w:szCs w:val="24"/>
        </w:rPr>
        <w:t xml:space="preserve"> made to one-tenth scale,</w:t>
      </w:r>
      <w:r w:rsidR="0054752D" w:rsidRPr="009C119C">
        <w:rPr>
          <w:rStyle w:val="FootnoteReference"/>
          <w:rFonts w:ascii="Times New Roman" w:hAnsi="Times New Roman" w:cs="Times New Roman"/>
          <w:sz w:val="24"/>
          <w:szCs w:val="24"/>
        </w:rPr>
        <w:t xml:space="preserve"> </w:t>
      </w:r>
      <w:r w:rsidR="0054752D" w:rsidRPr="009C119C">
        <w:rPr>
          <w:rFonts w:ascii="Times New Roman" w:hAnsi="Times New Roman" w:cs="Times New Roman"/>
          <w:sz w:val="24"/>
          <w:szCs w:val="24"/>
        </w:rPr>
        <w:t xml:space="preserve">as if the wish to recall the world as it once was had shrunk the very canvas, the recession of tragedy being borne out even in the very material upon which it seemed indelibly recorded.  </w:t>
      </w:r>
    </w:p>
    <w:p w14:paraId="16D0B257" w14:textId="56CA91BB" w:rsidR="00F57170" w:rsidRPr="009C119C" w:rsidRDefault="00DE2564"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In the late 1990s, employees at a </w:t>
      </w:r>
      <w:r w:rsidR="004D4E57" w:rsidRPr="009C119C">
        <w:rPr>
          <w:rFonts w:ascii="Times New Roman" w:hAnsi="Times New Roman" w:cs="Times New Roman"/>
          <w:sz w:val="24"/>
          <w:szCs w:val="24"/>
        </w:rPr>
        <w:t xml:space="preserve">Metropolitan Water Reclamation District of Greater Chicago </w:t>
      </w:r>
      <w:r w:rsidRPr="009C119C">
        <w:rPr>
          <w:rFonts w:ascii="Times New Roman" w:hAnsi="Times New Roman" w:cs="Times New Roman"/>
          <w:sz w:val="24"/>
          <w:szCs w:val="24"/>
        </w:rPr>
        <w:t>plant in Des Plaine</w:t>
      </w:r>
      <w:r w:rsidR="00115607" w:rsidRPr="009C119C">
        <w:rPr>
          <w:rFonts w:ascii="Times New Roman" w:hAnsi="Times New Roman" w:cs="Times New Roman"/>
          <w:sz w:val="24"/>
          <w:szCs w:val="24"/>
        </w:rPr>
        <w:t>s</w:t>
      </w:r>
      <w:r w:rsidR="004D4E57" w:rsidRPr="009C119C">
        <w:rPr>
          <w:rFonts w:ascii="Times New Roman" w:hAnsi="Times New Roman" w:cs="Times New Roman"/>
          <w:sz w:val="24"/>
          <w:szCs w:val="24"/>
        </w:rPr>
        <w:t>,</w:t>
      </w:r>
      <w:r w:rsidR="00115607" w:rsidRPr="009C119C">
        <w:rPr>
          <w:rFonts w:ascii="Times New Roman" w:hAnsi="Times New Roman" w:cs="Times New Roman"/>
          <w:sz w:val="24"/>
          <w:szCs w:val="24"/>
        </w:rPr>
        <w:t xml:space="preserve"> </w:t>
      </w:r>
      <w:r w:rsidR="00D943C4" w:rsidRPr="009C119C">
        <w:rPr>
          <w:rFonts w:ascii="Times New Roman" w:hAnsi="Times New Roman" w:cs="Times New Roman"/>
          <w:sz w:val="24"/>
          <w:szCs w:val="24"/>
        </w:rPr>
        <w:t xml:space="preserve">alerted by an acrid stench emanating from the </w:t>
      </w:r>
      <w:r w:rsidR="00BD1E20" w:rsidRPr="009C119C">
        <w:rPr>
          <w:rFonts w:ascii="Times New Roman" w:hAnsi="Times New Roman" w:cs="Times New Roman"/>
          <w:sz w:val="24"/>
          <w:szCs w:val="24"/>
        </w:rPr>
        <w:t>basement, discovered</w:t>
      </w:r>
      <w:r w:rsidR="004D4E57" w:rsidRPr="009C119C">
        <w:rPr>
          <w:rFonts w:ascii="Times New Roman" w:hAnsi="Times New Roman" w:cs="Times New Roman"/>
          <w:sz w:val="24"/>
          <w:szCs w:val="24"/>
        </w:rPr>
        <w:t xml:space="preserve"> a trove of </w:t>
      </w:r>
      <w:r w:rsidR="00C07C00" w:rsidRPr="009C119C">
        <w:rPr>
          <w:rFonts w:ascii="Times New Roman" w:hAnsi="Times New Roman" w:cs="Times New Roman"/>
          <w:sz w:val="24"/>
          <w:szCs w:val="24"/>
        </w:rPr>
        <w:t xml:space="preserve">rotting film </w:t>
      </w:r>
      <w:r w:rsidRPr="009C119C">
        <w:rPr>
          <w:rFonts w:ascii="Times New Roman" w:hAnsi="Times New Roman" w:cs="Times New Roman"/>
          <w:sz w:val="24"/>
          <w:szCs w:val="24"/>
        </w:rPr>
        <w:t>negative</w:t>
      </w:r>
      <w:r w:rsidR="008C3706" w:rsidRPr="009C119C">
        <w:rPr>
          <w:rFonts w:ascii="Times New Roman" w:hAnsi="Times New Roman" w:cs="Times New Roman"/>
          <w:sz w:val="24"/>
          <w:szCs w:val="24"/>
        </w:rPr>
        <w:t>s</w:t>
      </w:r>
      <w:r w:rsidRPr="009C119C">
        <w:rPr>
          <w:rFonts w:ascii="Times New Roman" w:hAnsi="Times New Roman" w:cs="Times New Roman"/>
          <w:sz w:val="24"/>
          <w:szCs w:val="24"/>
        </w:rPr>
        <w:t xml:space="preserve"> </w:t>
      </w:r>
      <w:r w:rsidR="00C07C00" w:rsidRPr="009C119C">
        <w:rPr>
          <w:rFonts w:ascii="Times New Roman" w:hAnsi="Times New Roman" w:cs="Times New Roman"/>
          <w:sz w:val="24"/>
          <w:szCs w:val="24"/>
        </w:rPr>
        <w:t xml:space="preserve">melting into </w:t>
      </w:r>
      <w:r w:rsidR="008C3706" w:rsidRPr="009C119C">
        <w:rPr>
          <w:rFonts w:ascii="Times New Roman" w:hAnsi="Times New Roman" w:cs="Times New Roman"/>
          <w:sz w:val="24"/>
          <w:szCs w:val="24"/>
        </w:rPr>
        <w:t xml:space="preserve">a reeking </w:t>
      </w:r>
      <w:r w:rsidR="00C07C00" w:rsidRPr="009C119C">
        <w:rPr>
          <w:rFonts w:ascii="Times New Roman" w:hAnsi="Times New Roman" w:cs="Times New Roman"/>
          <w:sz w:val="24"/>
          <w:szCs w:val="24"/>
        </w:rPr>
        <w:t>chemical</w:t>
      </w:r>
      <w:r w:rsidR="008C3706" w:rsidRPr="009C119C">
        <w:rPr>
          <w:rFonts w:ascii="Times New Roman" w:hAnsi="Times New Roman" w:cs="Times New Roman"/>
          <w:sz w:val="24"/>
          <w:szCs w:val="24"/>
        </w:rPr>
        <w:t xml:space="preserve"> mass</w:t>
      </w:r>
      <w:r w:rsidR="004F5435" w:rsidRPr="009C119C">
        <w:rPr>
          <w:rFonts w:ascii="Times New Roman" w:hAnsi="Times New Roman" w:cs="Times New Roman"/>
          <w:sz w:val="24"/>
          <w:szCs w:val="24"/>
        </w:rPr>
        <w:t xml:space="preserve">. </w:t>
      </w:r>
      <w:r w:rsidR="00A91559" w:rsidRPr="009C119C">
        <w:rPr>
          <w:rFonts w:ascii="Times New Roman" w:hAnsi="Times New Roman" w:cs="Times New Roman"/>
          <w:sz w:val="24"/>
          <w:szCs w:val="24"/>
        </w:rPr>
        <w:t>Near</w:t>
      </w:r>
      <w:r w:rsidR="00CE63F8" w:rsidRPr="009C119C">
        <w:rPr>
          <w:rFonts w:ascii="Times New Roman" w:hAnsi="Times New Roman" w:cs="Times New Roman"/>
          <w:sz w:val="24"/>
          <w:szCs w:val="24"/>
        </w:rPr>
        <w:t xml:space="preserve"> th</w:t>
      </w:r>
      <w:r w:rsidR="00214303" w:rsidRPr="009C119C">
        <w:rPr>
          <w:rFonts w:ascii="Times New Roman" w:hAnsi="Times New Roman" w:cs="Times New Roman"/>
          <w:sz w:val="24"/>
          <w:szCs w:val="24"/>
        </w:rPr>
        <w:t xml:space="preserve">e </w:t>
      </w:r>
      <w:r w:rsidR="00D47BC5" w:rsidRPr="009C119C">
        <w:rPr>
          <w:rFonts w:ascii="Times New Roman" w:hAnsi="Times New Roman" w:cs="Times New Roman"/>
          <w:sz w:val="24"/>
          <w:szCs w:val="24"/>
        </w:rPr>
        <w:t>rotting</w:t>
      </w:r>
      <w:r w:rsidR="00214303" w:rsidRPr="009C119C">
        <w:rPr>
          <w:rFonts w:ascii="Times New Roman" w:hAnsi="Times New Roman" w:cs="Times New Roman"/>
          <w:sz w:val="24"/>
          <w:szCs w:val="24"/>
        </w:rPr>
        <w:t xml:space="preserve"> film </w:t>
      </w:r>
      <w:r w:rsidR="00A91559" w:rsidRPr="009C119C">
        <w:rPr>
          <w:rFonts w:ascii="Times New Roman" w:hAnsi="Times New Roman" w:cs="Times New Roman"/>
          <w:sz w:val="24"/>
          <w:szCs w:val="24"/>
        </w:rPr>
        <w:t xml:space="preserve">were 128 </w:t>
      </w:r>
      <w:r w:rsidR="001674B0" w:rsidRPr="009C119C">
        <w:rPr>
          <w:rFonts w:ascii="Times New Roman" w:hAnsi="Times New Roman" w:cs="Times New Roman"/>
          <w:sz w:val="24"/>
          <w:szCs w:val="24"/>
        </w:rPr>
        <w:t xml:space="preserve">crates of pristine numbered </w:t>
      </w:r>
      <w:r w:rsidRPr="009C119C">
        <w:rPr>
          <w:rFonts w:ascii="Times New Roman" w:hAnsi="Times New Roman" w:cs="Times New Roman"/>
          <w:sz w:val="24"/>
          <w:szCs w:val="24"/>
        </w:rPr>
        <w:t>glass-plate negatives</w:t>
      </w:r>
      <w:r w:rsidR="000D34EE" w:rsidRPr="009C119C">
        <w:rPr>
          <w:rFonts w:ascii="Times New Roman" w:hAnsi="Times New Roman" w:cs="Times New Roman"/>
          <w:sz w:val="24"/>
          <w:szCs w:val="24"/>
        </w:rPr>
        <w:t>, whose c</w:t>
      </w:r>
      <w:r w:rsidR="00830059" w:rsidRPr="009C119C">
        <w:rPr>
          <w:rFonts w:ascii="Times New Roman" w:hAnsi="Times New Roman" w:cs="Times New Roman"/>
          <w:sz w:val="24"/>
          <w:szCs w:val="24"/>
        </w:rPr>
        <w:t>hronological</w:t>
      </w:r>
      <w:r w:rsidR="008E4CB3" w:rsidRPr="009C119C">
        <w:rPr>
          <w:rFonts w:ascii="Times New Roman" w:hAnsi="Times New Roman" w:cs="Times New Roman"/>
          <w:sz w:val="24"/>
          <w:szCs w:val="24"/>
        </w:rPr>
        <w:t xml:space="preserve"> arrangement </w:t>
      </w:r>
      <w:r w:rsidR="003E1FF5" w:rsidRPr="009C119C">
        <w:rPr>
          <w:rFonts w:ascii="Times New Roman" w:hAnsi="Times New Roman" w:cs="Times New Roman"/>
          <w:sz w:val="24"/>
          <w:szCs w:val="24"/>
        </w:rPr>
        <w:t xml:space="preserve">yielded only a </w:t>
      </w:r>
      <w:r w:rsidR="00B3501C" w:rsidRPr="009C119C">
        <w:rPr>
          <w:rFonts w:ascii="Times New Roman" w:hAnsi="Times New Roman" w:cs="Times New Roman"/>
          <w:sz w:val="24"/>
          <w:szCs w:val="24"/>
        </w:rPr>
        <w:t>hieroglyphic</w:t>
      </w:r>
      <w:r w:rsidR="003E1FF5" w:rsidRPr="009C119C">
        <w:rPr>
          <w:rFonts w:ascii="Times New Roman" w:hAnsi="Times New Roman" w:cs="Times New Roman"/>
          <w:sz w:val="24"/>
          <w:szCs w:val="24"/>
        </w:rPr>
        <w:t xml:space="preserve"> </w:t>
      </w:r>
      <w:r w:rsidR="00BD1E20" w:rsidRPr="009C119C">
        <w:rPr>
          <w:rFonts w:ascii="Times New Roman" w:hAnsi="Times New Roman" w:cs="Times New Roman"/>
          <w:sz w:val="24"/>
          <w:szCs w:val="24"/>
        </w:rPr>
        <w:t>smattering of sites</w:t>
      </w:r>
      <w:r w:rsidR="00B3501C" w:rsidRPr="009C119C">
        <w:rPr>
          <w:rFonts w:ascii="Times New Roman" w:hAnsi="Times New Roman" w:cs="Times New Roman"/>
          <w:sz w:val="24"/>
          <w:szCs w:val="24"/>
        </w:rPr>
        <w:t xml:space="preserve"> without seeming order or decipherable meaning. The etched </w:t>
      </w:r>
      <w:r w:rsidRPr="009C119C">
        <w:rPr>
          <w:rFonts w:ascii="Times New Roman" w:hAnsi="Times New Roman" w:cs="Times New Roman"/>
          <w:sz w:val="24"/>
          <w:szCs w:val="24"/>
        </w:rPr>
        <w:t xml:space="preserve">number </w:t>
      </w:r>
      <w:r w:rsidR="00214303" w:rsidRPr="009C119C">
        <w:rPr>
          <w:rFonts w:ascii="Times New Roman" w:hAnsi="Times New Roman" w:cs="Times New Roman"/>
          <w:sz w:val="24"/>
          <w:szCs w:val="24"/>
        </w:rPr>
        <w:t>and</w:t>
      </w:r>
      <w:r w:rsidRPr="009C119C">
        <w:rPr>
          <w:rFonts w:ascii="Times New Roman" w:hAnsi="Times New Roman" w:cs="Times New Roman"/>
          <w:sz w:val="24"/>
          <w:szCs w:val="24"/>
        </w:rPr>
        <w:t xml:space="preserve"> date</w:t>
      </w:r>
      <w:r w:rsidR="00214303" w:rsidRPr="009C119C">
        <w:rPr>
          <w:rFonts w:ascii="Times New Roman" w:hAnsi="Times New Roman" w:cs="Times New Roman"/>
          <w:sz w:val="24"/>
          <w:szCs w:val="24"/>
        </w:rPr>
        <w:t xml:space="preserve"> on each plate</w:t>
      </w:r>
      <w:r w:rsidRPr="009C119C">
        <w:rPr>
          <w:rFonts w:ascii="Times New Roman" w:hAnsi="Times New Roman" w:cs="Times New Roman"/>
          <w:sz w:val="24"/>
          <w:szCs w:val="24"/>
        </w:rPr>
        <w:t xml:space="preserve">, </w:t>
      </w:r>
      <w:r w:rsidR="00CE63F8" w:rsidRPr="009C119C">
        <w:rPr>
          <w:rFonts w:ascii="Times New Roman" w:hAnsi="Times New Roman" w:cs="Times New Roman"/>
          <w:sz w:val="24"/>
          <w:szCs w:val="24"/>
        </w:rPr>
        <w:t xml:space="preserve">when combined with the small </w:t>
      </w:r>
      <w:r w:rsidRPr="009C119C">
        <w:rPr>
          <w:rFonts w:ascii="Times New Roman" w:hAnsi="Times New Roman" w:cs="Times New Roman"/>
          <w:sz w:val="24"/>
          <w:szCs w:val="24"/>
        </w:rPr>
        <w:t>field books left behind by the photographers</w:t>
      </w:r>
      <w:r w:rsidR="00241A42" w:rsidRPr="009C119C">
        <w:rPr>
          <w:rFonts w:ascii="Times New Roman" w:hAnsi="Times New Roman" w:cs="Times New Roman"/>
          <w:sz w:val="24"/>
          <w:szCs w:val="24"/>
        </w:rPr>
        <w:t xml:space="preserve"> and the mile markers on the </w:t>
      </w:r>
      <w:r w:rsidR="00DE778B" w:rsidRPr="009C119C">
        <w:rPr>
          <w:rFonts w:ascii="Times New Roman" w:hAnsi="Times New Roman" w:cs="Times New Roman"/>
          <w:sz w:val="24"/>
          <w:szCs w:val="24"/>
        </w:rPr>
        <w:t>Chicago River</w:t>
      </w:r>
      <w:r w:rsidR="00241A42" w:rsidRPr="009C119C">
        <w:rPr>
          <w:rFonts w:ascii="Times New Roman" w:hAnsi="Times New Roman" w:cs="Times New Roman"/>
          <w:sz w:val="24"/>
          <w:szCs w:val="24"/>
        </w:rPr>
        <w:t xml:space="preserve">, revealed that the trove </w:t>
      </w:r>
      <w:r w:rsidR="00331395" w:rsidRPr="009C119C">
        <w:rPr>
          <w:rFonts w:ascii="Times New Roman" w:hAnsi="Times New Roman" w:cs="Times New Roman"/>
          <w:sz w:val="24"/>
          <w:szCs w:val="24"/>
        </w:rPr>
        <w:t>contained</w:t>
      </w:r>
      <w:r w:rsidR="00241A42" w:rsidRPr="009C119C">
        <w:rPr>
          <w:rFonts w:ascii="Times New Roman" w:hAnsi="Times New Roman" w:cs="Times New Roman"/>
          <w:sz w:val="24"/>
          <w:szCs w:val="24"/>
        </w:rPr>
        <w:t xml:space="preserve"> the </w:t>
      </w:r>
      <w:r w:rsidR="00331395" w:rsidRPr="009C119C">
        <w:rPr>
          <w:rFonts w:ascii="Times New Roman" w:hAnsi="Times New Roman" w:cs="Times New Roman"/>
          <w:sz w:val="24"/>
          <w:szCs w:val="24"/>
        </w:rPr>
        <w:t xml:space="preserve">meticulous and years-long documentation of the reversal of </w:t>
      </w:r>
      <w:r w:rsidR="00BC3B8D">
        <w:rPr>
          <w:rFonts w:ascii="Times New Roman" w:hAnsi="Times New Roman" w:cs="Times New Roman"/>
          <w:sz w:val="24"/>
          <w:szCs w:val="24"/>
        </w:rPr>
        <w:t>the river</w:t>
      </w:r>
      <w:r w:rsidR="005E7CF7" w:rsidRPr="009C119C">
        <w:rPr>
          <w:rFonts w:ascii="Times New Roman" w:hAnsi="Times New Roman" w:cs="Times New Roman"/>
          <w:sz w:val="24"/>
          <w:szCs w:val="24"/>
        </w:rPr>
        <w:t>.</w:t>
      </w:r>
    </w:p>
    <w:p w14:paraId="204D54B9" w14:textId="04B3CE1E" w:rsidR="00374661" w:rsidRPr="009C119C" w:rsidRDefault="00F57170"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A</w:t>
      </w:r>
      <w:r w:rsidR="004E5310" w:rsidRPr="009C119C">
        <w:rPr>
          <w:rFonts w:ascii="Times New Roman" w:hAnsi="Times New Roman" w:cs="Times New Roman"/>
          <w:sz w:val="24"/>
          <w:szCs w:val="24"/>
        </w:rPr>
        <w:t xml:space="preserve">s if </w:t>
      </w:r>
      <w:r w:rsidR="00550963" w:rsidRPr="009C119C">
        <w:rPr>
          <w:rFonts w:ascii="Times New Roman" w:hAnsi="Times New Roman" w:cs="Times New Roman"/>
          <w:sz w:val="24"/>
          <w:szCs w:val="24"/>
        </w:rPr>
        <w:t>mov</w:t>
      </w:r>
      <w:r w:rsidR="00331395" w:rsidRPr="009C119C">
        <w:rPr>
          <w:rFonts w:ascii="Times New Roman" w:hAnsi="Times New Roman" w:cs="Times New Roman"/>
          <w:sz w:val="24"/>
          <w:szCs w:val="24"/>
        </w:rPr>
        <w:t>ed</w:t>
      </w:r>
      <w:r w:rsidR="00550963" w:rsidRPr="009C119C">
        <w:rPr>
          <w:rFonts w:ascii="Times New Roman" w:hAnsi="Times New Roman" w:cs="Times New Roman"/>
          <w:sz w:val="24"/>
          <w:szCs w:val="24"/>
        </w:rPr>
        <w:t xml:space="preserve"> by supernatural will across the séance table, </w:t>
      </w:r>
      <w:r w:rsidR="00E2284B" w:rsidRPr="009C119C">
        <w:rPr>
          <w:rFonts w:ascii="Times New Roman" w:hAnsi="Times New Roman" w:cs="Times New Roman"/>
          <w:sz w:val="24"/>
          <w:szCs w:val="24"/>
        </w:rPr>
        <w:t xml:space="preserve">shattered </w:t>
      </w:r>
      <w:r w:rsidR="00883643" w:rsidRPr="009C119C">
        <w:rPr>
          <w:rFonts w:ascii="Times New Roman" w:hAnsi="Times New Roman" w:cs="Times New Roman"/>
          <w:sz w:val="24"/>
          <w:szCs w:val="24"/>
        </w:rPr>
        <w:t xml:space="preserve">images of </w:t>
      </w:r>
      <w:r w:rsidR="00EB249C" w:rsidRPr="009C119C">
        <w:rPr>
          <w:rFonts w:ascii="Times New Roman" w:hAnsi="Times New Roman" w:cs="Times New Roman"/>
          <w:sz w:val="24"/>
          <w:szCs w:val="24"/>
        </w:rPr>
        <w:t xml:space="preserve">a looming farm or half of a </w:t>
      </w:r>
      <w:r w:rsidR="00811524" w:rsidRPr="009C119C">
        <w:rPr>
          <w:rFonts w:ascii="Times New Roman" w:hAnsi="Times New Roman" w:cs="Times New Roman"/>
          <w:sz w:val="24"/>
          <w:szCs w:val="24"/>
        </w:rPr>
        <w:t>creek bed</w:t>
      </w:r>
      <w:r w:rsidRPr="009C119C">
        <w:rPr>
          <w:rFonts w:ascii="Times New Roman" w:hAnsi="Times New Roman" w:cs="Times New Roman"/>
          <w:sz w:val="24"/>
          <w:szCs w:val="24"/>
        </w:rPr>
        <w:t xml:space="preserve"> thus</w:t>
      </w:r>
      <w:r w:rsidR="00EB249C" w:rsidRPr="009C119C">
        <w:rPr>
          <w:rFonts w:ascii="Times New Roman" w:hAnsi="Times New Roman" w:cs="Times New Roman"/>
          <w:sz w:val="24"/>
          <w:szCs w:val="24"/>
        </w:rPr>
        <w:t xml:space="preserve"> </w:t>
      </w:r>
      <w:r w:rsidR="00E2284B" w:rsidRPr="009C119C">
        <w:rPr>
          <w:rFonts w:ascii="Times New Roman" w:hAnsi="Times New Roman" w:cs="Times New Roman"/>
          <w:sz w:val="24"/>
          <w:szCs w:val="24"/>
        </w:rPr>
        <w:t xml:space="preserve">cohered </w:t>
      </w:r>
      <w:r w:rsidR="00901F77" w:rsidRPr="009C119C">
        <w:rPr>
          <w:rFonts w:ascii="Times New Roman" w:hAnsi="Times New Roman" w:cs="Times New Roman"/>
          <w:sz w:val="24"/>
          <w:szCs w:val="24"/>
        </w:rPr>
        <w:t xml:space="preserve">into arresting </w:t>
      </w:r>
      <w:r w:rsidR="00DE2564" w:rsidRPr="009C119C">
        <w:rPr>
          <w:rFonts w:ascii="Times New Roman" w:hAnsi="Times New Roman" w:cs="Times New Roman"/>
          <w:sz w:val="24"/>
          <w:szCs w:val="24"/>
        </w:rPr>
        <w:t>panoramas of</w:t>
      </w:r>
      <w:r w:rsidR="00901F77" w:rsidRPr="009C119C">
        <w:rPr>
          <w:rFonts w:ascii="Times New Roman" w:hAnsi="Times New Roman" w:cs="Times New Roman"/>
          <w:sz w:val="24"/>
          <w:szCs w:val="24"/>
        </w:rPr>
        <w:t xml:space="preserve"> erased vistas</w:t>
      </w:r>
      <w:r w:rsidR="00DE2564" w:rsidRPr="009C119C">
        <w:rPr>
          <w:rFonts w:ascii="Times New Roman" w:hAnsi="Times New Roman" w:cs="Times New Roman"/>
          <w:sz w:val="24"/>
          <w:szCs w:val="24"/>
        </w:rPr>
        <w:t>—</w:t>
      </w:r>
      <w:r w:rsidR="00E2284B" w:rsidRPr="009C119C">
        <w:rPr>
          <w:rFonts w:ascii="Times New Roman" w:hAnsi="Times New Roman" w:cs="Times New Roman"/>
          <w:sz w:val="24"/>
          <w:szCs w:val="24"/>
        </w:rPr>
        <w:t xml:space="preserve">as if the vanished worlds of </w:t>
      </w:r>
      <w:r w:rsidR="00DE2564" w:rsidRPr="009C119C">
        <w:rPr>
          <w:rFonts w:ascii="Times New Roman" w:hAnsi="Times New Roman" w:cs="Times New Roman"/>
          <w:sz w:val="24"/>
          <w:szCs w:val="24"/>
        </w:rPr>
        <w:t xml:space="preserve">prairie </w:t>
      </w:r>
      <w:r w:rsidR="008E4CEC" w:rsidRPr="009C119C">
        <w:rPr>
          <w:rFonts w:ascii="Times New Roman" w:hAnsi="Times New Roman" w:cs="Times New Roman"/>
          <w:sz w:val="24"/>
          <w:szCs w:val="24"/>
        </w:rPr>
        <w:t xml:space="preserve">and wetlands </w:t>
      </w:r>
      <w:r w:rsidR="00613360" w:rsidRPr="009C119C">
        <w:rPr>
          <w:rFonts w:ascii="Times New Roman" w:hAnsi="Times New Roman" w:cs="Times New Roman"/>
          <w:sz w:val="24"/>
          <w:szCs w:val="24"/>
        </w:rPr>
        <w:t xml:space="preserve">were forming </w:t>
      </w:r>
      <w:r w:rsidR="00331395" w:rsidRPr="009C119C">
        <w:rPr>
          <w:rFonts w:ascii="Times New Roman" w:hAnsi="Times New Roman" w:cs="Times New Roman"/>
          <w:sz w:val="24"/>
          <w:szCs w:val="24"/>
        </w:rPr>
        <w:t>once more into an echo</w:t>
      </w:r>
      <w:r w:rsidR="006B0356" w:rsidRPr="009C119C">
        <w:rPr>
          <w:rFonts w:ascii="Times New Roman" w:hAnsi="Times New Roman" w:cs="Times New Roman"/>
          <w:sz w:val="24"/>
          <w:szCs w:val="24"/>
        </w:rPr>
        <w:t xml:space="preserve"> </w:t>
      </w:r>
      <w:r w:rsidR="00B32CC0" w:rsidRPr="009C119C">
        <w:rPr>
          <w:rFonts w:ascii="Times New Roman" w:hAnsi="Times New Roman" w:cs="Times New Roman"/>
          <w:sz w:val="24"/>
          <w:szCs w:val="24"/>
        </w:rPr>
        <w:t xml:space="preserve">of their </w:t>
      </w:r>
      <w:r w:rsidR="004E5957" w:rsidRPr="009C119C">
        <w:rPr>
          <w:rFonts w:ascii="Times New Roman" w:hAnsi="Times New Roman" w:cs="Times New Roman"/>
          <w:sz w:val="24"/>
          <w:szCs w:val="24"/>
        </w:rPr>
        <w:t xml:space="preserve">destroyed </w:t>
      </w:r>
      <w:r w:rsidR="00B32CC0" w:rsidRPr="009C119C">
        <w:rPr>
          <w:rFonts w:ascii="Times New Roman" w:hAnsi="Times New Roman" w:cs="Times New Roman"/>
          <w:sz w:val="24"/>
          <w:szCs w:val="24"/>
        </w:rPr>
        <w:t>originals</w:t>
      </w:r>
      <w:r w:rsidR="00A25392" w:rsidRPr="009C119C">
        <w:rPr>
          <w:rFonts w:ascii="Times New Roman" w:hAnsi="Times New Roman" w:cs="Times New Roman"/>
          <w:sz w:val="24"/>
          <w:szCs w:val="24"/>
        </w:rPr>
        <w:t xml:space="preserve">, tempting one with the possibility that if one could just complete the </w:t>
      </w:r>
      <w:r w:rsidR="004B1BA4" w:rsidRPr="009C119C">
        <w:rPr>
          <w:rFonts w:ascii="Times New Roman" w:hAnsi="Times New Roman" w:cs="Times New Roman"/>
          <w:sz w:val="24"/>
          <w:szCs w:val="24"/>
        </w:rPr>
        <w:t>trivial</w:t>
      </w:r>
      <w:r w:rsidR="00A25392" w:rsidRPr="009C119C">
        <w:rPr>
          <w:rFonts w:ascii="Times New Roman" w:hAnsi="Times New Roman" w:cs="Times New Roman"/>
          <w:sz w:val="24"/>
          <w:szCs w:val="24"/>
        </w:rPr>
        <w:t xml:space="preserve"> rearrangement </w:t>
      </w:r>
      <w:r w:rsidR="000A0314" w:rsidRPr="009C119C">
        <w:rPr>
          <w:rFonts w:ascii="Times New Roman" w:hAnsi="Times New Roman" w:cs="Times New Roman"/>
          <w:sz w:val="24"/>
          <w:szCs w:val="24"/>
        </w:rPr>
        <w:t xml:space="preserve">of </w:t>
      </w:r>
      <w:r w:rsidRPr="009C119C">
        <w:rPr>
          <w:rFonts w:ascii="Times New Roman" w:hAnsi="Times New Roman" w:cs="Times New Roman"/>
          <w:sz w:val="24"/>
          <w:szCs w:val="24"/>
        </w:rPr>
        <w:t xml:space="preserve"> all such </w:t>
      </w:r>
      <w:r w:rsidR="000A0314" w:rsidRPr="009C119C">
        <w:rPr>
          <w:rFonts w:ascii="Times New Roman" w:hAnsi="Times New Roman" w:cs="Times New Roman"/>
          <w:sz w:val="24"/>
          <w:szCs w:val="24"/>
        </w:rPr>
        <w:t xml:space="preserve">simple fragments, the </w:t>
      </w:r>
      <w:r w:rsidR="007B66AE" w:rsidRPr="009C119C">
        <w:rPr>
          <w:rFonts w:ascii="Times New Roman" w:hAnsi="Times New Roman" w:cs="Times New Roman"/>
          <w:sz w:val="24"/>
          <w:szCs w:val="24"/>
        </w:rPr>
        <w:t xml:space="preserve">heavens would wheel backward </w:t>
      </w:r>
      <w:r w:rsidR="003031CE" w:rsidRPr="009C119C">
        <w:rPr>
          <w:rFonts w:ascii="Times New Roman" w:hAnsi="Times New Roman" w:cs="Times New Roman"/>
          <w:sz w:val="24"/>
          <w:szCs w:val="24"/>
        </w:rPr>
        <w:t xml:space="preserve">and Pleistocene stars would shine </w:t>
      </w:r>
      <w:r w:rsidR="003031CE" w:rsidRPr="009C119C">
        <w:rPr>
          <w:rFonts w:ascii="Times New Roman" w:hAnsi="Times New Roman" w:cs="Times New Roman"/>
          <w:sz w:val="24"/>
          <w:szCs w:val="24"/>
        </w:rPr>
        <w:lastRenderedPageBreak/>
        <w:t xml:space="preserve">once more </w:t>
      </w:r>
      <w:r w:rsidR="00E702B4">
        <w:rPr>
          <w:rFonts w:ascii="Times New Roman" w:hAnsi="Times New Roman" w:cs="Times New Roman"/>
          <w:sz w:val="24"/>
          <w:szCs w:val="24"/>
        </w:rPr>
        <w:t xml:space="preserve">upon </w:t>
      </w:r>
      <w:r w:rsidR="003031CE" w:rsidRPr="009C119C">
        <w:rPr>
          <w:rFonts w:ascii="Times New Roman" w:hAnsi="Times New Roman" w:cs="Times New Roman"/>
          <w:sz w:val="24"/>
          <w:szCs w:val="24"/>
        </w:rPr>
        <w:t xml:space="preserve">unbroken </w:t>
      </w:r>
      <w:r w:rsidR="004B1BA4" w:rsidRPr="009C119C">
        <w:rPr>
          <w:rFonts w:ascii="Times New Roman" w:hAnsi="Times New Roman" w:cs="Times New Roman"/>
          <w:sz w:val="24"/>
          <w:szCs w:val="24"/>
        </w:rPr>
        <w:t>dunes as wide as the eye could see</w:t>
      </w:r>
      <w:r w:rsidR="005E7CF7" w:rsidRPr="009C119C">
        <w:rPr>
          <w:rFonts w:ascii="Times New Roman" w:hAnsi="Times New Roman" w:cs="Times New Roman"/>
          <w:sz w:val="24"/>
          <w:szCs w:val="24"/>
        </w:rPr>
        <w:t xml:space="preserve">, and </w:t>
      </w:r>
      <w:r w:rsidR="003812F8" w:rsidRPr="009C119C">
        <w:rPr>
          <w:rFonts w:ascii="Times New Roman" w:hAnsi="Times New Roman" w:cs="Times New Roman"/>
          <w:sz w:val="24"/>
          <w:szCs w:val="24"/>
        </w:rPr>
        <w:t xml:space="preserve">the Chicago River would add no more to the growing zone in the Gulf of Mexico which is as devoid of life as it is vast. </w:t>
      </w:r>
      <w:r w:rsidR="003812F8" w:rsidRPr="009C119C">
        <w:rPr>
          <w:rFonts w:ascii="Times New Roman" w:hAnsi="Times New Roman" w:cs="Times New Roman"/>
          <w:sz w:val="24"/>
          <w:szCs w:val="24"/>
          <w:vertAlign w:val="superscript"/>
        </w:rPr>
        <w:footnoteReference w:id="115"/>
      </w:r>
    </w:p>
    <w:p w14:paraId="7052C64E" w14:textId="3B9F8760" w:rsidR="00BF4C12" w:rsidRPr="009C119C" w:rsidRDefault="00BF4C12" w:rsidP="00A71F21">
      <w:pPr>
        <w:pStyle w:val="Heading3"/>
        <w:spacing w:line="480" w:lineRule="auto"/>
        <w:jc w:val="left"/>
        <w:rPr>
          <w:rStyle w:val="BookTitle"/>
          <w:sz w:val="24"/>
          <w:szCs w:val="24"/>
        </w:rPr>
      </w:pPr>
      <w:bookmarkStart w:id="18" w:name="_Toc79594191"/>
      <w:r w:rsidRPr="009C119C">
        <w:rPr>
          <w:rStyle w:val="BookTitle"/>
          <w:sz w:val="24"/>
          <w:szCs w:val="24"/>
        </w:rPr>
        <w:t>X</w:t>
      </w:r>
      <w:r w:rsidR="00646A8A">
        <w:rPr>
          <w:rStyle w:val="BookTitle"/>
          <w:sz w:val="24"/>
          <w:szCs w:val="24"/>
        </w:rPr>
        <w:t>I</w:t>
      </w:r>
      <w:r w:rsidR="0068539D" w:rsidRPr="009C119C">
        <w:rPr>
          <w:rStyle w:val="BookTitle"/>
          <w:sz w:val="24"/>
          <w:szCs w:val="24"/>
        </w:rPr>
        <w:t>V</w:t>
      </w:r>
      <w:r w:rsidRPr="009C119C">
        <w:rPr>
          <w:rStyle w:val="BookTitle"/>
          <w:sz w:val="24"/>
          <w:szCs w:val="24"/>
        </w:rPr>
        <w:t>. Fossil</w:t>
      </w:r>
      <w:bookmarkEnd w:id="18"/>
    </w:p>
    <w:p w14:paraId="3FEF6867" w14:textId="333748CC" w:rsidR="00094D9F" w:rsidRPr="009C119C" w:rsidRDefault="00094D9F"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To know or speak about oil is to traffic in its economy of ruin. It is to take death into oneself</w:t>
      </w:r>
      <w:r w:rsidR="00A41F85">
        <w:rPr>
          <w:rFonts w:ascii="Times New Roman" w:hAnsi="Times New Roman" w:cs="Times New Roman"/>
          <w:sz w:val="24"/>
          <w:szCs w:val="24"/>
        </w:rPr>
        <w:t xml:space="preserve"> to</w:t>
      </w:r>
      <w:r w:rsidRPr="009C119C">
        <w:rPr>
          <w:rFonts w:ascii="Times New Roman" w:hAnsi="Times New Roman" w:cs="Times New Roman"/>
          <w:sz w:val="24"/>
          <w:szCs w:val="24"/>
        </w:rPr>
        <w:t xml:space="preserve"> a degree Michelet could scarcely have imagined; for what are the dead of human history compared to the innumerable creatures which have lived and died beneath </w:t>
      </w:r>
      <w:r w:rsidR="005B6432" w:rsidRPr="009C119C">
        <w:rPr>
          <w:rFonts w:ascii="Times New Roman" w:hAnsi="Times New Roman" w:cs="Times New Roman"/>
          <w:sz w:val="24"/>
          <w:szCs w:val="24"/>
        </w:rPr>
        <w:t xml:space="preserve">the </w:t>
      </w:r>
      <w:r w:rsidRPr="009C119C">
        <w:rPr>
          <w:rFonts w:ascii="Times New Roman" w:hAnsi="Times New Roman" w:cs="Times New Roman"/>
          <w:sz w:val="24"/>
          <w:szCs w:val="24"/>
        </w:rPr>
        <w:t>endless revolutions of the sun?</w:t>
      </w:r>
      <w:r w:rsidR="00156A2E" w:rsidRPr="009C119C">
        <w:rPr>
          <w:rFonts w:ascii="Times New Roman" w:hAnsi="Times New Roman" w:cs="Times New Roman"/>
          <w:sz w:val="24"/>
          <w:szCs w:val="24"/>
        </w:rPr>
        <w:t xml:space="preserve">  </w:t>
      </w:r>
    </w:p>
    <w:p w14:paraId="232CB598" w14:textId="09A8EDC3" w:rsidR="00EC42D6" w:rsidRPr="009C119C" w:rsidRDefault="00EC42D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The landscape vastness of natural forms through which Chicago built its industrial might</w:t>
      </w:r>
      <w:r w:rsidR="00D870CF" w:rsidRPr="009C119C">
        <w:rPr>
          <w:rFonts w:ascii="Times New Roman" w:hAnsi="Times New Roman" w:cs="Times New Roman"/>
          <w:sz w:val="24"/>
          <w:szCs w:val="24"/>
        </w:rPr>
        <w:t xml:space="preserve"> </w:t>
      </w:r>
      <w:r w:rsidRPr="009C119C">
        <w:rPr>
          <w:rFonts w:ascii="Times New Roman" w:hAnsi="Times New Roman" w:cs="Times New Roman"/>
          <w:sz w:val="24"/>
          <w:szCs w:val="24"/>
        </w:rPr>
        <w:t>is of course the sole result of eons of sunshine stored and accumulated by numberless creatures living and dying</w:t>
      </w:r>
      <w:r w:rsidR="0010015E" w:rsidRPr="009C119C">
        <w:rPr>
          <w:rFonts w:ascii="Times New Roman" w:hAnsi="Times New Roman" w:cs="Times New Roman"/>
          <w:sz w:val="24"/>
          <w:szCs w:val="24"/>
        </w:rPr>
        <w:t xml:space="preserve"> in one place</w:t>
      </w:r>
      <w:r w:rsidR="005B6432" w:rsidRPr="009C119C">
        <w:rPr>
          <w:rFonts w:ascii="Times New Roman" w:hAnsi="Times New Roman" w:cs="Times New Roman"/>
          <w:sz w:val="24"/>
          <w:szCs w:val="24"/>
        </w:rPr>
        <w:t xml:space="preserve">, converted into the </w:t>
      </w:r>
      <w:r w:rsidR="00B714EC" w:rsidRPr="009C119C">
        <w:rPr>
          <w:rFonts w:ascii="Times New Roman" w:hAnsi="Times New Roman" w:cs="Times New Roman"/>
          <w:sz w:val="24"/>
          <w:szCs w:val="24"/>
        </w:rPr>
        <w:t>powerful but unliving energy by which the industry of Chicago proceeds</w:t>
      </w:r>
      <w:r w:rsidRPr="009C119C">
        <w:rPr>
          <w:rFonts w:ascii="Times New Roman" w:hAnsi="Times New Roman" w:cs="Times New Roman"/>
          <w:sz w:val="24"/>
          <w:szCs w:val="24"/>
        </w:rPr>
        <w:t xml:space="preserve">. </w:t>
      </w:r>
      <w:r w:rsidR="00181A8D" w:rsidRPr="009C119C">
        <w:rPr>
          <w:rFonts w:ascii="Times New Roman" w:hAnsi="Times New Roman" w:cs="Times New Roman"/>
          <w:sz w:val="24"/>
          <w:szCs w:val="24"/>
        </w:rPr>
        <w:t>I</w:t>
      </w:r>
      <w:r w:rsidRPr="009C119C">
        <w:rPr>
          <w:rFonts w:ascii="Times New Roman" w:hAnsi="Times New Roman" w:cs="Times New Roman"/>
          <w:sz w:val="24"/>
          <w:szCs w:val="24"/>
        </w:rPr>
        <w:t xml:space="preserve">t is little wonder that Arcturus with its dim and unliving light would be the star ascendant over such a </w:t>
      </w:r>
      <w:r w:rsidR="0010015E" w:rsidRPr="009C119C">
        <w:rPr>
          <w:rFonts w:ascii="Times New Roman" w:hAnsi="Times New Roman" w:cs="Times New Roman"/>
          <w:sz w:val="24"/>
          <w:szCs w:val="24"/>
        </w:rPr>
        <w:t xml:space="preserve">cursed </w:t>
      </w:r>
      <w:r w:rsidR="00DB0C23" w:rsidRPr="009C119C">
        <w:rPr>
          <w:rFonts w:ascii="Times New Roman" w:hAnsi="Times New Roman" w:cs="Times New Roman"/>
          <w:sz w:val="24"/>
          <w:szCs w:val="24"/>
        </w:rPr>
        <w:t xml:space="preserve">formulation of resources, </w:t>
      </w:r>
      <w:r w:rsidRPr="009C119C">
        <w:rPr>
          <w:rFonts w:ascii="Times New Roman" w:hAnsi="Times New Roman" w:cs="Times New Roman"/>
          <w:sz w:val="24"/>
          <w:szCs w:val="24"/>
        </w:rPr>
        <w:t xml:space="preserve">chosen to spark the vast network of illumination at the 1933 fair and </w:t>
      </w:r>
      <w:r w:rsidR="00AA6D51" w:rsidRPr="009C119C">
        <w:rPr>
          <w:rFonts w:ascii="Times New Roman" w:hAnsi="Times New Roman" w:cs="Times New Roman"/>
          <w:sz w:val="24"/>
          <w:szCs w:val="24"/>
        </w:rPr>
        <w:t>consecrate</w:t>
      </w:r>
      <w:r w:rsidRPr="009C119C">
        <w:rPr>
          <w:rFonts w:ascii="Times New Roman" w:hAnsi="Times New Roman" w:cs="Times New Roman"/>
          <w:sz w:val="24"/>
          <w:szCs w:val="24"/>
        </w:rPr>
        <w:t xml:space="preserve"> the age of fossil fuels and the unstoppable march of an economy no longer even imagined to be nature’s. </w:t>
      </w:r>
    </w:p>
    <w:p w14:paraId="3D7BDB8E" w14:textId="33A81471" w:rsidR="00675639" w:rsidRPr="009C119C" w:rsidRDefault="00675639"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The modern era’s </w:t>
      </w:r>
      <w:r w:rsidR="00D9352B">
        <w:rPr>
          <w:rFonts w:ascii="Times New Roman" w:hAnsi="Times New Roman" w:cs="Times New Roman"/>
          <w:sz w:val="24"/>
          <w:szCs w:val="24"/>
        </w:rPr>
        <w:t>“</w:t>
      </w:r>
      <w:r w:rsidRPr="009C119C">
        <w:rPr>
          <w:rFonts w:ascii="Times New Roman" w:hAnsi="Times New Roman" w:cs="Times New Roman"/>
          <w:sz w:val="24"/>
          <w:szCs w:val="24"/>
        </w:rPr>
        <w:t>progress of things communicates its incessant mobility,</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00D471B7" w:rsidRPr="009C119C">
        <w:rPr>
          <w:rFonts w:ascii="Times New Roman" w:hAnsi="Times New Roman" w:cs="Times New Roman"/>
          <w:sz w:val="24"/>
          <w:szCs w:val="24"/>
        </w:rPr>
        <w:t>writes in</w:t>
      </w:r>
      <w:r w:rsidRPr="009C119C">
        <w:rPr>
          <w:rFonts w:ascii="Times New Roman" w:hAnsi="Times New Roman" w:cs="Times New Roman"/>
          <w:sz w:val="24"/>
          <w:szCs w:val="24"/>
        </w:rPr>
        <w:t xml:space="preserve"> 1859 Barbey </w:t>
      </w:r>
      <w:proofErr w:type="spellStart"/>
      <w:r w:rsidRPr="009C119C">
        <w:rPr>
          <w:rFonts w:ascii="Times New Roman" w:hAnsi="Times New Roman" w:cs="Times New Roman"/>
          <w:sz w:val="24"/>
          <w:szCs w:val="24"/>
        </w:rPr>
        <w:t>d'Aurevilly</w:t>
      </w:r>
      <w:proofErr w:type="spellEnd"/>
      <w:r w:rsidR="00FD261E">
        <w:rPr>
          <w:rFonts w:ascii="Times New Roman" w:hAnsi="Times New Roman" w:cs="Times New Roman"/>
          <w:sz w:val="24"/>
          <w:szCs w:val="24"/>
        </w:rPr>
        <w:t>—</w:t>
      </w:r>
      <w:r w:rsidRPr="009C119C">
        <w:rPr>
          <w:rFonts w:ascii="Times New Roman" w:hAnsi="Times New Roman" w:cs="Times New Roman"/>
          <w:sz w:val="24"/>
          <w:szCs w:val="24"/>
        </w:rPr>
        <w:t>a great admirer of Cuvier</w:t>
      </w:r>
      <w:r w:rsidR="00FD261E">
        <w:rPr>
          <w:rFonts w:ascii="Times New Roman" w:hAnsi="Times New Roman" w:cs="Times New Roman"/>
          <w:sz w:val="24"/>
          <w:szCs w:val="24"/>
        </w:rPr>
        <w:t>—</w:t>
      </w:r>
      <w:r w:rsidRPr="009C119C">
        <w:rPr>
          <w:rFonts w:ascii="Times New Roman" w:hAnsi="Times New Roman" w:cs="Times New Roman"/>
          <w:sz w:val="24"/>
          <w:szCs w:val="24"/>
        </w:rPr>
        <w:t xml:space="preserve">necessitated that a chronicler </w:t>
      </w:r>
      <w:r w:rsidR="00D9352B">
        <w:rPr>
          <w:rFonts w:ascii="Times New Roman" w:hAnsi="Times New Roman" w:cs="Times New Roman"/>
          <w:sz w:val="24"/>
          <w:szCs w:val="24"/>
        </w:rPr>
        <w:t>“</w:t>
      </w:r>
      <w:r w:rsidRPr="009C119C">
        <w:rPr>
          <w:rFonts w:ascii="Times New Roman" w:hAnsi="Times New Roman" w:cs="Times New Roman"/>
          <w:sz w:val="24"/>
          <w:szCs w:val="24"/>
        </w:rPr>
        <w:t>be quick about describing</w:t>
      </w:r>
      <w:r w:rsidR="00FD261E">
        <w:rPr>
          <w:rFonts w:ascii="Times New Roman" w:hAnsi="Times New Roman" w:cs="Times New Roman"/>
          <w:sz w:val="24"/>
          <w:szCs w:val="24"/>
        </w:rPr>
        <w:t>,</w:t>
      </w:r>
      <w:r w:rsidR="00D9352B">
        <w:rPr>
          <w:rFonts w:ascii="Times New Roman" w:hAnsi="Times New Roman" w:cs="Times New Roman"/>
          <w:sz w:val="24"/>
          <w:szCs w:val="24"/>
        </w:rPr>
        <w:t>”</w:t>
      </w:r>
      <w:r w:rsidR="00FD261E">
        <w:rPr>
          <w:rFonts w:ascii="Times New Roman" w:hAnsi="Times New Roman" w:cs="Times New Roman"/>
          <w:sz w:val="24"/>
          <w:szCs w:val="24"/>
        </w:rPr>
        <w:t xml:space="preserve"> the epoch’s </w:t>
      </w:r>
      <w:r w:rsidR="00D9352B">
        <w:rPr>
          <w:rFonts w:ascii="Times New Roman" w:hAnsi="Times New Roman" w:cs="Times New Roman"/>
          <w:sz w:val="24"/>
          <w:szCs w:val="24"/>
        </w:rPr>
        <w:t>“</w:t>
      </w:r>
      <w:r w:rsidR="00FD261E" w:rsidRPr="009C119C">
        <w:rPr>
          <w:rFonts w:ascii="Times New Roman" w:hAnsi="Times New Roman" w:cs="Times New Roman"/>
          <w:sz w:val="24"/>
          <w:szCs w:val="24"/>
        </w:rPr>
        <w:t>transitional forms,</w:t>
      </w:r>
      <w:r w:rsidR="00D9352B">
        <w:rPr>
          <w:rFonts w:ascii="Times New Roman" w:hAnsi="Times New Roman" w:cs="Times New Roman"/>
          <w:sz w:val="24"/>
          <w:szCs w:val="24"/>
        </w:rPr>
        <w:t>”</w:t>
      </w:r>
      <w:r w:rsidR="00FD261E" w:rsidRPr="009C119C">
        <w:rPr>
          <w:rFonts w:ascii="Times New Roman" w:hAnsi="Times New Roman" w:cs="Times New Roman"/>
          <w:sz w:val="24"/>
          <w:szCs w:val="24"/>
        </w:rPr>
        <w:t xml:space="preserve"> </w:t>
      </w:r>
      <w:r w:rsidR="00FD261E">
        <w:rPr>
          <w:rFonts w:ascii="Times New Roman" w:hAnsi="Times New Roman" w:cs="Times New Roman"/>
          <w:sz w:val="24"/>
          <w:szCs w:val="24"/>
        </w:rPr>
        <w:t xml:space="preserve">for </w:t>
      </w:r>
      <w:r w:rsidR="00D9352B">
        <w:rPr>
          <w:rFonts w:ascii="Times New Roman" w:hAnsi="Times New Roman" w:cs="Times New Roman"/>
          <w:sz w:val="24"/>
          <w:szCs w:val="24"/>
        </w:rPr>
        <w:t>“</w:t>
      </w:r>
      <w:r w:rsidRPr="009C119C">
        <w:rPr>
          <w:rFonts w:ascii="Times New Roman" w:hAnsi="Times New Roman" w:cs="Times New Roman"/>
          <w:sz w:val="24"/>
          <w:szCs w:val="24"/>
        </w:rPr>
        <w:t>soon they will be no more, given this progress which sweeps everything away.</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Accordingly, </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(t)here does not exist, nor will there ever exist a Cuvier to piece back together lost nuances of </w:t>
      </w:r>
      <w:r w:rsidR="00C55172">
        <w:rPr>
          <w:rFonts w:ascii="Times New Roman" w:hAnsi="Times New Roman" w:cs="Times New Roman"/>
          <w:sz w:val="24"/>
          <w:szCs w:val="24"/>
        </w:rPr>
        <w:t xml:space="preserve">(today’s) </w:t>
      </w:r>
      <w:r w:rsidRPr="009C119C">
        <w:rPr>
          <w:rFonts w:ascii="Times New Roman" w:hAnsi="Times New Roman" w:cs="Times New Roman"/>
          <w:sz w:val="24"/>
          <w:szCs w:val="24"/>
        </w:rPr>
        <w:t>social behavior which, unlike buried animals, leave no bones behind.</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Style w:val="FootnoteReference"/>
          <w:rFonts w:ascii="Times New Roman" w:hAnsi="Times New Roman" w:cs="Times New Roman"/>
          <w:sz w:val="24"/>
          <w:szCs w:val="24"/>
        </w:rPr>
        <w:footnoteReference w:id="116"/>
      </w:r>
      <w:r w:rsidRPr="009C119C">
        <w:rPr>
          <w:rFonts w:ascii="Times New Roman" w:hAnsi="Times New Roman" w:cs="Times New Roman"/>
          <w:sz w:val="24"/>
          <w:szCs w:val="24"/>
        </w:rPr>
        <w:t xml:space="preserve"> </w:t>
      </w:r>
      <w:r w:rsidR="009069AA" w:rsidRPr="009C119C">
        <w:rPr>
          <w:rFonts w:ascii="Times New Roman" w:hAnsi="Times New Roman" w:cs="Times New Roman"/>
          <w:sz w:val="24"/>
          <w:szCs w:val="24"/>
        </w:rPr>
        <w:t xml:space="preserve"> </w:t>
      </w:r>
    </w:p>
    <w:p w14:paraId="3EA82988" w14:textId="492637F0" w:rsidR="002B03E9" w:rsidRPr="009C119C" w:rsidRDefault="006D0FF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lastRenderedPageBreak/>
        <w:t xml:space="preserve">Oil, like dust or ash, is steeped in historical resonances and potentialities, yet in the final analysis discloses only a history without events, characters, or narrative, defined only by its formless infinitude. If it may be said that the structural </w:t>
      </w:r>
      <w:r w:rsidR="00675639" w:rsidRPr="009C119C">
        <w:rPr>
          <w:rFonts w:ascii="Times New Roman" w:hAnsi="Times New Roman" w:cs="Times New Roman"/>
          <w:sz w:val="24"/>
          <w:szCs w:val="24"/>
        </w:rPr>
        <w:t xml:space="preserve">remnants of the Whiting refinery may remain </w:t>
      </w:r>
      <w:r w:rsidR="00943478" w:rsidRPr="009C119C">
        <w:rPr>
          <w:rFonts w:ascii="Times New Roman" w:hAnsi="Times New Roman" w:cs="Times New Roman"/>
          <w:sz w:val="24"/>
          <w:szCs w:val="24"/>
        </w:rPr>
        <w:t xml:space="preserve">long after the extinction of man </w:t>
      </w:r>
      <w:r w:rsidR="00675639" w:rsidRPr="009C119C">
        <w:rPr>
          <w:rFonts w:ascii="Times New Roman" w:hAnsi="Times New Roman" w:cs="Times New Roman"/>
          <w:sz w:val="24"/>
          <w:szCs w:val="24"/>
        </w:rPr>
        <w:t xml:space="preserve">like </w:t>
      </w:r>
      <w:r w:rsidR="003159AB" w:rsidRPr="009C119C">
        <w:rPr>
          <w:rFonts w:ascii="Times New Roman" w:hAnsi="Times New Roman" w:cs="Times New Roman"/>
          <w:sz w:val="24"/>
          <w:szCs w:val="24"/>
        </w:rPr>
        <w:t>monstrous skeletons</w:t>
      </w:r>
      <w:r w:rsidR="00943478" w:rsidRPr="009C119C">
        <w:rPr>
          <w:rFonts w:ascii="Times New Roman" w:hAnsi="Times New Roman" w:cs="Times New Roman"/>
          <w:sz w:val="24"/>
          <w:szCs w:val="24"/>
        </w:rPr>
        <w:t xml:space="preserve"> half buried in sand</w:t>
      </w:r>
      <w:r w:rsidR="003159AB" w:rsidRPr="009C119C">
        <w:rPr>
          <w:rFonts w:ascii="Times New Roman" w:hAnsi="Times New Roman" w:cs="Times New Roman"/>
          <w:sz w:val="24"/>
          <w:szCs w:val="24"/>
        </w:rPr>
        <w:t xml:space="preserve">, there will </w:t>
      </w:r>
      <w:r w:rsidR="00943478" w:rsidRPr="009C119C">
        <w:rPr>
          <w:rFonts w:ascii="Times New Roman" w:hAnsi="Times New Roman" w:cs="Times New Roman"/>
          <w:sz w:val="24"/>
          <w:szCs w:val="24"/>
        </w:rPr>
        <w:t>be by the same token</w:t>
      </w:r>
      <w:r w:rsidR="003159AB" w:rsidRPr="009C119C">
        <w:rPr>
          <w:rFonts w:ascii="Times New Roman" w:hAnsi="Times New Roman" w:cs="Times New Roman"/>
          <w:sz w:val="24"/>
          <w:szCs w:val="24"/>
        </w:rPr>
        <w:t xml:space="preserve"> no Cuvier to call up its jet-black lifeblood</w:t>
      </w:r>
      <w:r w:rsidR="00943478" w:rsidRPr="009C119C">
        <w:rPr>
          <w:rFonts w:ascii="Times New Roman" w:hAnsi="Times New Roman" w:cs="Times New Roman"/>
          <w:sz w:val="24"/>
          <w:szCs w:val="24"/>
        </w:rPr>
        <w:t>—</w:t>
      </w:r>
      <w:r w:rsidR="00C55172">
        <w:rPr>
          <w:rFonts w:ascii="Times New Roman" w:hAnsi="Times New Roman" w:cs="Times New Roman"/>
          <w:sz w:val="24"/>
          <w:szCs w:val="24"/>
        </w:rPr>
        <w:t>the instrument of its damage</w:t>
      </w:r>
      <w:r w:rsidR="00E72AD4">
        <w:rPr>
          <w:rFonts w:ascii="Times New Roman" w:hAnsi="Times New Roman" w:cs="Times New Roman"/>
          <w:sz w:val="24"/>
          <w:szCs w:val="24"/>
        </w:rPr>
        <w:t xml:space="preserve"> will have vanished in fire,</w:t>
      </w:r>
      <w:r w:rsidR="00943478" w:rsidRPr="009C119C">
        <w:rPr>
          <w:rFonts w:ascii="Times New Roman" w:hAnsi="Times New Roman" w:cs="Times New Roman"/>
          <w:sz w:val="24"/>
          <w:szCs w:val="24"/>
        </w:rPr>
        <w:t xml:space="preserve"> a</w:t>
      </w:r>
      <w:r w:rsidR="00EE65F2" w:rsidRPr="009C119C">
        <w:rPr>
          <w:rFonts w:ascii="Times New Roman" w:hAnsi="Times New Roman" w:cs="Times New Roman"/>
          <w:sz w:val="24"/>
          <w:szCs w:val="24"/>
        </w:rPr>
        <w:t xml:space="preserve">s if some invisible army of the dead had been called </w:t>
      </w:r>
      <w:r w:rsidR="002B7617">
        <w:rPr>
          <w:rFonts w:ascii="Times New Roman" w:hAnsi="Times New Roman" w:cs="Times New Roman"/>
          <w:sz w:val="24"/>
          <w:szCs w:val="24"/>
        </w:rPr>
        <w:t xml:space="preserve">to </w:t>
      </w:r>
      <w:r w:rsidR="00EE65F2" w:rsidRPr="009C119C">
        <w:rPr>
          <w:rFonts w:ascii="Times New Roman" w:hAnsi="Times New Roman" w:cs="Times New Roman"/>
          <w:sz w:val="24"/>
          <w:szCs w:val="24"/>
        </w:rPr>
        <w:t xml:space="preserve">march across the </w:t>
      </w:r>
      <w:r w:rsidR="00242C16" w:rsidRPr="009C119C">
        <w:rPr>
          <w:rFonts w:ascii="Times New Roman" w:hAnsi="Times New Roman" w:cs="Times New Roman"/>
          <w:sz w:val="24"/>
          <w:szCs w:val="24"/>
        </w:rPr>
        <w:t>E</w:t>
      </w:r>
      <w:r w:rsidR="00EE65F2" w:rsidRPr="009C119C">
        <w:rPr>
          <w:rFonts w:ascii="Times New Roman" w:hAnsi="Times New Roman" w:cs="Times New Roman"/>
          <w:sz w:val="24"/>
          <w:szCs w:val="24"/>
        </w:rPr>
        <w:t xml:space="preserve">arth, only to disappear </w:t>
      </w:r>
      <w:r w:rsidR="00675639" w:rsidRPr="009C119C">
        <w:rPr>
          <w:rFonts w:ascii="Times New Roman" w:hAnsi="Times New Roman" w:cs="Times New Roman"/>
          <w:sz w:val="24"/>
          <w:szCs w:val="24"/>
        </w:rPr>
        <w:t xml:space="preserve">the moment following </w:t>
      </w:r>
      <w:r w:rsidR="00937C47" w:rsidRPr="009C119C">
        <w:rPr>
          <w:rFonts w:ascii="Times New Roman" w:hAnsi="Times New Roman" w:cs="Times New Roman"/>
          <w:sz w:val="24"/>
          <w:szCs w:val="24"/>
        </w:rPr>
        <w:t xml:space="preserve">completion of </w:t>
      </w:r>
      <w:r w:rsidR="002B7617">
        <w:rPr>
          <w:rFonts w:ascii="Times New Roman" w:hAnsi="Times New Roman" w:cs="Times New Roman"/>
          <w:sz w:val="24"/>
          <w:szCs w:val="24"/>
        </w:rPr>
        <w:t>its</w:t>
      </w:r>
      <w:r w:rsidR="002B7617" w:rsidRPr="009C119C">
        <w:rPr>
          <w:rFonts w:ascii="Times New Roman" w:hAnsi="Times New Roman" w:cs="Times New Roman"/>
          <w:sz w:val="24"/>
          <w:szCs w:val="24"/>
        </w:rPr>
        <w:t xml:space="preserve"> </w:t>
      </w:r>
      <w:r w:rsidR="00937C47" w:rsidRPr="009C119C">
        <w:rPr>
          <w:rFonts w:ascii="Times New Roman" w:hAnsi="Times New Roman" w:cs="Times New Roman"/>
          <w:sz w:val="24"/>
          <w:szCs w:val="24"/>
        </w:rPr>
        <w:t>grim campaign</w:t>
      </w:r>
      <w:r w:rsidR="00675639" w:rsidRPr="009C119C">
        <w:rPr>
          <w:rFonts w:ascii="Times New Roman" w:hAnsi="Times New Roman" w:cs="Times New Roman"/>
          <w:sz w:val="24"/>
          <w:szCs w:val="24"/>
        </w:rPr>
        <w:t xml:space="preserve">. </w:t>
      </w:r>
    </w:p>
    <w:p w14:paraId="1E00B535" w14:textId="1585D221" w:rsidR="002B03E9" w:rsidRPr="009C119C" w:rsidRDefault="002B03E9"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When we turn our </w:t>
      </w:r>
      <w:r w:rsidR="00937C47" w:rsidRPr="009C119C">
        <w:rPr>
          <w:rFonts w:ascii="Times New Roman" w:hAnsi="Times New Roman" w:cs="Times New Roman"/>
          <w:sz w:val="24"/>
          <w:szCs w:val="24"/>
        </w:rPr>
        <w:t xml:space="preserve">own </w:t>
      </w:r>
      <w:r w:rsidR="00994F8D" w:rsidRPr="009C119C">
        <w:rPr>
          <w:rFonts w:ascii="Times New Roman" w:hAnsi="Times New Roman" w:cs="Times New Roman"/>
          <w:sz w:val="24"/>
          <w:szCs w:val="24"/>
        </w:rPr>
        <w:t xml:space="preserve">poetry to such a world, we glimpse a </w:t>
      </w:r>
      <w:r w:rsidRPr="009C119C">
        <w:rPr>
          <w:rFonts w:ascii="Times New Roman" w:hAnsi="Times New Roman" w:cs="Times New Roman"/>
          <w:sz w:val="24"/>
          <w:szCs w:val="24"/>
        </w:rPr>
        <w:t>nature which cannot reproduce its bounties in ever greater numbers and stabilities, but instead struggles articulate itself with naught but those</w:t>
      </w:r>
      <w:r w:rsidR="002A5608">
        <w:rPr>
          <w:rFonts w:ascii="Times New Roman" w:hAnsi="Times New Roman" w:cs="Times New Roman"/>
          <w:sz w:val="24"/>
          <w:szCs w:val="24"/>
        </w:rPr>
        <w:t xml:space="preserve"> unspeaking</w:t>
      </w:r>
      <w:r w:rsidRPr="009C119C">
        <w:rPr>
          <w:rFonts w:ascii="Times New Roman" w:hAnsi="Times New Roman" w:cs="Times New Roman"/>
          <w:sz w:val="24"/>
          <w:szCs w:val="24"/>
        </w:rPr>
        <w:t xml:space="preserve"> </w:t>
      </w:r>
      <w:r w:rsidR="009B0EE5" w:rsidRPr="009C119C">
        <w:rPr>
          <w:rFonts w:ascii="Times New Roman" w:hAnsi="Times New Roman" w:cs="Times New Roman"/>
          <w:sz w:val="24"/>
          <w:szCs w:val="24"/>
        </w:rPr>
        <w:t>wreckages</w:t>
      </w:r>
      <w:r w:rsidRPr="009C119C">
        <w:rPr>
          <w:rFonts w:ascii="Times New Roman" w:hAnsi="Times New Roman" w:cs="Times New Roman"/>
          <w:sz w:val="24"/>
          <w:szCs w:val="24"/>
        </w:rPr>
        <w:t xml:space="preserve"> which portend only the oblivion which they will leave in their wake, perfecting only a landscape of absences with trees as chasms and dotted with burning heaps of coal.</w:t>
      </w:r>
    </w:p>
    <w:p w14:paraId="7F856D91" w14:textId="738CA843" w:rsidR="00EC6CCA" w:rsidRPr="009C119C" w:rsidRDefault="00D9352B" w:rsidP="00A71F21">
      <w:pPr>
        <w:spacing w:line="480" w:lineRule="auto"/>
        <w:rPr>
          <w:rFonts w:ascii="Times New Roman" w:hAnsi="Times New Roman" w:cs="Times New Roman"/>
          <w:sz w:val="24"/>
          <w:szCs w:val="24"/>
        </w:rPr>
      </w:pPr>
      <w:r>
        <w:rPr>
          <w:rFonts w:ascii="Times New Roman" w:hAnsi="Times New Roman" w:cs="Times New Roman"/>
          <w:sz w:val="24"/>
          <w:szCs w:val="24"/>
        </w:rPr>
        <w:t>“</w:t>
      </w:r>
      <w:r w:rsidR="009B0EE5" w:rsidRPr="009C119C">
        <w:rPr>
          <w:rFonts w:ascii="Times New Roman" w:hAnsi="Times New Roman" w:cs="Times New Roman"/>
          <w:sz w:val="24"/>
          <w:szCs w:val="24"/>
        </w:rPr>
        <w:t>Every organized creature</w:t>
      </w:r>
      <w:r w:rsidR="005C32CF" w:rsidRPr="009C119C">
        <w:rPr>
          <w:rFonts w:ascii="Times New Roman" w:hAnsi="Times New Roman" w:cs="Times New Roman"/>
          <w:sz w:val="24"/>
          <w:szCs w:val="24"/>
        </w:rPr>
        <w:t>,</w:t>
      </w:r>
      <w:r>
        <w:rPr>
          <w:rFonts w:ascii="Times New Roman" w:hAnsi="Times New Roman" w:cs="Times New Roman"/>
          <w:sz w:val="24"/>
          <w:szCs w:val="24"/>
        </w:rPr>
        <w:t>”</w:t>
      </w:r>
      <w:r w:rsidR="005C32CF" w:rsidRPr="009C119C">
        <w:rPr>
          <w:rFonts w:ascii="Times New Roman" w:hAnsi="Times New Roman" w:cs="Times New Roman"/>
          <w:sz w:val="24"/>
          <w:szCs w:val="24"/>
        </w:rPr>
        <w:t xml:space="preserve"> wrote Cuvier,</w:t>
      </w:r>
      <w:r w:rsidR="002B7617">
        <w:rPr>
          <w:rFonts w:ascii="Times New Roman" w:hAnsi="Times New Roman" w:cs="Times New Roman"/>
          <w:sz w:val="24"/>
          <w:szCs w:val="24"/>
        </w:rPr>
        <w:t xml:space="preserve"> </w:t>
      </w:r>
      <w:r>
        <w:rPr>
          <w:rFonts w:ascii="Times New Roman" w:hAnsi="Times New Roman" w:cs="Times New Roman"/>
          <w:sz w:val="24"/>
          <w:szCs w:val="24"/>
        </w:rPr>
        <w:t>“</w:t>
      </w:r>
      <w:r w:rsidR="00B8158E" w:rsidRPr="009C119C">
        <w:rPr>
          <w:rFonts w:ascii="Times New Roman" w:hAnsi="Times New Roman" w:cs="Times New Roman"/>
          <w:sz w:val="24"/>
          <w:szCs w:val="24"/>
        </w:rPr>
        <w:t>forms</w:t>
      </w:r>
      <w:r w:rsidR="009B0EE5" w:rsidRPr="009C119C">
        <w:rPr>
          <w:rFonts w:ascii="Times New Roman" w:hAnsi="Times New Roman" w:cs="Times New Roman"/>
          <w:sz w:val="24"/>
          <w:szCs w:val="24"/>
        </w:rPr>
        <w:t xml:space="preserve"> a whole, a unique and closed system, whose parts mutually correspond to one another</w:t>
      </w:r>
      <w:r w:rsidR="005C32CF" w:rsidRPr="009C119C">
        <w:rPr>
          <w:rFonts w:ascii="Times New Roman" w:hAnsi="Times New Roman" w:cs="Times New Roman"/>
          <w:sz w:val="24"/>
          <w:szCs w:val="24"/>
        </w:rPr>
        <w:t>.</w:t>
      </w:r>
      <w:r>
        <w:rPr>
          <w:rFonts w:ascii="Times New Roman" w:hAnsi="Times New Roman" w:cs="Times New Roman"/>
          <w:sz w:val="24"/>
          <w:szCs w:val="24"/>
        </w:rPr>
        <w:t>”</w:t>
      </w:r>
      <w:r w:rsidR="005C32CF" w:rsidRPr="009C119C">
        <w:rPr>
          <w:rFonts w:ascii="Times New Roman" w:hAnsi="Times New Roman" w:cs="Times New Roman"/>
          <w:sz w:val="24"/>
          <w:szCs w:val="24"/>
        </w:rPr>
        <w:t xml:space="preserve">  </w:t>
      </w:r>
      <w:r w:rsidR="00B8158E" w:rsidRPr="009C119C">
        <w:rPr>
          <w:rFonts w:ascii="Times New Roman" w:hAnsi="Times New Roman" w:cs="Times New Roman"/>
          <w:sz w:val="24"/>
          <w:szCs w:val="24"/>
        </w:rPr>
        <w:t xml:space="preserve">In a circular fashion, </w:t>
      </w:r>
      <w:r>
        <w:rPr>
          <w:rFonts w:ascii="Times New Roman" w:hAnsi="Times New Roman" w:cs="Times New Roman"/>
          <w:sz w:val="24"/>
          <w:szCs w:val="24"/>
        </w:rPr>
        <w:t>“</w:t>
      </w:r>
      <w:r w:rsidR="009B0EE5" w:rsidRPr="009C119C">
        <w:rPr>
          <w:rFonts w:ascii="Times New Roman" w:hAnsi="Times New Roman" w:cs="Times New Roman"/>
          <w:sz w:val="24"/>
          <w:szCs w:val="24"/>
        </w:rPr>
        <w:t xml:space="preserve">the form of </w:t>
      </w:r>
      <w:r w:rsidR="00B8158E" w:rsidRPr="009C119C">
        <w:rPr>
          <w:rFonts w:ascii="Times New Roman" w:hAnsi="Times New Roman" w:cs="Times New Roman"/>
          <w:sz w:val="24"/>
          <w:szCs w:val="24"/>
        </w:rPr>
        <w:t>the</w:t>
      </w:r>
      <w:r w:rsidR="009B0EE5" w:rsidRPr="009C119C">
        <w:rPr>
          <w:rFonts w:ascii="Times New Roman" w:hAnsi="Times New Roman" w:cs="Times New Roman"/>
          <w:sz w:val="24"/>
          <w:szCs w:val="24"/>
        </w:rPr>
        <w:t xml:space="preserve"> tooth leads to the form of the condyle, that of the scapula to that of the nails, just as an equation of a curve implies all of its properties.</w:t>
      </w:r>
      <w:r>
        <w:rPr>
          <w:rFonts w:ascii="Times New Roman" w:hAnsi="Times New Roman" w:cs="Times New Roman"/>
          <w:sz w:val="24"/>
          <w:szCs w:val="24"/>
        </w:rPr>
        <w:t>”</w:t>
      </w:r>
      <w:r w:rsidR="009B0EE5" w:rsidRPr="009C119C">
        <w:rPr>
          <w:rStyle w:val="FootnoteReference"/>
          <w:rFonts w:ascii="Times New Roman" w:hAnsi="Times New Roman" w:cs="Times New Roman"/>
          <w:sz w:val="24"/>
          <w:szCs w:val="24"/>
        </w:rPr>
        <w:footnoteReference w:id="117"/>
      </w:r>
      <w:r w:rsidR="00714EAD" w:rsidRPr="009C119C">
        <w:rPr>
          <w:rFonts w:ascii="Times New Roman" w:hAnsi="Times New Roman" w:cs="Times New Roman"/>
          <w:sz w:val="24"/>
          <w:szCs w:val="24"/>
        </w:rPr>
        <w:t xml:space="preserve"> </w:t>
      </w:r>
      <w:r w:rsidR="00610BEA" w:rsidRPr="009C119C">
        <w:rPr>
          <w:rFonts w:ascii="Times New Roman" w:hAnsi="Times New Roman" w:cs="Times New Roman"/>
          <w:sz w:val="24"/>
          <w:szCs w:val="24"/>
        </w:rPr>
        <w:t>Viollet-le-Duc, whose</w:t>
      </w:r>
      <w:r w:rsidR="002A5608">
        <w:rPr>
          <w:rFonts w:ascii="Times New Roman" w:hAnsi="Times New Roman" w:cs="Times New Roman"/>
          <w:sz w:val="24"/>
          <w:szCs w:val="24"/>
        </w:rPr>
        <w:t xml:space="preserve"> architectural text </w:t>
      </w:r>
      <w:r w:rsidR="00610BEA" w:rsidRPr="009C119C">
        <w:rPr>
          <w:rFonts w:ascii="Times New Roman" w:hAnsi="Times New Roman" w:cs="Times New Roman"/>
          <w:i/>
          <w:iCs/>
          <w:sz w:val="24"/>
          <w:szCs w:val="24"/>
        </w:rPr>
        <w:t xml:space="preserve">Lectures </w:t>
      </w:r>
      <w:r w:rsidR="00610BEA" w:rsidRPr="009C119C">
        <w:rPr>
          <w:rFonts w:ascii="Times New Roman" w:hAnsi="Times New Roman" w:cs="Times New Roman"/>
          <w:sz w:val="24"/>
          <w:szCs w:val="24"/>
        </w:rPr>
        <w:t>became available precisely at the moment in which Chicago of was contemplating its rebuilding</w:t>
      </w:r>
      <w:r w:rsidR="002A5608">
        <w:rPr>
          <w:rFonts w:ascii="Times New Roman" w:hAnsi="Times New Roman" w:cs="Times New Roman"/>
          <w:sz w:val="24"/>
          <w:szCs w:val="24"/>
        </w:rPr>
        <w:t>,</w:t>
      </w:r>
      <w:r w:rsidR="00610BEA" w:rsidRPr="009C119C">
        <w:rPr>
          <w:rFonts w:ascii="Times New Roman" w:hAnsi="Times New Roman" w:cs="Times New Roman"/>
          <w:sz w:val="24"/>
          <w:szCs w:val="24"/>
        </w:rPr>
        <w:t xml:space="preserve"> applies to architecture</w:t>
      </w:r>
      <w:r w:rsidR="00B8158E" w:rsidRPr="009C119C">
        <w:rPr>
          <w:rFonts w:ascii="Times New Roman" w:hAnsi="Times New Roman" w:cs="Times New Roman"/>
          <w:sz w:val="24"/>
          <w:szCs w:val="24"/>
        </w:rPr>
        <w:t xml:space="preserve"> a similar </w:t>
      </w:r>
      <w:r w:rsidR="00714EAD" w:rsidRPr="009C119C">
        <w:rPr>
          <w:rFonts w:ascii="Times New Roman" w:hAnsi="Times New Roman" w:cs="Times New Roman"/>
          <w:sz w:val="24"/>
          <w:szCs w:val="24"/>
        </w:rPr>
        <w:t>conceptualization</w:t>
      </w:r>
      <w:r w:rsidR="002A5608">
        <w:rPr>
          <w:rFonts w:ascii="Times New Roman" w:hAnsi="Times New Roman" w:cs="Times New Roman"/>
          <w:sz w:val="24"/>
          <w:szCs w:val="24"/>
        </w:rPr>
        <w:t xml:space="preserve"> as Cuvier’s</w:t>
      </w:r>
      <w:r w:rsidR="009B0EE5" w:rsidRPr="009C119C">
        <w:rPr>
          <w:rFonts w:ascii="Times New Roman" w:hAnsi="Times New Roman" w:cs="Times New Roman"/>
          <w:sz w:val="24"/>
          <w:szCs w:val="24"/>
        </w:rPr>
        <w:t xml:space="preserve">: </w:t>
      </w:r>
      <w:r>
        <w:rPr>
          <w:rFonts w:ascii="Times New Roman" w:hAnsi="Times New Roman" w:cs="Times New Roman"/>
          <w:sz w:val="24"/>
          <w:szCs w:val="24"/>
        </w:rPr>
        <w:t>“</w:t>
      </w:r>
      <w:r w:rsidR="00EC6CCA" w:rsidRPr="009C119C">
        <w:rPr>
          <w:rFonts w:ascii="Times New Roman" w:hAnsi="Times New Roman" w:cs="Times New Roman"/>
          <w:sz w:val="24"/>
          <w:szCs w:val="24"/>
        </w:rPr>
        <w:t xml:space="preserve">In every specimen of mason-work each piece taken separately in the case of dressed stone, or each section in concrete works, should </w:t>
      </w:r>
      <w:r w:rsidR="00EC6CCA" w:rsidRPr="009C119C">
        <w:rPr>
          <w:rFonts w:ascii="Times New Roman" w:hAnsi="Times New Roman" w:cs="Times New Roman"/>
          <w:sz w:val="24"/>
          <w:szCs w:val="24"/>
        </w:rPr>
        <w:lastRenderedPageBreak/>
        <w:t>clearly indicate its function. We ought to be able to analyze a building, as we take a puzzle to pieces, so that the place and function of each of the parts cannot be mistaken.</w:t>
      </w:r>
      <w:r>
        <w:rPr>
          <w:rFonts w:ascii="Times New Roman" w:hAnsi="Times New Roman" w:cs="Times New Roman"/>
          <w:sz w:val="24"/>
          <w:szCs w:val="24"/>
        </w:rPr>
        <w:t>”</w:t>
      </w:r>
      <w:r w:rsidR="00714EAD" w:rsidRPr="009C119C">
        <w:rPr>
          <w:rStyle w:val="FootnoteReference"/>
          <w:rFonts w:ascii="Times New Roman" w:hAnsi="Times New Roman" w:cs="Times New Roman"/>
          <w:sz w:val="24"/>
          <w:szCs w:val="24"/>
        </w:rPr>
        <w:footnoteReference w:id="118"/>
      </w:r>
    </w:p>
    <w:p w14:paraId="45B416ED" w14:textId="319A91C7" w:rsidR="002B03E9" w:rsidRPr="009C119C" w:rsidRDefault="00EC6CCA"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Fossils of course are echoes of things we have never seen, whose </w:t>
      </w:r>
      <w:r w:rsidR="002A5608">
        <w:rPr>
          <w:rFonts w:ascii="Times New Roman" w:hAnsi="Times New Roman" w:cs="Times New Roman"/>
          <w:sz w:val="24"/>
          <w:szCs w:val="24"/>
        </w:rPr>
        <w:t>silent</w:t>
      </w:r>
      <w:r w:rsidRPr="009C119C">
        <w:rPr>
          <w:rFonts w:ascii="Times New Roman" w:hAnsi="Times New Roman" w:cs="Times New Roman"/>
          <w:sz w:val="24"/>
          <w:szCs w:val="24"/>
        </w:rPr>
        <w:t xml:space="preserve"> remnants deny us witness </w:t>
      </w:r>
      <w:r w:rsidR="002B7617">
        <w:rPr>
          <w:rFonts w:ascii="Times New Roman" w:hAnsi="Times New Roman" w:cs="Times New Roman"/>
          <w:sz w:val="24"/>
          <w:szCs w:val="24"/>
        </w:rPr>
        <w:t xml:space="preserve">to </w:t>
      </w:r>
      <w:r w:rsidRPr="009C119C">
        <w:rPr>
          <w:rFonts w:ascii="Times New Roman" w:hAnsi="Times New Roman" w:cs="Times New Roman"/>
          <w:sz w:val="24"/>
          <w:szCs w:val="24"/>
        </w:rPr>
        <w:t xml:space="preserve">intimate lives save for their moment of destruction, in </w:t>
      </w:r>
      <w:r w:rsidR="002A5608">
        <w:rPr>
          <w:rFonts w:ascii="Times New Roman" w:hAnsi="Times New Roman" w:cs="Times New Roman"/>
          <w:sz w:val="24"/>
          <w:szCs w:val="24"/>
        </w:rPr>
        <w:t>what may be taken to be an</w:t>
      </w:r>
      <w:r w:rsidRPr="009C119C">
        <w:rPr>
          <w:rFonts w:ascii="Times New Roman" w:hAnsi="Times New Roman" w:cs="Times New Roman"/>
          <w:sz w:val="24"/>
          <w:szCs w:val="24"/>
        </w:rPr>
        <w:t xml:space="preserve"> utter rebuke of personal </w:t>
      </w:r>
      <w:r w:rsidR="002A5608">
        <w:rPr>
          <w:rFonts w:ascii="Times New Roman" w:hAnsi="Times New Roman" w:cs="Times New Roman"/>
          <w:sz w:val="24"/>
          <w:szCs w:val="24"/>
        </w:rPr>
        <w:t>history.</w:t>
      </w:r>
      <w:r w:rsidRPr="009C119C">
        <w:rPr>
          <w:rFonts w:ascii="Times New Roman" w:hAnsi="Times New Roman" w:cs="Times New Roman"/>
          <w:sz w:val="24"/>
          <w:szCs w:val="24"/>
        </w:rPr>
        <w:t xml:space="preserve"> Turning away, we</w:t>
      </w:r>
      <w:r w:rsidR="00AD1E1F" w:rsidRPr="009C119C">
        <w:rPr>
          <w:rFonts w:ascii="Times New Roman" w:hAnsi="Times New Roman" w:cs="Times New Roman"/>
          <w:sz w:val="24"/>
          <w:szCs w:val="24"/>
        </w:rPr>
        <w:t xml:space="preserve"> can </w:t>
      </w:r>
      <w:r w:rsidR="003C6F00" w:rsidRPr="009C119C">
        <w:rPr>
          <w:rFonts w:ascii="Times New Roman" w:hAnsi="Times New Roman" w:cs="Times New Roman"/>
          <w:sz w:val="24"/>
          <w:szCs w:val="24"/>
        </w:rPr>
        <w:t>scarcely</w:t>
      </w:r>
      <w:r w:rsidR="00AD1E1F" w:rsidRPr="009C119C">
        <w:rPr>
          <w:rFonts w:ascii="Times New Roman" w:hAnsi="Times New Roman" w:cs="Times New Roman"/>
          <w:sz w:val="24"/>
          <w:szCs w:val="24"/>
        </w:rPr>
        <w:t xml:space="preserve"> bear to see, assailed by the fact that t</w:t>
      </w:r>
      <w:r w:rsidR="002B03E9" w:rsidRPr="009C119C">
        <w:rPr>
          <w:rFonts w:ascii="Times New Roman" w:hAnsi="Times New Roman" w:cs="Times New Roman"/>
          <w:sz w:val="24"/>
          <w:szCs w:val="24"/>
        </w:rPr>
        <w:t xml:space="preserve">he act of </w:t>
      </w:r>
      <w:r w:rsidR="000105F6" w:rsidRPr="009C119C">
        <w:rPr>
          <w:rFonts w:ascii="Times New Roman" w:hAnsi="Times New Roman" w:cs="Times New Roman"/>
          <w:sz w:val="24"/>
          <w:szCs w:val="24"/>
        </w:rPr>
        <w:t>remembering or</w:t>
      </w:r>
      <w:r w:rsidR="00AD1E1F" w:rsidRPr="009C119C">
        <w:rPr>
          <w:rFonts w:ascii="Times New Roman" w:hAnsi="Times New Roman" w:cs="Times New Roman"/>
          <w:sz w:val="24"/>
          <w:szCs w:val="24"/>
        </w:rPr>
        <w:t xml:space="preserve"> rebuilding </w:t>
      </w:r>
      <w:r w:rsidR="002B03E9" w:rsidRPr="009C119C">
        <w:rPr>
          <w:rFonts w:ascii="Times New Roman" w:hAnsi="Times New Roman" w:cs="Times New Roman"/>
          <w:sz w:val="24"/>
          <w:szCs w:val="24"/>
        </w:rPr>
        <w:t xml:space="preserve">is the </w:t>
      </w:r>
      <w:r w:rsidR="00AD1E1F" w:rsidRPr="009C119C">
        <w:rPr>
          <w:rFonts w:ascii="Times New Roman" w:hAnsi="Times New Roman" w:cs="Times New Roman"/>
          <w:sz w:val="24"/>
          <w:szCs w:val="24"/>
        </w:rPr>
        <w:t xml:space="preserve">impossible </w:t>
      </w:r>
      <w:r w:rsidR="002B03E9" w:rsidRPr="009C119C">
        <w:rPr>
          <w:rFonts w:ascii="Times New Roman" w:hAnsi="Times New Roman" w:cs="Times New Roman"/>
          <w:sz w:val="24"/>
          <w:szCs w:val="24"/>
        </w:rPr>
        <w:t>reversal of innumerable butcheries of some untouchable thing dredged from the water</w:t>
      </w:r>
      <w:r w:rsidR="00E92121" w:rsidRPr="009C119C">
        <w:rPr>
          <w:rFonts w:ascii="Times New Roman" w:hAnsi="Times New Roman" w:cs="Times New Roman"/>
          <w:sz w:val="24"/>
          <w:szCs w:val="24"/>
        </w:rPr>
        <w:t>,</w:t>
      </w:r>
      <w:r w:rsidR="002B03E9" w:rsidRPr="009C119C">
        <w:rPr>
          <w:rFonts w:ascii="Times New Roman" w:hAnsi="Times New Roman" w:cs="Times New Roman"/>
          <w:sz w:val="24"/>
          <w:szCs w:val="24"/>
        </w:rPr>
        <w:t xml:space="preserve"> far from the shore and blackened by flies as numberless as the stars. </w:t>
      </w:r>
    </w:p>
    <w:p w14:paraId="38239AE4" w14:textId="6BA8052A" w:rsidR="00E92121" w:rsidRPr="009C119C" w:rsidRDefault="000538FB"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It </w:t>
      </w:r>
      <w:r w:rsidR="003C6F00" w:rsidRPr="009C119C">
        <w:rPr>
          <w:rFonts w:ascii="Times New Roman" w:hAnsi="Times New Roman" w:cs="Times New Roman"/>
          <w:sz w:val="24"/>
          <w:szCs w:val="24"/>
        </w:rPr>
        <w:t xml:space="preserve">therefore </w:t>
      </w:r>
      <w:r w:rsidRPr="009C119C">
        <w:rPr>
          <w:rFonts w:ascii="Times New Roman" w:hAnsi="Times New Roman" w:cs="Times New Roman"/>
          <w:sz w:val="24"/>
          <w:szCs w:val="24"/>
        </w:rPr>
        <w:t xml:space="preserve">matters that poetry </w:t>
      </w:r>
      <w:r w:rsidR="00A2600A" w:rsidRPr="009C119C">
        <w:rPr>
          <w:rFonts w:ascii="Times New Roman" w:hAnsi="Times New Roman" w:cs="Times New Roman"/>
          <w:sz w:val="24"/>
          <w:szCs w:val="24"/>
        </w:rPr>
        <w:t>and histor</w:t>
      </w:r>
      <w:r w:rsidR="003C6F00" w:rsidRPr="009C119C">
        <w:rPr>
          <w:rFonts w:ascii="Times New Roman" w:hAnsi="Times New Roman" w:cs="Times New Roman"/>
          <w:sz w:val="24"/>
          <w:szCs w:val="24"/>
        </w:rPr>
        <w:t>y</w:t>
      </w:r>
      <w:r w:rsidR="00A2600A" w:rsidRPr="009C119C">
        <w:rPr>
          <w:rFonts w:ascii="Times New Roman" w:hAnsi="Times New Roman" w:cs="Times New Roman"/>
          <w:sz w:val="24"/>
          <w:szCs w:val="24"/>
        </w:rPr>
        <w:t xml:space="preserve"> </w:t>
      </w:r>
      <w:r w:rsidR="002B7617">
        <w:rPr>
          <w:rFonts w:ascii="Times New Roman" w:hAnsi="Times New Roman" w:cs="Times New Roman"/>
          <w:sz w:val="24"/>
          <w:szCs w:val="24"/>
        </w:rPr>
        <w:t>are</w:t>
      </w:r>
      <w:r w:rsidR="00A4357D" w:rsidRPr="009C119C">
        <w:rPr>
          <w:rFonts w:ascii="Times New Roman" w:hAnsi="Times New Roman" w:cs="Times New Roman"/>
          <w:sz w:val="24"/>
          <w:szCs w:val="24"/>
        </w:rPr>
        <w:t xml:space="preserve"> regarded </w:t>
      </w:r>
      <w:r w:rsidR="00A2600A" w:rsidRPr="009C119C">
        <w:rPr>
          <w:rFonts w:ascii="Times New Roman" w:hAnsi="Times New Roman" w:cs="Times New Roman"/>
          <w:sz w:val="24"/>
          <w:szCs w:val="24"/>
        </w:rPr>
        <w:t>even by its pra</w:t>
      </w:r>
      <w:r w:rsidR="00A4357D" w:rsidRPr="009C119C">
        <w:rPr>
          <w:rFonts w:ascii="Times New Roman" w:hAnsi="Times New Roman" w:cs="Times New Roman"/>
          <w:sz w:val="24"/>
          <w:szCs w:val="24"/>
        </w:rPr>
        <w:t>ctitioners as species of</w:t>
      </w:r>
      <w:r w:rsidR="00A2600A" w:rsidRPr="009C119C">
        <w:rPr>
          <w:rFonts w:ascii="Times New Roman" w:hAnsi="Times New Roman" w:cs="Times New Roman"/>
          <w:sz w:val="24"/>
          <w:szCs w:val="24"/>
        </w:rPr>
        <w:t xml:space="preserve"> failure, as a thing from which the souls of </w:t>
      </w:r>
      <w:r w:rsidR="00A4357D" w:rsidRPr="009C119C">
        <w:rPr>
          <w:rFonts w:ascii="Times New Roman" w:hAnsi="Times New Roman" w:cs="Times New Roman"/>
          <w:sz w:val="24"/>
          <w:szCs w:val="24"/>
        </w:rPr>
        <w:t>dead must be extracted before they too become dust</w:t>
      </w:r>
      <w:r w:rsidR="00FE1239" w:rsidRPr="009C119C">
        <w:rPr>
          <w:rFonts w:ascii="Times New Roman" w:hAnsi="Times New Roman" w:cs="Times New Roman"/>
          <w:sz w:val="24"/>
          <w:szCs w:val="24"/>
        </w:rPr>
        <w:t xml:space="preserve">, that they must follow the example of Cuvier, and desperately seek to </w:t>
      </w:r>
      <w:r w:rsidR="00D9352B">
        <w:rPr>
          <w:rFonts w:ascii="Times New Roman" w:hAnsi="Times New Roman" w:cs="Times New Roman"/>
          <w:sz w:val="24"/>
          <w:szCs w:val="24"/>
        </w:rPr>
        <w:t>“</w:t>
      </w:r>
      <w:r w:rsidR="00FE1239" w:rsidRPr="009C119C">
        <w:rPr>
          <w:rFonts w:ascii="Times New Roman" w:hAnsi="Times New Roman" w:cs="Times New Roman"/>
          <w:sz w:val="24"/>
          <w:szCs w:val="24"/>
        </w:rPr>
        <w:t>burst the limits of time</w:t>
      </w:r>
      <w:r w:rsidR="002B7617">
        <w:rPr>
          <w:rFonts w:ascii="Times New Roman" w:hAnsi="Times New Roman" w:cs="Times New Roman"/>
          <w:sz w:val="24"/>
          <w:szCs w:val="24"/>
        </w:rPr>
        <w:t>.</w:t>
      </w:r>
      <w:r w:rsidR="00D9352B">
        <w:rPr>
          <w:rFonts w:ascii="Times New Roman" w:hAnsi="Times New Roman" w:cs="Times New Roman"/>
          <w:sz w:val="24"/>
          <w:szCs w:val="24"/>
        </w:rPr>
        <w:t>”</w:t>
      </w:r>
      <w:r w:rsidR="00FE1239" w:rsidRPr="009C119C">
        <w:rPr>
          <w:rFonts w:ascii="Times New Roman" w:hAnsi="Times New Roman" w:cs="Times New Roman"/>
          <w:sz w:val="24"/>
          <w:szCs w:val="24"/>
        </w:rPr>
        <w:t xml:space="preserve"> </w:t>
      </w:r>
      <w:r w:rsidR="00E92121" w:rsidRPr="009C119C">
        <w:rPr>
          <w:rFonts w:ascii="Times New Roman" w:hAnsi="Times New Roman" w:cs="Times New Roman"/>
          <w:sz w:val="24"/>
          <w:szCs w:val="24"/>
        </w:rPr>
        <w:t xml:space="preserve"> Of such a history, it can only be said that it presents an ideal scheme for disappearance, as if we were again upon Mount Baldy before a great chasm in the shape of </w:t>
      </w:r>
      <w:r w:rsidR="002A5608">
        <w:rPr>
          <w:rFonts w:ascii="Times New Roman" w:hAnsi="Times New Roman" w:cs="Times New Roman"/>
          <w:sz w:val="24"/>
          <w:szCs w:val="24"/>
        </w:rPr>
        <w:t>a nature which no longer is</w:t>
      </w:r>
      <w:r w:rsidR="00E92121" w:rsidRPr="009C119C">
        <w:rPr>
          <w:rFonts w:ascii="Times New Roman" w:hAnsi="Times New Roman" w:cs="Times New Roman"/>
          <w:sz w:val="24"/>
          <w:szCs w:val="24"/>
        </w:rPr>
        <w:t>, or at the center of a mad cyclorama</w:t>
      </w:r>
      <w:r w:rsidR="003C6F00" w:rsidRPr="009C119C">
        <w:rPr>
          <w:rFonts w:ascii="Times New Roman" w:hAnsi="Times New Roman" w:cs="Times New Roman"/>
          <w:sz w:val="24"/>
          <w:szCs w:val="24"/>
        </w:rPr>
        <w:t xml:space="preserve">, </w:t>
      </w:r>
      <w:r w:rsidR="00097F70" w:rsidRPr="009C119C">
        <w:rPr>
          <w:rFonts w:ascii="Times New Roman" w:hAnsi="Times New Roman" w:cs="Times New Roman"/>
          <w:sz w:val="24"/>
          <w:szCs w:val="24"/>
        </w:rPr>
        <w:t>desperately</w:t>
      </w:r>
      <w:r w:rsidR="003C6F00" w:rsidRPr="009C119C">
        <w:rPr>
          <w:rFonts w:ascii="Times New Roman" w:hAnsi="Times New Roman" w:cs="Times New Roman"/>
          <w:sz w:val="24"/>
          <w:szCs w:val="24"/>
        </w:rPr>
        <w:t xml:space="preserve"> seeking clarity </w:t>
      </w:r>
      <w:r w:rsidR="00097F70" w:rsidRPr="009C119C">
        <w:rPr>
          <w:rFonts w:ascii="Times New Roman" w:hAnsi="Times New Roman" w:cs="Times New Roman"/>
          <w:sz w:val="24"/>
          <w:szCs w:val="24"/>
        </w:rPr>
        <w:t>from distant stars to which the past has already fled.</w:t>
      </w:r>
    </w:p>
    <w:p w14:paraId="44991168" w14:textId="1CBDEA22" w:rsidR="00FE1239" w:rsidRPr="009C119C" w:rsidRDefault="0033350C"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Colbert and Chamberlin describe one of </w:t>
      </w:r>
      <w:r w:rsidR="00C57AFC" w:rsidRPr="009C119C">
        <w:rPr>
          <w:rFonts w:ascii="Times New Roman" w:hAnsi="Times New Roman" w:cs="Times New Roman"/>
          <w:sz w:val="24"/>
          <w:szCs w:val="24"/>
        </w:rPr>
        <w:t xml:space="preserve">the more intriguing episodes of the fire, </w:t>
      </w:r>
      <w:r w:rsidR="00736D34" w:rsidRPr="009C119C">
        <w:rPr>
          <w:rFonts w:ascii="Times New Roman" w:hAnsi="Times New Roman" w:cs="Times New Roman"/>
          <w:sz w:val="24"/>
          <w:szCs w:val="24"/>
        </w:rPr>
        <w:t>describing the crowd</w:t>
      </w:r>
      <w:r w:rsidR="00CD0096" w:rsidRPr="009C119C">
        <w:rPr>
          <w:rFonts w:ascii="Times New Roman" w:hAnsi="Times New Roman" w:cs="Times New Roman"/>
          <w:sz w:val="24"/>
          <w:szCs w:val="24"/>
        </w:rPr>
        <w:t xml:space="preserve"> of the undone </w:t>
      </w:r>
      <w:r w:rsidR="00736D34" w:rsidRPr="009C119C">
        <w:rPr>
          <w:rFonts w:ascii="Times New Roman" w:hAnsi="Times New Roman" w:cs="Times New Roman"/>
          <w:sz w:val="24"/>
          <w:szCs w:val="24"/>
        </w:rPr>
        <w:t>which flowed past the dazed</w:t>
      </w:r>
      <w:r w:rsidR="001E0D11" w:rsidRPr="009C119C">
        <w:rPr>
          <w:rFonts w:ascii="Times New Roman" w:hAnsi="Times New Roman" w:cs="Times New Roman"/>
          <w:sz w:val="24"/>
          <w:szCs w:val="24"/>
        </w:rPr>
        <w:t xml:space="preserve"> bibliophile</w:t>
      </w:r>
      <w:r w:rsidR="00736D34" w:rsidRPr="009C119C">
        <w:rPr>
          <w:rFonts w:ascii="Times New Roman" w:hAnsi="Times New Roman" w:cs="Times New Roman"/>
          <w:sz w:val="24"/>
          <w:szCs w:val="24"/>
        </w:rPr>
        <w:t xml:space="preserve"> </w:t>
      </w:r>
      <w:r w:rsidR="00CD0096" w:rsidRPr="009C119C">
        <w:rPr>
          <w:rFonts w:ascii="Times New Roman" w:hAnsi="Times New Roman" w:cs="Times New Roman"/>
          <w:sz w:val="24"/>
          <w:szCs w:val="24"/>
        </w:rPr>
        <w:t>I.N. Arnold, his library</w:t>
      </w:r>
      <w:r w:rsidR="001E0D11" w:rsidRPr="009C119C">
        <w:rPr>
          <w:rFonts w:ascii="Times New Roman" w:hAnsi="Times New Roman" w:cs="Times New Roman"/>
          <w:sz w:val="24"/>
          <w:szCs w:val="24"/>
        </w:rPr>
        <w:t xml:space="preserve"> and sundial</w:t>
      </w:r>
      <w:r w:rsidR="00CD0096" w:rsidRPr="009C119C">
        <w:rPr>
          <w:rFonts w:ascii="Times New Roman" w:hAnsi="Times New Roman" w:cs="Times New Roman"/>
          <w:sz w:val="24"/>
          <w:szCs w:val="24"/>
        </w:rPr>
        <w:t xml:space="preserve"> ablaze behind him, </w:t>
      </w:r>
      <w:r w:rsidR="003D50F1" w:rsidRPr="009C119C">
        <w:rPr>
          <w:rFonts w:ascii="Times New Roman" w:hAnsi="Times New Roman" w:cs="Times New Roman"/>
          <w:sz w:val="24"/>
          <w:szCs w:val="24"/>
        </w:rPr>
        <w:t>fle</w:t>
      </w:r>
      <w:r w:rsidR="005857C9" w:rsidRPr="009C119C">
        <w:rPr>
          <w:rFonts w:ascii="Times New Roman" w:hAnsi="Times New Roman" w:cs="Times New Roman"/>
          <w:sz w:val="24"/>
          <w:szCs w:val="24"/>
        </w:rPr>
        <w:t>eing</w:t>
      </w:r>
      <w:r w:rsidR="003D50F1" w:rsidRPr="009C119C">
        <w:rPr>
          <w:rFonts w:ascii="Times New Roman" w:hAnsi="Times New Roman" w:cs="Times New Roman"/>
          <w:sz w:val="24"/>
          <w:szCs w:val="24"/>
        </w:rPr>
        <w:t xml:space="preserve"> as one </w:t>
      </w:r>
      <w:r w:rsidR="00F27E21" w:rsidRPr="009C119C">
        <w:rPr>
          <w:rFonts w:ascii="Times New Roman" w:hAnsi="Times New Roman" w:cs="Times New Roman"/>
          <w:sz w:val="24"/>
          <w:szCs w:val="24"/>
        </w:rPr>
        <w:t>panicked</w:t>
      </w:r>
      <w:r w:rsidR="003D50F1" w:rsidRPr="009C119C">
        <w:rPr>
          <w:rFonts w:ascii="Times New Roman" w:hAnsi="Times New Roman" w:cs="Times New Roman"/>
          <w:sz w:val="24"/>
          <w:szCs w:val="24"/>
        </w:rPr>
        <w:t xml:space="preserve"> mass </w:t>
      </w:r>
      <w:r w:rsidR="0046762C" w:rsidRPr="009C119C">
        <w:rPr>
          <w:rFonts w:ascii="Times New Roman" w:hAnsi="Times New Roman" w:cs="Times New Roman"/>
          <w:sz w:val="24"/>
          <w:szCs w:val="24"/>
        </w:rPr>
        <w:t>through the cemeteries lining Lincoln Park</w:t>
      </w:r>
      <w:r w:rsidR="006D6D56" w:rsidRPr="009C119C">
        <w:rPr>
          <w:rFonts w:ascii="Times New Roman" w:hAnsi="Times New Roman" w:cs="Times New Roman"/>
          <w:sz w:val="24"/>
          <w:szCs w:val="24"/>
        </w:rPr>
        <w:t>, where a</w:t>
      </w:r>
      <w:r w:rsidR="00256824" w:rsidRPr="009C119C">
        <w:rPr>
          <w:rFonts w:ascii="Times New Roman" w:hAnsi="Times New Roman" w:cs="Times New Roman"/>
          <w:sz w:val="24"/>
          <w:szCs w:val="24"/>
        </w:rPr>
        <w:t xml:space="preserve"> great number of the</w:t>
      </w:r>
      <w:r w:rsidR="0046762C" w:rsidRPr="009C119C">
        <w:rPr>
          <w:rFonts w:ascii="Times New Roman" w:hAnsi="Times New Roman" w:cs="Times New Roman"/>
          <w:sz w:val="24"/>
          <w:szCs w:val="24"/>
        </w:rPr>
        <w:t xml:space="preserve"> </w:t>
      </w:r>
      <w:r w:rsidR="005C7397" w:rsidRPr="009C119C">
        <w:rPr>
          <w:rFonts w:ascii="Times New Roman" w:hAnsi="Times New Roman" w:cs="Times New Roman"/>
          <w:sz w:val="24"/>
          <w:szCs w:val="24"/>
        </w:rPr>
        <w:t xml:space="preserve">stone </w:t>
      </w:r>
      <w:r w:rsidR="005779BF" w:rsidRPr="009C119C">
        <w:rPr>
          <w:rFonts w:ascii="Times New Roman" w:hAnsi="Times New Roman" w:cs="Times New Roman"/>
          <w:sz w:val="24"/>
          <w:szCs w:val="24"/>
        </w:rPr>
        <w:t>crypts</w:t>
      </w:r>
      <w:r w:rsidR="005C7397" w:rsidRPr="009C119C">
        <w:rPr>
          <w:rFonts w:ascii="Times New Roman" w:hAnsi="Times New Roman" w:cs="Times New Roman"/>
          <w:sz w:val="24"/>
          <w:szCs w:val="24"/>
        </w:rPr>
        <w:t xml:space="preserve"> had crumbled in the hea</w:t>
      </w:r>
      <w:r w:rsidR="005779BF" w:rsidRPr="009C119C">
        <w:rPr>
          <w:rFonts w:ascii="Times New Roman" w:hAnsi="Times New Roman" w:cs="Times New Roman"/>
          <w:sz w:val="24"/>
          <w:szCs w:val="24"/>
        </w:rPr>
        <w:t>t</w:t>
      </w:r>
      <w:r w:rsidR="005C7397" w:rsidRPr="009C119C">
        <w:rPr>
          <w:rFonts w:ascii="Times New Roman" w:hAnsi="Times New Roman" w:cs="Times New Roman"/>
          <w:sz w:val="24"/>
          <w:szCs w:val="24"/>
        </w:rPr>
        <w:t xml:space="preserve"> to </w:t>
      </w:r>
      <w:r w:rsidR="00E57AEF" w:rsidRPr="009C119C">
        <w:rPr>
          <w:rFonts w:ascii="Times New Roman" w:hAnsi="Times New Roman" w:cs="Times New Roman"/>
          <w:sz w:val="24"/>
          <w:szCs w:val="24"/>
        </w:rPr>
        <w:t xml:space="preserve">reveal into brilliant light </w:t>
      </w:r>
      <w:r w:rsidR="00243399" w:rsidRPr="009C119C">
        <w:rPr>
          <w:rFonts w:ascii="Times New Roman" w:hAnsi="Times New Roman" w:cs="Times New Roman"/>
          <w:sz w:val="24"/>
          <w:szCs w:val="24"/>
        </w:rPr>
        <w:t>the</w:t>
      </w:r>
      <w:r w:rsidR="005779BF" w:rsidRPr="009C119C">
        <w:rPr>
          <w:rFonts w:ascii="Times New Roman" w:hAnsi="Times New Roman" w:cs="Times New Roman"/>
          <w:sz w:val="24"/>
          <w:szCs w:val="24"/>
        </w:rPr>
        <w:t>ir</w:t>
      </w:r>
      <w:r w:rsidR="00DF12A9" w:rsidRPr="009C119C">
        <w:rPr>
          <w:rFonts w:ascii="Times New Roman" w:hAnsi="Times New Roman" w:cs="Times New Roman"/>
          <w:sz w:val="24"/>
          <w:szCs w:val="24"/>
        </w:rPr>
        <w:t xml:space="preserve"> </w:t>
      </w:r>
      <w:r w:rsidR="005779BF" w:rsidRPr="009C119C">
        <w:rPr>
          <w:rFonts w:ascii="Times New Roman" w:hAnsi="Times New Roman" w:cs="Times New Roman"/>
          <w:sz w:val="24"/>
          <w:szCs w:val="24"/>
        </w:rPr>
        <w:t>interred</w:t>
      </w:r>
      <w:r w:rsidR="00DF12A9" w:rsidRPr="009C119C">
        <w:rPr>
          <w:rFonts w:ascii="Times New Roman" w:hAnsi="Times New Roman" w:cs="Times New Roman"/>
          <w:sz w:val="24"/>
          <w:szCs w:val="24"/>
        </w:rPr>
        <w:t xml:space="preserve"> bones</w:t>
      </w:r>
      <w:r w:rsidR="006D6D56" w:rsidRPr="009C119C">
        <w:rPr>
          <w:rFonts w:ascii="Times New Roman" w:hAnsi="Times New Roman" w:cs="Times New Roman"/>
          <w:sz w:val="24"/>
          <w:szCs w:val="24"/>
        </w:rPr>
        <w:t>.</w:t>
      </w:r>
      <w:r w:rsidRPr="009C119C">
        <w:rPr>
          <w:rStyle w:val="FootnoteReference"/>
          <w:rFonts w:ascii="Times New Roman" w:hAnsi="Times New Roman" w:cs="Times New Roman"/>
          <w:sz w:val="24"/>
          <w:szCs w:val="24"/>
        </w:rPr>
        <w:footnoteReference w:id="119"/>
      </w:r>
      <w:r w:rsidR="006D6D56" w:rsidRPr="009C119C">
        <w:rPr>
          <w:rFonts w:ascii="Times New Roman" w:hAnsi="Times New Roman" w:cs="Times New Roman"/>
          <w:sz w:val="24"/>
          <w:szCs w:val="24"/>
        </w:rPr>
        <w:t xml:space="preserve"> </w:t>
      </w:r>
      <w:r w:rsidR="00011AF9" w:rsidRPr="009C119C">
        <w:rPr>
          <w:rFonts w:ascii="Times New Roman" w:hAnsi="Times New Roman" w:cs="Times New Roman"/>
          <w:sz w:val="24"/>
          <w:szCs w:val="24"/>
        </w:rPr>
        <w:t>To those passing by, it must have been</w:t>
      </w:r>
      <w:r w:rsidR="00243399" w:rsidRPr="009C119C">
        <w:rPr>
          <w:rFonts w:ascii="Times New Roman" w:hAnsi="Times New Roman" w:cs="Times New Roman"/>
          <w:sz w:val="24"/>
          <w:szCs w:val="24"/>
        </w:rPr>
        <w:t xml:space="preserve"> </w:t>
      </w:r>
      <w:r w:rsidR="00DF12A9" w:rsidRPr="009C119C">
        <w:rPr>
          <w:rFonts w:ascii="Times New Roman" w:hAnsi="Times New Roman" w:cs="Times New Roman"/>
          <w:sz w:val="24"/>
          <w:szCs w:val="24"/>
        </w:rPr>
        <w:t>a</w:t>
      </w:r>
      <w:r w:rsidR="0027222E" w:rsidRPr="009C119C">
        <w:rPr>
          <w:rFonts w:ascii="Times New Roman" w:hAnsi="Times New Roman" w:cs="Times New Roman"/>
          <w:sz w:val="24"/>
          <w:szCs w:val="24"/>
        </w:rPr>
        <w:t xml:space="preserve">s if the dead had been raised </w:t>
      </w:r>
      <w:r w:rsidR="00DF12A9" w:rsidRPr="009C119C">
        <w:rPr>
          <w:rFonts w:ascii="Times New Roman" w:hAnsi="Times New Roman" w:cs="Times New Roman"/>
          <w:sz w:val="24"/>
          <w:szCs w:val="24"/>
        </w:rPr>
        <w:t xml:space="preserve">by </w:t>
      </w:r>
      <w:r w:rsidR="00DF12A9" w:rsidRPr="009C119C">
        <w:rPr>
          <w:rFonts w:ascii="Times New Roman" w:hAnsi="Times New Roman" w:cs="Times New Roman"/>
          <w:sz w:val="24"/>
          <w:szCs w:val="24"/>
        </w:rPr>
        <w:lastRenderedPageBreak/>
        <w:t>some sinister paleontology</w:t>
      </w:r>
      <w:r w:rsidR="00011AF9" w:rsidRPr="009C119C">
        <w:rPr>
          <w:rFonts w:ascii="Times New Roman" w:hAnsi="Times New Roman" w:cs="Times New Roman"/>
          <w:sz w:val="24"/>
          <w:szCs w:val="24"/>
        </w:rPr>
        <w:t>,</w:t>
      </w:r>
      <w:r w:rsidR="00DF12A9" w:rsidRPr="009C119C">
        <w:rPr>
          <w:rFonts w:ascii="Times New Roman" w:hAnsi="Times New Roman" w:cs="Times New Roman"/>
          <w:sz w:val="24"/>
          <w:szCs w:val="24"/>
        </w:rPr>
        <w:t xml:space="preserve"> </w:t>
      </w:r>
      <w:r w:rsidR="0027222E" w:rsidRPr="009C119C">
        <w:rPr>
          <w:rFonts w:ascii="Times New Roman" w:hAnsi="Times New Roman" w:cs="Times New Roman"/>
          <w:sz w:val="24"/>
          <w:szCs w:val="24"/>
        </w:rPr>
        <w:t xml:space="preserve">too early for </w:t>
      </w:r>
      <w:r w:rsidR="005779BF" w:rsidRPr="009C119C">
        <w:rPr>
          <w:rFonts w:ascii="Times New Roman" w:hAnsi="Times New Roman" w:cs="Times New Roman"/>
          <w:sz w:val="24"/>
          <w:szCs w:val="24"/>
        </w:rPr>
        <w:t>J</w:t>
      </w:r>
      <w:r w:rsidR="0027222E" w:rsidRPr="009C119C">
        <w:rPr>
          <w:rFonts w:ascii="Times New Roman" w:hAnsi="Times New Roman" w:cs="Times New Roman"/>
          <w:sz w:val="24"/>
          <w:szCs w:val="24"/>
        </w:rPr>
        <w:t xml:space="preserve">udgement </w:t>
      </w:r>
      <w:r w:rsidR="005779BF" w:rsidRPr="009C119C">
        <w:rPr>
          <w:rFonts w:ascii="Times New Roman" w:hAnsi="Times New Roman" w:cs="Times New Roman"/>
          <w:sz w:val="24"/>
          <w:szCs w:val="24"/>
        </w:rPr>
        <w:t>D</w:t>
      </w:r>
      <w:r w:rsidR="0027222E" w:rsidRPr="009C119C">
        <w:rPr>
          <w:rFonts w:ascii="Times New Roman" w:hAnsi="Times New Roman" w:cs="Times New Roman"/>
          <w:sz w:val="24"/>
          <w:szCs w:val="24"/>
        </w:rPr>
        <w:t>ay</w:t>
      </w:r>
      <w:r w:rsidR="001405B1" w:rsidRPr="009C119C">
        <w:rPr>
          <w:rFonts w:ascii="Times New Roman" w:hAnsi="Times New Roman" w:cs="Times New Roman"/>
          <w:sz w:val="24"/>
          <w:szCs w:val="24"/>
        </w:rPr>
        <w:t xml:space="preserve"> and</w:t>
      </w:r>
      <w:r w:rsidR="0027222E" w:rsidRPr="009C119C">
        <w:rPr>
          <w:rFonts w:ascii="Times New Roman" w:hAnsi="Times New Roman" w:cs="Times New Roman"/>
          <w:sz w:val="24"/>
          <w:szCs w:val="24"/>
        </w:rPr>
        <w:t xml:space="preserve"> before they had learned all they sought to learn, and</w:t>
      </w:r>
      <w:r w:rsidR="001405B1" w:rsidRPr="009C119C">
        <w:rPr>
          <w:rFonts w:ascii="Times New Roman" w:hAnsi="Times New Roman" w:cs="Times New Roman"/>
          <w:sz w:val="24"/>
          <w:szCs w:val="24"/>
        </w:rPr>
        <w:t xml:space="preserve"> therefore </w:t>
      </w:r>
      <w:r w:rsidR="0027222E" w:rsidRPr="009C119C">
        <w:rPr>
          <w:rFonts w:ascii="Times New Roman" w:hAnsi="Times New Roman" w:cs="Times New Roman"/>
          <w:sz w:val="24"/>
          <w:szCs w:val="24"/>
        </w:rPr>
        <w:t xml:space="preserve">rose from the grave with nothing on their lips but the same babble as the crazed drunkards who staggered in the </w:t>
      </w:r>
      <w:r w:rsidR="00011AF9" w:rsidRPr="009C119C">
        <w:rPr>
          <w:rFonts w:ascii="Times New Roman" w:hAnsi="Times New Roman" w:cs="Times New Roman"/>
          <w:sz w:val="24"/>
          <w:szCs w:val="24"/>
        </w:rPr>
        <w:t xml:space="preserve">fire-lit </w:t>
      </w:r>
      <w:r w:rsidR="0027222E" w:rsidRPr="009C119C">
        <w:rPr>
          <w:rFonts w:ascii="Times New Roman" w:hAnsi="Times New Roman" w:cs="Times New Roman"/>
          <w:sz w:val="24"/>
          <w:szCs w:val="24"/>
        </w:rPr>
        <w:t>streets shouting to the frantic passerby</w:t>
      </w:r>
      <w:r w:rsidR="00DF12A9" w:rsidRPr="009C119C">
        <w:rPr>
          <w:rFonts w:ascii="Times New Roman" w:hAnsi="Times New Roman" w:cs="Times New Roman"/>
          <w:sz w:val="24"/>
          <w:szCs w:val="24"/>
        </w:rPr>
        <w:t xml:space="preserve">: </w:t>
      </w:r>
      <w:proofErr w:type="spellStart"/>
      <w:r w:rsidR="00DF12A9" w:rsidRPr="009C119C">
        <w:rPr>
          <w:rFonts w:ascii="Times New Roman" w:hAnsi="Times New Roman" w:cs="Times New Roman"/>
          <w:i/>
          <w:iCs/>
          <w:sz w:val="24"/>
          <w:szCs w:val="24"/>
        </w:rPr>
        <w:t>chickey</w:t>
      </w:r>
      <w:proofErr w:type="spellEnd"/>
      <w:r w:rsidR="00DF12A9" w:rsidRPr="009C119C">
        <w:rPr>
          <w:rFonts w:ascii="Times New Roman" w:hAnsi="Times New Roman" w:cs="Times New Roman"/>
          <w:i/>
          <w:iCs/>
          <w:sz w:val="24"/>
          <w:szCs w:val="24"/>
        </w:rPr>
        <w:t xml:space="preserve"> </w:t>
      </w:r>
      <w:proofErr w:type="spellStart"/>
      <w:r w:rsidR="00DF12A9" w:rsidRPr="009C119C">
        <w:rPr>
          <w:rFonts w:ascii="Times New Roman" w:hAnsi="Times New Roman" w:cs="Times New Roman"/>
          <w:i/>
          <w:iCs/>
          <w:sz w:val="24"/>
          <w:szCs w:val="24"/>
        </w:rPr>
        <w:t>chickey</w:t>
      </w:r>
      <w:proofErr w:type="spellEnd"/>
      <w:r w:rsidR="00DF12A9" w:rsidRPr="009C119C">
        <w:rPr>
          <w:rFonts w:ascii="Times New Roman" w:hAnsi="Times New Roman" w:cs="Times New Roman"/>
          <w:i/>
          <w:iCs/>
          <w:sz w:val="24"/>
          <w:szCs w:val="24"/>
        </w:rPr>
        <w:t xml:space="preserve"> </w:t>
      </w:r>
      <w:proofErr w:type="spellStart"/>
      <w:r w:rsidR="00DF12A9" w:rsidRPr="009C119C">
        <w:rPr>
          <w:rFonts w:ascii="Times New Roman" w:hAnsi="Times New Roman" w:cs="Times New Roman"/>
          <w:i/>
          <w:iCs/>
          <w:sz w:val="24"/>
          <w:szCs w:val="24"/>
        </w:rPr>
        <w:t>craney</w:t>
      </w:r>
      <w:proofErr w:type="spellEnd"/>
      <w:r w:rsidR="00DF12A9" w:rsidRPr="009C119C">
        <w:rPr>
          <w:rFonts w:ascii="Times New Roman" w:hAnsi="Times New Roman" w:cs="Times New Roman"/>
          <w:i/>
          <w:iCs/>
          <w:sz w:val="24"/>
          <w:szCs w:val="24"/>
        </w:rPr>
        <w:t xml:space="preserve"> crow</w:t>
      </w:r>
      <w:r w:rsidR="005857C9" w:rsidRPr="009C119C">
        <w:rPr>
          <w:rFonts w:ascii="Times New Roman" w:hAnsi="Times New Roman" w:cs="Times New Roman"/>
          <w:i/>
          <w:iCs/>
          <w:sz w:val="24"/>
          <w:szCs w:val="24"/>
        </w:rPr>
        <w:t>!</w:t>
      </w:r>
      <w:r w:rsidR="00DF12A9" w:rsidRPr="009C119C">
        <w:rPr>
          <w:rFonts w:ascii="Times New Roman" w:hAnsi="Times New Roman" w:cs="Times New Roman"/>
          <w:i/>
          <w:iCs/>
          <w:sz w:val="24"/>
          <w:szCs w:val="24"/>
        </w:rPr>
        <w:t xml:space="preserve"> I went to the well to wash my toe</w:t>
      </w:r>
      <w:r w:rsidR="005857C9" w:rsidRPr="009C119C">
        <w:rPr>
          <w:rFonts w:ascii="Times New Roman" w:hAnsi="Times New Roman" w:cs="Times New Roman"/>
          <w:i/>
          <w:iCs/>
          <w:sz w:val="24"/>
          <w:szCs w:val="24"/>
        </w:rPr>
        <w:t>!</w:t>
      </w:r>
      <w:r w:rsidR="009D2FEB">
        <w:rPr>
          <w:rStyle w:val="FootnoteReference"/>
          <w:rFonts w:ascii="Times New Roman" w:hAnsi="Times New Roman" w:cs="Times New Roman"/>
          <w:i/>
          <w:iCs/>
          <w:sz w:val="24"/>
          <w:szCs w:val="24"/>
        </w:rPr>
        <w:footnoteReference w:id="120"/>
      </w:r>
    </w:p>
    <w:p w14:paraId="641EB8CC" w14:textId="72195054" w:rsidR="00BF4C12" w:rsidRPr="009C119C" w:rsidRDefault="00BF4C12" w:rsidP="00A71F21">
      <w:pPr>
        <w:pStyle w:val="Heading3"/>
        <w:spacing w:line="480" w:lineRule="auto"/>
        <w:jc w:val="left"/>
        <w:rPr>
          <w:rStyle w:val="BookTitle"/>
          <w:b w:val="0"/>
          <w:bCs w:val="0"/>
          <w:i w:val="0"/>
          <w:iCs w:val="0"/>
          <w:spacing w:val="0"/>
          <w:sz w:val="24"/>
          <w:szCs w:val="24"/>
        </w:rPr>
      </w:pPr>
      <w:bookmarkStart w:id="19" w:name="_Toc79594192"/>
      <w:r w:rsidRPr="009C119C">
        <w:rPr>
          <w:rStyle w:val="BookTitle"/>
          <w:sz w:val="24"/>
          <w:szCs w:val="24"/>
        </w:rPr>
        <w:t>X</w:t>
      </w:r>
      <w:r w:rsidR="0068539D" w:rsidRPr="009C119C">
        <w:rPr>
          <w:rStyle w:val="BookTitle"/>
          <w:sz w:val="24"/>
          <w:szCs w:val="24"/>
        </w:rPr>
        <w:t>V</w:t>
      </w:r>
      <w:r w:rsidRPr="009C119C">
        <w:rPr>
          <w:rStyle w:val="BookTitle"/>
          <w:sz w:val="24"/>
          <w:szCs w:val="24"/>
        </w:rPr>
        <w:t>. Shore</w:t>
      </w:r>
      <w:bookmarkEnd w:id="19"/>
    </w:p>
    <w:p w14:paraId="09A45902" w14:textId="7BB10784" w:rsidR="00BF4C12"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Flammarion's 1888 </w:t>
      </w:r>
      <w:proofErr w:type="spellStart"/>
      <w:r w:rsidRPr="009C119C">
        <w:rPr>
          <w:rFonts w:ascii="Times New Roman" w:hAnsi="Times New Roman" w:cs="Times New Roman"/>
          <w:i/>
          <w:iCs/>
          <w:sz w:val="24"/>
          <w:szCs w:val="24"/>
        </w:rPr>
        <w:t>L'atmosphère</w:t>
      </w:r>
      <w:proofErr w:type="spellEnd"/>
      <w:r w:rsidRPr="009C119C">
        <w:rPr>
          <w:rFonts w:ascii="Times New Roman" w:hAnsi="Times New Roman" w:cs="Times New Roman"/>
          <w:i/>
          <w:iCs/>
          <w:sz w:val="24"/>
          <w:szCs w:val="24"/>
        </w:rPr>
        <w:t xml:space="preserve">: </w:t>
      </w:r>
      <w:proofErr w:type="spellStart"/>
      <w:r w:rsidRPr="009C119C">
        <w:rPr>
          <w:rFonts w:ascii="Times New Roman" w:hAnsi="Times New Roman" w:cs="Times New Roman"/>
          <w:i/>
          <w:iCs/>
          <w:sz w:val="24"/>
          <w:szCs w:val="24"/>
        </w:rPr>
        <w:t>météorologie</w:t>
      </w:r>
      <w:proofErr w:type="spellEnd"/>
      <w:r w:rsidRPr="009C119C">
        <w:rPr>
          <w:rFonts w:ascii="Times New Roman" w:hAnsi="Times New Roman" w:cs="Times New Roman"/>
          <w:i/>
          <w:iCs/>
          <w:sz w:val="24"/>
          <w:szCs w:val="24"/>
        </w:rPr>
        <w:t xml:space="preserve"> </w:t>
      </w:r>
      <w:proofErr w:type="spellStart"/>
      <w:r w:rsidRPr="009C119C">
        <w:rPr>
          <w:rFonts w:ascii="Times New Roman" w:hAnsi="Times New Roman" w:cs="Times New Roman"/>
          <w:i/>
          <w:iCs/>
          <w:sz w:val="24"/>
          <w:szCs w:val="24"/>
        </w:rPr>
        <w:t>populaire</w:t>
      </w:r>
      <w:proofErr w:type="spellEnd"/>
      <w:r w:rsidRPr="009C119C">
        <w:rPr>
          <w:rFonts w:ascii="Times New Roman" w:hAnsi="Times New Roman" w:cs="Times New Roman"/>
          <w:sz w:val="24"/>
          <w:szCs w:val="24"/>
        </w:rPr>
        <w:t>, depict</w:t>
      </w:r>
      <w:r w:rsidR="002966C2" w:rsidRPr="009C119C">
        <w:rPr>
          <w:rFonts w:ascii="Times New Roman" w:hAnsi="Times New Roman" w:cs="Times New Roman"/>
          <w:sz w:val="24"/>
          <w:szCs w:val="24"/>
        </w:rPr>
        <w:t>s</w:t>
      </w:r>
      <w:r w:rsidRPr="009C119C">
        <w:rPr>
          <w:rFonts w:ascii="Times New Roman" w:hAnsi="Times New Roman" w:cs="Times New Roman"/>
          <w:sz w:val="24"/>
          <w:szCs w:val="24"/>
        </w:rPr>
        <w:t xml:space="preserve"> a desert anchorite in search of Eden, </w:t>
      </w:r>
      <w:r w:rsidR="00E02F16" w:rsidRPr="009C119C">
        <w:rPr>
          <w:rFonts w:ascii="Times New Roman" w:hAnsi="Times New Roman" w:cs="Times New Roman"/>
          <w:sz w:val="24"/>
          <w:szCs w:val="24"/>
        </w:rPr>
        <w:t>who d</w:t>
      </w:r>
      <w:r w:rsidRPr="009C119C">
        <w:rPr>
          <w:rFonts w:ascii="Times New Roman" w:hAnsi="Times New Roman" w:cs="Times New Roman"/>
          <w:sz w:val="24"/>
          <w:szCs w:val="24"/>
        </w:rPr>
        <w:t>iscover</w:t>
      </w:r>
      <w:r w:rsidR="00E02F16" w:rsidRPr="009C119C">
        <w:rPr>
          <w:rFonts w:ascii="Times New Roman" w:hAnsi="Times New Roman" w:cs="Times New Roman"/>
          <w:sz w:val="24"/>
          <w:szCs w:val="24"/>
        </w:rPr>
        <w:t>s</w:t>
      </w:r>
      <w:r w:rsidRPr="009C119C">
        <w:rPr>
          <w:rFonts w:ascii="Times New Roman" w:hAnsi="Times New Roman" w:cs="Times New Roman"/>
          <w:sz w:val="24"/>
          <w:szCs w:val="24"/>
        </w:rPr>
        <w:t xml:space="preserve"> a certain point at the end of the world where Earth and sky met, and near which was a narrow gap where </w:t>
      </w:r>
      <w:r w:rsidR="006A3CCD" w:rsidRPr="009C119C">
        <w:rPr>
          <w:rFonts w:ascii="Times New Roman" w:hAnsi="Times New Roman" w:cs="Times New Roman"/>
          <w:sz w:val="24"/>
          <w:szCs w:val="24"/>
        </w:rPr>
        <w:t xml:space="preserve">the </w:t>
      </w:r>
      <w:r w:rsidR="00E02F16" w:rsidRPr="009C119C">
        <w:rPr>
          <w:rFonts w:ascii="Times New Roman" w:hAnsi="Times New Roman" w:cs="Times New Roman"/>
          <w:sz w:val="24"/>
          <w:szCs w:val="24"/>
        </w:rPr>
        <w:t>two</w:t>
      </w:r>
      <w:r w:rsidRPr="009C119C">
        <w:rPr>
          <w:rFonts w:ascii="Times New Roman" w:hAnsi="Times New Roman" w:cs="Times New Roman"/>
          <w:sz w:val="24"/>
          <w:szCs w:val="24"/>
        </w:rPr>
        <w:t xml:space="preserve"> had come undone</w:t>
      </w:r>
      <w:r w:rsidR="00E02F16" w:rsidRPr="009C119C">
        <w:rPr>
          <w:rFonts w:ascii="Times New Roman" w:hAnsi="Times New Roman" w:cs="Times New Roman"/>
          <w:sz w:val="24"/>
          <w:szCs w:val="24"/>
        </w:rPr>
        <w:t>. B</w:t>
      </w:r>
      <w:r w:rsidRPr="009C119C">
        <w:rPr>
          <w:rFonts w:ascii="Times New Roman" w:hAnsi="Times New Roman" w:cs="Times New Roman"/>
          <w:sz w:val="24"/>
          <w:szCs w:val="24"/>
        </w:rPr>
        <w:t xml:space="preserve">y stooping his shoulders, </w:t>
      </w:r>
      <w:r w:rsidR="00E02F16" w:rsidRPr="009C119C">
        <w:rPr>
          <w:rFonts w:ascii="Times New Roman" w:hAnsi="Times New Roman" w:cs="Times New Roman"/>
          <w:sz w:val="24"/>
          <w:szCs w:val="24"/>
        </w:rPr>
        <w:t xml:space="preserve">the </w:t>
      </w:r>
      <w:r w:rsidR="006A3CCD" w:rsidRPr="009C119C">
        <w:rPr>
          <w:rFonts w:ascii="Times New Roman" w:hAnsi="Times New Roman" w:cs="Times New Roman"/>
          <w:sz w:val="24"/>
          <w:szCs w:val="24"/>
        </w:rPr>
        <w:t xml:space="preserve">pilgrim </w:t>
      </w:r>
      <w:r w:rsidRPr="009C119C">
        <w:rPr>
          <w:rFonts w:ascii="Times New Roman" w:hAnsi="Times New Roman" w:cs="Times New Roman"/>
          <w:sz w:val="24"/>
          <w:szCs w:val="24"/>
        </w:rPr>
        <w:t xml:space="preserve">could extend his head beneath the firmament to glimpse the wheels of Heaven grinding </w:t>
      </w:r>
      <w:r w:rsidR="006A3CCD" w:rsidRPr="009C119C">
        <w:rPr>
          <w:rFonts w:ascii="Times New Roman" w:hAnsi="Times New Roman" w:cs="Times New Roman"/>
          <w:sz w:val="24"/>
          <w:szCs w:val="24"/>
        </w:rPr>
        <w:t xml:space="preserve">pitilessly to move the </w:t>
      </w:r>
      <w:r w:rsidR="00B15707" w:rsidRPr="009C119C">
        <w:rPr>
          <w:rFonts w:ascii="Times New Roman" w:hAnsi="Times New Roman" w:cs="Times New Roman"/>
          <w:sz w:val="24"/>
          <w:szCs w:val="24"/>
        </w:rPr>
        <w:t>canopy of the sky in endless rotation</w:t>
      </w:r>
      <w:r w:rsidRPr="009C119C">
        <w:rPr>
          <w:rFonts w:ascii="Times New Roman" w:hAnsi="Times New Roman" w:cs="Times New Roman"/>
          <w:sz w:val="24"/>
          <w:szCs w:val="24"/>
        </w:rPr>
        <w:t>. This visio</w:t>
      </w:r>
      <w:r w:rsidR="00E840EE" w:rsidRPr="009C119C">
        <w:rPr>
          <w:rFonts w:ascii="Times New Roman" w:hAnsi="Times New Roman" w:cs="Times New Roman"/>
          <w:sz w:val="24"/>
          <w:szCs w:val="24"/>
        </w:rPr>
        <w:t xml:space="preserve">n, a keen eye will note, </w:t>
      </w:r>
      <w:r w:rsidRPr="009C119C">
        <w:rPr>
          <w:rFonts w:ascii="Times New Roman" w:hAnsi="Times New Roman" w:cs="Times New Roman"/>
          <w:sz w:val="24"/>
          <w:szCs w:val="24"/>
        </w:rPr>
        <w:t xml:space="preserve">is </w:t>
      </w:r>
      <w:r w:rsidR="00E840EE" w:rsidRPr="009C119C">
        <w:rPr>
          <w:rFonts w:ascii="Times New Roman" w:hAnsi="Times New Roman" w:cs="Times New Roman"/>
          <w:sz w:val="24"/>
          <w:szCs w:val="24"/>
        </w:rPr>
        <w:t>greatly reminiscent</w:t>
      </w:r>
      <w:r w:rsidR="00A20A13" w:rsidRPr="009C119C">
        <w:rPr>
          <w:rFonts w:ascii="Times New Roman" w:hAnsi="Times New Roman" w:cs="Times New Roman"/>
          <w:sz w:val="24"/>
          <w:szCs w:val="24"/>
        </w:rPr>
        <w:t>—and indeed may be a direct copy of—</w:t>
      </w:r>
      <w:r w:rsidR="00E840EE" w:rsidRPr="009C119C">
        <w:rPr>
          <w:rFonts w:ascii="Times New Roman" w:hAnsi="Times New Roman" w:cs="Times New Roman"/>
          <w:sz w:val="24"/>
          <w:szCs w:val="24"/>
        </w:rPr>
        <w:t xml:space="preserve"> </w:t>
      </w:r>
      <w:r w:rsidRPr="009C119C">
        <w:rPr>
          <w:rFonts w:ascii="Times New Roman" w:hAnsi="Times New Roman" w:cs="Times New Roman"/>
          <w:sz w:val="24"/>
          <w:szCs w:val="24"/>
        </w:rPr>
        <w:t xml:space="preserve">woodcut illustrations </w:t>
      </w:r>
      <w:r w:rsidR="00E840EE" w:rsidRPr="009C119C">
        <w:rPr>
          <w:rFonts w:ascii="Times New Roman" w:hAnsi="Times New Roman" w:cs="Times New Roman"/>
          <w:sz w:val="24"/>
          <w:szCs w:val="24"/>
        </w:rPr>
        <w:t xml:space="preserve">of similar scenes, dating to </w:t>
      </w:r>
      <w:r w:rsidRPr="009C119C">
        <w:rPr>
          <w:rFonts w:ascii="Times New Roman" w:hAnsi="Times New Roman" w:cs="Times New Roman"/>
          <w:sz w:val="24"/>
          <w:szCs w:val="24"/>
        </w:rPr>
        <w:t>the 16</w:t>
      </w:r>
      <w:r w:rsidRPr="009C119C">
        <w:rPr>
          <w:rFonts w:ascii="Times New Roman" w:hAnsi="Times New Roman" w:cs="Times New Roman"/>
          <w:sz w:val="24"/>
          <w:szCs w:val="24"/>
          <w:vertAlign w:val="superscript"/>
        </w:rPr>
        <w:t>th</w:t>
      </w:r>
      <w:r w:rsidRPr="009C119C">
        <w:rPr>
          <w:rFonts w:ascii="Times New Roman" w:hAnsi="Times New Roman" w:cs="Times New Roman"/>
          <w:sz w:val="24"/>
          <w:szCs w:val="24"/>
        </w:rPr>
        <w:t xml:space="preserve"> or 17</w:t>
      </w:r>
      <w:r w:rsidRPr="009C119C">
        <w:rPr>
          <w:rFonts w:ascii="Times New Roman" w:hAnsi="Times New Roman" w:cs="Times New Roman"/>
          <w:sz w:val="24"/>
          <w:szCs w:val="24"/>
          <w:vertAlign w:val="superscript"/>
        </w:rPr>
        <w:t>th</w:t>
      </w:r>
      <w:r w:rsidRPr="009C119C">
        <w:rPr>
          <w:rFonts w:ascii="Times New Roman" w:hAnsi="Times New Roman" w:cs="Times New Roman"/>
          <w:sz w:val="24"/>
          <w:szCs w:val="24"/>
        </w:rPr>
        <w:t xml:space="preserve"> centuries</w:t>
      </w:r>
      <w:r w:rsidR="007C29E6" w:rsidRPr="009C119C">
        <w:rPr>
          <w:rFonts w:ascii="Times New Roman" w:hAnsi="Times New Roman" w:cs="Times New Roman"/>
          <w:sz w:val="24"/>
          <w:szCs w:val="24"/>
        </w:rPr>
        <w:t xml:space="preserve">. A keener still eye will </w:t>
      </w:r>
      <w:r w:rsidR="001457F4" w:rsidRPr="009C119C">
        <w:rPr>
          <w:rFonts w:ascii="Times New Roman" w:hAnsi="Times New Roman" w:cs="Times New Roman"/>
          <w:sz w:val="24"/>
          <w:szCs w:val="24"/>
        </w:rPr>
        <w:t xml:space="preserve">note that </w:t>
      </w:r>
      <w:r w:rsidR="00FD261E">
        <w:rPr>
          <w:rFonts w:ascii="Times New Roman" w:hAnsi="Times New Roman" w:cs="Times New Roman"/>
          <w:sz w:val="24"/>
          <w:szCs w:val="24"/>
        </w:rPr>
        <w:t xml:space="preserve">it recalls the </w:t>
      </w:r>
      <w:r w:rsidR="0049234B" w:rsidRPr="009C119C">
        <w:rPr>
          <w:rFonts w:ascii="Times New Roman" w:hAnsi="Times New Roman" w:cs="Times New Roman"/>
          <w:sz w:val="24"/>
          <w:szCs w:val="24"/>
        </w:rPr>
        <w:t>20</w:t>
      </w:r>
      <w:r w:rsidR="0049234B" w:rsidRPr="009C119C">
        <w:rPr>
          <w:rFonts w:ascii="Times New Roman" w:hAnsi="Times New Roman" w:cs="Times New Roman"/>
          <w:sz w:val="24"/>
          <w:szCs w:val="24"/>
          <w:vertAlign w:val="superscript"/>
        </w:rPr>
        <w:t>th</w:t>
      </w:r>
      <w:r w:rsidR="0049234B" w:rsidRPr="009C119C">
        <w:rPr>
          <w:rFonts w:ascii="Times New Roman" w:hAnsi="Times New Roman" w:cs="Times New Roman"/>
          <w:sz w:val="24"/>
          <w:szCs w:val="24"/>
        </w:rPr>
        <w:t xml:space="preserve"> century</w:t>
      </w:r>
      <w:r w:rsidR="007A1D1D" w:rsidRPr="009C119C">
        <w:rPr>
          <w:rFonts w:ascii="Times New Roman" w:hAnsi="Times New Roman" w:cs="Times New Roman"/>
          <w:sz w:val="24"/>
          <w:szCs w:val="24"/>
        </w:rPr>
        <w:t xml:space="preserve"> Parisian</w:t>
      </w:r>
      <w:r w:rsidR="0049234B" w:rsidRPr="009C119C">
        <w:rPr>
          <w:rFonts w:ascii="Times New Roman" w:hAnsi="Times New Roman" w:cs="Times New Roman"/>
          <w:sz w:val="24"/>
          <w:szCs w:val="24"/>
        </w:rPr>
        <w:t xml:space="preserve"> celestial cycloramas</w:t>
      </w:r>
      <w:r w:rsidR="007A1D1D" w:rsidRPr="009C119C">
        <w:rPr>
          <w:rFonts w:ascii="Times New Roman" w:hAnsi="Times New Roman" w:cs="Times New Roman"/>
          <w:sz w:val="24"/>
          <w:szCs w:val="24"/>
        </w:rPr>
        <w:t xml:space="preserve"> which </w:t>
      </w:r>
      <w:r w:rsidR="001457F4" w:rsidRPr="009C119C">
        <w:rPr>
          <w:rFonts w:ascii="Times New Roman" w:hAnsi="Times New Roman" w:cs="Times New Roman"/>
          <w:sz w:val="24"/>
          <w:szCs w:val="24"/>
        </w:rPr>
        <w:t xml:space="preserve">Flammarion likely had witnessed, and which </w:t>
      </w:r>
      <w:r w:rsidR="007A1D1D" w:rsidRPr="009C119C">
        <w:rPr>
          <w:rFonts w:ascii="Times New Roman" w:hAnsi="Times New Roman" w:cs="Times New Roman"/>
          <w:sz w:val="24"/>
          <w:szCs w:val="24"/>
        </w:rPr>
        <w:t>perhaps served as a</w:t>
      </w:r>
      <w:r w:rsidR="00A20A13" w:rsidRPr="009C119C">
        <w:rPr>
          <w:rFonts w:ascii="Times New Roman" w:hAnsi="Times New Roman" w:cs="Times New Roman"/>
          <w:sz w:val="24"/>
          <w:szCs w:val="24"/>
        </w:rPr>
        <w:t>n</w:t>
      </w:r>
      <w:r w:rsidR="007A1D1D" w:rsidRPr="009C119C">
        <w:rPr>
          <w:rFonts w:ascii="Times New Roman" w:hAnsi="Times New Roman" w:cs="Times New Roman"/>
          <w:sz w:val="24"/>
          <w:szCs w:val="24"/>
        </w:rPr>
        <w:t xml:space="preserve"> inspiration for Steele </w:t>
      </w:r>
      <w:r w:rsidR="0040314C" w:rsidRPr="009C119C">
        <w:rPr>
          <w:rFonts w:ascii="Times New Roman" w:hAnsi="Times New Roman" w:cs="Times New Roman"/>
          <w:sz w:val="24"/>
          <w:szCs w:val="24"/>
        </w:rPr>
        <w:t>MacKaye</w:t>
      </w:r>
      <w:r w:rsidR="007A1D1D" w:rsidRPr="009C119C">
        <w:rPr>
          <w:rFonts w:ascii="Times New Roman" w:hAnsi="Times New Roman" w:cs="Times New Roman"/>
          <w:sz w:val="24"/>
          <w:szCs w:val="24"/>
        </w:rPr>
        <w:t>.</w:t>
      </w:r>
      <w:r w:rsidR="0040314C" w:rsidRPr="009C119C">
        <w:rPr>
          <w:rStyle w:val="FootnoteReference"/>
          <w:rFonts w:ascii="Times New Roman" w:hAnsi="Times New Roman" w:cs="Times New Roman"/>
          <w:sz w:val="24"/>
          <w:szCs w:val="24"/>
        </w:rPr>
        <w:footnoteReference w:id="121"/>
      </w:r>
      <w:r w:rsidR="007A1D1D" w:rsidRPr="009C119C">
        <w:rPr>
          <w:rFonts w:ascii="Times New Roman" w:hAnsi="Times New Roman" w:cs="Times New Roman"/>
          <w:sz w:val="24"/>
          <w:szCs w:val="24"/>
        </w:rPr>
        <w:t xml:space="preserve">  </w:t>
      </w:r>
    </w:p>
    <w:p w14:paraId="3A4D80DF" w14:textId="3E287587" w:rsidR="00E67789"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In his essay </w:t>
      </w:r>
      <w:r w:rsidR="00D9352B">
        <w:rPr>
          <w:rFonts w:ascii="Times New Roman" w:hAnsi="Times New Roman" w:cs="Times New Roman"/>
          <w:sz w:val="24"/>
          <w:szCs w:val="24"/>
        </w:rPr>
        <w:t>“</w:t>
      </w:r>
      <w:r w:rsidRPr="009C119C">
        <w:rPr>
          <w:rFonts w:ascii="Times New Roman" w:hAnsi="Times New Roman" w:cs="Times New Roman"/>
          <w:sz w:val="24"/>
          <w:szCs w:val="24"/>
        </w:rPr>
        <w:t>Reflections on the Seventh Art</w:t>
      </w:r>
      <w:r w:rsidR="00150F93" w:rsidRPr="009C119C">
        <w:rPr>
          <w:rFonts w:ascii="Times New Roman" w:hAnsi="Times New Roman" w:cs="Times New Roman"/>
          <w:sz w:val="24"/>
          <w:szCs w:val="24"/>
        </w:rPr>
        <w:t>,</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film theorist </w:t>
      </w:r>
      <w:proofErr w:type="spellStart"/>
      <w:r w:rsidRPr="009C119C">
        <w:rPr>
          <w:rFonts w:ascii="Times New Roman" w:hAnsi="Times New Roman" w:cs="Times New Roman"/>
          <w:sz w:val="24"/>
          <w:szCs w:val="24"/>
        </w:rPr>
        <w:t>Ricciotto</w:t>
      </w:r>
      <w:proofErr w:type="spellEnd"/>
      <w:r w:rsidRPr="009C119C">
        <w:rPr>
          <w:rFonts w:ascii="Times New Roman" w:hAnsi="Times New Roman" w:cs="Times New Roman"/>
          <w:sz w:val="24"/>
          <w:szCs w:val="24"/>
        </w:rPr>
        <w:t xml:space="preserve"> </w:t>
      </w:r>
      <w:proofErr w:type="spellStart"/>
      <w:r w:rsidRPr="009C119C">
        <w:rPr>
          <w:rFonts w:ascii="Times New Roman" w:hAnsi="Times New Roman" w:cs="Times New Roman"/>
          <w:sz w:val="24"/>
          <w:szCs w:val="24"/>
        </w:rPr>
        <w:t>Canudo</w:t>
      </w:r>
      <w:proofErr w:type="spellEnd"/>
      <w:r w:rsidRPr="009C119C">
        <w:rPr>
          <w:rFonts w:ascii="Times New Roman" w:hAnsi="Times New Roman" w:cs="Times New Roman"/>
          <w:sz w:val="24"/>
          <w:szCs w:val="24"/>
        </w:rPr>
        <w:t xml:space="preserve"> relate</w:t>
      </w:r>
      <w:r w:rsidR="00150F93" w:rsidRPr="009C119C">
        <w:rPr>
          <w:rFonts w:ascii="Times New Roman" w:hAnsi="Times New Roman" w:cs="Times New Roman"/>
          <w:sz w:val="24"/>
          <w:szCs w:val="24"/>
        </w:rPr>
        <w:t>s</w:t>
      </w:r>
      <w:r w:rsidRPr="009C119C">
        <w:rPr>
          <w:rFonts w:ascii="Times New Roman" w:hAnsi="Times New Roman" w:cs="Times New Roman"/>
          <w:sz w:val="24"/>
          <w:szCs w:val="24"/>
        </w:rPr>
        <w:t xml:space="preserve"> the </w:t>
      </w:r>
      <w:r w:rsidR="00BD5458">
        <w:rPr>
          <w:rFonts w:ascii="Times New Roman" w:hAnsi="Times New Roman" w:cs="Times New Roman"/>
          <w:sz w:val="24"/>
          <w:szCs w:val="24"/>
        </w:rPr>
        <w:t xml:space="preserve">strange </w:t>
      </w:r>
      <w:r w:rsidRPr="009C119C">
        <w:rPr>
          <w:rFonts w:ascii="Times New Roman" w:hAnsi="Times New Roman" w:cs="Times New Roman"/>
          <w:sz w:val="24"/>
          <w:szCs w:val="24"/>
        </w:rPr>
        <w:t xml:space="preserve">anecdote wherein an aged Flammarion, </w:t>
      </w:r>
      <w:r w:rsidR="00D9352B">
        <w:rPr>
          <w:rFonts w:ascii="Times New Roman" w:hAnsi="Times New Roman" w:cs="Times New Roman"/>
          <w:sz w:val="24"/>
          <w:szCs w:val="24"/>
        </w:rPr>
        <w:t>“</w:t>
      </w:r>
      <w:r w:rsidRPr="009C119C">
        <w:rPr>
          <w:rFonts w:ascii="Times New Roman" w:hAnsi="Times New Roman" w:cs="Times New Roman"/>
          <w:sz w:val="24"/>
          <w:szCs w:val="24"/>
        </w:rPr>
        <w:t>having witnessed a screening of a film illustrating a soul's survival after death… once again expressed his faith in spiritism, adding to his new enthusiasm for cinema</w:t>
      </w:r>
      <w:r w:rsidR="00D9352B">
        <w:rPr>
          <w:rFonts w:ascii="Times New Roman" w:hAnsi="Times New Roman" w:cs="Times New Roman"/>
          <w:sz w:val="24"/>
          <w:szCs w:val="24"/>
        </w:rPr>
        <w:t>”</w:t>
      </w:r>
      <w:r w:rsidRPr="009C119C">
        <w:rPr>
          <w:rFonts w:ascii="Times New Roman" w:hAnsi="Times New Roman" w:cs="Times New Roman"/>
          <w:sz w:val="24"/>
          <w:szCs w:val="24"/>
        </w:rPr>
        <w:t>.</w:t>
      </w:r>
      <w:r w:rsidRPr="009C119C">
        <w:rPr>
          <w:rFonts w:ascii="Times New Roman" w:hAnsi="Times New Roman" w:cs="Times New Roman"/>
          <w:sz w:val="24"/>
          <w:szCs w:val="24"/>
          <w:vertAlign w:val="superscript"/>
        </w:rPr>
        <w:t xml:space="preserve"> </w:t>
      </w:r>
      <w:r w:rsidRPr="009C119C">
        <w:rPr>
          <w:rFonts w:ascii="Times New Roman" w:hAnsi="Times New Roman" w:cs="Times New Roman"/>
          <w:sz w:val="24"/>
          <w:szCs w:val="24"/>
          <w:vertAlign w:val="superscript"/>
        </w:rPr>
        <w:footnoteReference w:id="122"/>
      </w:r>
      <w:r w:rsidRPr="009C119C">
        <w:rPr>
          <w:rFonts w:ascii="Times New Roman" w:hAnsi="Times New Roman" w:cs="Times New Roman"/>
          <w:sz w:val="24"/>
          <w:szCs w:val="24"/>
        </w:rPr>
        <w:t xml:space="preserve"> </w:t>
      </w:r>
      <w:r w:rsidR="00A77DFB">
        <w:rPr>
          <w:rFonts w:ascii="Times New Roman" w:hAnsi="Times New Roman" w:cs="Times New Roman"/>
          <w:sz w:val="24"/>
          <w:szCs w:val="24"/>
        </w:rPr>
        <w:t>Neither t</w:t>
      </w:r>
      <w:r w:rsidRPr="009C119C">
        <w:rPr>
          <w:rFonts w:ascii="Times New Roman" w:hAnsi="Times New Roman" w:cs="Times New Roman"/>
          <w:sz w:val="24"/>
          <w:szCs w:val="24"/>
        </w:rPr>
        <w:t>he nature of the film—nor, it should be said, the veracity of this episode—is clear. What is indisputable is that Cammile Flammarion</w:t>
      </w:r>
      <w:r w:rsidR="00A7206B" w:rsidRPr="009C119C">
        <w:rPr>
          <w:rFonts w:ascii="Times New Roman" w:hAnsi="Times New Roman" w:cs="Times New Roman"/>
          <w:sz w:val="24"/>
          <w:szCs w:val="24"/>
        </w:rPr>
        <w:t>, a lifelong spiritualist,</w:t>
      </w:r>
      <w:r w:rsidR="00E67789" w:rsidRPr="009C119C">
        <w:rPr>
          <w:rFonts w:ascii="Times New Roman" w:hAnsi="Times New Roman" w:cs="Times New Roman"/>
          <w:sz w:val="24"/>
          <w:szCs w:val="24"/>
        </w:rPr>
        <w:t xml:space="preserve"> </w:t>
      </w:r>
      <w:r w:rsidR="00ED1B69" w:rsidRPr="009C119C">
        <w:rPr>
          <w:rFonts w:ascii="Times New Roman" w:hAnsi="Times New Roman" w:cs="Times New Roman"/>
          <w:sz w:val="24"/>
          <w:szCs w:val="24"/>
        </w:rPr>
        <w:lastRenderedPageBreak/>
        <w:t>was guided</w:t>
      </w:r>
      <w:r w:rsidR="00A7206B" w:rsidRPr="009C119C">
        <w:rPr>
          <w:rFonts w:ascii="Times New Roman" w:hAnsi="Times New Roman" w:cs="Times New Roman"/>
          <w:sz w:val="24"/>
          <w:szCs w:val="24"/>
        </w:rPr>
        <w:t xml:space="preserve"> </w:t>
      </w:r>
      <w:r w:rsidR="00ED1B69" w:rsidRPr="009C119C">
        <w:rPr>
          <w:rFonts w:ascii="Times New Roman" w:hAnsi="Times New Roman" w:cs="Times New Roman"/>
          <w:sz w:val="24"/>
          <w:szCs w:val="24"/>
        </w:rPr>
        <w:t>both in his personal affinities and scholarly conclusions,</w:t>
      </w:r>
      <w:r w:rsidR="00A7206B" w:rsidRPr="009C119C">
        <w:rPr>
          <w:rFonts w:ascii="Times New Roman" w:hAnsi="Times New Roman" w:cs="Times New Roman"/>
          <w:sz w:val="24"/>
          <w:szCs w:val="24"/>
        </w:rPr>
        <w:t xml:space="preserve"> by the unshakeable belief</w:t>
      </w:r>
      <w:r w:rsidR="00ED1B69" w:rsidRPr="009C119C">
        <w:rPr>
          <w:rFonts w:ascii="Times New Roman" w:hAnsi="Times New Roman" w:cs="Times New Roman"/>
          <w:sz w:val="24"/>
          <w:szCs w:val="24"/>
        </w:rPr>
        <w:t xml:space="preserve"> that nothing was truly dead or lost.</w:t>
      </w:r>
    </w:p>
    <w:p w14:paraId="396699A2" w14:textId="0925F4D1" w:rsidR="00F74F19"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Perhaps this hope for life after death motivated not simply </w:t>
      </w:r>
      <w:r w:rsidR="00ED1B69" w:rsidRPr="009C119C">
        <w:rPr>
          <w:rFonts w:ascii="Times New Roman" w:hAnsi="Times New Roman" w:cs="Times New Roman"/>
          <w:sz w:val="24"/>
          <w:szCs w:val="24"/>
        </w:rPr>
        <w:t xml:space="preserve">Flammarion’s </w:t>
      </w:r>
      <w:r w:rsidRPr="009C119C">
        <w:rPr>
          <w:rFonts w:ascii="Times New Roman" w:hAnsi="Times New Roman" w:cs="Times New Roman"/>
          <w:sz w:val="24"/>
          <w:szCs w:val="24"/>
        </w:rPr>
        <w:t xml:space="preserve">preoccupation with the abiding light of history, but as well </w:t>
      </w:r>
      <w:r w:rsidR="00F546AF" w:rsidRPr="009C119C">
        <w:rPr>
          <w:rFonts w:ascii="Times New Roman" w:hAnsi="Times New Roman" w:cs="Times New Roman"/>
          <w:sz w:val="24"/>
          <w:szCs w:val="24"/>
        </w:rPr>
        <w:t xml:space="preserve">his choice to bind, according to rumor, a manuscript of his with human skin. </w:t>
      </w:r>
      <w:r w:rsidRPr="009C119C">
        <w:rPr>
          <w:rFonts w:ascii="Times New Roman" w:hAnsi="Times New Roman" w:cs="Times New Roman"/>
          <w:sz w:val="24"/>
          <w:szCs w:val="24"/>
        </w:rPr>
        <w:t xml:space="preserve">In most widely accepted version, a young woman faced an early death from tuberculosis, and in order to express adequately her unrequited love for Flammarion, she had him sent a strip of skin from her with the request that he use it to bind the first book published by him after her death. True to her wishes, Flammarion bound his </w:t>
      </w:r>
      <w:r w:rsidRPr="009C119C">
        <w:rPr>
          <w:rFonts w:ascii="Times New Roman" w:hAnsi="Times New Roman" w:cs="Times New Roman"/>
          <w:i/>
          <w:iCs/>
          <w:sz w:val="24"/>
          <w:szCs w:val="24"/>
        </w:rPr>
        <w:t xml:space="preserve">Terres du </w:t>
      </w:r>
      <w:proofErr w:type="spellStart"/>
      <w:r w:rsidRPr="009C119C">
        <w:rPr>
          <w:rFonts w:ascii="Times New Roman" w:hAnsi="Times New Roman" w:cs="Times New Roman"/>
          <w:i/>
          <w:iCs/>
          <w:sz w:val="24"/>
          <w:szCs w:val="24"/>
        </w:rPr>
        <w:t>ciel</w:t>
      </w:r>
      <w:proofErr w:type="spellEnd"/>
      <w:r w:rsidRPr="009C119C">
        <w:rPr>
          <w:rFonts w:ascii="Times New Roman" w:hAnsi="Times New Roman" w:cs="Times New Roman"/>
          <w:sz w:val="24"/>
          <w:szCs w:val="24"/>
        </w:rPr>
        <w:t xml:space="preserve"> in the skin.</w:t>
      </w:r>
      <w:r w:rsidRPr="009C119C">
        <w:rPr>
          <w:rStyle w:val="FootnoteReference"/>
          <w:rFonts w:ascii="Times New Roman" w:hAnsi="Times New Roman" w:cs="Times New Roman"/>
          <w:sz w:val="24"/>
          <w:szCs w:val="24"/>
        </w:rPr>
        <w:footnoteReference w:id="123"/>
      </w:r>
      <w:r w:rsidRPr="009C119C">
        <w:rPr>
          <w:rFonts w:ascii="Times New Roman" w:hAnsi="Times New Roman" w:cs="Times New Roman"/>
          <w:sz w:val="24"/>
          <w:szCs w:val="24"/>
        </w:rPr>
        <w:t xml:space="preserve"> Asked to comment on the tale, Flammarion himself confirmed the broad strokes, and noted that </w:t>
      </w:r>
      <w:r w:rsidR="00D9352B">
        <w:rPr>
          <w:rFonts w:ascii="Times New Roman" w:hAnsi="Times New Roman" w:cs="Times New Roman"/>
          <w:sz w:val="24"/>
          <w:szCs w:val="24"/>
        </w:rPr>
        <w:t>“</w:t>
      </w:r>
      <w:r w:rsidRPr="009C119C">
        <w:rPr>
          <w:rFonts w:ascii="Times New Roman" w:hAnsi="Times New Roman" w:cs="Times New Roman"/>
          <w:sz w:val="24"/>
          <w:szCs w:val="24"/>
        </w:rPr>
        <w:t>this fragment of a beautiful body is all that survives of it today, and it can endure for centuries in a perfect state of respectful preservation.</w:t>
      </w:r>
      <w:r w:rsidR="00D9352B">
        <w:rPr>
          <w:rFonts w:ascii="Times New Roman" w:hAnsi="Times New Roman" w:cs="Times New Roman"/>
          <w:sz w:val="24"/>
          <w:szCs w:val="24"/>
        </w:rPr>
        <w:t>”</w:t>
      </w:r>
      <w:r w:rsidRPr="009C119C">
        <w:rPr>
          <w:rFonts w:ascii="Times New Roman" w:hAnsi="Times New Roman" w:cs="Times New Roman"/>
          <w:sz w:val="24"/>
          <w:szCs w:val="24"/>
          <w:vertAlign w:val="superscript"/>
        </w:rPr>
        <w:footnoteReference w:id="124"/>
      </w:r>
      <w:r w:rsidRPr="009C119C">
        <w:rPr>
          <w:rFonts w:ascii="Times New Roman" w:hAnsi="Times New Roman" w:cs="Times New Roman"/>
          <w:sz w:val="24"/>
          <w:szCs w:val="24"/>
        </w:rPr>
        <w:t xml:space="preserve"> </w:t>
      </w:r>
    </w:p>
    <w:p w14:paraId="2A8F88F2" w14:textId="17DCD2D6" w:rsidR="00BF4C12" w:rsidRPr="009C119C" w:rsidRDefault="00BF4C12"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As late as 1925</w:t>
      </w:r>
      <w:r w:rsidR="001606CB" w:rsidRPr="009C119C">
        <w:rPr>
          <w:rFonts w:ascii="Times New Roman" w:hAnsi="Times New Roman" w:cs="Times New Roman"/>
          <w:sz w:val="24"/>
          <w:szCs w:val="24"/>
        </w:rPr>
        <w:t xml:space="preserve">, </w:t>
      </w:r>
      <w:r w:rsidR="001606CB" w:rsidRPr="009C119C">
        <w:rPr>
          <w:rFonts w:ascii="Times New Roman" w:hAnsi="Times New Roman" w:cs="Times New Roman"/>
          <w:i/>
          <w:iCs/>
          <w:sz w:val="24"/>
          <w:szCs w:val="24"/>
        </w:rPr>
        <w:t xml:space="preserve">Terres du </w:t>
      </w:r>
      <w:proofErr w:type="spellStart"/>
      <w:r w:rsidR="001606CB" w:rsidRPr="009C119C">
        <w:rPr>
          <w:rFonts w:ascii="Times New Roman" w:hAnsi="Times New Roman" w:cs="Times New Roman"/>
          <w:i/>
          <w:iCs/>
          <w:sz w:val="24"/>
          <w:szCs w:val="24"/>
        </w:rPr>
        <w:t>ciel</w:t>
      </w:r>
      <w:proofErr w:type="spellEnd"/>
      <w:r w:rsidRPr="009C119C">
        <w:rPr>
          <w:rFonts w:ascii="Times New Roman" w:hAnsi="Times New Roman" w:cs="Times New Roman"/>
          <w:sz w:val="24"/>
          <w:szCs w:val="24"/>
        </w:rPr>
        <w:t xml:space="preserve"> was still in the library at </w:t>
      </w:r>
      <w:proofErr w:type="spellStart"/>
      <w:r w:rsidRPr="009C119C">
        <w:rPr>
          <w:rFonts w:ascii="Times New Roman" w:hAnsi="Times New Roman" w:cs="Times New Roman"/>
          <w:sz w:val="24"/>
          <w:szCs w:val="24"/>
        </w:rPr>
        <w:t>Juvisy</w:t>
      </w:r>
      <w:proofErr w:type="spellEnd"/>
      <w:r w:rsidRPr="009C119C">
        <w:rPr>
          <w:rFonts w:ascii="Times New Roman" w:hAnsi="Times New Roman" w:cs="Times New Roman"/>
          <w:sz w:val="24"/>
          <w:szCs w:val="24"/>
        </w:rPr>
        <w:t xml:space="preserve">, where it cannot be doubted that no shortage of nameless readers wandered through its contents, including the close of </w:t>
      </w:r>
      <w:r w:rsidRPr="009C119C">
        <w:rPr>
          <w:rFonts w:ascii="Times New Roman" w:hAnsi="Times New Roman" w:cs="Times New Roman"/>
          <w:i/>
          <w:iCs/>
          <w:sz w:val="24"/>
          <w:szCs w:val="24"/>
        </w:rPr>
        <w:t>Livre III</w:t>
      </w:r>
      <w:r w:rsidRPr="009C119C">
        <w:rPr>
          <w:rFonts w:ascii="Times New Roman" w:hAnsi="Times New Roman" w:cs="Times New Roman"/>
          <w:sz w:val="24"/>
          <w:szCs w:val="24"/>
        </w:rPr>
        <w:t xml:space="preserve">, in which Flammarion, meandering upon a </w:t>
      </w:r>
      <w:r w:rsidR="006B073C" w:rsidRPr="009C119C">
        <w:rPr>
          <w:rFonts w:ascii="Times New Roman" w:hAnsi="Times New Roman" w:cs="Times New Roman"/>
          <w:sz w:val="24"/>
          <w:szCs w:val="24"/>
        </w:rPr>
        <w:t xml:space="preserve">shore </w:t>
      </w:r>
      <w:r w:rsidR="00423419" w:rsidRPr="009C119C">
        <w:rPr>
          <w:rFonts w:ascii="Times New Roman" w:hAnsi="Times New Roman" w:cs="Times New Roman"/>
          <w:sz w:val="24"/>
          <w:szCs w:val="24"/>
        </w:rPr>
        <w:t>of</w:t>
      </w:r>
      <w:r w:rsidRPr="009C119C">
        <w:rPr>
          <w:rFonts w:ascii="Times New Roman" w:hAnsi="Times New Roman" w:cs="Times New Roman"/>
          <w:sz w:val="24"/>
          <w:szCs w:val="24"/>
        </w:rPr>
        <w:t xml:space="preserve"> rocks </w:t>
      </w:r>
      <w:r w:rsidR="006B073C" w:rsidRPr="009C119C">
        <w:rPr>
          <w:rFonts w:ascii="Times New Roman" w:hAnsi="Times New Roman" w:cs="Times New Roman"/>
          <w:sz w:val="24"/>
          <w:szCs w:val="24"/>
        </w:rPr>
        <w:t>containing</w:t>
      </w:r>
      <w:r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Pr="009C119C">
        <w:rPr>
          <w:rFonts w:ascii="Times New Roman" w:hAnsi="Times New Roman" w:cs="Times New Roman"/>
          <w:sz w:val="24"/>
          <w:szCs w:val="24"/>
        </w:rPr>
        <w:t>a thousand remains of fossil species which have succeeded each other during the long centuries of geological periods,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takes the </w:t>
      </w:r>
      <w:r w:rsidR="00D9352B">
        <w:rPr>
          <w:rFonts w:ascii="Times New Roman" w:hAnsi="Times New Roman" w:cs="Times New Roman"/>
          <w:sz w:val="24"/>
          <w:szCs w:val="24"/>
        </w:rPr>
        <w:t>“</w:t>
      </w:r>
      <w:r w:rsidRPr="009C119C">
        <w:rPr>
          <w:rFonts w:ascii="Times New Roman" w:hAnsi="Times New Roman" w:cs="Times New Roman"/>
          <w:sz w:val="24"/>
          <w:szCs w:val="24"/>
        </w:rPr>
        <w:t>path of the dunes,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only to raise his eyes to Arcturus, straining to peer at the unknown seas of the silent planets orbiting the </w:t>
      </w:r>
      <w:r w:rsidR="00423419" w:rsidRPr="009C119C">
        <w:rPr>
          <w:rFonts w:ascii="Times New Roman" w:hAnsi="Times New Roman" w:cs="Times New Roman"/>
          <w:sz w:val="24"/>
          <w:szCs w:val="24"/>
        </w:rPr>
        <w:t xml:space="preserve">distant </w:t>
      </w:r>
      <w:r w:rsidRPr="009C119C">
        <w:rPr>
          <w:rFonts w:ascii="Times New Roman" w:hAnsi="Times New Roman" w:cs="Times New Roman"/>
          <w:sz w:val="24"/>
          <w:szCs w:val="24"/>
        </w:rPr>
        <w:t>star.</w:t>
      </w:r>
      <w:r w:rsidRPr="009C119C">
        <w:rPr>
          <w:rStyle w:val="FootnoteReference"/>
          <w:rFonts w:ascii="Times New Roman" w:hAnsi="Times New Roman" w:cs="Times New Roman"/>
          <w:sz w:val="24"/>
          <w:szCs w:val="24"/>
        </w:rPr>
        <w:footnoteReference w:id="125"/>
      </w:r>
    </w:p>
    <w:p w14:paraId="5F857053" w14:textId="502BA5BE" w:rsidR="00BF4C12" w:rsidRPr="009C119C" w:rsidRDefault="00BF4C12" w:rsidP="00A71F21">
      <w:pPr>
        <w:pStyle w:val="Heading3"/>
        <w:spacing w:line="480" w:lineRule="auto"/>
        <w:jc w:val="left"/>
        <w:rPr>
          <w:rStyle w:val="BookTitle"/>
          <w:sz w:val="24"/>
          <w:szCs w:val="24"/>
        </w:rPr>
      </w:pPr>
      <w:bookmarkStart w:id="20" w:name="_Toc79594193"/>
      <w:r w:rsidRPr="009C119C">
        <w:rPr>
          <w:rStyle w:val="BookTitle"/>
          <w:sz w:val="24"/>
          <w:szCs w:val="24"/>
        </w:rPr>
        <w:t>X</w:t>
      </w:r>
      <w:r w:rsidR="0068539D" w:rsidRPr="009C119C">
        <w:rPr>
          <w:rStyle w:val="BookTitle"/>
          <w:sz w:val="24"/>
          <w:szCs w:val="24"/>
        </w:rPr>
        <w:t>V</w:t>
      </w:r>
      <w:r w:rsidRPr="009C119C">
        <w:rPr>
          <w:rStyle w:val="BookTitle"/>
          <w:sz w:val="24"/>
          <w:szCs w:val="24"/>
        </w:rPr>
        <w:t>I. Daedalus</w:t>
      </w:r>
      <w:bookmarkEnd w:id="20"/>
      <w:r w:rsidRPr="009C119C">
        <w:rPr>
          <w:rStyle w:val="BookTitle"/>
          <w:sz w:val="24"/>
          <w:szCs w:val="24"/>
        </w:rPr>
        <w:t xml:space="preserve"> </w:t>
      </w:r>
    </w:p>
    <w:p w14:paraId="1332E1F9" w14:textId="655E7B9A" w:rsidR="00FB2B86" w:rsidRPr="009C119C" w:rsidRDefault="00FB2B8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Nestled amid the glut of mass-produced </w:t>
      </w:r>
      <w:r w:rsidR="00D9352B">
        <w:rPr>
          <w:rFonts w:ascii="Times New Roman" w:hAnsi="Times New Roman" w:cs="Times New Roman"/>
          <w:sz w:val="24"/>
          <w:szCs w:val="24"/>
        </w:rPr>
        <w:t>“</w:t>
      </w:r>
      <w:r w:rsidRPr="009C119C">
        <w:rPr>
          <w:rFonts w:ascii="Times New Roman" w:hAnsi="Times New Roman" w:cs="Times New Roman"/>
          <w:sz w:val="24"/>
          <w:szCs w:val="24"/>
        </w:rPr>
        <w:t>instant histories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00D2789E" w:rsidRPr="009C119C">
        <w:rPr>
          <w:rFonts w:ascii="Times New Roman" w:hAnsi="Times New Roman" w:cs="Times New Roman"/>
          <w:sz w:val="24"/>
          <w:szCs w:val="24"/>
        </w:rPr>
        <w:t xml:space="preserve">of the Great Fire </w:t>
      </w:r>
      <w:r w:rsidRPr="009C119C">
        <w:rPr>
          <w:rFonts w:ascii="Times New Roman" w:hAnsi="Times New Roman" w:cs="Times New Roman"/>
          <w:sz w:val="24"/>
          <w:szCs w:val="24"/>
        </w:rPr>
        <w:t>are the minute genre of scrapbooks pasting together cut-out</w:t>
      </w:r>
      <w:r w:rsidR="00041F63" w:rsidRPr="009C119C">
        <w:rPr>
          <w:rFonts w:ascii="Times New Roman" w:hAnsi="Times New Roman" w:cs="Times New Roman"/>
          <w:sz w:val="24"/>
          <w:szCs w:val="24"/>
        </w:rPr>
        <w:t xml:space="preserve"> newspapers and other </w:t>
      </w:r>
      <w:r w:rsidR="00471ECD" w:rsidRPr="009C119C">
        <w:rPr>
          <w:rFonts w:ascii="Times New Roman" w:hAnsi="Times New Roman" w:cs="Times New Roman"/>
          <w:sz w:val="24"/>
          <w:szCs w:val="24"/>
        </w:rPr>
        <w:t>scraps</w:t>
      </w:r>
      <w:r w:rsidRPr="009C119C">
        <w:rPr>
          <w:rFonts w:ascii="Times New Roman" w:hAnsi="Times New Roman" w:cs="Times New Roman"/>
          <w:sz w:val="24"/>
          <w:szCs w:val="24"/>
        </w:rPr>
        <w:t>,</w:t>
      </w:r>
      <w:r w:rsidR="00041F63" w:rsidRPr="009C119C">
        <w:rPr>
          <w:rFonts w:ascii="Times New Roman" w:hAnsi="Times New Roman" w:cs="Times New Roman"/>
          <w:sz w:val="24"/>
          <w:szCs w:val="24"/>
        </w:rPr>
        <w:t xml:space="preserve"> which were</w:t>
      </w:r>
      <w:r w:rsidRPr="009C119C">
        <w:rPr>
          <w:rFonts w:ascii="Times New Roman" w:hAnsi="Times New Roman" w:cs="Times New Roman"/>
          <w:sz w:val="24"/>
          <w:szCs w:val="24"/>
        </w:rPr>
        <w:t xml:space="preserve"> at times </w:t>
      </w:r>
      <w:r w:rsidRPr="009C119C">
        <w:rPr>
          <w:rFonts w:ascii="Times New Roman" w:hAnsi="Times New Roman" w:cs="Times New Roman"/>
          <w:sz w:val="24"/>
          <w:szCs w:val="24"/>
        </w:rPr>
        <w:lastRenderedPageBreak/>
        <w:t xml:space="preserve">assembled out of order and with an intent knowable only to the author, </w:t>
      </w:r>
      <w:r w:rsidR="00665648" w:rsidRPr="009C119C">
        <w:rPr>
          <w:rFonts w:ascii="Times New Roman" w:hAnsi="Times New Roman" w:cs="Times New Roman"/>
          <w:sz w:val="24"/>
          <w:szCs w:val="24"/>
        </w:rPr>
        <w:t xml:space="preserve">who remains </w:t>
      </w:r>
      <w:r w:rsidR="00471ECD" w:rsidRPr="009C119C">
        <w:rPr>
          <w:rFonts w:ascii="Times New Roman" w:hAnsi="Times New Roman" w:cs="Times New Roman"/>
          <w:sz w:val="24"/>
          <w:szCs w:val="24"/>
        </w:rPr>
        <w:t>silent</w:t>
      </w:r>
      <w:r w:rsidR="00041F63" w:rsidRPr="009C119C">
        <w:rPr>
          <w:rFonts w:ascii="Times New Roman" w:hAnsi="Times New Roman" w:cs="Times New Roman"/>
          <w:sz w:val="24"/>
          <w:szCs w:val="24"/>
        </w:rPr>
        <w:t xml:space="preserve"> amid his </w:t>
      </w:r>
      <w:r w:rsidRPr="009C119C">
        <w:rPr>
          <w:rFonts w:ascii="Times New Roman" w:hAnsi="Times New Roman" w:cs="Times New Roman"/>
          <w:sz w:val="24"/>
          <w:szCs w:val="24"/>
        </w:rPr>
        <w:t xml:space="preserve">annihilation and reconstruction of descriptions, anecdotes, and images. </w:t>
      </w:r>
    </w:p>
    <w:p w14:paraId="6443AC39" w14:textId="0D5BFBA6" w:rsidR="00FB2B86" w:rsidRPr="009C119C" w:rsidRDefault="00FB2B86"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 xml:space="preserve">Perhaps these alone, </w:t>
      </w:r>
      <w:r w:rsidR="00041F63" w:rsidRPr="009C119C">
        <w:rPr>
          <w:rFonts w:ascii="Times New Roman" w:hAnsi="Times New Roman" w:cs="Times New Roman"/>
          <w:sz w:val="24"/>
          <w:szCs w:val="24"/>
        </w:rPr>
        <w:t xml:space="preserve">among all other </w:t>
      </w:r>
      <w:r w:rsidR="00282827" w:rsidRPr="009C119C">
        <w:rPr>
          <w:rFonts w:ascii="Times New Roman" w:hAnsi="Times New Roman" w:cs="Times New Roman"/>
          <w:sz w:val="24"/>
          <w:szCs w:val="24"/>
        </w:rPr>
        <w:t>items</w:t>
      </w:r>
      <w:r w:rsidR="0057465C" w:rsidRPr="009C119C">
        <w:rPr>
          <w:rFonts w:ascii="Times New Roman" w:hAnsi="Times New Roman" w:cs="Times New Roman"/>
          <w:sz w:val="24"/>
          <w:szCs w:val="24"/>
        </w:rPr>
        <w:t xml:space="preserve">, </w:t>
      </w:r>
      <w:r w:rsidRPr="009C119C">
        <w:rPr>
          <w:rFonts w:ascii="Times New Roman" w:hAnsi="Times New Roman" w:cs="Times New Roman"/>
          <w:sz w:val="24"/>
          <w:szCs w:val="24"/>
        </w:rPr>
        <w:t xml:space="preserve">may in in their </w:t>
      </w:r>
      <w:r w:rsidR="0057465C" w:rsidRPr="009C119C">
        <w:rPr>
          <w:rFonts w:ascii="Times New Roman" w:hAnsi="Times New Roman" w:cs="Times New Roman"/>
          <w:sz w:val="24"/>
          <w:szCs w:val="24"/>
        </w:rPr>
        <w:t>tired</w:t>
      </w:r>
      <w:r w:rsidRPr="009C119C">
        <w:rPr>
          <w:rFonts w:ascii="Times New Roman" w:hAnsi="Times New Roman" w:cs="Times New Roman"/>
          <w:sz w:val="24"/>
          <w:szCs w:val="24"/>
        </w:rPr>
        <w:t xml:space="preserve"> and tattered materiality disclose by some cryptic grammar </w:t>
      </w:r>
      <w:r w:rsidR="00665648" w:rsidRPr="009C119C">
        <w:rPr>
          <w:rFonts w:ascii="Times New Roman" w:hAnsi="Times New Roman" w:cs="Times New Roman"/>
          <w:sz w:val="24"/>
          <w:szCs w:val="24"/>
        </w:rPr>
        <w:t xml:space="preserve">the faintest glimmer </w:t>
      </w:r>
      <w:r w:rsidR="0057465C" w:rsidRPr="009C119C">
        <w:rPr>
          <w:rFonts w:ascii="Times New Roman" w:hAnsi="Times New Roman" w:cs="Times New Roman"/>
          <w:sz w:val="24"/>
          <w:szCs w:val="24"/>
        </w:rPr>
        <w:t xml:space="preserve">of </w:t>
      </w:r>
      <w:r w:rsidR="00472906" w:rsidRPr="009C119C">
        <w:rPr>
          <w:rFonts w:ascii="Times New Roman" w:hAnsi="Times New Roman" w:cs="Times New Roman"/>
          <w:sz w:val="24"/>
          <w:szCs w:val="24"/>
        </w:rPr>
        <w:t>a</w:t>
      </w:r>
      <w:r w:rsidR="00282827" w:rsidRPr="009C119C">
        <w:rPr>
          <w:rFonts w:ascii="Times New Roman" w:hAnsi="Times New Roman" w:cs="Times New Roman"/>
          <w:sz w:val="24"/>
          <w:szCs w:val="24"/>
        </w:rPr>
        <w:t xml:space="preserve"> statement directed towards</w:t>
      </w:r>
      <w:r w:rsidRPr="009C119C">
        <w:rPr>
          <w:rFonts w:ascii="Times New Roman" w:hAnsi="Times New Roman" w:cs="Times New Roman"/>
          <w:sz w:val="24"/>
          <w:szCs w:val="24"/>
        </w:rPr>
        <w:t xml:space="preserve"> unutterable catastrophe,</w:t>
      </w:r>
      <w:r w:rsidR="00472906" w:rsidRPr="009C119C">
        <w:rPr>
          <w:rFonts w:ascii="Times New Roman" w:hAnsi="Times New Roman" w:cs="Times New Roman"/>
          <w:sz w:val="24"/>
          <w:szCs w:val="24"/>
        </w:rPr>
        <w:t xml:space="preserve"> as if</w:t>
      </w:r>
      <w:r w:rsidRPr="009C119C">
        <w:rPr>
          <w:rFonts w:ascii="Times New Roman" w:hAnsi="Times New Roman" w:cs="Times New Roman"/>
          <w:sz w:val="24"/>
          <w:szCs w:val="24"/>
        </w:rPr>
        <w:t xml:space="preserve"> even as they refuse to speak</w:t>
      </w:r>
      <w:r w:rsidR="00472906" w:rsidRPr="009C119C">
        <w:rPr>
          <w:rFonts w:ascii="Times New Roman" w:hAnsi="Times New Roman" w:cs="Times New Roman"/>
          <w:sz w:val="24"/>
          <w:szCs w:val="24"/>
        </w:rPr>
        <w:t xml:space="preserve">, </w:t>
      </w:r>
      <w:r w:rsidRPr="009C119C">
        <w:rPr>
          <w:rFonts w:ascii="Times New Roman" w:hAnsi="Times New Roman" w:cs="Times New Roman"/>
          <w:sz w:val="24"/>
          <w:szCs w:val="24"/>
        </w:rPr>
        <w:t xml:space="preserve">they alone could sketch the fall of a thing already vanished. </w:t>
      </w:r>
      <w:r w:rsidR="00922839">
        <w:rPr>
          <w:rFonts w:ascii="Times New Roman" w:hAnsi="Times New Roman" w:cs="Times New Roman"/>
          <w:sz w:val="24"/>
          <w:szCs w:val="24"/>
        </w:rPr>
        <w:t xml:space="preserve"> </w:t>
      </w:r>
      <w:r w:rsidR="00423419" w:rsidRPr="009C119C">
        <w:rPr>
          <w:rFonts w:ascii="Times New Roman" w:hAnsi="Times New Roman" w:cs="Times New Roman"/>
          <w:sz w:val="24"/>
          <w:szCs w:val="24"/>
        </w:rPr>
        <w:t>And yet—</w:t>
      </w:r>
    </w:p>
    <w:p w14:paraId="74EC78EC" w14:textId="20D78A4D" w:rsidR="00423419" w:rsidRPr="009C119C" w:rsidRDefault="00467EAB" w:rsidP="00A71F21">
      <w:pPr>
        <w:spacing w:line="480" w:lineRule="auto"/>
        <w:rPr>
          <w:rFonts w:ascii="Times New Roman" w:hAnsi="Times New Roman" w:cs="Times New Roman"/>
          <w:sz w:val="24"/>
          <w:szCs w:val="24"/>
        </w:rPr>
      </w:pPr>
      <w:r w:rsidRPr="009C119C">
        <w:rPr>
          <w:rFonts w:ascii="Times New Roman" w:hAnsi="Times New Roman" w:cs="Times New Roman"/>
          <w:sz w:val="24"/>
          <w:szCs w:val="24"/>
        </w:rPr>
        <w:t>W</w:t>
      </w:r>
      <w:r w:rsidR="00423419" w:rsidRPr="009C119C">
        <w:rPr>
          <w:rFonts w:ascii="Times New Roman" w:hAnsi="Times New Roman" w:cs="Times New Roman"/>
          <w:sz w:val="24"/>
          <w:szCs w:val="24"/>
        </w:rPr>
        <w:t xml:space="preserve">rites </w:t>
      </w:r>
      <w:r w:rsidR="00D51828" w:rsidRPr="009C119C">
        <w:rPr>
          <w:rFonts w:ascii="Times New Roman" w:hAnsi="Times New Roman" w:cs="Times New Roman"/>
          <w:sz w:val="24"/>
          <w:szCs w:val="24"/>
        </w:rPr>
        <w:t xml:space="preserve">in 1893 </w:t>
      </w:r>
      <w:r w:rsidRPr="009C119C">
        <w:rPr>
          <w:rFonts w:ascii="Times New Roman" w:hAnsi="Times New Roman" w:cs="Times New Roman"/>
          <w:sz w:val="24"/>
          <w:szCs w:val="24"/>
        </w:rPr>
        <w:t>the unnamed author</w:t>
      </w:r>
      <w:r w:rsidR="000E43C2" w:rsidRPr="009C119C">
        <w:rPr>
          <w:rFonts w:ascii="Times New Roman" w:hAnsi="Times New Roman" w:cs="Times New Roman"/>
          <w:iCs/>
          <w:sz w:val="24"/>
          <w:szCs w:val="24"/>
          <w:vertAlign w:val="superscript"/>
        </w:rPr>
        <w:footnoteReference w:id="126"/>
      </w:r>
      <w:r w:rsidR="00423419" w:rsidRPr="009C119C">
        <w:rPr>
          <w:rFonts w:ascii="Times New Roman" w:hAnsi="Times New Roman" w:cs="Times New Roman"/>
          <w:sz w:val="24"/>
          <w:szCs w:val="24"/>
        </w:rPr>
        <w:t xml:space="preserve"> of</w:t>
      </w:r>
      <w:r w:rsidRPr="009C119C">
        <w:rPr>
          <w:rFonts w:ascii="Times New Roman" w:hAnsi="Times New Roman" w:cs="Times New Roman"/>
          <w:sz w:val="24"/>
          <w:szCs w:val="24"/>
        </w:rPr>
        <w:t xml:space="preserve"> one of</w:t>
      </w:r>
      <w:r w:rsidR="00423419" w:rsidRPr="009C119C">
        <w:rPr>
          <w:rFonts w:ascii="Times New Roman" w:hAnsi="Times New Roman" w:cs="Times New Roman"/>
          <w:sz w:val="24"/>
          <w:szCs w:val="24"/>
        </w:rPr>
        <w:t xml:space="preserve"> the innumerable pamphlet</w:t>
      </w:r>
      <w:r w:rsidR="00C541BE" w:rsidRPr="009C119C">
        <w:rPr>
          <w:rFonts w:ascii="Times New Roman" w:hAnsi="Times New Roman" w:cs="Times New Roman"/>
          <w:sz w:val="24"/>
          <w:szCs w:val="24"/>
        </w:rPr>
        <w:t>s</w:t>
      </w:r>
      <w:r w:rsidR="000E43C2" w:rsidRPr="009C119C">
        <w:rPr>
          <w:rFonts w:ascii="Times New Roman" w:hAnsi="Times New Roman" w:cs="Times New Roman"/>
          <w:sz w:val="24"/>
          <w:szCs w:val="24"/>
        </w:rPr>
        <w:t xml:space="preserve"> </w:t>
      </w:r>
      <w:r w:rsidR="00423419" w:rsidRPr="009C119C">
        <w:rPr>
          <w:rFonts w:ascii="Times New Roman" w:hAnsi="Times New Roman" w:cs="Times New Roman"/>
          <w:sz w:val="24"/>
          <w:szCs w:val="24"/>
        </w:rPr>
        <w:t>purporting to tell the story as it happened:</w:t>
      </w:r>
    </w:p>
    <w:p w14:paraId="1B8C6ADE" w14:textId="193D936B" w:rsidR="00423419" w:rsidRPr="009C119C" w:rsidRDefault="00423419" w:rsidP="00A71F21">
      <w:pPr>
        <w:spacing w:line="480" w:lineRule="auto"/>
        <w:rPr>
          <w:rFonts w:ascii="Times New Roman" w:hAnsi="Times New Roman" w:cs="Times New Roman"/>
          <w:iCs/>
          <w:sz w:val="24"/>
          <w:szCs w:val="24"/>
        </w:rPr>
      </w:pPr>
      <w:r w:rsidRPr="009C119C">
        <w:rPr>
          <w:rFonts w:ascii="Times New Roman" w:hAnsi="Times New Roman" w:cs="Times New Roman"/>
          <w:i/>
          <w:sz w:val="24"/>
          <w:szCs w:val="24"/>
        </w:rPr>
        <w:t>The fire is already within a block of the telegraph office, where this dispatch is written, and sweeping onward</w:t>
      </w:r>
      <w:r w:rsidR="00C541BE" w:rsidRPr="009C119C">
        <w:rPr>
          <w:rFonts w:ascii="Times New Roman" w:hAnsi="Times New Roman" w:cs="Times New Roman"/>
          <w:iCs/>
          <w:sz w:val="24"/>
          <w:szCs w:val="24"/>
        </w:rPr>
        <w:t>.</w:t>
      </w:r>
      <w:r w:rsidRPr="009C119C">
        <w:rPr>
          <w:rFonts w:ascii="Times New Roman" w:hAnsi="Times New Roman" w:cs="Times New Roman"/>
          <w:iCs/>
          <w:sz w:val="24"/>
          <w:szCs w:val="24"/>
        </w:rPr>
        <w:t xml:space="preserve"> </w:t>
      </w:r>
    </w:p>
    <w:p w14:paraId="27EB6CCF" w14:textId="6A4D21FF" w:rsidR="008454C3" w:rsidRPr="009C119C" w:rsidRDefault="00922839" w:rsidP="00BF4C12">
      <w:pPr>
        <w:rPr>
          <w:rFonts w:ascii="Times New Roman" w:hAnsi="Times New Roman" w:cs="Times New Roman"/>
          <w:iCs/>
          <w:sz w:val="24"/>
          <w:szCs w:val="24"/>
        </w:rPr>
      </w:pPr>
      <w:r w:rsidRPr="009C119C">
        <w:rPr>
          <w:rFonts w:ascii="Times New Roman" w:hAnsi="Times New Roman" w:cs="Times New Roman"/>
          <w:noProof/>
          <w:sz w:val="24"/>
          <w:szCs w:val="24"/>
        </w:rPr>
        <w:drawing>
          <wp:anchor distT="0" distB="0" distL="114300" distR="114300" simplePos="0" relativeHeight="251658752" behindDoc="0" locked="0" layoutInCell="1" allowOverlap="1" wp14:anchorId="308366ED" wp14:editId="2C1E2155">
            <wp:simplePos x="0" y="0"/>
            <wp:positionH relativeFrom="margin">
              <wp:align>right</wp:align>
            </wp:positionH>
            <wp:positionV relativeFrom="paragraph">
              <wp:posOffset>7983</wp:posOffset>
            </wp:positionV>
            <wp:extent cx="5943600" cy="37558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853" r="2697" b="10616"/>
                    <a:stretch/>
                  </pic:blipFill>
                  <pic:spPr bwMode="auto">
                    <a:xfrm>
                      <a:off x="0" y="0"/>
                      <a:ext cx="5943600" cy="3755867"/>
                    </a:xfrm>
                    <a:prstGeom prst="rect">
                      <a:avLst/>
                    </a:prstGeom>
                    <a:ln>
                      <a:noFill/>
                    </a:ln>
                    <a:effectLst>
                      <a:softEdge rad="1524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E7629" w14:textId="6DAF3460" w:rsidR="00B36CB8" w:rsidRPr="009C119C" w:rsidRDefault="00B36CB8" w:rsidP="00BF4C12">
      <w:pPr>
        <w:rPr>
          <w:rFonts w:ascii="Times New Roman" w:hAnsi="Times New Roman" w:cs="Times New Roman"/>
          <w:iCs/>
          <w:sz w:val="24"/>
          <w:szCs w:val="24"/>
        </w:rPr>
      </w:pPr>
    </w:p>
    <w:p w14:paraId="3C0CBC5C" w14:textId="179A040A" w:rsidR="00B36CB8" w:rsidRPr="009C119C" w:rsidRDefault="00B36CB8" w:rsidP="00BF4C12">
      <w:pPr>
        <w:rPr>
          <w:rFonts w:ascii="Times New Roman" w:hAnsi="Times New Roman" w:cs="Times New Roman"/>
          <w:noProof/>
          <w:sz w:val="24"/>
          <w:szCs w:val="24"/>
        </w:rPr>
      </w:pPr>
    </w:p>
    <w:p w14:paraId="0F70AE64" w14:textId="77B733D8" w:rsidR="00B36CB8" w:rsidRPr="009C119C" w:rsidRDefault="00B36CB8" w:rsidP="00BF4C12">
      <w:pPr>
        <w:rPr>
          <w:rFonts w:ascii="Times New Roman" w:hAnsi="Times New Roman" w:cs="Times New Roman"/>
          <w:noProof/>
          <w:sz w:val="24"/>
          <w:szCs w:val="24"/>
        </w:rPr>
      </w:pPr>
    </w:p>
    <w:p w14:paraId="5E1CE6AC" w14:textId="4D70B482" w:rsidR="00B36CB8" w:rsidRPr="009C119C" w:rsidRDefault="00B36CB8" w:rsidP="00BF4C12">
      <w:pPr>
        <w:rPr>
          <w:rFonts w:ascii="Times New Roman" w:hAnsi="Times New Roman" w:cs="Times New Roman"/>
          <w:sz w:val="24"/>
          <w:szCs w:val="24"/>
        </w:rPr>
      </w:pPr>
    </w:p>
    <w:p w14:paraId="77C9CCD8" w14:textId="13C470B5" w:rsidR="00994FCA" w:rsidRPr="009C119C" w:rsidRDefault="00994FCA" w:rsidP="00BF4C12">
      <w:pPr>
        <w:rPr>
          <w:rFonts w:ascii="Times New Roman" w:hAnsi="Times New Roman" w:cs="Times New Roman"/>
          <w:sz w:val="24"/>
          <w:szCs w:val="24"/>
        </w:rPr>
      </w:pPr>
    </w:p>
    <w:p w14:paraId="72249B81" w14:textId="016E9635" w:rsidR="00994FCA" w:rsidRPr="009C119C" w:rsidRDefault="00994FCA" w:rsidP="00BF4C12">
      <w:pPr>
        <w:rPr>
          <w:rFonts w:ascii="Times New Roman" w:hAnsi="Times New Roman" w:cs="Times New Roman"/>
          <w:sz w:val="24"/>
          <w:szCs w:val="24"/>
        </w:rPr>
      </w:pPr>
    </w:p>
    <w:p w14:paraId="0A8529ED" w14:textId="31A62531" w:rsidR="00994FCA" w:rsidRPr="009C119C" w:rsidRDefault="00994FCA" w:rsidP="00BF4C12">
      <w:pPr>
        <w:rPr>
          <w:rFonts w:ascii="Times New Roman" w:hAnsi="Times New Roman" w:cs="Times New Roman"/>
          <w:sz w:val="24"/>
          <w:szCs w:val="24"/>
        </w:rPr>
      </w:pPr>
    </w:p>
    <w:p w14:paraId="4DEDA1B4" w14:textId="4801E383" w:rsidR="005943AD" w:rsidRDefault="005943AD">
      <w:pPr>
        <w:rPr>
          <w:rFonts w:ascii="Times New Roman" w:hAnsi="Times New Roman" w:cs="Times New Roman"/>
          <w:sz w:val="24"/>
          <w:szCs w:val="24"/>
        </w:rPr>
      </w:pPr>
      <w:r>
        <w:rPr>
          <w:rFonts w:ascii="Times New Roman" w:hAnsi="Times New Roman" w:cs="Times New Roman"/>
          <w:sz w:val="24"/>
          <w:szCs w:val="24"/>
        </w:rPr>
        <w:br w:type="page"/>
      </w:r>
    </w:p>
    <w:p w14:paraId="45A20849" w14:textId="39DDF2F3" w:rsidR="005C0BE1" w:rsidRPr="009C119C" w:rsidRDefault="005C0BE1" w:rsidP="005C0BE1">
      <w:pPr>
        <w:ind w:hanging="480"/>
        <w:jc w:val="center"/>
        <w:rPr>
          <w:rFonts w:ascii="Times New Roman" w:hAnsi="Times New Roman" w:cs="Times New Roman"/>
          <w:b/>
          <w:bCs/>
          <w:sz w:val="24"/>
          <w:szCs w:val="24"/>
          <w:u w:val="single"/>
        </w:rPr>
      </w:pPr>
      <w:r w:rsidRPr="009C119C">
        <w:rPr>
          <w:rFonts w:ascii="Times New Roman" w:hAnsi="Times New Roman" w:cs="Times New Roman"/>
          <w:b/>
          <w:bCs/>
          <w:sz w:val="24"/>
          <w:szCs w:val="24"/>
          <w:u w:val="single"/>
        </w:rPr>
        <w:lastRenderedPageBreak/>
        <w:t>Works Cited</w:t>
      </w:r>
    </w:p>
    <w:p w14:paraId="2C953190" w14:textId="4819F77C"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Abel, Richard. </w:t>
      </w:r>
      <w:r w:rsidRPr="009C119C">
        <w:rPr>
          <w:rFonts w:ascii="Times New Roman" w:hAnsi="Times New Roman" w:cs="Times New Roman"/>
          <w:i/>
          <w:iCs/>
          <w:sz w:val="24"/>
          <w:szCs w:val="24"/>
        </w:rPr>
        <w:t>French Film Theory and Criticism: A History/Anthology, 1907-1939 Volume I, Volume I,</w:t>
      </w:r>
      <w:r w:rsidRPr="009C119C">
        <w:rPr>
          <w:rFonts w:ascii="Times New Roman" w:hAnsi="Times New Roman" w:cs="Times New Roman"/>
          <w:sz w:val="24"/>
          <w:szCs w:val="24"/>
        </w:rPr>
        <w:t xml:space="preserve"> 1993.</w:t>
      </w:r>
    </w:p>
    <w:p w14:paraId="729B3B26"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Adams, Henry. </w:t>
      </w:r>
      <w:r w:rsidRPr="009C119C">
        <w:rPr>
          <w:rFonts w:ascii="Times New Roman" w:hAnsi="Times New Roman" w:cs="Times New Roman"/>
          <w:i/>
          <w:iCs/>
          <w:sz w:val="24"/>
          <w:szCs w:val="24"/>
        </w:rPr>
        <w:t>The Education of Henry Adams</w:t>
      </w:r>
      <w:r w:rsidRPr="009C119C">
        <w:rPr>
          <w:rFonts w:ascii="Times New Roman" w:hAnsi="Times New Roman" w:cs="Times New Roman"/>
          <w:sz w:val="24"/>
          <w:szCs w:val="24"/>
        </w:rPr>
        <w:t>. OUP Oxford, 1999.</w:t>
      </w:r>
    </w:p>
    <w:p w14:paraId="483918D7" w14:textId="5E3B610E"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Allen, Elizabeth. </w:t>
      </w:r>
      <w:r w:rsidR="00D9352B">
        <w:rPr>
          <w:rFonts w:ascii="Times New Roman" w:hAnsi="Times New Roman" w:cs="Times New Roman"/>
          <w:sz w:val="24"/>
          <w:szCs w:val="24"/>
        </w:rPr>
        <w:t>“</w:t>
      </w:r>
      <w:r w:rsidRPr="009C119C">
        <w:rPr>
          <w:rFonts w:ascii="Times New Roman" w:hAnsi="Times New Roman" w:cs="Times New Roman"/>
          <w:sz w:val="24"/>
          <w:szCs w:val="24"/>
        </w:rPr>
        <w:t>The Ghost of Icarus.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Southerly</w:t>
      </w:r>
      <w:r w:rsidRPr="009C119C">
        <w:rPr>
          <w:rFonts w:ascii="Times New Roman" w:hAnsi="Times New Roman" w:cs="Times New Roman"/>
          <w:sz w:val="24"/>
          <w:szCs w:val="24"/>
        </w:rPr>
        <w:t xml:space="preserve"> 68, no. 1 (March 22, 2008): 176–91.</w:t>
      </w:r>
    </w:p>
    <w:p w14:paraId="3C286EAE" w14:textId="028625E3" w:rsidR="002630AE" w:rsidRDefault="00B20173" w:rsidP="002630AE">
      <w:pPr>
        <w:ind w:hanging="480"/>
      </w:pPr>
      <w:proofErr w:type="spellStart"/>
      <w:r w:rsidRPr="009C119C">
        <w:rPr>
          <w:rFonts w:ascii="Times New Roman" w:hAnsi="Times New Roman" w:cs="Times New Roman"/>
          <w:sz w:val="24"/>
          <w:szCs w:val="24"/>
        </w:rPr>
        <w:t>Argyilan</w:t>
      </w:r>
      <w:proofErr w:type="spellEnd"/>
      <w:r w:rsidRPr="009C119C">
        <w:rPr>
          <w:rFonts w:ascii="Times New Roman" w:hAnsi="Times New Roman" w:cs="Times New Roman"/>
          <w:sz w:val="24"/>
          <w:szCs w:val="24"/>
        </w:rPr>
        <w:t xml:space="preserve">, Erin P., Peter G. Avis, Mark P. S. Krekeler, and Charles C. Morris. </w:t>
      </w:r>
      <w:r w:rsidR="00D9352B">
        <w:rPr>
          <w:rFonts w:ascii="Times New Roman" w:hAnsi="Times New Roman" w:cs="Times New Roman"/>
          <w:sz w:val="24"/>
          <w:szCs w:val="24"/>
        </w:rPr>
        <w:t>“</w:t>
      </w:r>
      <w:r w:rsidRPr="009C119C">
        <w:rPr>
          <w:rFonts w:ascii="Times New Roman" w:hAnsi="Times New Roman" w:cs="Times New Roman"/>
          <w:sz w:val="24"/>
          <w:szCs w:val="24"/>
        </w:rPr>
        <w:t>The Origin of Collapse Features Appearing in a Migrating Parabolic Dune along the Southern Coast of Lake Michigan.</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Aeolian Research</w:t>
      </w:r>
      <w:r w:rsidRPr="009C119C">
        <w:rPr>
          <w:rFonts w:ascii="Times New Roman" w:hAnsi="Times New Roman" w:cs="Times New Roman"/>
          <w:sz w:val="24"/>
          <w:szCs w:val="24"/>
        </w:rPr>
        <w:t xml:space="preserve"> 19 (December 1, 2015): 137–49. </w:t>
      </w:r>
      <w:hyperlink r:id="rId17" w:history="1">
        <w:r w:rsidRPr="009C119C">
          <w:rPr>
            <w:rStyle w:val="Hyperlink"/>
            <w:rFonts w:ascii="Times New Roman" w:hAnsi="Times New Roman" w:cs="Times New Roman"/>
            <w:sz w:val="24"/>
            <w:szCs w:val="24"/>
          </w:rPr>
          <w:t>https://doi.org/10.1016/j.aeolia.2015.09.008</w:t>
        </w:r>
      </w:hyperlink>
      <w:r w:rsidRPr="009C119C">
        <w:rPr>
          <w:rFonts w:ascii="Times New Roman" w:hAnsi="Times New Roman" w:cs="Times New Roman"/>
          <w:sz w:val="24"/>
          <w:szCs w:val="24"/>
        </w:rPr>
        <w:t>.</w:t>
      </w:r>
      <w:r w:rsidR="002630AE" w:rsidRPr="002630AE">
        <w:t xml:space="preserve"> </w:t>
      </w:r>
    </w:p>
    <w:p w14:paraId="5FA75880" w14:textId="3EB4E0FF" w:rsidR="002630AE" w:rsidRPr="002630AE" w:rsidRDefault="002630AE" w:rsidP="002630AE">
      <w:pPr>
        <w:ind w:hanging="480"/>
        <w:rPr>
          <w:rFonts w:ascii="Times New Roman" w:eastAsia="Times New Roman" w:hAnsi="Times New Roman" w:cs="Times New Roman"/>
          <w:sz w:val="24"/>
          <w:szCs w:val="24"/>
        </w:rPr>
      </w:pPr>
      <w:r w:rsidRPr="002630AE">
        <w:rPr>
          <w:rFonts w:ascii="Times New Roman" w:eastAsia="Times New Roman" w:hAnsi="Times New Roman" w:cs="Times New Roman"/>
          <w:sz w:val="24"/>
          <w:szCs w:val="24"/>
        </w:rPr>
        <w:t xml:space="preserve">Balzac, Honoré de. </w:t>
      </w:r>
      <w:r w:rsidRPr="002630AE">
        <w:rPr>
          <w:rFonts w:ascii="Times New Roman" w:eastAsia="Times New Roman" w:hAnsi="Times New Roman" w:cs="Times New Roman"/>
          <w:i/>
          <w:iCs/>
          <w:sz w:val="24"/>
          <w:szCs w:val="24"/>
        </w:rPr>
        <w:t xml:space="preserve">Honoré de Balzac in Twenty-Five Volumes: The First Complete Translation </w:t>
      </w:r>
      <w:proofErr w:type="gramStart"/>
      <w:r w:rsidRPr="002630AE">
        <w:rPr>
          <w:rFonts w:ascii="Times New Roman" w:eastAsia="Times New Roman" w:hAnsi="Times New Roman" w:cs="Times New Roman"/>
          <w:i/>
          <w:iCs/>
          <w:sz w:val="24"/>
          <w:szCs w:val="24"/>
        </w:rPr>
        <w:t>Into</w:t>
      </w:r>
      <w:proofErr w:type="gramEnd"/>
      <w:r w:rsidRPr="002630AE">
        <w:rPr>
          <w:rFonts w:ascii="Times New Roman" w:eastAsia="Times New Roman" w:hAnsi="Times New Roman" w:cs="Times New Roman"/>
          <w:i/>
          <w:iCs/>
          <w:sz w:val="24"/>
          <w:szCs w:val="24"/>
        </w:rPr>
        <w:t xml:space="preserve"> English</w:t>
      </w:r>
      <w:r w:rsidRPr="002630AE">
        <w:rPr>
          <w:rFonts w:ascii="Times New Roman" w:eastAsia="Times New Roman" w:hAnsi="Times New Roman" w:cs="Times New Roman"/>
          <w:sz w:val="24"/>
          <w:szCs w:val="24"/>
        </w:rPr>
        <w:t>. P. F. Collier, 1900.</w:t>
      </w:r>
    </w:p>
    <w:p w14:paraId="189CFC98"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Bardwell, Jex. </w:t>
      </w:r>
      <w:r w:rsidRPr="009C119C">
        <w:rPr>
          <w:rFonts w:ascii="Times New Roman" w:hAnsi="Times New Roman" w:cs="Times New Roman"/>
          <w:i/>
          <w:iCs/>
          <w:sz w:val="24"/>
          <w:szCs w:val="24"/>
        </w:rPr>
        <w:t>Farwell Building on Washington Street</w:t>
      </w:r>
      <w:r w:rsidRPr="009C119C">
        <w:rPr>
          <w:rFonts w:ascii="Times New Roman" w:hAnsi="Times New Roman" w:cs="Times New Roman"/>
          <w:sz w:val="24"/>
          <w:szCs w:val="24"/>
        </w:rPr>
        <w:t xml:space="preserve">. 1871. Photograph. </w:t>
      </w:r>
      <w:hyperlink r:id="rId18" w:history="1">
        <w:r w:rsidRPr="009C119C">
          <w:rPr>
            <w:rStyle w:val="Hyperlink"/>
            <w:rFonts w:ascii="Times New Roman" w:hAnsi="Times New Roman" w:cs="Times New Roman"/>
            <w:sz w:val="24"/>
            <w:szCs w:val="24"/>
          </w:rPr>
          <w:t>https://greatchicagofire.org/item/ichi-39415/index.html</w:t>
        </w:r>
      </w:hyperlink>
      <w:r w:rsidRPr="009C119C">
        <w:rPr>
          <w:rFonts w:ascii="Times New Roman" w:hAnsi="Times New Roman" w:cs="Times New Roman"/>
          <w:sz w:val="24"/>
          <w:szCs w:val="24"/>
        </w:rPr>
        <w:t>.</w:t>
      </w:r>
    </w:p>
    <w:p w14:paraId="7980004E"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Baudrillard, Jean. </w:t>
      </w:r>
      <w:r w:rsidRPr="009C119C">
        <w:rPr>
          <w:rFonts w:ascii="Times New Roman" w:hAnsi="Times New Roman" w:cs="Times New Roman"/>
          <w:i/>
          <w:iCs/>
          <w:sz w:val="24"/>
          <w:szCs w:val="24"/>
        </w:rPr>
        <w:t>America</w:t>
      </w:r>
      <w:r w:rsidRPr="009C119C">
        <w:rPr>
          <w:rFonts w:ascii="Times New Roman" w:hAnsi="Times New Roman" w:cs="Times New Roman"/>
          <w:sz w:val="24"/>
          <w:szCs w:val="24"/>
        </w:rPr>
        <w:t xml:space="preserve">. Verso, 2010. </w:t>
      </w:r>
      <w:hyperlink r:id="rId19" w:history="1">
        <w:r w:rsidRPr="009C119C">
          <w:rPr>
            <w:rStyle w:val="Hyperlink"/>
            <w:rFonts w:ascii="Times New Roman" w:hAnsi="Times New Roman" w:cs="Times New Roman"/>
            <w:sz w:val="24"/>
            <w:szCs w:val="24"/>
          </w:rPr>
          <w:t>https://monoskop.org/images/a/ac/Baudrillard_Jean_America_1989.pdf</w:t>
        </w:r>
      </w:hyperlink>
      <w:r w:rsidRPr="009C119C">
        <w:rPr>
          <w:rFonts w:ascii="Times New Roman" w:hAnsi="Times New Roman" w:cs="Times New Roman"/>
          <w:sz w:val="24"/>
          <w:szCs w:val="24"/>
        </w:rPr>
        <w:t>.</w:t>
      </w:r>
    </w:p>
    <w:p w14:paraId="3E98B077"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Benjamin, Walter, Hannah Arendt, and Harry Zohn. </w:t>
      </w:r>
      <w:r w:rsidRPr="009C119C">
        <w:rPr>
          <w:rFonts w:ascii="Times New Roman" w:hAnsi="Times New Roman" w:cs="Times New Roman"/>
          <w:i/>
          <w:iCs/>
          <w:sz w:val="24"/>
          <w:szCs w:val="24"/>
        </w:rPr>
        <w:t>Illuminations</w:t>
      </w:r>
      <w:r w:rsidRPr="009C119C">
        <w:rPr>
          <w:rFonts w:ascii="Times New Roman" w:hAnsi="Times New Roman" w:cs="Times New Roman"/>
          <w:sz w:val="24"/>
          <w:szCs w:val="24"/>
        </w:rPr>
        <w:t xml:space="preserve">. New York: </w:t>
      </w:r>
      <w:proofErr w:type="spellStart"/>
      <w:r w:rsidRPr="009C119C">
        <w:rPr>
          <w:rFonts w:ascii="Times New Roman" w:hAnsi="Times New Roman" w:cs="Times New Roman"/>
          <w:sz w:val="24"/>
          <w:szCs w:val="24"/>
        </w:rPr>
        <w:t>Schocken</w:t>
      </w:r>
      <w:proofErr w:type="spellEnd"/>
      <w:r w:rsidRPr="009C119C">
        <w:rPr>
          <w:rFonts w:ascii="Times New Roman" w:hAnsi="Times New Roman" w:cs="Times New Roman"/>
          <w:sz w:val="24"/>
          <w:szCs w:val="24"/>
        </w:rPr>
        <w:t xml:space="preserve"> Books, 1969.</w:t>
      </w:r>
    </w:p>
    <w:p w14:paraId="02B69017" w14:textId="2DE8BBF1"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Bhattacharyya, Debjani. </w:t>
      </w:r>
      <w:r w:rsidR="00D9352B">
        <w:rPr>
          <w:rFonts w:ascii="Times New Roman" w:hAnsi="Times New Roman" w:cs="Times New Roman"/>
          <w:sz w:val="24"/>
          <w:szCs w:val="24"/>
        </w:rPr>
        <w:t>“</w:t>
      </w:r>
      <w:r w:rsidRPr="009C119C">
        <w:rPr>
          <w:rFonts w:ascii="Times New Roman" w:hAnsi="Times New Roman" w:cs="Times New Roman"/>
          <w:sz w:val="24"/>
          <w:szCs w:val="24"/>
        </w:rPr>
        <w:t>A River Is Not a Pendulum: Sediments of Science in the World of Tides.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Isis</w:t>
      </w:r>
      <w:r w:rsidRPr="009C119C">
        <w:rPr>
          <w:rFonts w:ascii="Times New Roman" w:hAnsi="Times New Roman" w:cs="Times New Roman"/>
          <w:sz w:val="24"/>
          <w:szCs w:val="24"/>
        </w:rPr>
        <w:t xml:space="preserve"> 112, no. 1 (March 1, 2021): 141–49. </w:t>
      </w:r>
      <w:hyperlink r:id="rId20" w:history="1">
        <w:r w:rsidRPr="009C119C">
          <w:rPr>
            <w:rStyle w:val="Hyperlink"/>
            <w:rFonts w:ascii="Times New Roman" w:hAnsi="Times New Roman" w:cs="Times New Roman"/>
            <w:sz w:val="24"/>
            <w:szCs w:val="24"/>
          </w:rPr>
          <w:t>https://doi.org/10.1086/713567</w:t>
        </w:r>
      </w:hyperlink>
      <w:r w:rsidRPr="009C119C">
        <w:rPr>
          <w:rFonts w:ascii="Times New Roman" w:hAnsi="Times New Roman" w:cs="Times New Roman"/>
          <w:sz w:val="24"/>
          <w:szCs w:val="24"/>
        </w:rPr>
        <w:t>.</w:t>
      </w:r>
    </w:p>
    <w:p w14:paraId="2C1301E1" w14:textId="74873FF9" w:rsidR="00B20173" w:rsidRPr="009C119C" w:rsidRDefault="00B20173" w:rsidP="00B20173">
      <w:pPr>
        <w:ind w:hanging="480"/>
        <w:rPr>
          <w:rFonts w:ascii="Times New Roman" w:hAnsi="Times New Roman" w:cs="Times New Roman"/>
          <w:sz w:val="24"/>
          <w:szCs w:val="24"/>
        </w:rPr>
      </w:pPr>
      <w:proofErr w:type="spellStart"/>
      <w:r w:rsidRPr="009C119C">
        <w:rPr>
          <w:rFonts w:ascii="Times New Roman" w:hAnsi="Times New Roman" w:cs="Times New Roman"/>
          <w:sz w:val="24"/>
          <w:szCs w:val="24"/>
        </w:rPr>
        <w:t>Bognerud</w:t>
      </w:r>
      <w:proofErr w:type="spellEnd"/>
      <w:r w:rsidRPr="009C119C">
        <w:rPr>
          <w:rFonts w:ascii="Times New Roman" w:hAnsi="Times New Roman" w:cs="Times New Roman"/>
          <w:sz w:val="24"/>
          <w:szCs w:val="24"/>
        </w:rPr>
        <w:t xml:space="preserve">, Magnus. </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The Eternal and the </w:t>
      </w:r>
      <w:proofErr w:type="gramStart"/>
      <w:r w:rsidRPr="009C119C">
        <w:rPr>
          <w:rFonts w:ascii="Times New Roman" w:hAnsi="Times New Roman" w:cs="Times New Roman"/>
          <w:sz w:val="24"/>
          <w:szCs w:val="24"/>
        </w:rPr>
        <w:t>Contemporary :</w:t>
      </w:r>
      <w:proofErr w:type="gramEnd"/>
      <w:r w:rsidRPr="009C119C">
        <w:rPr>
          <w:rFonts w:ascii="Times New Roman" w:hAnsi="Times New Roman" w:cs="Times New Roman"/>
          <w:sz w:val="24"/>
          <w:szCs w:val="24"/>
        </w:rPr>
        <w:t xml:space="preserve"> Exhibition Architecture at the World’s Columbian Exposition in Chicago, 1893 : An </w:t>
      </w:r>
      <w:proofErr w:type="spellStart"/>
      <w:r w:rsidRPr="009C119C">
        <w:rPr>
          <w:rFonts w:ascii="Times New Roman" w:hAnsi="Times New Roman" w:cs="Times New Roman"/>
          <w:sz w:val="24"/>
          <w:szCs w:val="24"/>
        </w:rPr>
        <w:t>Inqiery</w:t>
      </w:r>
      <w:proofErr w:type="spellEnd"/>
      <w:r w:rsidRPr="009C119C">
        <w:rPr>
          <w:rFonts w:ascii="Times New Roman" w:hAnsi="Times New Roman" w:cs="Times New Roman"/>
          <w:sz w:val="24"/>
          <w:szCs w:val="24"/>
        </w:rPr>
        <w:t xml:space="preserve"> into Its Conception, Purpose and Effect,</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2012. </w:t>
      </w:r>
      <w:hyperlink r:id="rId21" w:history="1">
        <w:r w:rsidRPr="009C119C">
          <w:rPr>
            <w:rStyle w:val="Hyperlink"/>
            <w:rFonts w:ascii="Times New Roman" w:hAnsi="Times New Roman" w:cs="Times New Roman"/>
            <w:sz w:val="24"/>
            <w:szCs w:val="24"/>
          </w:rPr>
          <w:t>https://www.duo.uio.no/handle/10852/24309</w:t>
        </w:r>
      </w:hyperlink>
      <w:r w:rsidRPr="009C119C">
        <w:rPr>
          <w:rFonts w:ascii="Times New Roman" w:hAnsi="Times New Roman" w:cs="Times New Roman"/>
          <w:sz w:val="24"/>
          <w:szCs w:val="24"/>
        </w:rPr>
        <w:t>.</w:t>
      </w:r>
    </w:p>
    <w:p w14:paraId="4276A0E4"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Brecht, Bertolt. </w:t>
      </w:r>
      <w:r w:rsidRPr="009C119C">
        <w:rPr>
          <w:rFonts w:ascii="Times New Roman" w:hAnsi="Times New Roman" w:cs="Times New Roman"/>
          <w:i/>
          <w:iCs/>
          <w:sz w:val="24"/>
          <w:szCs w:val="24"/>
        </w:rPr>
        <w:t>Brecht on Theatre: The Development of an Aesthetic</w:t>
      </w:r>
      <w:r w:rsidRPr="009C119C">
        <w:rPr>
          <w:rFonts w:ascii="Times New Roman" w:hAnsi="Times New Roman" w:cs="Times New Roman"/>
          <w:sz w:val="24"/>
          <w:szCs w:val="24"/>
        </w:rPr>
        <w:t>. Macmillan, 1964.</w:t>
      </w:r>
    </w:p>
    <w:p w14:paraId="1995001B" w14:textId="35647BF5"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Briscoe, Tony. </w:t>
      </w:r>
      <w:r w:rsidR="00D9352B">
        <w:rPr>
          <w:rFonts w:ascii="Times New Roman" w:hAnsi="Times New Roman" w:cs="Times New Roman"/>
          <w:sz w:val="24"/>
          <w:szCs w:val="24"/>
        </w:rPr>
        <w:t>“</w:t>
      </w:r>
      <w:r w:rsidRPr="009C119C">
        <w:rPr>
          <w:rFonts w:ascii="Times New Roman" w:hAnsi="Times New Roman" w:cs="Times New Roman"/>
          <w:sz w:val="24"/>
          <w:szCs w:val="24"/>
        </w:rPr>
        <w:t>There’s a Giant Dead Zone in the Gulf of Mexico — Thanks in Large Part to Pollution from Chicago.</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chicagotribune.com. Accessed July 31, 2021. </w:t>
      </w:r>
      <w:hyperlink r:id="rId22" w:history="1">
        <w:r w:rsidRPr="009C119C">
          <w:rPr>
            <w:rStyle w:val="Hyperlink"/>
            <w:rFonts w:ascii="Times New Roman" w:hAnsi="Times New Roman" w:cs="Times New Roman"/>
            <w:sz w:val="24"/>
            <w:szCs w:val="24"/>
          </w:rPr>
          <w:t>https://www.chicagotribune.com/news/breaking/ct-met-dead-zone-gulf-of-mexico-midwest-20190612-story.html</w:t>
        </w:r>
      </w:hyperlink>
      <w:r w:rsidRPr="009C119C">
        <w:rPr>
          <w:rFonts w:ascii="Times New Roman" w:hAnsi="Times New Roman" w:cs="Times New Roman"/>
          <w:sz w:val="24"/>
          <w:szCs w:val="24"/>
        </w:rPr>
        <w:t>.</w:t>
      </w:r>
    </w:p>
    <w:p w14:paraId="17B3FB33"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Butterworth, Hezekiah. </w:t>
      </w:r>
      <w:r w:rsidRPr="009C119C">
        <w:rPr>
          <w:rFonts w:ascii="Times New Roman" w:hAnsi="Times New Roman" w:cs="Times New Roman"/>
          <w:i/>
          <w:iCs/>
          <w:sz w:val="24"/>
          <w:szCs w:val="24"/>
        </w:rPr>
        <w:t>Zigzag Journeys in the White City: With Visits to the Neighboring Metropolis</w:t>
      </w:r>
      <w:r w:rsidRPr="009C119C">
        <w:rPr>
          <w:rFonts w:ascii="Times New Roman" w:hAnsi="Times New Roman" w:cs="Times New Roman"/>
          <w:sz w:val="24"/>
          <w:szCs w:val="24"/>
        </w:rPr>
        <w:t>. Estes and Lauriat, 1894.</w:t>
      </w:r>
    </w:p>
    <w:p w14:paraId="6EB893BD" w14:textId="616FB8AE"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Cahan, Richard, and Michael Williams. </w:t>
      </w:r>
      <w:r w:rsidR="00D9352B">
        <w:rPr>
          <w:rFonts w:ascii="Times New Roman" w:hAnsi="Times New Roman" w:cs="Times New Roman"/>
          <w:sz w:val="24"/>
          <w:szCs w:val="24"/>
        </w:rPr>
        <w:t>“</w:t>
      </w:r>
      <w:r w:rsidRPr="009C119C">
        <w:rPr>
          <w:rFonts w:ascii="Times New Roman" w:hAnsi="Times New Roman" w:cs="Times New Roman"/>
          <w:sz w:val="24"/>
          <w:szCs w:val="24"/>
        </w:rPr>
        <w:t>Sunken Treasures: Rediscovered Photographs of Turn-of-the-Century Chicago.</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Chicago Magazine. Accessed August 4, 2021. </w:t>
      </w:r>
      <w:hyperlink r:id="rId23" w:history="1">
        <w:r w:rsidRPr="009C119C">
          <w:rPr>
            <w:rStyle w:val="Hyperlink"/>
            <w:rFonts w:ascii="Times New Roman" w:hAnsi="Times New Roman" w:cs="Times New Roman"/>
            <w:sz w:val="24"/>
            <w:szCs w:val="24"/>
          </w:rPr>
          <w:t>https://www.chicagomag.com/Chicago-Magazine/December-2011/Sunken-Treasures-Rediscovered-Photographs-of-Turn-of-the-Century-Chicago/</w:t>
        </w:r>
      </w:hyperlink>
      <w:r w:rsidRPr="009C119C">
        <w:rPr>
          <w:rFonts w:ascii="Times New Roman" w:hAnsi="Times New Roman" w:cs="Times New Roman"/>
          <w:sz w:val="24"/>
          <w:szCs w:val="24"/>
        </w:rPr>
        <w:t>.</w:t>
      </w:r>
    </w:p>
    <w:p w14:paraId="79E39B12" w14:textId="074CF0BB"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The Great Chicago Fire &amp; The Web of Memory. </w:t>
      </w:r>
      <w:r w:rsidR="00D9352B">
        <w:rPr>
          <w:rFonts w:ascii="Times New Roman" w:hAnsi="Times New Roman" w:cs="Times New Roman"/>
          <w:sz w:val="24"/>
          <w:szCs w:val="24"/>
        </w:rPr>
        <w:t>“</w:t>
      </w:r>
      <w:r w:rsidRPr="009C119C">
        <w:rPr>
          <w:rFonts w:ascii="Times New Roman" w:hAnsi="Times New Roman" w:cs="Times New Roman"/>
          <w:sz w:val="24"/>
          <w:szCs w:val="24"/>
        </w:rPr>
        <w:t>Chicago by Moonlight.</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Accessed July 13, 2021. </w:t>
      </w:r>
      <w:hyperlink r:id="rId24" w:history="1">
        <w:r w:rsidRPr="009C119C">
          <w:rPr>
            <w:rStyle w:val="Hyperlink"/>
            <w:rFonts w:ascii="Times New Roman" w:hAnsi="Times New Roman" w:cs="Times New Roman"/>
            <w:sz w:val="24"/>
            <w:szCs w:val="24"/>
          </w:rPr>
          <w:t>https://www.greatchicagofire.org/ruined-city-library/chicago-moonlight/index.html</w:t>
        </w:r>
      </w:hyperlink>
      <w:r w:rsidRPr="009C119C">
        <w:rPr>
          <w:rFonts w:ascii="Times New Roman" w:hAnsi="Times New Roman" w:cs="Times New Roman"/>
          <w:sz w:val="24"/>
          <w:szCs w:val="24"/>
        </w:rPr>
        <w:t>.</w:t>
      </w:r>
    </w:p>
    <w:p w14:paraId="2BC0E917" w14:textId="714B8CEF"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lastRenderedPageBreak/>
        <w:t xml:space="preserve">Chicago Historical Society. </w:t>
      </w:r>
      <w:r w:rsidR="00D9352B">
        <w:rPr>
          <w:rFonts w:ascii="Times New Roman" w:hAnsi="Times New Roman" w:cs="Times New Roman"/>
          <w:sz w:val="24"/>
          <w:szCs w:val="24"/>
        </w:rPr>
        <w:t>“</w:t>
      </w:r>
      <w:r w:rsidRPr="009C119C">
        <w:rPr>
          <w:rFonts w:ascii="Times New Roman" w:hAnsi="Times New Roman" w:cs="Times New Roman"/>
          <w:sz w:val="24"/>
          <w:szCs w:val="24"/>
        </w:rPr>
        <w:t>Chicago’s Cycloramas.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proofErr w:type="spellStart"/>
      <w:r w:rsidRPr="009C119C">
        <w:rPr>
          <w:rFonts w:ascii="Times New Roman" w:hAnsi="Times New Roman" w:cs="Times New Roman"/>
          <w:i/>
          <w:iCs/>
          <w:sz w:val="24"/>
          <w:szCs w:val="24"/>
        </w:rPr>
        <w:t>Chicagology</w:t>
      </w:r>
      <w:proofErr w:type="spellEnd"/>
      <w:r w:rsidRPr="009C119C">
        <w:rPr>
          <w:rFonts w:ascii="Times New Roman" w:hAnsi="Times New Roman" w:cs="Times New Roman"/>
          <w:sz w:val="24"/>
          <w:szCs w:val="24"/>
        </w:rPr>
        <w:t xml:space="preserve"> (blog). Accessed August 1, 2021. </w:t>
      </w:r>
      <w:hyperlink r:id="rId25" w:history="1">
        <w:r w:rsidRPr="009C119C">
          <w:rPr>
            <w:rStyle w:val="Hyperlink"/>
            <w:rFonts w:ascii="Times New Roman" w:hAnsi="Times New Roman" w:cs="Times New Roman"/>
            <w:sz w:val="24"/>
            <w:szCs w:val="24"/>
          </w:rPr>
          <w:t>https://chicagology.com/goldenage/goldenage049/</w:t>
        </w:r>
      </w:hyperlink>
      <w:r w:rsidRPr="009C119C">
        <w:rPr>
          <w:rFonts w:ascii="Times New Roman" w:hAnsi="Times New Roman" w:cs="Times New Roman"/>
          <w:sz w:val="24"/>
          <w:szCs w:val="24"/>
        </w:rPr>
        <w:t>.</w:t>
      </w:r>
    </w:p>
    <w:p w14:paraId="588A75AD" w14:textId="01C76016" w:rsidR="00326A58" w:rsidRPr="009C119C" w:rsidRDefault="00326A58" w:rsidP="00326A58">
      <w:pPr>
        <w:ind w:hanging="480"/>
        <w:rPr>
          <w:rFonts w:ascii="Times New Roman" w:hAnsi="Times New Roman" w:cs="Times New Roman"/>
          <w:sz w:val="24"/>
          <w:szCs w:val="24"/>
        </w:rPr>
      </w:pPr>
      <w:proofErr w:type="spellStart"/>
      <w:r w:rsidRPr="009C119C">
        <w:rPr>
          <w:rFonts w:ascii="Times New Roman" w:hAnsi="Times New Roman" w:cs="Times New Roman"/>
          <w:sz w:val="24"/>
          <w:szCs w:val="24"/>
        </w:rPr>
        <w:t>Chicagology</w:t>
      </w:r>
      <w:proofErr w:type="spellEnd"/>
      <w:r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Pr="009C119C">
        <w:rPr>
          <w:rFonts w:ascii="Times New Roman" w:hAnsi="Times New Roman" w:cs="Times New Roman"/>
          <w:sz w:val="24"/>
          <w:szCs w:val="24"/>
        </w:rPr>
        <w:t>Col Wood’s Museum.</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proofErr w:type="spellStart"/>
      <w:r w:rsidRPr="009C119C">
        <w:rPr>
          <w:rFonts w:ascii="Times New Roman" w:hAnsi="Times New Roman" w:cs="Times New Roman"/>
          <w:i/>
          <w:iCs/>
          <w:sz w:val="24"/>
          <w:szCs w:val="24"/>
        </w:rPr>
        <w:t>Chicagology</w:t>
      </w:r>
      <w:proofErr w:type="spellEnd"/>
      <w:r w:rsidRPr="009C119C">
        <w:rPr>
          <w:rFonts w:ascii="Times New Roman" w:hAnsi="Times New Roman" w:cs="Times New Roman"/>
          <w:sz w:val="24"/>
          <w:szCs w:val="24"/>
        </w:rPr>
        <w:t xml:space="preserve"> (blog). Accessed August 7, 2021. </w:t>
      </w:r>
      <w:hyperlink r:id="rId26" w:history="1">
        <w:r w:rsidRPr="009C119C">
          <w:rPr>
            <w:rStyle w:val="Hyperlink"/>
            <w:rFonts w:ascii="Times New Roman" w:hAnsi="Times New Roman" w:cs="Times New Roman"/>
            <w:sz w:val="24"/>
            <w:szCs w:val="24"/>
          </w:rPr>
          <w:t>https://chicagology.com/prefire/chicagoillustrated/1866may02/</w:t>
        </w:r>
      </w:hyperlink>
      <w:r w:rsidRPr="009C119C">
        <w:rPr>
          <w:rFonts w:ascii="Times New Roman" w:hAnsi="Times New Roman" w:cs="Times New Roman"/>
          <w:sz w:val="24"/>
          <w:szCs w:val="24"/>
        </w:rPr>
        <w:t>.</w:t>
      </w:r>
    </w:p>
    <w:p w14:paraId="22BAF265" w14:textId="3E53B0DF"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Church, Michelle Lynn. </w:t>
      </w:r>
      <w:r w:rsidR="00D9352B">
        <w:rPr>
          <w:rFonts w:ascii="Times New Roman" w:hAnsi="Times New Roman" w:cs="Times New Roman"/>
          <w:sz w:val="24"/>
          <w:szCs w:val="24"/>
        </w:rPr>
        <w:t>“</w:t>
      </w:r>
      <w:r w:rsidRPr="009C119C">
        <w:rPr>
          <w:rFonts w:ascii="Times New Roman" w:hAnsi="Times New Roman" w:cs="Times New Roman"/>
          <w:sz w:val="24"/>
          <w:szCs w:val="24"/>
        </w:rPr>
        <w:t>Singapore, Michigan, a Buried Coastal Ghost Town: A Geographical Case Study and Environmental History of Mid-Nineteenth Century Michigan.</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M.S., Michigan State University. Accessed May 27, 2021. </w:t>
      </w:r>
      <w:hyperlink r:id="rId27" w:history="1">
        <w:r w:rsidRPr="009C119C">
          <w:rPr>
            <w:rStyle w:val="Hyperlink"/>
            <w:rFonts w:ascii="Times New Roman" w:hAnsi="Times New Roman" w:cs="Times New Roman"/>
            <w:sz w:val="24"/>
            <w:szCs w:val="24"/>
          </w:rPr>
          <w:t>https://www.proquest.com/docview/2476170262/abstract/4E7C804F636A4FB3PQ/1</w:t>
        </w:r>
      </w:hyperlink>
      <w:r w:rsidRPr="009C119C">
        <w:rPr>
          <w:rFonts w:ascii="Times New Roman" w:hAnsi="Times New Roman" w:cs="Times New Roman"/>
          <w:sz w:val="24"/>
          <w:szCs w:val="24"/>
        </w:rPr>
        <w:t>.</w:t>
      </w:r>
    </w:p>
    <w:p w14:paraId="78F1DAC3"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Colbert, Elias, and Everett Chamberlin. </w:t>
      </w:r>
      <w:r w:rsidRPr="009C119C">
        <w:rPr>
          <w:rFonts w:ascii="Times New Roman" w:hAnsi="Times New Roman" w:cs="Times New Roman"/>
          <w:i/>
          <w:iCs/>
          <w:sz w:val="24"/>
          <w:szCs w:val="24"/>
        </w:rPr>
        <w:t>Chicago and the Great Conflagration</w:t>
      </w:r>
      <w:r w:rsidRPr="009C119C">
        <w:rPr>
          <w:rFonts w:ascii="Times New Roman" w:hAnsi="Times New Roman" w:cs="Times New Roman"/>
          <w:sz w:val="24"/>
          <w:szCs w:val="24"/>
        </w:rPr>
        <w:t>. C. F. Vent, 1871.</w:t>
      </w:r>
    </w:p>
    <w:p w14:paraId="71627561" w14:textId="40F576BC"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Cook, Frederick Francis. </w:t>
      </w:r>
      <w:r w:rsidRPr="009C119C">
        <w:rPr>
          <w:rFonts w:ascii="Times New Roman" w:hAnsi="Times New Roman" w:cs="Times New Roman"/>
          <w:i/>
          <w:iCs/>
          <w:sz w:val="24"/>
          <w:szCs w:val="24"/>
        </w:rPr>
        <w:t xml:space="preserve">Bygone Days in Chicago: Recollections of the </w:t>
      </w:r>
      <w:r w:rsidR="00D9352B">
        <w:rPr>
          <w:rFonts w:ascii="Times New Roman" w:hAnsi="Times New Roman" w:cs="Times New Roman"/>
          <w:i/>
          <w:iCs/>
          <w:sz w:val="24"/>
          <w:szCs w:val="24"/>
        </w:rPr>
        <w:t>“</w:t>
      </w:r>
      <w:r w:rsidRPr="009C119C">
        <w:rPr>
          <w:rFonts w:ascii="Times New Roman" w:hAnsi="Times New Roman" w:cs="Times New Roman"/>
          <w:i/>
          <w:iCs/>
          <w:sz w:val="24"/>
          <w:szCs w:val="24"/>
        </w:rPr>
        <w:t>Garden City</w:t>
      </w:r>
      <w:r w:rsidR="00D9352B">
        <w:rPr>
          <w:rFonts w:ascii="Times New Roman" w:hAnsi="Times New Roman" w:cs="Times New Roman"/>
          <w:i/>
          <w:iCs/>
          <w:sz w:val="24"/>
          <w:szCs w:val="24"/>
        </w:rPr>
        <w:t>”</w:t>
      </w:r>
      <w:r w:rsidRPr="009C119C">
        <w:rPr>
          <w:rFonts w:ascii="Times New Roman" w:hAnsi="Times New Roman" w:cs="Times New Roman"/>
          <w:i/>
          <w:iCs/>
          <w:sz w:val="24"/>
          <w:szCs w:val="24"/>
        </w:rPr>
        <w:t xml:space="preserve"> of the Sixties</w:t>
      </w:r>
      <w:r w:rsidRPr="009C119C">
        <w:rPr>
          <w:rFonts w:ascii="Times New Roman" w:hAnsi="Times New Roman" w:cs="Times New Roman"/>
          <w:sz w:val="24"/>
          <w:szCs w:val="24"/>
        </w:rPr>
        <w:t>. A. C. McClurg &amp; Company, 1910.</w:t>
      </w:r>
    </w:p>
    <w:p w14:paraId="0B4EAC5F"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Cowles, Henry Chandler. </w:t>
      </w:r>
      <w:r w:rsidRPr="009C119C">
        <w:rPr>
          <w:rFonts w:ascii="Times New Roman" w:hAnsi="Times New Roman" w:cs="Times New Roman"/>
          <w:i/>
          <w:iCs/>
          <w:sz w:val="24"/>
          <w:szCs w:val="24"/>
        </w:rPr>
        <w:t>The Ecological Relations of the Vegetation on the Sand Dunes of Lake Michigan</w:t>
      </w:r>
      <w:r w:rsidRPr="009C119C">
        <w:rPr>
          <w:rFonts w:ascii="Times New Roman" w:hAnsi="Times New Roman" w:cs="Times New Roman"/>
          <w:sz w:val="24"/>
          <w:szCs w:val="24"/>
        </w:rPr>
        <w:t>. University of Chicago, 1899.</w:t>
      </w:r>
    </w:p>
    <w:p w14:paraId="6437708E" w14:textId="20A4F811"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Cressey, Daniel. </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World’s Whaling Slaughter Tallied at 3 </w:t>
      </w:r>
      <w:proofErr w:type="gramStart"/>
      <w:r w:rsidRPr="009C119C">
        <w:rPr>
          <w:rFonts w:ascii="Times New Roman" w:hAnsi="Times New Roman" w:cs="Times New Roman"/>
          <w:sz w:val="24"/>
          <w:szCs w:val="24"/>
        </w:rPr>
        <w:t>Million</w:t>
      </w:r>
      <w:proofErr w:type="gramEnd"/>
      <w:r w:rsidRPr="009C119C">
        <w:rPr>
          <w:rFonts w:ascii="Times New Roman" w:hAnsi="Times New Roman" w:cs="Times New Roman"/>
          <w:sz w:val="24"/>
          <w:szCs w:val="24"/>
        </w:rPr>
        <w:t>.</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Scientific American. Nature Magazine, March 12, 2015. </w:t>
      </w:r>
      <w:hyperlink r:id="rId28" w:history="1">
        <w:r w:rsidRPr="009C119C">
          <w:rPr>
            <w:rStyle w:val="Hyperlink"/>
            <w:rFonts w:ascii="Times New Roman" w:hAnsi="Times New Roman" w:cs="Times New Roman"/>
            <w:sz w:val="24"/>
            <w:szCs w:val="24"/>
          </w:rPr>
          <w:t>https://www.scientificamerican.com/article/world-s-whaling-slaughter-tallied-at-3-million/</w:t>
        </w:r>
      </w:hyperlink>
      <w:r w:rsidRPr="009C119C">
        <w:rPr>
          <w:rFonts w:ascii="Times New Roman" w:hAnsi="Times New Roman" w:cs="Times New Roman"/>
          <w:sz w:val="24"/>
          <w:szCs w:val="24"/>
        </w:rPr>
        <w:t>.</w:t>
      </w:r>
    </w:p>
    <w:p w14:paraId="7531A8DB" w14:textId="70C1672B" w:rsidR="008720EA" w:rsidRDefault="00B20173" w:rsidP="008720EA">
      <w:pPr>
        <w:ind w:hanging="480"/>
      </w:pPr>
      <w:r w:rsidRPr="009C119C">
        <w:rPr>
          <w:rFonts w:ascii="Times New Roman" w:hAnsi="Times New Roman" w:cs="Times New Roman"/>
          <w:sz w:val="24"/>
          <w:szCs w:val="24"/>
        </w:rPr>
        <w:t xml:space="preserve">Curtis, Caitlin, Craig D. Millar, and David M. Lambert. </w:t>
      </w:r>
      <w:r w:rsidR="00D9352B">
        <w:rPr>
          <w:rFonts w:ascii="Times New Roman" w:hAnsi="Times New Roman" w:cs="Times New Roman"/>
          <w:sz w:val="24"/>
          <w:szCs w:val="24"/>
        </w:rPr>
        <w:t>“</w:t>
      </w:r>
      <w:r w:rsidRPr="009C119C">
        <w:rPr>
          <w:rFonts w:ascii="Times New Roman" w:hAnsi="Times New Roman" w:cs="Times New Roman"/>
          <w:sz w:val="24"/>
          <w:szCs w:val="24"/>
        </w:rPr>
        <w:t>The Sacred Ibis Debate: The First Test of Evolution.</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PLOS Biology</w:t>
      </w:r>
      <w:r w:rsidRPr="009C119C">
        <w:rPr>
          <w:rFonts w:ascii="Times New Roman" w:hAnsi="Times New Roman" w:cs="Times New Roman"/>
          <w:sz w:val="24"/>
          <w:szCs w:val="24"/>
        </w:rPr>
        <w:t xml:space="preserve"> 16, no. 9 (September 27, 2018): e2005558. </w:t>
      </w:r>
      <w:hyperlink r:id="rId29" w:history="1">
        <w:r w:rsidRPr="009C119C">
          <w:rPr>
            <w:rStyle w:val="Hyperlink"/>
            <w:rFonts w:ascii="Times New Roman" w:hAnsi="Times New Roman" w:cs="Times New Roman"/>
            <w:sz w:val="24"/>
            <w:szCs w:val="24"/>
          </w:rPr>
          <w:t>https://doi.org/10.1371/journal.pbio.2005558</w:t>
        </w:r>
      </w:hyperlink>
      <w:r w:rsidRPr="009C119C">
        <w:rPr>
          <w:rFonts w:ascii="Times New Roman" w:hAnsi="Times New Roman" w:cs="Times New Roman"/>
          <w:sz w:val="24"/>
          <w:szCs w:val="24"/>
        </w:rPr>
        <w:t>.</w:t>
      </w:r>
      <w:r w:rsidR="008720EA" w:rsidRPr="008720EA">
        <w:t xml:space="preserve"> </w:t>
      </w:r>
    </w:p>
    <w:p w14:paraId="35E534F1" w14:textId="443660F0" w:rsidR="008720EA" w:rsidRPr="008720EA" w:rsidRDefault="008720EA" w:rsidP="008720EA">
      <w:pPr>
        <w:ind w:hanging="480"/>
        <w:rPr>
          <w:rFonts w:ascii="Times New Roman" w:hAnsi="Times New Roman" w:cs="Times New Roman"/>
          <w:sz w:val="24"/>
          <w:szCs w:val="24"/>
        </w:rPr>
      </w:pPr>
      <w:r w:rsidRPr="008720EA">
        <w:rPr>
          <w:rFonts w:ascii="Times New Roman" w:hAnsi="Times New Roman" w:cs="Times New Roman"/>
          <w:sz w:val="24"/>
          <w:szCs w:val="24"/>
        </w:rPr>
        <w:t xml:space="preserve">Cuvier. — </w:t>
      </w:r>
      <w:r w:rsidRPr="008720EA">
        <w:rPr>
          <w:rFonts w:ascii="Times New Roman" w:hAnsi="Times New Roman" w:cs="Times New Roman"/>
          <w:i/>
          <w:iCs/>
          <w:sz w:val="24"/>
          <w:szCs w:val="24"/>
        </w:rPr>
        <w:t xml:space="preserve">De </w:t>
      </w:r>
      <w:proofErr w:type="spellStart"/>
      <w:r w:rsidRPr="008720EA">
        <w:rPr>
          <w:rFonts w:ascii="Times New Roman" w:hAnsi="Times New Roman" w:cs="Times New Roman"/>
          <w:i/>
          <w:iCs/>
          <w:sz w:val="24"/>
          <w:szCs w:val="24"/>
        </w:rPr>
        <w:t>l´histoire</w:t>
      </w:r>
      <w:proofErr w:type="spellEnd"/>
      <w:r w:rsidRPr="008720EA">
        <w:rPr>
          <w:rFonts w:ascii="Times New Roman" w:hAnsi="Times New Roman" w:cs="Times New Roman"/>
          <w:i/>
          <w:iCs/>
          <w:sz w:val="24"/>
          <w:szCs w:val="24"/>
        </w:rPr>
        <w:t xml:space="preserve"> naturelle des </w:t>
      </w:r>
      <w:proofErr w:type="spellStart"/>
      <w:r w:rsidRPr="008720EA">
        <w:rPr>
          <w:rFonts w:ascii="Times New Roman" w:hAnsi="Times New Roman" w:cs="Times New Roman"/>
          <w:i/>
          <w:iCs/>
          <w:sz w:val="24"/>
          <w:szCs w:val="24"/>
        </w:rPr>
        <w:t>cétacés</w:t>
      </w:r>
      <w:proofErr w:type="spellEnd"/>
      <w:r w:rsidRPr="008720EA">
        <w:rPr>
          <w:rFonts w:ascii="Times New Roman" w:hAnsi="Times New Roman" w:cs="Times New Roman"/>
          <w:i/>
          <w:iCs/>
          <w:sz w:val="24"/>
          <w:szCs w:val="24"/>
        </w:rPr>
        <w:t xml:space="preserve">, </w:t>
      </w:r>
      <w:proofErr w:type="spellStart"/>
      <w:r w:rsidRPr="008720EA">
        <w:rPr>
          <w:rFonts w:ascii="Times New Roman" w:hAnsi="Times New Roman" w:cs="Times New Roman"/>
          <w:i/>
          <w:iCs/>
          <w:sz w:val="24"/>
          <w:szCs w:val="24"/>
        </w:rPr>
        <w:t>ou</w:t>
      </w:r>
      <w:proofErr w:type="spellEnd"/>
      <w:r w:rsidRPr="008720EA">
        <w:rPr>
          <w:rFonts w:ascii="Times New Roman" w:hAnsi="Times New Roman" w:cs="Times New Roman"/>
          <w:i/>
          <w:iCs/>
          <w:sz w:val="24"/>
          <w:szCs w:val="24"/>
        </w:rPr>
        <w:t xml:space="preserve"> </w:t>
      </w:r>
      <w:proofErr w:type="spellStart"/>
      <w:r w:rsidRPr="008720EA">
        <w:rPr>
          <w:rFonts w:ascii="Times New Roman" w:hAnsi="Times New Roman" w:cs="Times New Roman"/>
          <w:i/>
          <w:iCs/>
          <w:sz w:val="24"/>
          <w:szCs w:val="24"/>
        </w:rPr>
        <w:t>recueil</w:t>
      </w:r>
      <w:proofErr w:type="spellEnd"/>
      <w:r w:rsidRPr="008720EA">
        <w:rPr>
          <w:rFonts w:ascii="Times New Roman" w:hAnsi="Times New Roman" w:cs="Times New Roman"/>
          <w:i/>
          <w:iCs/>
          <w:sz w:val="24"/>
          <w:szCs w:val="24"/>
        </w:rPr>
        <w:t xml:space="preserve"> et examen des faits </w:t>
      </w:r>
      <w:proofErr w:type="spellStart"/>
      <w:r w:rsidRPr="008720EA">
        <w:rPr>
          <w:rFonts w:ascii="Times New Roman" w:hAnsi="Times New Roman" w:cs="Times New Roman"/>
          <w:i/>
          <w:iCs/>
          <w:sz w:val="24"/>
          <w:szCs w:val="24"/>
        </w:rPr>
        <w:t>dont</w:t>
      </w:r>
      <w:proofErr w:type="spellEnd"/>
      <w:r w:rsidRPr="008720EA">
        <w:rPr>
          <w:rFonts w:ascii="Times New Roman" w:hAnsi="Times New Roman" w:cs="Times New Roman"/>
          <w:i/>
          <w:iCs/>
          <w:sz w:val="24"/>
          <w:szCs w:val="24"/>
        </w:rPr>
        <w:t xml:space="preserve"> se compose </w:t>
      </w:r>
      <w:proofErr w:type="spellStart"/>
      <w:r w:rsidRPr="008720EA">
        <w:rPr>
          <w:rFonts w:ascii="Times New Roman" w:hAnsi="Times New Roman" w:cs="Times New Roman"/>
          <w:i/>
          <w:iCs/>
          <w:sz w:val="24"/>
          <w:szCs w:val="24"/>
        </w:rPr>
        <w:t>l´histoire</w:t>
      </w:r>
      <w:proofErr w:type="spellEnd"/>
      <w:r w:rsidRPr="008720EA">
        <w:rPr>
          <w:rFonts w:ascii="Times New Roman" w:hAnsi="Times New Roman" w:cs="Times New Roman"/>
          <w:i/>
          <w:iCs/>
          <w:sz w:val="24"/>
          <w:szCs w:val="24"/>
        </w:rPr>
        <w:t xml:space="preserve"> naturelle de </w:t>
      </w:r>
      <w:proofErr w:type="spellStart"/>
      <w:r w:rsidRPr="008720EA">
        <w:rPr>
          <w:rFonts w:ascii="Times New Roman" w:hAnsi="Times New Roman" w:cs="Times New Roman"/>
          <w:i/>
          <w:iCs/>
          <w:sz w:val="24"/>
          <w:szCs w:val="24"/>
        </w:rPr>
        <w:t>ces</w:t>
      </w:r>
      <w:proofErr w:type="spellEnd"/>
      <w:r w:rsidRPr="008720EA">
        <w:rPr>
          <w:rFonts w:ascii="Times New Roman" w:hAnsi="Times New Roman" w:cs="Times New Roman"/>
          <w:i/>
          <w:iCs/>
          <w:sz w:val="24"/>
          <w:szCs w:val="24"/>
        </w:rPr>
        <w:t xml:space="preserve"> </w:t>
      </w:r>
      <w:proofErr w:type="spellStart"/>
      <w:r w:rsidRPr="008720EA">
        <w:rPr>
          <w:rFonts w:ascii="Times New Roman" w:hAnsi="Times New Roman" w:cs="Times New Roman"/>
          <w:i/>
          <w:iCs/>
          <w:sz w:val="24"/>
          <w:szCs w:val="24"/>
        </w:rPr>
        <w:t>animaux</w:t>
      </w:r>
      <w:proofErr w:type="spellEnd"/>
      <w:r w:rsidRPr="008720EA">
        <w:rPr>
          <w:rFonts w:ascii="Times New Roman" w:hAnsi="Times New Roman" w:cs="Times New Roman"/>
          <w:sz w:val="24"/>
          <w:szCs w:val="24"/>
        </w:rPr>
        <w:t>.</w:t>
      </w:r>
    </w:p>
    <w:p w14:paraId="399C5AD9"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Dedmon, Emmett. </w:t>
      </w:r>
      <w:r w:rsidRPr="009C119C">
        <w:rPr>
          <w:rFonts w:ascii="Times New Roman" w:hAnsi="Times New Roman" w:cs="Times New Roman"/>
          <w:i/>
          <w:iCs/>
          <w:sz w:val="24"/>
          <w:szCs w:val="24"/>
        </w:rPr>
        <w:t>Fabulous Chicago: A Great City’s History and People</w:t>
      </w:r>
      <w:r w:rsidRPr="009C119C">
        <w:rPr>
          <w:rFonts w:ascii="Times New Roman" w:hAnsi="Times New Roman" w:cs="Times New Roman"/>
          <w:sz w:val="24"/>
          <w:szCs w:val="24"/>
        </w:rPr>
        <w:t>. Garrett County Press, 2012.</w:t>
      </w:r>
    </w:p>
    <w:p w14:paraId="3E561BE9" w14:textId="44ABBBBB"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Dial, Caitlyn. </w:t>
      </w:r>
      <w:r w:rsidR="00D9352B">
        <w:rPr>
          <w:rFonts w:ascii="Times New Roman" w:hAnsi="Times New Roman" w:cs="Times New Roman"/>
          <w:sz w:val="24"/>
          <w:szCs w:val="24"/>
        </w:rPr>
        <w:t>“</w:t>
      </w:r>
      <w:r w:rsidRPr="009C119C">
        <w:rPr>
          <w:rFonts w:ascii="Times New Roman" w:hAnsi="Times New Roman" w:cs="Times New Roman"/>
          <w:sz w:val="24"/>
          <w:szCs w:val="24"/>
        </w:rPr>
        <w:t>Only the River Remains: History and Memory of the Eastland Disaster in the Great Lakes Region, 1915 – 2015.</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Dissertations</w:t>
      </w:r>
      <w:r w:rsidRPr="009C119C">
        <w:rPr>
          <w:rFonts w:ascii="Times New Roman" w:hAnsi="Times New Roman" w:cs="Times New Roman"/>
          <w:sz w:val="24"/>
          <w:szCs w:val="24"/>
        </w:rPr>
        <w:t xml:space="preserve">, August 1, 2016. </w:t>
      </w:r>
      <w:hyperlink r:id="rId30" w:history="1">
        <w:r w:rsidRPr="009C119C">
          <w:rPr>
            <w:rStyle w:val="Hyperlink"/>
            <w:rFonts w:ascii="Times New Roman" w:hAnsi="Times New Roman" w:cs="Times New Roman"/>
            <w:sz w:val="24"/>
            <w:szCs w:val="24"/>
          </w:rPr>
          <w:t>https://scholarworks.wmich.edu/dissertations/1960</w:t>
        </w:r>
      </w:hyperlink>
      <w:r w:rsidRPr="009C119C">
        <w:rPr>
          <w:rFonts w:ascii="Times New Roman" w:hAnsi="Times New Roman" w:cs="Times New Roman"/>
          <w:sz w:val="24"/>
          <w:szCs w:val="24"/>
        </w:rPr>
        <w:t>.</w:t>
      </w:r>
    </w:p>
    <w:p w14:paraId="3B4CAB85" w14:textId="08B6FCCA"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Dudley, Frank. </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The Dunes From an Artist’s Point of </w:t>
      </w:r>
      <w:proofErr w:type="gramStart"/>
      <w:r w:rsidRPr="009C119C">
        <w:rPr>
          <w:rFonts w:ascii="Times New Roman" w:hAnsi="Times New Roman" w:cs="Times New Roman"/>
          <w:sz w:val="24"/>
          <w:szCs w:val="24"/>
        </w:rPr>
        <w:t>View,.</w:t>
      </w:r>
      <w:proofErr w:type="gramEnd"/>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The Prairie Club Bulletin</w:t>
      </w:r>
      <w:r w:rsidRPr="009C119C">
        <w:rPr>
          <w:rFonts w:ascii="Times New Roman" w:hAnsi="Times New Roman" w:cs="Times New Roman"/>
          <w:sz w:val="24"/>
          <w:szCs w:val="24"/>
        </w:rPr>
        <w:t xml:space="preserve"> No. 113 (February 1922): 6.</w:t>
      </w:r>
    </w:p>
    <w:p w14:paraId="130B5079"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Engel, J. Ronald. </w:t>
      </w:r>
      <w:r w:rsidRPr="009C119C">
        <w:rPr>
          <w:rFonts w:ascii="Times New Roman" w:hAnsi="Times New Roman" w:cs="Times New Roman"/>
          <w:i/>
          <w:iCs/>
          <w:sz w:val="24"/>
          <w:szCs w:val="24"/>
        </w:rPr>
        <w:t xml:space="preserve">Sacred </w:t>
      </w:r>
      <w:proofErr w:type="gramStart"/>
      <w:r w:rsidRPr="009C119C">
        <w:rPr>
          <w:rFonts w:ascii="Times New Roman" w:hAnsi="Times New Roman" w:cs="Times New Roman"/>
          <w:i/>
          <w:iCs/>
          <w:sz w:val="24"/>
          <w:szCs w:val="24"/>
        </w:rPr>
        <w:t>Sands :The</w:t>
      </w:r>
      <w:proofErr w:type="gramEnd"/>
      <w:r w:rsidRPr="009C119C">
        <w:rPr>
          <w:rFonts w:ascii="Times New Roman" w:hAnsi="Times New Roman" w:cs="Times New Roman"/>
          <w:i/>
          <w:iCs/>
          <w:sz w:val="24"/>
          <w:szCs w:val="24"/>
        </w:rPr>
        <w:t xml:space="preserve"> Struggle for Community in the Indiana Dunes /</w:t>
      </w:r>
      <w:r w:rsidRPr="009C119C">
        <w:rPr>
          <w:rFonts w:ascii="Times New Roman" w:hAnsi="Times New Roman" w:cs="Times New Roman"/>
          <w:sz w:val="24"/>
          <w:szCs w:val="24"/>
        </w:rPr>
        <w:t xml:space="preserve">. 1st ed. Middletown, </w:t>
      </w:r>
      <w:proofErr w:type="gramStart"/>
      <w:r w:rsidRPr="009C119C">
        <w:rPr>
          <w:rFonts w:ascii="Times New Roman" w:hAnsi="Times New Roman" w:cs="Times New Roman"/>
          <w:sz w:val="24"/>
          <w:szCs w:val="24"/>
        </w:rPr>
        <w:t>Conn. :</w:t>
      </w:r>
      <w:proofErr w:type="gramEnd"/>
      <w:r w:rsidRPr="009C119C">
        <w:rPr>
          <w:rFonts w:ascii="Times New Roman" w:hAnsi="Times New Roman" w:cs="Times New Roman"/>
          <w:sz w:val="24"/>
          <w:szCs w:val="24"/>
        </w:rPr>
        <w:t xml:space="preserve">, c1983. </w:t>
      </w:r>
      <w:hyperlink r:id="rId31" w:history="1">
        <w:r w:rsidRPr="009C119C">
          <w:rPr>
            <w:rStyle w:val="Hyperlink"/>
            <w:rFonts w:ascii="Times New Roman" w:hAnsi="Times New Roman" w:cs="Times New Roman"/>
            <w:sz w:val="24"/>
            <w:szCs w:val="24"/>
          </w:rPr>
          <w:t>http://hdl.handle.net/2027/mdp.39015008477757</w:t>
        </w:r>
      </w:hyperlink>
      <w:r w:rsidRPr="009C119C">
        <w:rPr>
          <w:rFonts w:ascii="Times New Roman" w:hAnsi="Times New Roman" w:cs="Times New Roman"/>
          <w:sz w:val="24"/>
          <w:szCs w:val="24"/>
        </w:rPr>
        <w:t>.</w:t>
      </w:r>
    </w:p>
    <w:p w14:paraId="5FA788B9" w14:textId="77777777" w:rsidR="00956158"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Flammarion, Camille. </w:t>
      </w:r>
      <w:r w:rsidRPr="009C119C">
        <w:rPr>
          <w:rFonts w:ascii="Times New Roman" w:hAnsi="Times New Roman" w:cs="Times New Roman"/>
          <w:i/>
          <w:iCs/>
          <w:sz w:val="24"/>
          <w:szCs w:val="24"/>
        </w:rPr>
        <w:t xml:space="preserve">Le Monde Avant La </w:t>
      </w:r>
      <w:proofErr w:type="spellStart"/>
      <w:r w:rsidRPr="009C119C">
        <w:rPr>
          <w:rFonts w:ascii="Times New Roman" w:hAnsi="Times New Roman" w:cs="Times New Roman"/>
          <w:i/>
          <w:iCs/>
          <w:sz w:val="24"/>
          <w:szCs w:val="24"/>
        </w:rPr>
        <w:t>Création</w:t>
      </w:r>
      <w:proofErr w:type="spellEnd"/>
      <w:r w:rsidRPr="009C119C">
        <w:rPr>
          <w:rFonts w:ascii="Times New Roman" w:hAnsi="Times New Roman" w:cs="Times New Roman"/>
          <w:i/>
          <w:iCs/>
          <w:sz w:val="24"/>
          <w:szCs w:val="24"/>
        </w:rPr>
        <w:t xml:space="preserve"> de </w:t>
      </w:r>
      <w:proofErr w:type="spellStart"/>
      <w:r w:rsidRPr="009C119C">
        <w:rPr>
          <w:rFonts w:ascii="Times New Roman" w:hAnsi="Times New Roman" w:cs="Times New Roman"/>
          <w:i/>
          <w:iCs/>
          <w:sz w:val="24"/>
          <w:szCs w:val="24"/>
        </w:rPr>
        <w:t>l’homme</w:t>
      </w:r>
      <w:proofErr w:type="spellEnd"/>
      <w:r w:rsidRPr="009C119C">
        <w:rPr>
          <w:rFonts w:ascii="Times New Roman" w:hAnsi="Times New Roman" w:cs="Times New Roman"/>
          <w:i/>
          <w:iCs/>
          <w:sz w:val="24"/>
          <w:szCs w:val="24"/>
        </w:rPr>
        <w:t xml:space="preserve">: </w:t>
      </w:r>
      <w:proofErr w:type="spellStart"/>
      <w:r w:rsidRPr="009C119C">
        <w:rPr>
          <w:rFonts w:ascii="Times New Roman" w:hAnsi="Times New Roman" w:cs="Times New Roman"/>
          <w:i/>
          <w:iCs/>
          <w:sz w:val="24"/>
          <w:szCs w:val="24"/>
        </w:rPr>
        <w:t>Origines</w:t>
      </w:r>
      <w:proofErr w:type="spellEnd"/>
      <w:r w:rsidRPr="009C119C">
        <w:rPr>
          <w:rFonts w:ascii="Times New Roman" w:hAnsi="Times New Roman" w:cs="Times New Roman"/>
          <w:i/>
          <w:iCs/>
          <w:sz w:val="24"/>
          <w:szCs w:val="24"/>
        </w:rPr>
        <w:t xml:space="preserve"> de La Terre, </w:t>
      </w:r>
      <w:proofErr w:type="spellStart"/>
      <w:r w:rsidRPr="009C119C">
        <w:rPr>
          <w:rFonts w:ascii="Times New Roman" w:hAnsi="Times New Roman" w:cs="Times New Roman"/>
          <w:i/>
          <w:iCs/>
          <w:sz w:val="24"/>
          <w:szCs w:val="24"/>
        </w:rPr>
        <w:t>Origines</w:t>
      </w:r>
      <w:proofErr w:type="spellEnd"/>
      <w:r w:rsidRPr="009C119C">
        <w:rPr>
          <w:rFonts w:ascii="Times New Roman" w:hAnsi="Times New Roman" w:cs="Times New Roman"/>
          <w:i/>
          <w:iCs/>
          <w:sz w:val="24"/>
          <w:szCs w:val="24"/>
        </w:rPr>
        <w:t xml:space="preserve"> de La Vie, </w:t>
      </w:r>
      <w:proofErr w:type="spellStart"/>
      <w:r w:rsidRPr="009C119C">
        <w:rPr>
          <w:rFonts w:ascii="Times New Roman" w:hAnsi="Times New Roman" w:cs="Times New Roman"/>
          <w:i/>
          <w:iCs/>
          <w:sz w:val="24"/>
          <w:szCs w:val="24"/>
        </w:rPr>
        <w:t>Origines</w:t>
      </w:r>
      <w:proofErr w:type="spellEnd"/>
      <w:r w:rsidRPr="009C119C">
        <w:rPr>
          <w:rFonts w:ascii="Times New Roman" w:hAnsi="Times New Roman" w:cs="Times New Roman"/>
          <w:i/>
          <w:iCs/>
          <w:sz w:val="24"/>
          <w:szCs w:val="24"/>
        </w:rPr>
        <w:t xml:space="preserve"> de </w:t>
      </w:r>
      <w:proofErr w:type="spellStart"/>
      <w:r w:rsidRPr="009C119C">
        <w:rPr>
          <w:rFonts w:ascii="Times New Roman" w:hAnsi="Times New Roman" w:cs="Times New Roman"/>
          <w:i/>
          <w:iCs/>
          <w:sz w:val="24"/>
          <w:szCs w:val="24"/>
        </w:rPr>
        <w:t>l’humanité</w:t>
      </w:r>
      <w:proofErr w:type="spellEnd"/>
      <w:r w:rsidRPr="009C119C">
        <w:rPr>
          <w:rFonts w:ascii="Times New Roman" w:hAnsi="Times New Roman" w:cs="Times New Roman"/>
          <w:sz w:val="24"/>
          <w:szCs w:val="24"/>
        </w:rPr>
        <w:t>. Cambridge University Press, 2014.</w:t>
      </w:r>
    </w:p>
    <w:p w14:paraId="074B0037" w14:textId="5EB952D5" w:rsidR="00B20173" w:rsidRPr="009C119C" w:rsidRDefault="00956158" w:rsidP="00B20173">
      <w:pPr>
        <w:ind w:hanging="480"/>
        <w:rPr>
          <w:rFonts w:ascii="Times New Roman" w:hAnsi="Times New Roman" w:cs="Times New Roman"/>
          <w:sz w:val="24"/>
          <w:szCs w:val="24"/>
        </w:rPr>
      </w:pPr>
      <w:r w:rsidRPr="00956158">
        <w:rPr>
          <w:rFonts w:ascii="Times New Roman" w:hAnsi="Times New Roman" w:cs="Times New Roman"/>
          <w:sz w:val="24"/>
          <w:szCs w:val="24"/>
        </w:rPr>
        <w:t>Flammarion,</w:t>
      </w:r>
      <w:r>
        <w:rPr>
          <w:rFonts w:ascii="Times New Roman" w:hAnsi="Times New Roman" w:cs="Times New Roman"/>
          <w:sz w:val="24"/>
          <w:szCs w:val="24"/>
        </w:rPr>
        <w:t xml:space="preserve"> Camille.</w:t>
      </w:r>
      <w:r w:rsidRPr="00956158">
        <w:rPr>
          <w:rFonts w:ascii="Times New Roman" w:hAnsi="Times New Roman" w:cs="Times New Roman"/>
          <w:sz w:val="24"/>
          <w:szCs w:val="24"/>
        </w:rPr>
        <w:t xml:space="preserve"> </w:t>
      </w:r>
      <w:r w:rsidRPr="00956158">
        <w:rPr>
          <w:rFonts w:ascii="Times New Roman" w:hAnsi="Times New Roman" w:cs="Times New Roman"/>
          <w:i/>
          <w:iCs/>
          <w:sz w:val="24"/>
          <w:szCs w:val="24"/>
        </w:rPr>
        <w:t>Popular Astronomy: A General Description of the Heavens</w:t>
      </w:r>
      <w:r w:rsidRPr="00956158">
        <w:rPr>
          <w:rFonts w:ascii="Times New Roman" w:hAnsi="Times New Roman" w:cs="Times New Roman"/>
          <w:sz w:val="24"/>
          <w:szCs w:val="24"/>
        </w:rPr>
        <w:t xml:space="preserve"> (1894),</w:t>
      </w:r>
    </w:p>
    <w:p w14:paraId="6353F1FB" w14:textId="6D59531E" w:rsidR="00B20173" w:rsidRPr="009C119C" w:rsidRDefault="005C0BE1"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Flammarion, </w:t>
      </w:r>
      <w:r w:rsidR="00A8303F" w:rsidRPr="009C119C">
        <w:rPr>
          <w:rFonts w:ascii="Times New Roman" w:hAnsi="Times New Roman" w:cs="Times New Roman"/>
          <w:sz w:val="24"/>
          <w:szCs w:val="24"/>
        </w:rPr>
        <w:t>Camille.</w:t>
      </w:r>
      <w:r w:rsidR="00B20173" w:rsidRPr="009C119C">
        <w:rPr>
          <w:rFonts w:ascii="Times New Roman" w:hAnsi="Times New Roman" w:cs="Times New Roman"/>
          <w:sz w:val="24"/>
          <w:szCs w:val="24"/>
        </w:rPr>
        <w:t xml:space="preserve"> </w:t>
      </w:r>
      <w:r w:rsidR="00B20173" w:rsidRPr="009C119C">
        <w:rPr>
          <w:rFonts w:ascii="Times New Roman" w:hAnsi="Times New Roman" w:cs="Times New Roman"/>
          <w:i/>
          <w:iCs/>
          <w:sz w:val="24"/>
          <w:szCs w:val="24"/>
        </w:rPr>
        <w:t>Stories of Infinity: Lumen--History of a Comet--In Infinity</w:t>
      </w:r>
      <w:r w:rsidR="00B20173" w:rsidRPr="009C119C">
        <w:rPr>
          <w:rFonts w:ascii="Times New Roman" w:hAnsi="Times New Roman" w:cs="Times New Roman"/>
          <w:sz w:val="24"/>
          <w:szCs w:val="24"/>
        </w:rPr>
        <w:t>. Roberts, 1873.</w:t>
      </w:r>
    </w:p>
    <w:p w14:paraId="6B56B91D" w14:textId="1B2ECBAE" w:rsidR="003D1772" w:rsidRDefault="00B20173" w:rsidP="003D1772">
      <w:pPr>
        <w:ind w:hanging="480"/>
        <w:rPr>
          <w:rFonts w:ascii="Times New Roman" w:eastAsia="Times New Roman" w:hAnsi="Times New Roman" w:cs="Times New Roman"/>
          <w:sz w:val="24"/>
          <w:szCs w:val="24"/>
        </w:rPr>
      </w:pPr>
      <w:r w:rsidRPr="009C119C">
        <w:rPr>
          <w:rFonts w:ascii="Times New Roman" w:hAnsi="Times New Roman" w:cs="Times New Roman"/>
          <w:sz w:val="24"/>
          <w:szCs w:val="24"/>
        </w:rPr>
        <w:lastRenderedPageBreak/>
        <w:t xml:space="preserve">Flammarion, </w:t>
      </w:r>
      <w:proofErr w:type="spellStart"/>
      <w:proofErr w:type="gramStart"/>
      <w:r w:rsidRPr="009C119C">
        <w:rPr>
          <w:rFonts w:ascii="Times New Roman" w:hAnsi="Times New Roman" w:cs="Times New Roman"/>
          <w:sz w:val="24"/>
          <w:szCs w:val="24"/>
        </w:rPr>
        <w:t>Camille;Imprimerie</w:t>
      </w:r>
      <w:proofErr w:type="spellEnd"/>
      <w:proofErr w:type="gramEnd"/>
      <w:r w:rsidRPr="009C119C">
        <w:rPr>
          <w:rFonts w:ascii="Times New Roman" w:hAnsi="Times New Roman" w:cs="Times New Roman"/>
          <w:sz w:val="24"/>
          <w:szCs w:val="24"/>
        </w:rPr>
        <w:t xml:space="preserve"> Lemercier et cie. </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Les </w:t>
      </w:r>
      <w:proofErr w:type="spellStart"/>
      <w:r w:rsidRPr="009C119C">
        <w:rPr>
          <w:rFonts w:ascii="Times New Roman" w:hAnsi="Times New Roman" w:cs="Times New Roman"/>
          <w:sz w:val="24"/>
          <w:szCs w:val="24"/>
        </w:rPr>
        <w:t>terres</w:t>
      </w:r>
      <w:proofErr w:type="spellEnd"/>
      <w:r w:rsidRPr="009C119C">
        <w:rPr>
          <w:rFonts w:ascii="Times New Roman" w:hAnsi="Times New Roman" w:cs="Times New Roman"/>
          <w:sz w:val="24"/>
          <w:szCs w:val="24"/>
        </w:rPr>
        <w:t xml:space="preserve"> du </w:t>
      </w:r>
      <w:proofErr w:type="spellStart"/>
      <w:r w:rsidRPr="009C119C">
        <w:rPr>
          <w:rFonts w:ascii="Times New Roman" w:hAnsi="Times New Roman" w:cs="Times New Roman"/>
          <w:sz w:val="24"/>
          <w:szCs w:val="24"/>
        </w:rPr>
        <w:t>ciel</w:t>
      </w:r>
      <w:proofErr w:type="spellEnd"/>
      <w:r w:rsidRPr="009C119C">
        <w:rPr>
          <w:rFonts w:ascii="Times New Roman" w:hAnsi="Times New Roman" w:cs="Times New Roman"/>
          <w:sz w:val="24"/>
          <w:szCs w:val="24"/>
        </w:rPr>
        <w:t>.</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Digital Book. C. </w:t>
      </w:r>
      <w:proofErr w:type="spellStart"/>
      <w:r w:rsidRPr="009C119C">
        <w:rPr>
          <w:rFonts w:ascii="Times New Roman" w:hAnsi="Times New Roman" w:cs="Times New Roman"/>
          <w:sz w:val="24"/>
          <w:szCs w:val="24"/>
        </w:rPr>
        <w:t>Marpon</w:t>
      </w:r>
      <w:proofErr w:type="spellEnd"/>
      <w:r w:rsidRPr="009C119C">
        <w:rPr>
          <w:rFonts w:ascii="Times New Roman" w:hAnsi="Times New Roman" w:cs="Times New Roman"/>
          <w:sz w:val="24"/>
          <w:szCs w:val="24"/>
        </w:rPr>
        <w:t xml:space="preserve"> et E. Flammarion, 1884. </w:t>
      </w:r>
      <w:hyperlink r:id="rId32" w:history="1">
        <w:r w:rsidRPr="009C119C">
          <w:rPr>
            <w:rStyle w:val="Hyperlink"/>
            <w:rFonts w:ascii="Times New Roman" w:hAnsi="Times New Roman" w:cs="Times New Roman"/>
            <w:sz w:val="24"/>
            <w:szCs w:val="24"/>
          </w:rPr>
          <w:t>https://library.si.edu/digital-library/book/terresduciel00flam</w:t>
        </w:r>
      </w:hyperlink>
      <w:r w:rsidRPr="009C119C">
        <w:rPr>
          <w:rFonts w:ascii="Times New Roman" w:hAnsi="Times New Roman" w:cs="Times New Roman"/>
          <w:sz w:val="24"/>
          <w:szCs w:val="24"/>
        </w:rPr>
        <w:t>.</w:t>
      </w:r>
      <w:r w:rsidR="003D1772" w:rsidRPr="003D1772">
        <w:rPr>
          <w:rFonts w:ascii="Times New Roman" w:eastAsia="Times New Roman" w:hAnsi="Times New Roman" w:cs="Times New Roman"/>
          <w:sz w:val="24"/>
          <w:szCs w:val="24"/>
        </w:rPr>
        <w:t xml:space="preserve"> </w:t>
      </w:r>
    </w:p>
    <w:p w14:paraId="26770646" w14:textId="34C6521A" w:rsidR="00B20173" w:rsidRPr="009C119C" w:rsidRDefault="003D1772" w:rsidP="003D1772">
      <w:pPr>
        <w:ind w:hanging="480"/>
        <w:rPr>
          <w:rFonts w:ascii="Times New Roman" w:hAnsi="Times New Roman" w:cs="Times New Roman"/>
          <w:sz w:val="24"/>
          <w:szCs w:val="24"/>
        </w:rPr>
      </w:pPr>
      <w:r w:rsidRPr="003D1772">
        <w:rPr>
          <w:rFonts w:ascii="Times New Roman" w:hAnsi="Times New Roman" w:cs="Times New Roman"/>
          <w:sz w:val="24"/>
          <w:szCs w:val="24"/>
        </w:rPr>
        <w:t xml:space="preserve">Gaskins, SFP: Kayla. </w:t>
      </w:r>
      <w:r w:rsidR="00D9352B">
        <w:rPr>
          <w:rFonts w:ascii="Times New Roman" w:hAnsi="Times New Roman" w:cs="Times New Roman"/>
          <w:sz w:val="24"/>
          <w:szCs w:val="24"/>
        </w:rPr>
        <w:t>“</w:t>
      </w:r>
      <w:proofErr w:type="spellStart"/>
      <w:r w:rsidRPr="003D1772">
        <w:rPr>
          <w:rFonts w:ascii="Times New Roman" w:hAnsi="Times New Roman" w:cs="Times New Roman"/>
          <w:sz w:val="24"/>
          <w:szCs w:val="24"/>
        </w:rPr>
        <w:t>ArtSmart</w:t>
      </w:r>
      <w:proofErr w:type="spellEnd"/>
      <w:r w:rsidRPr="003D1772">
        <w:rPr>
          <w:rFonts w:ascii="Times New Roman" w:hAnsi="Times New Roman" w:cs="Times New Roman"/>
          <w:sz w:val="24"/>
          <w:szCs w:val="24"/>
        </w:rPr>
        <w:t xml:space="preserve">: Indiana | Dudley, Frank Virgil </w:t>
      </w:r>
      <w:proofErr w:type="gramStart"/>
      <w:r w:rsidRPr="003D1772">
        <w:rPr>
          <w:rFonts w:ascii="Times New Roman" w:hAnsi="Times New Roman" w:cs="Times New Roman"/>
          <w:sz w:val="24"/>
          <w:szCs w:val="24"/>
        </w:rPr>
        <w:t>The</w:t>
      </w:r>
      <w:proofErr w:type="gramEnd"/>
      <w:r w:rsidRPr="003D1772">
        <w:rPr>
          <w:rFonts w:ascii="Times New Roman" w:hAnsi="Times New Roman" w:cs="Times New Roman"/>
          <w:sz w:val="24"/>
          <w:szCs w:val="24"/>
        </w:rPr>
        <w:t xml:space="preserve"> Dune Vineyard, No Date.</w:t>
      </w:r>
      <w:r w:rsidR="00D9352B">
        <w:rPr>
          <w:rFonts w:ascii="Times New Roman" w:hAnsi="Times New Roman" w:cs="Times New Roman"/>
          <w:sz w:val="24"/>
          <w:szCs w:val="24"/>
        </w:rPr>
        <w:t>”</w:t>
      </w:r>
      <w:r w:rsidRPr="003D1772">
        <w:rPr>
          <w:rFonts w:ascii="Times New Roman" w:hAnsi="Times New Roman" w:cs="Times New Roman"/>
          <w:sz w:val="24"/>
          <w:szCs w:val="24"/>
        </w:rPr>
        <w:t xml:space="preserve"> </w:t>
      </w:r>
      <w:proofErr w:type="spellStart"/>
      <w:r w:rsidRPr="003D1772">
        <w:rPr>
          <w:rFonts w:ascii="Times New Roman" w:hAnsi="Times New Roman" w:cs="Times New Roman"/>
          <w:i/>
          <w:iCs/>
          <w:sz w:val="24"/>
          <w:szCs w:val="24"/>
        </w:rPr>
        <w:t>ArtSmart</w:t>
      </w:r>
      <w:proofErr w:type="spellEnd"/>
      <w:r w:rsidRPr="003D1772">
        <w:rPr>
          <w:rFonts w:ascii="Times New Roman" w:hAnsi="Times New Roman" w:cs="Times New Roman"/>
          <w:i/>
          <w:iCs/>
          <w:sz w:val="24"/>
          <w:szCs w:val="24"/>
        </w:rPr>
        <w:t>: Indiana</w:t>
      </w:r>
      <w:r w:rsidRPr="003D1772">
        <w:rPr>
          <w:rFonts w:ascii="Times New Roman" w:hAnsi="Times New Roman" w:cs="Times New Roman"/>
          <w:sz w:val="24"/>
          <w:szCs w:val="24"/>
        </w:rPr>
        <w:t xml:space="preserve"> (blog). Accessed August 7, 2021. </w:t>
      </w:r>
      <w:hyperlink r:id="rId33" w:history="1">
        <w:r w:rsidRPr="003D1772">
          <w:rPr>
            <w:rStyle w:val="Hyperlink"/>
            <w:rFonts w:ascii="Times New Roman" w:hAnsi="Times New Roman" w:cs="Times New Roman"/>
            <w:sz w:val="24"/>
            <w:szCs w:val="24"/>
          </w:rPr>
          <w:t>http://artsmartindiana.org/artwork/dudley-frank-virgil-the-dune-vineyard-no-date/</w:t>
        </w:r>
      </w:hyperlink>
      <w:r w:rsidRPr="003D1772">
        <w:rPr>
          <w:rFonts w:ascii="Times New Roman" w:hAnsi="Times New Roman" w:cs="Times New Roman"/>
          <w:sz w:val="24"/>
          <w:szCs w:val="24"/>
        </w:rPr>
        <w:t>.</w:t>
      </w:r>
    </w:p>
    <w:p w14:paraId="1E94AD7F"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Gifford, Daniel. </w:t>
      </w:r>
      <w:r w:rsidRPr="009C119C">
        <w:rPr>
          <w:rFonts w:ascii="Times New Roman" w:hAnsi="Times New Roman" w:cs="Times New Roman"/>
          <w:i/>
          <w:iCs/>
          <w:sz w:val="24"/>
          <w:szCs w:val="24"/>
        </w:rPr>
        <w:t xml:space="preserve">The Last Voyage of the Whaling Bark Progress: New Bedford, </w:t>
      </w:r>
      <w:proofErr w:type="gramStart"/>
      <w:r w:rsidRPr="009C119C">
        <w:rPr>
          <w:rFonts w:ascii="Times New Roman" w:hAnsi="Times New Roman" w:cs="Times New Roman"/>
          <w:i/>
          <w:iCs/>
          <w:sz w:val="24"/>
          <w:szCs w:val="24"/>
        </w:rPr>
        <w:t>Chicago</w:t>
      </w:r>
      <w:proofErr w:type="gramEnd"/>
      <w:r w:rsidRPr="009C119C">
        <w:rPr>
          <w:rFonts w:ascii="Times New Roman" w:hAnsi="Times New Roman" w:cs="Times New Roman"/>
          <w:i/>
          <w:iCs/>
          <w:sz w:val="24"/>
          <w:szCs w:val="24"/>
        </w:rPr>
        <w:t xml:space="preserve"> and the Twilight of an Industry</w:t>
      </w:r>
      <w:r w:rsidRPr="009C119C">
        <w:rPr>
          <w:rFonts w:ascii="Times New Roman" w:hAnsi="Times New Roman" w:cs="Times New Roman"/>
          <w:sz w:val="24"/>
          <w:szCs w:val="24"/>
        </w:rPr>
        <w:t>. McFarland, 2020.</w:t>
      </w:r>
    </w:p>
    <w:p w14:paraId="48D0A53F"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Gilbert, James. </w:t>
      </w:r>
      <w:r w:rsidRPr="009C119C">
        <w:rPr>
          <w:rFonts w:ascii="Times New Roman" w:hAnsi="Times New Roman" w:cs="Times New Roman"/>
          <w:i/>
          <w:iCs/>
          <w:sz w:val="24"/>
          <w:szCs w:val="24"/>
        </w:rPr>
        <w:t>Perfect Cities: Chicago’s Utopias of 1893</w:t>
      </w:r>
      <w:r w:rsidRPr="009C119C">
        <w:rPr>
          <w:rFonts w:ascii="Times New Roman" w:hAnsi="Times New Roman" w:cs="Times New Roman"/>
          <w:sz w:val="24"/>
          <w:szCs w:val="24"/>
        </w:rPr>
        <w:t>. University of Chicago Press, 1991.</w:t>
      </w:r>
    </w:p>
    <w:p w14:paraId="07604000" w14:textId="153A10E3"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González‐Ruibal, Alfredo. </w:t>
      </w:r>
      <w:r w:rsidR="00D9352B">
        <w:rPr>
          <w:rFonts w:ascii="Times New Roman" w:hAnsi="Times New Roman" w:cs="Times New Roman"/>
          <w:sz w:val="24"/>
          <w:szCs w:val="24"/>
        </w:rPr>
        <w:t>“</w:t>
      </w:r>
      <w:r w:rsidRPr="009C119C">
        <w:rPr>
          <w:rFonts w:ascii="Times New Roman" w:hAnsi="Times New Roman" w:cs="Times New Roman"/>
          <w:sz w:val="24"/>
          <w:szCs w:val="24"/>
        </w:rPr>
        <w:t>Time to Destroy.</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Current Anthropology</w:t>
      </w:r>
      <w:r w:rsidRPr="009C119C">
        <w:rPr>
          <w:rFonts w:ascii="Times New Roman" w:hAnsi="Times New Roman" w:cs="Times New Roman"/>
          <w:sz w:val="24"/>
          <w:szCs w:val="24"/>
        </w:rPr>
        <w:t xml:space="preserve"> 49, no. 2 (n.d.): 247–79.</w:t>
      </w:r>
    </w:p>
    <w:p w14:paraId="77253EA5" w14:textId="5F06A118" w:rsidR="000053FB" w:rsidRDefault="00B20173" w:rsidP="000053FB">
      <w:pPr>
        <w:ind w:hanging="480"/>
        <w:rPr>
          <w:rFonts w:ascii="Times New Roman" w:hAnsi="Times New Roman" w:cs="Times New Roman"/>
          <w:sz w:val="24"/>
          <w:szCs w:val="24"/>
        </w:rPr>
      </w:pPr>
      <w:r w:rsidRPr="009C119C">
        <w:rPr>
          <w:rFonts w:ascii="Times New Roman" w:hAnsi="Times New Roman" w:cs="Times New Roman"/>
          <w:sz w:val="24"/>
          <w:szCs w:val="24"/>
        </w:rPr>
        <w:t xml:space="preserve">Goodspeed, Edgar Johnson. </w:t>
      </w:r>
      <w:r w:rsidRPr="009C119C">
        <w:rPr>
          <w:rFonts w:ascii="Times New Roman" w:hAnsi="Times New Roman" w:cs="Times New Roman"/>
          <w:i/>
          <w:iCs/>
          <w:sz w:val="24"/>
          <w:szCs w:val="24"/>
        </w:rPr>
        <w:t xml:space="preserve">History of the Great Fires in Chicago and the West ...: With a History of the Rise and Progress of Chicago, the </w:t>
      </w:r>
      <w:r w:rsidR="00D9352B">
        <w:rPr>
          <w:rFonts w:ascii="Times New Roman" w:hAnsi="Times New Roman" w:cs="Times New Roman"/>
          <w:i/>
          <w:iCs/>
          <w:sz w:val="24"/>
          <w:szCs w:val="24"/>
        </w:rPr>
        <w:t>“</w:t>
      </w:r>
      <w:r w:rsidRPr="009C119C">
        <w:rPr>
          <w:rFonts w:ascii="Times New Roman" w:hAnsi="Times New Roman" w:cs="Times New Roman"/>
          <w:i/>
          <w:iCs/>
          <w:sz w:val="24"/>
          <w:szCs w:val="24"/>
        </w:rPr>
        <w:t>Young Giant</w:t>
      </w:r>
      <w:r w:rsidR="00D9352B">
        <w:rPr>
          <w:rFonts w:ascii="Times New Roman" w:hAnsi="Times New Roman" w:cs="Times New Roman"/>
          <w:i/>
          <w:iCs/>
          <w:sz w:val="24"/>
          <w:szCs w:val="24"/>
        </w:rPr>
        <w:t>”</w:t>
      </w:r>
      <w:r w:rsidRPr="009C119C">
        <w:rPr>
          <w:rFonts w:ascii="Times New Roman" w:hAnsi="Times New Roman" w:cs="Times New Roman"/>
          <w:i/>
          <w:iCs/>
          <w:sz w:val="24"/>
          <w:szCs w:val="24"/>
        </w:rPr>
        <w:t>. To Which Is Appended a Record of the Great Fires in the Past</w:t>
      </w:r>
      <w:r w:rsidRPr="009C119C">
        <w:rPr>
          <w:rFonts w:ascii="Times New Roman" w:hAnsi="Times New Roman" w:cs="Times New Roman"/>
          <w:sz w:val="24"/>
          <w:szCs w:val="24"/>
        </w:rPr>
        <w:t>. H. S. Goodspeed &amp; Company, 1871.</w:t>
      </w:r>
      <w:r w:rsidR="000053FB">
        <w:rPr>
          <w:rFonts w:ascii="Times New Roman" w:hAnsi="Times New Roman" w:cs="Times New Roman"/>
          <w:sz w:val="24"/>
          <w:szCs w:val="24"/>
        </w:rPr>
        <w:t xml:space="preserve"> </w:t>
      </w:r>
    </w:p>
    <w:p w14:paraId="1283F8E0" w14:textId="14E646B5" w:rsidR="00B20173" w:rsidRPr="009C119C" w:rsidRDefault="000053FB" w:rsidP="000053FB">
      <w:pPr>
        <w:ind w:hanging="480"/>
        <w:rPr>
          <w:rFonts w:ascii="Times New Roman" w:hAnsi="Times New Roman" w:cs="Times New Roman"/>
          <w:sz w:val="24"/>
          <w:szCs w:val="24"/>
        </w:rPr>
      </w:pPr>
      <w:r w:rsidRPr="000053FB">
        <w:rPr>
          <w:rFonts w:ascii="Times New Roman" w:hAnsi="Times New Roman" w:cs="Times New Roman"/>
          <w:sz w:val="24"/>
          <w:szCs w:val="24"/>
        </w:rPr>
        <w:t xml:space="preserve">Graff, Rebecca Sara. </w:t>
      </w:r>
      <w:r w:rsidR="00D9352B">
        <w:rPr>
          <w:rFonts w:ascii="Times New Roman" w:hAnsi="Times New Roman" w:cs="Times New Roman"/>
          <w:sz w:val="24"/>
          <w:szCs w:val="24"/>
        </w:rPr>
        <w:t>“</w:t>
      </w:r>
      <w:r w:rsidRPr="000053FB">
        <w:rPr>
          <w:rFonts w:ascii="Times New Roman" w:hAnsi="Times New Roman" w:cs="Times New Roman"/>
          <w:sz w:val="24"/>
          <w:szCs w:val="24"/>
        </w:rPr>
        <w:t>The Vanishing City: Time, Tourism, and the Archaeology of Event at Chicago’s 1893 World’s Columbian Exposition.</w:t>
      </w:r>
      <w:r w:rsidR="00D9352B">
        <w:rPr>
          <w:rFonts w:ascii="Times New Roman" w:hAnsi="Times New Roman" w:cs="Times New Roman"/>
          <w:sz w:val="24"/>
          <w:szCs w:val="24"/>
        </w:rPr>
        <w:t>”</w:t>
      </w:r>
      <w:r w:rsidRPr="000053FB">
        <w:rPr>
          <w:rFonts w:ascii="Times New Roman" w:hAnsi="Times New Roman" w:cs="Times New Roman"/>
          <w:sz w:val="24"/>
          <w:szCs w:val="24"/>
        </w:rPr>
        <w:t xml:space="preserve"> Ph.D., The University of Chicago, 2011. </w:t>
      </w:r>
      <w:hyperlink r:id="rId34" w:history="1">
        <w:r w:rsidRPr="000053FB">
          <w:rPr>
            <w:rStyle w:val="Hyperlink"/>
            <w:rFonts w:ascii="Times New Roman" w:hAnsi="Times New Roman" w:cs="Times New Roman"/>
            <w:sz w:val="24"/>
            <w:szCs w:val="24"/>
          </w:rPr>
          <w:t>https://www.proquest.com/docview/894262431/abstract/4329CC233CA8499FPQ/1</w:t>
        </w:r>
      </w:hyperlink>
      <w:r w:rsidRPr="000053FB">
        <w:rPr>
          <w:rFonts w:ascii="Times New Roman" w:hAnsi="Times New Roman" w:cs="Times New Roman"/>
          <w:sz w:val="24"/>
          <w:szCs w:val="24"/>
        </w:rPr>
        <w:t>.</w:t>
      </w:r>
    </w:p>
    <w:p w14:paraId="4E839DBD" w14:textId="7B33F9DC"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Greeley, Samuel S. </w:t>
      </w:r>
      <w:r w:rsidRPr="009C119C">
        <w:rPr>
          <w:rFonts w:ascii="Times New Roman" w:hAnsi="Times New Roman" w:cs="Times New Roman"/>
          <w:i/>
          <w:iCs/>
          <w:sz w:val="24"/>
          <w:szCs w:val="24"/>
        </w:rPr>
        <w:t xml:space="preserve">Memories of the Great Chicago Fire of </w:t>
      </w:r>
      <w:proofErr w:type="gramStart"/>
      <w:r w:rsidRPr="009C119C">
        <w:rPr>
          <w:rFonts w:ascii="Times New Roman" w:hAnsi="Times New Roman" w:cs="Times New Roman"/>
          <w:i/>
          <w:iCs/>
          <w:sz w:val="24"/>
          <w:szCs w:val="24"/>
        </w:rPr>
        <w:t>October,</w:t>
      </w:r>
      <w:proofErr w:type="gramEnd"/>
      <w:r w:rsidRPr="009C119C">
        <w:rPr>
          <w:rFonts w:ascii="Times New Roman" w:hAnsi="Times New Roman" w:cs="Times New Roman"/>
          <w:i/>
          <w:iCs/>
          <w:sz w:val="24"/>
          <w:szCs w:val="24"/>
        </w:rPr>
        <w:t xml:space="preserve"> 1871.</w:t>
      </w:r>
      <w:r w:rsidRPr="009C119C">
        <w:rPr>
          <w:rFonts w:ascii="Times New Roman" w:hAnsi="Times New Roman" w:cs="Times New Roman"/>
          <w:sz w:val="24"/>
          <w:szCs w:val="24"/>
        </w:rPr>
        <w:t xml:space="preserve"> Echoes of the Great Fire. Chicago, 1904. </w:t>
      </w:r>
      <w:hyperlink r:id="rId35" w:history="1">
        <w:r w:rsidRPr="009C119C">
          <w:rPr>
            <w:rStyle w:val="Hyperlink"/>
            <w:rFonts w:ascii="Times New Roman" w:hAnsi="Times New Roman" w:cs="Times New Roman"/>
            <w:sz w:val="24"/>
            <w:szCs w:val="24"/>
          </w:rPr>
          <w:t>https://catalog.hathitrust.org/Record/102682614</w:t>
        </w:r>
      </w:hyperlink>
      <w:r w:rsidRPr="009C119C">
        <w:rPr>
          <w:rFonts w:ascii="Times New Roman" w:hAnsi="Times New Roman" w:cs="Times New Roman"/>
          <w:sz w:val="24"/>
          <w:szCs w:val="24"/>
        </w:rPr>
        <w:t>.</w:t>
      </w:r>
      <w:r w:rsidR="000053FB">
        <w:rPr>
          <w:rFonts w:ascii="Times New Roman" w:hAnsi="Times New Roman" w:cs="Times New Roman"/>
          <w:sz w:val="24"/>
          <w:szCs w:val="24"/>
        </w:rPr>
        <w:t xml:space="preserve"> </w:t>
      </w:r>
    </w:p>
    <w:p w14:paraId="1FB5F0D9" w14:textId="77777777" w:rsidR="00913949" w:rsidRPr="00913949" w:rsidRDefault="00913949" w:rsidP="00913949">
      <w:pPr>
        <w:ind w:hanging="480"/>
        <w:rPr>
          <w:rFonts w:ascii="Times New Roman" w:hAnsi="Times New Roman" w:cs="Times New Roman"/>
          <w:sz w:val="24"/>
          <w:szCs w:val="24"/>
        </w:rPr>
      </w:pPr>
      <w:r w:rsidRPr="00913949">
        <w:rPr>
          <w:rFonts w:ascii="Times New Roman" w:hAnsi="Times New Roman" w:cs="Times New Roman"/>
          <w:sz w:val="24"/>
          <w:szCs w:val="24"/>
        </w:rPr>
        <w:t xml:space="preserve">Greenberg, Joel. </w:t>
      </w:r>
      <w:r w:rsidRPr="00913949">
        <w:rPr>
          <w:rFonts w:ascii="Times New Roman" w:hAnsi="Times New Roman" w:cs="Times New Roman"/>
          <w:i/>
          <w:iCs/>
          <w:sz w:val="24"/>
          <w:szCs w:val="24"/>
        </w:rPr>
        <w:t>A Natural History of the Chicago Region</w:t>
      </w:r>
      <w:r w:rsidRPr="00913949">
        <w:rPr>
          <w:rFonts w:ascii="Times New Roman" w:hAnsi="Times New Roman" w:cs="Times New Roman"/>
          <w:sz w:val="24"/>
          <w:szCs w:val="24"/>
        </w:rPr>
        <w:t>. Second Printing edition. Chicago: University of Chicago Press, 2004.</w:t>
      </w:r>
    </w:p>
    <w:p w14:paraId="7964AFEB" w14:textId="133BBD71" w:rsidR="00C40874" w:rsidRPr="00C40874" w:rsidRDefault="00C40874" w:rsidP="00C40874">
      <w:pPr>
        <w:ind w:hanging="480"/>
        <w:rPr>
          <w:rFonts w:ascii="Times New Roman" w:hAnsi="Times New Roman" w:cs="Times New Roman"/>
          <w:sz w:val="24"/>
          <w:szCs w:val="24"/>
        </w:rPr>
      </w:pPr>
      <w:proofErr w:type="spellStart"/>
      <w:r w:rsidRPr="00C40874">
        <w:rPr>
          <w:rFonts w:ascii="Times New Roman" w:hAnsi="Times New Roman" w:cs="Times New Roman"/>
          <w:sz w:val="24"/>
          <w:szCs w:val="24"/>
        </w:rPr>
        <w:t>Hmurovic</w:t>
      </w:r>
      <w:proofErr w:type="spellEnd"/>
      <w:r w:rsidRPr="00C40874">
        <w:rPr>
          <w:rFonts w:ascii="Times New Roman" w:hAnsi="Times New Roman" w:cs="Times New Roman"/>
          <w:sz w:val="24"/>
          <w:szCs w:val="24"/>
        </w:rPr>
        <w:t xml:space="preserve">, John. </w:t>
      </w:r>
      <w:r w:rsidR="00D9352B">
        <w:rPr>
          <w:rFonts w:ascii="Times New Roman" w:hAnsi="Times New Roman" w:cs="Times New Roman"/>
          <w:sz w:val="24"/>
          <w:szCs w:val="24"/>
        </w:rPr>
        <w:t>“</w:t>
      </w:r>
      <w:r w:rsidRPr="00C40874">
        <w:rPr>
          <w:rFonts w:ascii="Times New Roman" w:hAnsi="Times New Roman" w:cs="Times New Roman"/>
          <w:sz w:val="24"/>
          <w:szCs w:val="24"/>
        </w:rPr>
        <w:t>Fleming Park Accident.</w:t>
      </w:r>
      <w:r w:rsidR="00D9352B">
        <w:rPr>
          <w:rFonts w:ascii="Times New Roman" w:hAnsi="Times New Roman" w:cs="Times New Roman"/>
          <w:sz w:val="24"/>
          <w:szCs w:val="24"/>
        </w:rPr>
        <w:t>”</w:t>
      </w:r>
      <w:r w:rsidRPr="00C40874">
        <w:rPr>
          <w:rFonts w:ascii="Times New Roman" w:hAnsi="Times New Roman" w:cs="Times New Roman"/>
          <w:sz w:val="24"/>
          <w:szCs w:val="24"/>
        </w:rPr>
        <w:t xml:space="preserve"> Whiting-Robertsdale Historical Society, 2020. </w:t>
      </w:r>
      <w:hyperlink r:id="rId36" w:history="1">
        <w:r w:rsidRPr="00C40874">
          <w:rPr>
            <w:rStyle w:val="Hyperlink"/>
            <w:rFonts w:ascii="Times New Roman" w:hAnsi="Times New Roman" w:cs="Times New Roman"/>
            <w:sz w:val="24"/>
            <w:szCs w:val="24"/>
          </w:rPr>
          <w:t>https://www.wrhistoricalsociety.com/fleming-park-accident</w:t>
        </w:r>
      </w:hyperlink>
      <w:r w:rsidRPr="00C40874">
        <w:rPr>
          <w:rFonts w:ascii="Times New Roman" w:hAnsi="Times New Roman" w:cs="Times New Roman"/>
          <w:sz w:val="24"/>
          <w:szCs w:val="24"/>
        </w:rPr>
        <w:t>.</w:t>
      </w:r>
    </w:p>
    <w:p w14:paraId="7666B87F" w14:textId="77777777" w:rsidR="00B20173" w:rsidRPr="009C119C" w:rsidRDefault="00B20173" w:rsidP="00B20173">
      <w:pPr>
        <w:ind w:hanging="480"/>
        <w:rPr>
          <w:rFonts w:ascii="Times New Roman" w:hAnsi="Times New Roman" w:cs="Times New Roman"/>
          <w:sz w:val="24"/>
          <w:szCs w:val="24"/>
        </w:rPr>
      </w:pPr>
      <w:proofErr w:type="spellStart"/>
      <w:r w:rsidRPr="009C119C">
        <w:rPr>
          <w:rFonts w:ascii="Times New Roman" w:hAnsi="Times New Roman" w:cs="Times New Roman"/>
          <w:sz w:val="24"/>
          <w:szCs w:val="24"/>
        </w:rPr>
        <w:t>Jonnes</w:t>
      </w:r>
      <w:proofErr w:type="spellEnd"/>
      <w:r w:rsidRPr="009C119C">
        <w:rPr>
          <w:rFonts w:ascii="Times New Roman" w:hAnsi="Times New Roman" w:cs="Times New Roman"/>
          <w:sz w:val="24"/>
          <w:szCs w:val="24"/>
        </w:rPr>
        <w:t xml:space="preserve">, Jill. </w:t>
      </w:r>
      <w:r w:rsidRPr="009C119C">
        <w:rPr>
          <w:rFonts w:ascii="Times New Roman" w:hAnsi="Times New Roman" w:cs="Times New Roman"/>
          <w:i/>
          <w:iCs/>
          <w:sz w:val="24"/>
          <w:szCs w:val="24"/>
        </w:rPr>
        <w:t>Empires of Light: Edison, Tesla, Westinghouse, and the Race to Electrify the World</w:t>
      </w:r>
      <w:r w:rsidRPr="009C119C">
        <w:rPr>
          <w:rFonts w:ascii="Times New Roman" w:hAnsi="Times New Roman" w:cs="Times New Roman"/>
          <w:sz w:val="24"/>
          <w:szCs w:val="24"/>
        </w:rPr>
        <w:t>. Random House Publishing Group, 2003.</w:t>
      </w:r>
    </w:p>
    <w:p w14:paraId="0BE65662" w14:textId="77777777" w:rsidR="009D2FEB" w:rsidRPr="009D2FEB" w:rsidRDefault="009D2FEB" w:rsidP="009D2FEB">
      <w:pPr>
        <w:ind w:hanging="480"/>
        <w:rPr>
          <w:rFonts w:ascii="Times New Roman" w:hAnsi="Times New Roman" w:cs="Times New Roman"/>
          <w:sz w:val="24"/>
          <w:szCs w:val="24"/>
        </w:rPr>
      </w:pPr>
      <w:r w:rsidRPr="009D2FEB">
        <w:rPr>
          <w:rFonts w:ascii="Times New Roman" w:hAnsi="Times New Roman" w:cs="Times New Roman"/>
          <w:sz w:val="24"/>
          <w:szCs w:val="24"/>
        </w:rPr>
        <w:t xml:space="preserve">Kogan, Lloyd Wendt Herman. </w:t>
      </w:r>
      <w:r w:rsidRPr="009D2FEB">
        <w:rPr>
          <w:rFonts w:ascii="Times New Roman" w:hAnsi="Times New Roman" w:cs="Times New Roman"/>
          <w:i/>
          <w:iCs/>
          <w:sz w:val="24"/>
          <w:szCs w:val="24"/>
        </w:rPr>
        <w:t>Chicago: A Pictorial History</w:t>
      </w:r>
      <w:r w:rsidRPr="009D2FEB">
        <w:rPr>
          <w:rFonts w:ascii="Times New Roman" w:hAnsi="Times New Roman" w:cs="Times New Roman"/>
          <w:sz w:val="24"/>
          <w:szCs w:val="24"/>
        </w:rPr>
        <w:t>. Bonanza Books, 1968.</w:t>
      </w:r>
    </w:p>
    <w:p w14:paraId="55EA0871" w14:textId="77777777" w:rsidR="00B613D5" w:rsidRDefault="00B20173" w:rsidP="00B613D5">
      <w:pPr>
        <w:ind w:hanging="480"/>
        <w:rPr>
          <w:rFonts w:ascii="Times New Roman" w:hAnsi="Times New Roman" w:cs="Times New Roman"/>
          <w:sz w:val="24"/>
          <w:szCs w:val="24"/>
        </w:rPr>
      </w:pPr>
      <w:r w:rsidRPr="009C119C">
        <w:rPr>
          <w:rFonts w:ascii="Times New Roman" w:hAnsi="Times New Roman" w:cs="Times New Roman"/>
          <w:sz w:val="24"/>
          <w:szCs w:val="24"/>
        </w:rPr>
        <w:t xml:space="preserve">Kogan, Herman, and Robert Cromie. </w:t>
      </w:r>
      <w:r w:rsidRPr="009C119C">
        <w:rPr>
          <w:rFonts w:ascii="Times New Roman" w:hAnsi="Times New Roman" w:cs="Times New Roman"/>
          <w:i/>
          <w:iCs/>
          <w:sz w:val="24"/>
          <w:szCs w:val="24"/>
        </w:rPr>
        <w:t>The Great Fire: Chicago, 1871</w:t>
      </w:r>
      <w:r w:rsidRPr="009C119C">
        <w:rPr>
          <w:rFonts w:ascii="Times New Roman" w:hAnsi="Times New Roman" w:cs="Times New Roman"/>
          <w:sz w:val="24"/>
          <w:szCs w:val="24"/>
        </w:rPr>
        <w:t>. Putnam, 1971.</w:t>
      </w:r>
    </w:p>
    <w:p w14:paraId="5DC0E9A1" w14:textId="4F925E74" w:rsidR="00B20173" w:rsidRPr="009C119C" w:rsidRDefault="00B613D5" w:rsidP="00B613D5">
      <w:pPr>
        <w:ind w:hanging="480"/>
        <w:rPr>
          <w:rFonts w:ascii="Times New Roman" w:hAnsi="Times New Roman" w:cs="Times New Roman"/>
          <w:sz w:val="24"/>
          <w:szCs w:val="24"/>
        </w:rPr>
      </w:pPr>
      <w:r w:rsidRPr="00B613D5">
        <w:rPr>
          <w:rFonts w:ascii="Times New Roman" w:eastAsia="Times New Roman" w:hAnsi="Times New Roman" w:cs="Times New Roman"/>
          <w:sz w:val="24"/>
          <w:szCs w:val="24"/>
        </w:rPr>
        <w:t xml:space="preserve"> </w:t>
      </w:r>
      <w:r w:rsidRPr="00B613D5">
        <w:rPr>
          <w:rFonts w:ascii="Times New Roman" w:hAnsi="Times New Roman" w:cs="Times New Roman"/>
          <w:sz w:val="24"/>
          <w:szCs w:val="24"/>
        </w:rPr>
        <w:t xml:space="preserve">Leja, Michael. </w:t>
      </w:r>
      <w:r w:rsidR="00D9352B">
        <w:rPr>
          <w:rFonts w:ascii="Times New Roman" w:hAnsi="Times New Roman" w:cs="Times New Roman"/>
          <w:sz w:val="24"/>
          <w:szCs w:val="24"/>
        </w:rPr>
        <w:t>“</w:t>
      </w:r>
      <w:r w:rsidRPr="00B613D5">
        <w:rPr>
          <w:rFonts w:ascii="Times New Roman" w:hAnsi="Times New Roman" w:cs="Times New Roman"/>
          <w:sz w:val="24"/>
          <w:szCs w:val="24"/>
        </w:rPr>
        <w:t>Progress and Evolution at the U. S. World’s Fairs, 1893–1915.</w:t>
      </w:r>
      <w:r w:rsidR="00D9352B">
        <w:rPr>
          <w:rFonts w:ascii="Times New Roman" w:hAnsi="Times New Roman" w:cs="Times New Roman"/>
          <w:sz w:val="24"/>
          <w:szCs w:val="24"/>
        </w:rPr>
        <w:t>”</w:t>
      </w:r>
      <w:r w:rsidRPr="00B613D5">
        <w:rPr>
          <w:rFonts w:ascii="Times New Roman" w:hAnsi="Times New Roman" w:cs="Times New Roman"/>
          <w:sz w:val="24"/>
          <w:szCs w:val="24"/>
        </w:rPr>
        <w:t xml:space="preserve"> </w:t>
      </w:r>
      <w:r w:rsidRPr="00B613D5">
        <w:rPr>
          <w:rFonts w:ascii="Times New Roman" w:hAnsi="Times New Roman" w:cs="Times New Roman"/>
          <w:i/>
          <w:iCs/>
          <w:sz w:val="24"/>
          <w:szCs w:val="24"/>
        </w:rPr>
        <w:t>Nineteenth-Century Art Worldwide</w:t>
      </w:r>
      <w:r w:rsidRPr="00B613D5">
        <w:rPr>
          <w:rFonts w:ascii="Times New Roman" w:hAnsi="Times New Roman" w:cs="Times New Roman"/>
          <w:sz w:val="24"/>
          <w:szCs w:val="24"/>
        </w:rPr>
        <w:t xml:space="preserve"> 2, no. 1 (2003). </w:t>
      </w:r>
      <w:hyperlink r:id="rId37" w:history="1">
        <w:r w:rsidRPr="00B613D5">
          <w:rPr>
            <w:rStyle w:val="Hyperlink"/>
            <w:rFonts w:ascii="Times New Roman" w:hAnsi="Times New Roman" w:cs="Times New Roman"/>
            <w:sz w:val="24"/>
            <w:szCs w:val="24"/>
          </w:rPr>
          <w:t>http://www.19thc-artworldwide.org/spring03/221-progress-and-evolution-at-the-us-worlds-fairs-18931915</w:t>
        </w:r>
      </w:hyperlink>
      <w:r w:rsidRPr="00B613D5">
        <w:rPr>
          <w:rFonts w:ascii="Times New Roman" w:hAnsi="Times New Roman" w:cs="Times New Roman"/>
          <w:sz w:val="24"/>
          <w:szCs w:val="24"/>
        </w:rPr>
        <w:t>.</w:t>
      </w:r>
    </w:p>
    <w:p w14:paraId="33838B7F"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Leslie, Thomas. </w:t>
      </w:r>
      <w:r w:rsidRPr="009C119C">
        <w:rPr>
          <w:rFonts w:ascii="Times New Roman" w:hAnsi="Times New Roman" w:cs="Times New Roman"/>
          <w:i/>
          <w:iCs/>
          <w:sz w:val="24"/>
          <w:szCs w:val="24"/>
        </w:rPr>
        <w:t>Chicago Skyscrapers, 1871-1934</w:t>
      </w:r>
      <w:r w:rsidRPr="009C119C">
        <w:rPr>
          <w:rFonts w:ascii="Times New Roman" w:hAnsi="Times New Roman" w:cs="Times New Roman"/>
          <w:sz w:val="24"/>
          <w:szCs w:val="24"/>
        </w:rPr>
        <w:t xml:space="preserve">, 2013. </w:t>
      </w:r>
      <w:hyperlink r:id="rId38" w:history="1">
        <w:r w:rsidRPr="009C119C">
          <w:rPr>
            <w:rStyle w:val="Hyperlink"/>
            <w:rFonts w:ascii="Times New Roman" w:hAnsi="Times New Roman" w:cs="Times New Roman"/>
            <w:sz w:val="24"/>
            <w:szCs w:val="24"/>
          </w:rPr>
          <w:t>http://public.eblib.com/choice/publicfullrecord.aspx?p=3414277</w:t>
        </w:r>
      </w:hyperlink>
      <w:r w:rsidRPr="009C119C">
        <w:rPr>
          <w:rFonts w:ascii="Times New Roman" w:hAnsi="Times New Roman" w:cs="Times New Roman"/>
          <w:sz w:val="24"/>
          <w:szCs w:val="24"/>
        </w:rPr>
        <w:t>.</w:t>
      </w:r>
    </w:p>
    <w:p w14:paraId="588B57E9"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Lewis, Arnold. </w:t>
      </w:r>
      <w:r w:rsidRPr="009C119C">
        <w:rPr>
          <w:rFonts w:ascii="Times New Roman" w:hAnsi="Times New Roman" w:cs="Times New Roman"/>
          <w:i/>
          <w:iCs/>
          <w:sz w:val="24"/>
          <w:szCs w:val="24"/>
        </w:rPr>
        <w:t>An Early Encounter with Tomorrow: Europeans, Chicago’s Loop, and the World’s Columbian Exposition</w:t>
      </w:r>
      <w:r w:rsidRPr="009C119C">
        <w:rPr>
          <w:rFonts w:ascii="Times New Roman" w:hAnsi="Times New Roman" w:cs="Times New Roman"/>
          <w:sz w:val="24"/>
          <w:szCs w:val="24"/>
        </w:rPr>
        <w:t>. Urbana: University of Illinois Press, 2001.</w:t>
      </w:r>
    </w:p>
    <w:p w14:paraId="74B85823" w14:textId="77777777" w:rsidR="00B20173" w:rsidRPr="009C119C" w:rsidRDefault="00B20173" w:rsidP="00B20173">
      <w:pPr>
        <w:ind w:hanging="480"/>
        <w:rPr>
          <w:rFonts w:ascii="Times New Roman" w:hAnsi="Times New Roman" w:cs="Times New Roman"/>
          <w:sz w:val="24"/>
          <w:szCs w:val="24"/>
        </w:rPr>
      </w:pPr>
      <w:proofErr w:type="spellStart"/>
      <w:r w:rsidRPr="009C119C">
        <w:rPr>
          <w:rFonts w:ascii="Times New Roman" w:hAnsi="Times New Roman" w:cs="Times New Roman"/>
          <w:sz w:val="24"/>
          <w:szCs w:val="24"/>
        </w:rPr>
        <w:t>Loichot</w:t>
      </w:r>
      <w:proofErr w:type="spellEnd"/>
      <w:r w:rsidRPr="009C119C">
        <w:rPr>
          <w:rFonts w:ascii="Times New Roman" w:hAnsi="Times New Roman" w:cs="Times New Roman"/>
          <w:sz w:val="24"/>
          <w:szCs w:val="24"/>
        </w:rPr>
        <w:t xml:space="preserve">, Valérie. </w:t>
      </w:r>
      <w:r w:rsidRPr="009C119C">
        <w:rPr>
          <w:rFonts w:ascii="Times New Roman" w:hAnsi="Times New Roman" w:cs="Times New Roman"/>
          <w:i/>
          <w:iCs/>
          <w:sz w:val="24"/>
          <w:szCs w:val="24"/>
        </w:rPr>
        <w:t xml:space="preserve">Water Graves: The Art of the </w:t>
      </w:r>
      <w:proofErr w:type="spellStart"/>
      <w:r w:rsidRPr="009C119C">
        <w:rPr>
          <w:rFonts w:ascii="Times New Roman" w:hAnsi="Times New Roman" w:cs="Times New Roman"/>
          <w:i/>
          <w:iCs/>
          <w:sz w:val="24"/>
          <w:szCs w:val="24"/>
        </w:rPr>
        <w:t>Unritual</w:t>
      </w:r>
      <w:proofErr w:type="spellEnd"/>
      <w:r w:rsidRPr="009C119C">
        <w:rPr>
          <w:rFonts w:ascii="Times New Roman" w:hAnsi="Times New Roman" w:cs="Times New Roman"/>
          <w:i/>
          <w:iCs/>
          <w:sz w:val="24"/>
          <w:szCs w:val="24"/>
        </w:rPr>
        <w:t xml:space="preserve"> in the Greater Caribbean</w:t>
      </w:r>
      <w:r w:rsidRPr="009C119C">
        <w:rPr>
          <w:rFonts w:ascii="Times New Roman" w:hAnsi="Times New Roman" w:cs="Times New Roman"/>
          <w:sz w:val="24"/>
          <w:szCs w:val="24"/>
        </w:rPr>
        <w:t>. University of Virginia Press, 2020.</w:t>
      </w:r>
    </w:p>
    <w:p w14:paraId="5F1A3664" w14:textId="6BCD5F8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lastRenderedPageBreak/>
        <w:t xml:space="preserve">Loos, Jaap. </w:t>
      </w:r>
      <w:r w:rsidR="00D9352B">
        <w:rPr>
          <w:rFonts w:ascii="Times New Roman" w:hAnsi="Times New Roman" w:cs="Times New Roman"/>
          <w:sz w:val="24"/>
          <w:szCs w:val="24"/>
        </w:rPr>
        <w:t>“</w:t>
      </w:r>
      <w:r w:rsidRPr="009C119C">
        <w:rPr>
          <w:rFonts w:ascii="Times New Roman" w:hAnsi="Times New Roman" w:cs="Times New Roman"/>
          <w:sz w:val="24"/>
          <w:szCs w:val="24"/>
        </w:rPr>
        <w:t>More Astronomy in Ovid’s Daedalus and Icarus.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proofErr w:type="spellStart"/>
      <w:r w:rsidRPr="009C119C">
        <w:rPr>
          <w:rFonts w:ascii="Times New Roman" w:hAnsi="Times New Roman" w:cs="Times New Roman"/>
          <w:i/>
          <w:iCs/>
          <w:sz w:val="24"/>
          <w:szCs w:val="24"/>
        </w:rPr>
        <w:t>Mouseion</w:t>
      </w:r>
      <w:proofErr w:type="spellEnd"/>
      <w:r w:rsidRPr="009C119C">
        <w:rPr>
          <w:rFonts w:ascii="Times New Roman" w:hAnsi="Times New Roman" w:cs="Times New Roman"/>
          <w:i/>
          <w:iCs/>
          <w:sz w:val="24"/>
          <w:szCs w:val="24"/>
        </w:rPr>
        <w:t>: Journal of the Classical Association of Canada</w:t>
      </w:r>
      <w:r w:rsidRPr="009C119C">
        <w:rPr>
          <w:rFonts w:ascii="Times New Roman" w:hAnsi="Times New Roman" w:cs="Times New Roman"/>
          <w:sz w:val="24"/>
          <w:szCs w:val="24"/>
        </w:rPr>
        <w:t xml:space="preserve"> 16, no. 1 (2019): 71–119.</w:t>
      </w:r>
    </w:p>
    <w:p w14:paraId="0BA587F4"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Lull, José, and Juan Antonio Belmonte. </w:t>
      </w:r>
      <w:r w:rsidRPr="009C119C">
        <w:rPr>
          <w:rFonts w:ascii="Times New Roman" w:hAnsi="Times New Roman" w:cs="Times New Roman"/>
          <w:i/>
          <w:iCs/>
          <w:sz w:val="24"/>
          <w:szCs w:val="24"/>
        </w:rPr>
        <w:t>The Constellations of Ancient Egypt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 xml:space="preserve">In Search of Cosmic Order: Selected Essays on Egyptian </w:t>
      </w:r>
      <w:proofErr w:type="spellStart"/>
      <w:r w:rsidRPr="009C119C">
        <w:rPr>
          <w:rFonts w:ascii="Times New Roman" w:hAnsi="Times New Roman" w:cs="Times New Roman"/>
          <w:i/>
          <w:iCs/>
          <w:sz w:val="24"/>
          <w:szCs w:val="24"/>
        </w:rPr>
        <w:t>Archaeoastronomy</w:t>
      </w:r>
      <w:proofErr w:type="spellEnd"/>
      <w:r w:rsidRPr="009C119C">
        <w:rPr>
          <w:rFonts w:ascii="Times New Roman" w:hAnsi="Times New Roman" w:cs="Times New Roman"/>
          <w:sz w:val="24"/>
          <w:szCs w:val="24"/>
        </w:rPr>
        <w:t xml:space="preserve">, 2009. </w:t>
      </w:r>
      <w:hyperlink r:id="rId39" w:history="1">
        <w:r w:rsidRPr="009C119C">
          <w:rPr>
            <w:rStyle w:val="Hyperlink"/>
            <w:rFonts w:ascii="Times New Roman" w:hAnsi="Times New Roman" w:cs="Times New Roman"/>
            <w:sz w:val="24"/>
            <w:szCs w:val="24"/>
          </w:rPr>
          <w:t>https://ui.adsabs.harvard.edu/abs/2009iscc.book..155L</w:t>
        </w:r>
      </w:hyperlink>
      <w:r w:rsidRPr="009C119C">
        <w:rPr>
          <w:rFonts w:ascii="Times New Roman" w:hAnsi="Times New Roman" w:cs="Times New Roman"/>
          <w:sz w:val="24"/>
          <w:szCs w:val="24"/>
        </w:rPr>
        <w:t>.</w:t>
      </w:r>
    </w:p>
    <w:p w14:paraId="685D4526"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Luzerne, Frank. </w:t>
      </w:r>
      <w:r w:rsidRPr="009C119C">
        <w:rPr>
          <w:rFonts w:ascii="Times New Roman" w:hAnsi="Times New Roman" w:cs="Times New Roman"/>
          <w:i/>
          <w:iCs/>
          <w:sz w:val="24"/>
          <w:szCs w:val="24"/>
        </w:rPr>
        <w:t xml:space="preserve">The Lost </w:t>
      </w:r>
      <w:proofErr w:type="gramStart"/>
      <w:r w:rsidRPr="009C119C">
        <w:rPr>
          <w:rFonts w:ascii="Times New Roman" w:hAnsi="Times New Roman" w:cs="Times New Roman"/>
          <w:i/>
          <w:iCs/>
          <w:sz w:val="24"/>
          <w:szCs w:val="24"/>
        </w:rPr>
        <w:t>City!:</w:t>
      </w:r>
      <w:proofErr w:type="gramEnd"/>
      <w:r w:rsidRPr="009C119C">
        <w:rPr>
          <w:rFonts w:ascii="Times New Roman" w:hAnsi="Times New Roman" w:cs="Times New Roman"/>
          <w:i/>
          <w:iCs/>
          <w:sz w:val="24"/>
          <w:szCs w:val="24"/>
        </w:rPr>
        <w:t xml:space="preserve"> Drama of the Fire Fiend! Or Chicago, as It Was, and as It Is! And Its Glorious Future! A Vivid and Truthful Picture of All of Interest Connected with the Destruction of Chicago and the Terrible Fires of the Great North-West ...</w:t>
      </w:r>
      <w:r w:rsidRPr="009C119C">
        <w:rPr>
          <w:rFonts w:ascii="Times New Roman" w:hAnsi="Times New Roman" w:cs="Times New Roman"/>
          <w:sz w:val="24"/>
          <w:szCs w:val="24"/>
        </w:rPr>
        <w:t xml:space="preserve"> Wells, 1872.</w:t>
      </w:r>
    </w:p>
    <w:p w14:paraId="5D32B4C5"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Lytton, Edward Bulwer Lytton Baron. </w:t>
      </w:r>
      <w:r w:rsidRPr="009C119C">
        <w:rPr>
          <w:rFonts w:ascii="Times New Roman" w:hAnsi="Times New Roman" w:cs="Times New Roman"/>
          <w:i/>
          <w:iCs/>
          <w:sz w:val="24"/>
          <w:szCs w:val="24"/>
        </w:rPr>
        <w:t>The Last Days of Pompeii</w:t>
      </w:r>
      <w:r w:rsidRPr="009C119C">
        <w:rPr>
          <w:rFonts w:ascii="Times New Roman" w:hAnsi="Times New Roman" w:cs="Times New Roman"/>
          <w:sz w:val="24"/>
          <w:szCs w:val="24"/>
        </w:rPr>
        <w:t>. J. M. Dent, 1912.</w:t>
      </w:r>
    </w:p>
    <w:p w14:paraId="54812103" w14:textId="77777777" w:rsidR="00351FC7" w:rsidRDefault="00B20173" w:rsidP="00351FC7">
      <w:pPr>
        <w:ind w:hanging="480"/>
      </w:pPr>
      <w:r w:rsidRPr="009C119C">
        <w:rPr>
          <w:rFonts w:ascii="Times New Roman" w:hAnsi="Times New Roman" w:cs="Times New Roman"/>
          <w:sz w:val="24"/>
          <w:szCs w:val="24"/>
        </w:rPr>
        <w:t xml:space="preserve">Marchal, Hugues. </w:t>
      </w:r>
      <w:r w:rsidRPr="009C119C">
        <w:rPr>
          <w:rFonts w:ascii="Times New Roman" w:hAnsi="Times New Roman" w:cs="Times New Roman"/>
          <w:i/>
          <w:iCs/>
          <w:sz w:val="24"/>
          <w:szCs w:val="24"/>
        </w:rPr>
        <w:t xml:space="preserve">The Poetics of Restored Time: Balzac, His </w:t>
      </w:r>
      <w:proofErr w:type="gramStart"/>
      <w:r w:rsidRPr="009C119C">
        <w:rPr>
          <w:rFonts w:ascii="Times New Roman" w:hAnsi="Times New Roman" w:cs="Times New Roman"/>
          <w:i/>
          <w:iCs/>
          <w:sz w:val="24"/>
          <w:szCs w:val="24"/>
        </w:rPr>
        <w:t>Age</w:t>
      </w:r>
      <w:proofErr w:type="gramEnd"/>
      <w:r w:rsidRPr="009C119C">
        <w:rPr>
          <w:rFonts w:ascii="Times New Roman" w:hAnsi="Times New Roman" w:cs="Times New Roman"/>
          <w:i/>
          <w:iCs/>
          <w:sz w:val="24"/>
          <w:szCs w:val="24"/>
        </w:rPr>
        <w:t xml:space="preserve"> and the Figure of Cuvier</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Biological Time, Historical Time</w:t>
      </w:r>
      <w:r w:rsidRPr="009C119C">
        <w:rPr>
          <w:rFonts w:ascii="Times New Roman" w:hAnsi="Times New Roman" w:cs="Times New Roman"/>
          <w:sz w:val="24"/>
          <w:szCs w:val="24"/>
        </w:rPr>
        <w:t xml:space="preserve">. Brill, 2018. </w:t>
      </w:r>
      <w:hyperlink r:id="rId40" w:history="1">
        <w:r w:rsidRPr="009C119C">
          <w:rPr>
            <w:rStyle w:val="Hyperlink"/>
            <w:rFonts w:ascii="Times New Roman" w:hAnsi="Times New Roman" w:cs="Times New Roman"/>
            <w:sz w:val="24"/>
            <w:szCs w:val="24"/>
          </w:rPr>
          <w:t>https://doi.org/10.1163/9789004385160_016</w:t>
        </w:r>
      </w:hyperlink>
      <w:r w:rsidRPr="009C119C">
        <w:rPr>
          <w:rFonts w:ascii="Times New Roman" w:hAnsi="Times New Roman" w:cs="Times New Roman"/>
          <w:sz w:val="24"/>
          <w:szCs w:val="24"/>
        </w:rPr>
        <w:t>.</w:t>
      </w:r>
      <w:r w:rsidR="00351FC7" w:rsidRPr="00351FC7">
        <w:t xml:space="preserve"> </w:t>
      </w:r>
    </w:p>
    <w:p w14:paraId="7D4DCDF8" w14:textId="6DF412B5" w:rsidR="00B20173" w:rsidRPr="009C119C" w:rsidRDefault="00351FC7" w:rsidP="00351FC7">
      <w:pPr>
        <w:ind w:hanging="480"/>
        <w:rPr>
          <w:rFonts w:ascii="Times New Roman" w:hAnsi="Times New Roman" w:cs="Times New Roman"/>
          <w:sz w:val="24"/>
          <w:szCs w:val="24"/>
        </w:rPr>
      </w:pPr>
      <w:r w:rsidRPr="00351FC7">
        <w:rPr>
          <w:rFonts w:ascii="Times New Roman" w:hAnsi="Times New Roman" w:cs="Times New Roman"/>
          <w:sz w:val="24"/>
          <w:szCs w:val="24"/>
        </w:rPr>
        <w:t>McDermott</w:t>
      </w:r>
      <w:r>
        <w:rPr>
          <w:rFonts w:ascii="Times New Roman" w:hAnsi="Times New Roman" w:cs="Times New Roman"/>
          <w:sz w:val="24"/>
          <w:szCs w:val="24"/>
        </w:rPr>
        <w:t>,</w:t>
      </w:r>
      <w:r w:rsidRPr="00351FC7">
        <w:rPr>
          <w:rFonts w:ascii="Times New Roman" w:hAnsi="Times New Roman" w:cs="Times New Roman"/>
          <w:sz w:val="24"/>
          <w:szCs w:val="24"/>
        </w:rPr>
        <w:t xml:space="preserve"> John Francis, </w:t>
      </w:r>
      <w:r w:rsidRPr="00351FC7">
        <w:rPr>
          <w:rFonts w:ascii="Times New Roman" w:hAnsi="Times New Roman" w:cs="Times New Roman"/>
          <w:i/>
          <w:iCs/>
          <w:sz w:val="24"/>
          <w:szCs w:val="24"/>
        </w:rPr>
        <w:t xml:space="preserve">The Lost Panoramas of the Mississippi. </w:t>
      </w:r>
      <w:r w:rsidRPr="00351FC7">
        <w:rPr>
          <w:rFonts w:ascii="Times New Roman" w:hAnsi="Times New Roman" w:cs="Times New Roman"/>
          <w:sz w:val="24"/>
          <w:szCs w:val="24"/>
        </w:rPr>
        <w:t>Chicago: University of</w:t>
      </w:r>
      <w:r>
        <w:rPr>
          <w:rFonts w:ascii="Times New Roman" w:hAnsi="Times New Roman" w:cs="Times New Roman"/>
          <w:sz w:val="24"/>
          <w:szCs w:val="24"/>
        </w:rPr>
        <w:t xml:space="preserve"> </w:t>
      </w:r>
      <w:r w:rsidRPr="00351FC7">
        <w:rPr>
          <w:rFonts w:ascii="Times New Roman" w:hAnsi="Times New Roman" w:cs="Times New Roman"/>
          <w:sz w:val="24"/>
          <w:szCs w:val="24"/>
        </w:rPr>
        <w:t>Chicago Press, 1958, 10-11.</w:t>
      </w:r>
    </w:p>
    <w:p w14:paraId="2CE38C38" w14:textId="2DADD71E" w:rsidR="00B20173" w:rsidRPr="009C119C" w:rsidRDefault="00B20173" w:rsidP="00B20173">
      <w:pPr>
        <w:ind w:hanging="480"/>
        <w:rPr>
          <w:rFonts w:ascii="Times New Roman" w:hAnsi="Times New Roman" w:cs="Times New Roman"/>
          <w:sz w:val="24"/>
          <w:szCs w:val="24"/>
        </w:rPr>
      </w:pPr>
      <w:proofErr w:type="spellStart"/>
      <w:r w:rsidRPr="009C119C">
        <w:rPr>
          <w:rFonts w:ascii="Times New Roman" w:hAnsi="Times New Roman" w:cs="Times New Roman"/>
          <w:sz w:val="24"/>
          <w:szCs w:val="24"/>
        </w:rPr>
        <w:t>McCouat</w:t>
      </w:r>
      <w:proofErr w:type="spellEnd"/>
      <w:r w:rsidRPr="009C119C">
        <w:rPr>
          <w:rFonts w:ascii="Times New Roman" w:hAnsi="Times New Roman" w:cs="Times New Roman"/>
          <w:sz w:val="24"/>
          <w:szCs w:val="24"/>
        </w:rPr>
        <w:t xml:space="preserve">, Phillip. </w:t>
      </w:r>
      <w:r w:rsidR="00D9352B">
        <w:rPr>
          <w:rFonts w:ascii="Times New Roman" w:hAnsi="Times New Roman" w:cs="Times New Roman"/>
          <w:sz w:val="24"/>
          <w:szCs w:val="24"/>
        </w:rPr>
        <w:t>“</w:t>
      </w:r>
      <w:r w:rsidRPr="009C119C">
        <w:rPr>
          <w:rFonts w:ascii="Times New Roman" w:hAnsi="Times New Roman" w:cs="Times New Roman"/>
          <w:sz w:val="24"/>
          <w:szCs w:val="24"/>
        </w:rPr>
        <w:t>Bruegel’s Icarus and the Perils of Flight.</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Journal of ART in SOCIETY, 2015. </w:t>
      </w:r>
      <w:hyperlink r:id="rId41" w:history="1">
        <w:r w:rsidRPr="009C119C">
          <w:rPr>
            <w:rStyle w:val="Hyperlink"/>
            <w:rFonts w:ascii="Times New Roman" w:hAnsi="Times New Roman" w:cs="Times New Roman"/>
            <w:sz w:val="24"/>
            <w:szCs w:val="24"/>
          </w:rPr>
          <w:t>http://www.artinsociety.com/bruegels-icarus-and-the-perils-of-flight.html</w:t>
        </w:r>
      </w:hyperlink>
      <w:r w:rsidRPr="009C119C">
        <w:rPr>
          <w:rFonts w:ascii="Times New Roman" w:hAnsi="Times New Roman" w:cs="Times New Roman"/>
          <w:sz w:val="24"/>
          <w:szCs w:val="24"/>
        </w:rPr>
        <w:t>.</w:t>
      </w:r>
    </w:p>
    <w:p w14:paraId="30871431" w14:textId="52E76675"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Meverden, Keith N, and Tamara L Thomsen. </w:t>
      </w:r>
      <w:r w:rsidR="00D9352B">
        <w:rPr>
          <w:rFonts w:ascii="Times New Roman" w:hAnsi="Times New Roman" w:cs="Times New Roman"/>
          <w:sz w:val="24"/>
          <w:szCs w:val="24"/>
        </w:rPr>
        <w:t>“</w:t>
      </w:r>
      <w:r w:rsidRPr="009C119C">
        <w:rPr>
          <w:rFonts w:ascii="Times New Roman" w:hAnsi="Times New Roman" w:cs="Times New Roman"/>
          <w:sz w:val="24"/>
          <w:szCs w:val="24"/>
        </w:rPr>
        <w:t>Small Boats on a Big Lake: Underwater Archaeological Investigations of Wisconsin’s Trading Fleet 2007-2009,</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n.d., 144.</w:t>
      </w:r>
    </w:p>
    <w:p w14:paraId="7DC37756" w14:textId="37B1766A" w:rsidR="00C36263" w:rsidRDefault="00B20173" w:rsidP="00C36263">
      <w:pPr>
        <w:ind w:hanging="480"/>
        <w:rPr>
          <w:sz w:val="20"/>
          <w:szCs w:val="20"/>
        </w:rPr>
      </w:pPr>
      <w:r w:rsidRPr="009C119C">
        <w:rPr>
          <w:rFonts w:ascii="Times New Roman" w:hAnsi="Times New Roman" w:cs="Times New Roman"/>
          <w:sz w:val="24"/>
          <w:szCs w:val="24"/>
        </w:rPr>
        <w:t xml:space="preserve">Meyers, Julie Kristen. </w:t>
      </w:r>
      <w:r w:rsidR="00D9352B">
        <w:rPr>
          <w:rFonts w:ascii="Times New Roman" w:hAnsi="Times New Roman" w:cs="Times New Roman"/>
          <w:sz w:val="24"/>
          <w:szCs w:val="24"/>
        </w:rPr>
        <w:t>“</w:t>
      </w:r>
      <w:r w:rsidRPr="009C119C">
        <w:rPr>
          <w:rFonts w:ascii="Times New Roman" w:hAnsi="Times New Roman" w:cs="Times New Roman"/>
          <w:sz w:val="24"/>
          <w:szCs w:val="24"/>
        </w:rPr>
        <w:t>Emblematic Figures and Human Agency in Michelet.</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Ph.D., The University of Chicago. Accessed July 13, 2021. </w:t>
      </w:r>
      <w:hyperlink r:id="rId42" w:history="1">
        <w:r w:rsidRPr="009C119C">
          <w:rPr>
            <w:rStyle w:val="Hyperlink"/>
            <w:rFonts w:ascii="Times New Roman" w:hAnsi="Times New Roman" w:cs="Times New Roman"/>
            <w:sz w:val="24"/>
            <w:szCs w:val="24"/>
          </w:rPr>
          <w:t>https://www.proquest.com/docview/894466826/abstract/C86822E31C704077PQ/1</w:t>
        </w:r>
      </w:hyperlink>
      <w:r w:rsidRPr="009C119C">
        <w:rPr>
          <w:rFonts w:ascii="Times New Roman" w:hAnsi="Times New Roman" w:cs="Times New Roman"/>
          <w:sz w:val="24"/>
          <w:szCs w:val="24"/>
        </w:rPr>
        <w:t>.</w:t>
      </w:r>
      <w:r w:rsidR="00C36263" w:rsidRPr="00C36263">
        <w:rPr>
          <w:sz w:val="20"/>
          <w:szCs w:val="20"/>
        </w:rPr>
        <w:t xml:space="preserve"> </w:t>
      </w:r>
    </w:p>
    <w:p w14:paraId="122EA3D9" w14:textId="77777777" w:rsidR="00550009" w:rsidRPr="00550009" w:rsidRDefault="00550009" w:rsidP="00550009">
      <w:pPr>
        <w:ind w:hanging="480"/>
        <w:rPr>
          <w:rFonts w:ascii="Times New Roman" w:hAnsi="Times New Roman" w:cs="Times New Roman"/>
          <w:sz w:val="24"/>
          <w:szCs w:val="24"/>
        </w:rPr>
      </w:pPr>
      <w:r w:rsidRPr="00550009">
        <w:rPr>
          <w:rFonts w:ascii="Times New Roman" w:hAnsi="Times New Roman" w:cs="Times New Roman"/>
          <w:sz w:val="24"/>
          <w:szCs w:val="24"/>
        </w:rPr>
        <w:t>Michelet, La Mer, ed. Jean Borie (Paris: Gallimard, 1983). 143</w:t>
      </w:r>
    </w:p>
    <w:p w14:paraId="3C044D98" w14:textId="02908824" w:rsidR="00C36263" w:rsidRPr="00C36263" w:rsidRDefault="00C36263" w:rsidP="00C36263">
      <w:pPr>
        <w:ind w:hanging="480"/>
        <w:rPr>
          <w:rFonts w:ascii="Times New Roman" w:hAnsi="Times New Roman" w:cs="Times New Roman"/>
          <w:sz w:val="24"/>
          <w:szCs w:val="24"/>
        </w:rPr>
      </w:pPr>
      <w:r w:rsidRPr="00C36263">
        <w:rPr>
          <w:rFonts w:ascii="Times New Roman" w:hAnsi="Times New Roman" w:cs="Times New Roman"/>
          <w:sz w:val="24"/>
          <w:szCs w:val="24"/>
        </w:rPr>
        <w:t>Michelet, Jules</w:t>
      </w:r>
      <w:r w:rsidRPr="00C36263">
        <w:rPr>
          <w:rFonts w:ascii="Times New Roman" w:hAnsi="Times New Roman" w:cs="Times New Roman"/>
          <w:i/>
          <w:iCs/>
          <w:sz w:val="24"/>
          <w:szCs w:val="24"/>
        </w:rPr>
        <w:t xml:space="preserve"> </w:t>
      </w:r>
      <w:proofErr w:type="spellStart"/>
      <w:r w:rsidRPr="00C36263">
        <w:rPr>
          <w:rFonts w:ascii="Times New Roman" w:hAnsi="Times New Roman" w:cs="Times New Roman"/>
          <w:i/>
          <w:iCs/>
          <w:sz w:val="24"/>
          <w:szCs w:val="24"/>
        </w:rPr>
        <w:t>Lettres</w:t>
      </w:r>
      <w:proofErr w:type="spellEnd"/>
      <w:r w:rsidRPr="00C36263">
        <w:rPr>
          <w:rFonts w:ascii="Times New Roman" w:hAnsi="Times New Roman" w:cs="Times New Roman"/>
          <w:i/>
          <w:iCs/>
          <w:sz w:val="24"/>
          <w:szCs w:val="24"/>
        </w:rPr>
        <w:t xml:space="preserve"> </w:t>
      </w:r>
      <w:proofErr w:type="spellStart"/>
      <w:r w:rsidRPr="00C36263">
        <w:rPr>
          <w:rFonts w:ascii="Times New Roman" w:hAnsi="Times New Roman" w:cs="Times New Roman"/>
          <w:i/>
          <w:iCs/>
          <w:sz w:val="24"/>
          <w:szCs w:val="24"/>
        </w:rPr>
        <w:t>ineidites</w:t>
      </w:r>
      <w:proofErr w:type="spellEnd"/>
      <w:r w:rsidRPr="00C36263">
        <w:rPr>
          <w:rFonts w:ascii="Times New Roman" w:hAnsi="Times New Roman" w:cs="Times New Roman"/>
          <w:i/>
          <w:iCs/>
          <w:sz w:val="24"/>
          <w:szCs w:val="24"/>
        </w:rPr>
        <w:t>,</w:t>
      </w:r>
      <w:r w:rsidRPr="00C36263">
        <w:rPr>
          <w:rFonts w:ascii="Times New Roman" w:hAnsi="Times New Roman" w:cs="Times New Roman"/>
          <w:sz w:val="24"/>
          <w:szCs w:val="24"/>
        </w:rPr>
        <w:t xml:space="preserve"> 186, letter to Alfred Dumesnil, undated (between 21 September and 18 October 1852). </w:t>
      </w:r>
    </w:p>
    <w:p w14:paraId="2C4CB786" w14:textId="1BE15786"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Miller, David C. </w:t>
      </w:r>
      <w:r w:rsidRPr="009C119C">
        <w:rPr>
          <w:rFonts w:ascii="Times New Roman" w:hAnsi="Times New Roman" w:cs="Times New Roman"/>
          <w:i/>
          <w:iCs/>
          <w:sz w:val="24"/>
          <w:szCs w:val="24"/>
        </w:rPr>
        <w:t xml:space="preserve">American Iconology: New Approaches to </w:t>
      </w:r>
      <w:proofErr w:type="gramStart"/>
      <w:r w:rsidRPr="009C119C">
        <w:rPr>
          <w:rFonts w:ascii="Times New Roman" w:hAnsi="Times New Roman" w:cs="Times New Roman"/>
          <w:i/>
          <w:iCs/>
          <w:sz w:val="24"/>
          <w:szCs w:val="24"/>
        </w:rPr>
        <w:t>Nineteenth-Century Art</w:t>
      </w:r>
      <w:proofErr w:type="gramEnd"/>
      <w:r w:rsidRPr="009C119C">
        <w:rPr>
          <w:rFonts w:ascii="Times New Roman" w:hAnsi="Times New Roman" w:cs="Times New Roman"/>
          <w:i/>
          <w:iCs/>
          <w:sz w:val="24"/>
          <w:szCs w:val="24"/>
        </w:rPr>
        <w:t xml:space="preserve"> and Literature</w:t>
      </w:r>
      <w:r w:rsidRPr="009C119C">
        <w:rPr>
          <w:rFonts w:ascii="Times New Roman" w:hAnsi="Times New Roman" w:cs="Times New Roman"/>
          <w:sz w:val="24"/>
          <w:szCs w:val="24"/>
        </w:rPr>
        <w:t>. New Haven: Yale University Press, 1993.</w:t>
      </w:r>
    </w:p>
    <w:p w14:paraId="1629664D"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Miller, Donald L. </w:t>
      </w:r>
      <w:r w:rsidRPr="009C119C">
        <w:rPr>
          <w:rFonts w:ascii="Times New Roman" w:hAnsi="Times New Roman" w:cs="Times New Roman"/>
          <w:i/>
          <w:iCs/>
          <w:sz w:val="24"/>
          <w:szCs w:val="24"/>
        </w:rPr>
        <w:t>City of the Century: The Epic of Chicago and the Making of America</w:t>
      </w:r>
      <w:r w:rsidRPr="009C119C">
        <w:rPr>
          <w:rFonts w:ascii="Times New Roman" w:hAnsi="Times New Roman" w:cs="Times New Roman"/>
          <w:sz w:val="24"/>
          <w:szCs w:val="24"/>
        </w:rPr>
        <w:t>. Simon &amp; Schuster, 1996.</w:t>
      </w:r>
    </w:p>
    <w:p w14:paraId="4D464A8C" w14:textId="14ED1460"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Montagu, M. F. Ashley, and C. Bernard Peterson. </w:t>
      </w:r>
      <w:r w:rsidR="00D9352B">
        <w:rPr>
          <w:rFonts w:ascii="Times New Roman" w:hAnsi="Times New Roman" w:cs="Times New Roman"/>
          <w:sz w:val="24"/>
          <w:szCs w:val="24"/>
        </w:rPr>
        <w:t>“</w:t>
      </w:r>
      <w:r w:rsidRPr="009C119C">
        <w:rPr>
          <w:rFonts w:ascii="Times New Roman" w:hAnsi="Times New Roman" w:cs="Times New Roman"/>
          <w:sz w:val="24"/>
          <w:szCs w:val="24"/>
        </w:rPr>
        <w:t>The Earliest Account of the Association of Human Artifacts with Fossil Mammals in North America.</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Proceedings of the American Philosophical Society</w:t>
      </w:r>
      <w:r w:rsidRPr="009C119C">
        <w:rPr>
          <w:rFonts w:ascii="Times New Roman" w:hAnsi="Times New Roman" w:cs="Times New Roman"/>
          <w:sz w:val="24"/>
          <w:szCs w:val="24"/>
        </w:rPr>
        <w:t xml:space="preserve"> 87, no. 5 (1944): 407–19.</w:t>
      </w:r>
    </w:p>
    <w:p w14:paraId="1CA6CE01" w14:textId="464D550D"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Moore, Richard S. </w:t>
      </w:r>
      <w:r w:rsidR="00D9352B">
        <w:rPr>
          <w:rFonts w:ascii="Times New Roman" w:hAnsi="Times New Roman" w:cs="Times New Roman"/>
          <w:sz w:val="24"/>
          <w:szCs w:val="24"/>
        </w:rPr>
        <w:t>“</w:t>
      </w:r>
      <w:r w:rsidRPr="009C119C">
        <w:rPr>
          <w:rFonts w:ascii="Times New Roman" w:hAnsi="Times New Roman" w:cs="Times New Roman"/>
          <w:sz w:val="24"/>
          <w:szCs w:val="24"/>
        </w:rPr>
        <w:t>Owen’s and Melville’s Fossil Whale.</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American Transcendental Quarterly</w:t>
      </w:r>
      <w:r w:rsidRPr="009C119C">
        <w:rPr>
          <w:rFonts w:ascii="Times New Roman" w:hAnsi="Times New Roman" w:cs="Times New Roman"/>
          <w:sz w:val="24"/>
          <w:szCs w:val="24"/>
        </w:rPr>
        <w:t xml:space="preserve"> 26, no. 3 (Spring 1975): 24.</w:t>
      </w:r>
    </w:p>
    <w:p w14:paraId="2FB3CA6A" w14:textId="4A1D6DF5"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Najafi, Saleh. </w:t>
      </w:r>
      <w:r w:rsidR="00D9352B">
        <w:rPr>
          <w:rFonts w:ascii="Times New Roman" w:hAnsi="Times New Roman" w:cs="Times New Roman"/>
          <w:sz w:val="24"/>
          <w:szCs w:val="24"/>
        </w:rPr>
        <w:t>“</w:t>
      </w:r>
      <w:r w:rsidRPr="009C119C">
        <w:rPr>
          <w:rFonts w:ascii="Times New Roman" w:hAnsi="Times New Roman" w:cs="Times New Roman"/>
          <w:sz w:val="24"/>
          <w:szCs w:val="24"/>
        </w:rPr>
        <w:t>Wounds of Archive.</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Pages Magazine</w:t>
      </w:r>
      <w:r w:rsidRPr="009C119C">
        <w:rPr>
          <w:rFonts w:ascii="Times New Roman" w:hAnsi="Times New Roman" w:cs="Times New Roman"/>
          <w:sz w:val="24"/>
          <w:szCs w:val="24"/>
        </w:rPr>
        <w:t xml:space="preserve">, 2013. </w:t>
      </w:r>
      <w:hyperlink r:id="rId43" w:history="1">
        <w:r w:rsidRPr="009C119C">
          <w:rPr>
            <w:rStyle w:val="Hyperlink"/>
            <w:rFonts w:ascii="Times New Roman" w:hAnsi="Times New Roman" w:cs="Times New Roman"/>
            <w:sz w:val="24"/>
            <w:szCs w:val="24"/>
          </w:rPr>
          <w:t>https://pagesmagazine.net/en/articles/wounds-of-archive/58c5a54adffa8c00b14f953b</w:t>
        </w:r>
      </w:hyperlink>
      <w:r w:rsidRPr="009C119C">
        <w:rPr>
          <w:rFonts w:ascii="Times New Roman" w:hAnsi="Times New Roman" w:cs="Times New Roman"/>
          <w:sz w:val="24"/>
          <w:szCs w:val="24"/>
        </w:rPr>
        <w:t>.</w:t>
      </w:r>
    </w:p>
    <w:p w14:paraId="01C5FD06" w14:textId="77777777" w:rsidR="00B42FF7" w:rsidRDefault="00B20173" w:rsidP="00B42FF7">
      <w:pPr>
        <w:ind w:hanging="480"/>
        <w:rPr>
          <w:rFonts w:ascii="Times New Roman" w:hAnsi="Times New Roman" w:cs="Times New Roman"/>
          <w:sz w:val="24"/>
          <w:szCs w:val="24"/>
        </w:rPr>
      </w:pPr>
      <w:r w:rsidRPr="009C119C">
        <w:rPr>
          <w:rFonts w:ascii="Times New Roman" w:hAnsi="Times New Roman" w:cs="Times New Roman"/>
          <w:sz w:val="24"/>
          <w:szCs w:val="24"/>
        </w:rPr>
        <w:lastRenderedPageBreak/>
        <w:t xml:space="preserve">National Academies of Sciences, Engineering. </w:t>
      </w:r>
      <w:r w:rsidRPr="009C119C">
        <w:rPr>
          <w:rFonts w:ascii="Times New Roman" w:hAnsi="Times New Roman" w:cs="Times New Roman"/>
          <w:i/>
          <w:iCs/>
          <w:sz w:val="24"/>
          <w:szCs w:val="24"/>
        </w:rPr>
        <w:t>Spills of Diluted Bitumen from Pipelines: A Comparative Study of Environmental Fate, Effects, and Response</w:t>
      </w:r>
      <w:r w:rsidRPr="009C119C">
        <w:rPr>
          <w:rFonts w:ascii="Times New Roman" w:hAnsi="Times New Roman" w:cs="Times New Roman"/>
          <w:sz w:val="24"/>
          <w:szCs w:val="24"/>
        </w:rPr>
        <w:t xml:space="preserve">, 2015. </w:t>
      </w:r>
      <w:hyperlink r:id="rId44" w:history="1">
        <w:r w:rsidRPr="009C119C">
          <w:rPr>
            <w:rStyle w:val="Hyperlink"/>
            <w:rFonts w:ascii="Times New Roman" w:hAnsi="Times New Roman" w:cs="Times New Roman"/>
            <w:sz w:val="24"/>
            <w:szCs w:val="24"/>
          </w:rPr>
          <w:t>https://doi.org/10.17226/21834</w:t>
        </w:r>
      </w:hyperlink>
      <w:r w:rsidRPr="009C119C">
        <w:rPr>
          <w:rFonts w:ascii="Times New Roman" w:hAnsi="Times New Roman" w:cs="Times New Roman"/>
          <w:sz w:val="24"/>
          <w:szCs w:val="24"/>
        </w:rPr>
        <w:t>.</w:t>
      </w:r>
    </w:p>
    <w:p w14:paraId="26BCADC9" w14:textId="5D397EE5" w:rsidR="00B42FF7" w:rsidRPr="00B42FF7" w:rsidRDefault="00B42FF7" w:rsidP="00B42FF7">
      <w:pPr>
        <w:ind w:hanging="480"/>
        <w:rPr>
          <w:rFonts w:ascii="Times New Roman" w:hAnsi="Times New Roman" w:cs="Times New Roman"/>
          <w:sz w:val="24"/>
          <w:szCs w:val="24"/>
        </w:rPr>
      </w:pPr>
      <w:r w:rsidRPr="00B42FF7">
        <w:rPr>
          <w:rFonts w:ascii="Times New Roman" w:eastAsia="Times New Roman" w:hAnsi="Times New Roman" w:cs="Times New Roman"/>
          <w:sz w:val="24"/>
          <w:szCs w:val="24"/>
        </w:rPr>
        <w:t xml:space="preserve"> </w:t>
      </w:r>
      <w:r w:rsidRPr="00B42FF7">
        <w:rPr>
          <w:rFonts w:ascii="Times New Roman" w:hAnsi="Times New Roman" w:cs="Times New Roman"/>
          <w:sz w:val="24"/>
          <w:szCs w:val="24"/>
        </w:rPr>
        <w:t xml:space="preserve">Oppel, Frank, ed. </w:t>
      </w:r>
      <w:r w:rsidRPr="00B42FF7">
        <w:rPr>
          <w:rFonts w:ascii="Times New Roman" w:hAnsi="Times New Roman" w:cs="Times New Roman"/>
          <w:i/>
          <w:iCs/>
          <w:sz w:val="24"/>
          <w:szCs w:val="24"/>
        </w:rPr>
        <w:t xml:space="preserve">Tales of the Great Lakes: Stories from Illinois, Michigan, </w:t>
      </w:r>
      <w:proofErr w:type="gramStart"/>
      <w:r w:rsidRPr="00B42FF7">
        <w:rPr>
          <w:rFonts w:ascii="Times New Roman" w:hAnsi="Times New Roman" w:cs="Times New Roman"/>
          <w:i/>
          <w:iCs/>
          <w:sz w:val="24"/>
          <w:szCs w:val="24"/>
        </w:rPr>
        <w:t>Minnesota</w:t>
      </w:r>
      <w:proofErr w:type="gramEnd"/>
      <w:r w:rsidRPr="00B42FF7">
        <w:rPr>
          <w:rFonts w:ascii="Times New Roman" w:hAnsi="Times New Roman" w:cs="Times New Roman"/>
          <w:i/>
          <w:iCs/>
          <w:sz w:val="24"/>
          <w:szCs w:val="24"/>
        </w:rPr>
        <w:t xml:space="preserve"> and Wisconsin</w:t>
      </w:r>
      <w:r w:rsidRPr="00B42FF7">
        <w:rPr>
          <w:rFonts w:ascii="Times New Roman" w:hAnsi="Times New Roman" w:cs="Times New Roman"/>
          <w:sz w:val="24"/>
          <w:szCs w:val="24"/>
        </w:rPr>
        <w:t>. 1st edition. Secaucus, N.J.: Castle / Book Sales, Inc., 1986.</w:t>
      </w:r>
    </w:p>
    <w:p w14:paraId="01C0BFC4"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Pease, Zephaniah Walter. </w:t>
      </w:r>
      <w:r w:rsidRPr="009C119C">
        <w:rPr>
          <w:rFonts w:ascii="Times New Roman" w:hAnsi="Times New Roman" w:cs="Times New Roman"/>
          <w:i/>
          <w:iCs/>
          <w:sz w:val="24"/>
          <w:szCs w:val="24"/>
        </w:rPr>
        <w:t>History of New Bedford</w:t>
      </w:r>
      <w:r w:rsidRPr="009C119C">
        <w:rPr>
          <w:rFonts w:ascii="Times New Roman" w:hAnsi="Times New Roman" w:cs="Times New Roman"/>
          <w:sz w:val="24"/>
          <w:szCs w:val="24"/>
        </w:rPr>
        <w:t>. Lewis Historical Publishing Company, 1918.</w:t>
      </w:r>
    </w:p>
    <w:p w14:paraId="6720DE20" w14:textId="1D8765E9"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Proctor, Mary. </w:t>
      </w:r>
      <w:r w:rsidR="00D9352B">
        <w:rPr>
          <w:rFonts w:ascii="Times New Roman" w:hAnsi="Times New Roman" w:cs="Times New Roman"/>
          <w:sz w:val="24"/>
          <w:szCs w:val="24"/>
        </w:rPr>
        <w:t>“</w:t>
      </w:r>
      <w:r w:rsidRPr="009C119C">
        <w:rPr>
          <w:rFonts w:ascii="Times New Roman" w:hAnsi="Times New Roman" w:cs="Times New Roman"/>
          <w:sz w:val="24"/>
          <w:szCs w:val="24"/>
        </w:rPr>
        <w:t>Poetry of the Stars.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In </w:t>
      </w:r>
      <w:r w:rsidRPr="009C119C">
        <w:rPr>
          <w:rFonts w:ascii="Times New Roman" w:hAnsi="Times New Roman" w:cs="Times New Roman"/>
          <w:i/>
          <w:iCs/>
          <w:sz w:val="24"/>
          <w:szCs w:val="24"/>
        </w:rPr>
        <w:t>The Congress of Women: Held in the Woman’s Building, World’s Columbian Exposition, Chicago, U. S. A.,</w:t>
      </w:r>
      <w:r w:rsidRPr="009C119C">
        <w:rPr>
          <w:rFonts w:ascii="Times New Roman" w:hAnsi="Times New Roman" w:cs="Times New Roman"/>
          <w:sz w:val="24"/>
          <w:szCs w:val="24"/>
        </w:rPr>
        <w:t xml:space="preserve"> edited by Mary Kavanaugh. Monarch Book Company, 1894. </w:t>
      </w:r>
      <w:hyperlink r:id="rId45" w:history="1">
        <w:r w:rsidRPr="009C119C">
          <w:rPr>
            <w:rStyle w:val="Hyperlink"/>
            <w:rFonts w:ascii="Times New Roman" w:hAnsi="Times New Roman" w:cs="Times New Roman"/>
            <w:sz w:val="24"/>
            <w:szCs w:val="24"/>
          </w:rPr>
          <w:t>https://digital.library.upenn.edu/women/eagle/congress/proctor.html</w:t>
        </w:r>
      </w:hyperlink>
      <w:r w:rsidRPr="009C119C">
        <w:rPr>
          <w:rFonts w:ascii="Times New Roman" w:hAnsi="Times New Roman" w:cs="Times New Roman"/>
          <w:sz w:val="24"/>
          <w:szCs w:val="24"/>
        </w:rPr>
        <w:t>.</w:t>
      </w:r>
    </w:p>
    <w:p w14:paraId="72F650EE" w14:textId="77777777" w:rsidR="00B20173" w:rsidRPr="009C119C" w:rsidRDefault="00B20173" w:rsidP="00B20173">
      <w:pPr>
        <w:ind w:hanging="480"/>
        <w:rPr>
          <w:rFonts w:ascii="Times New Roman" w:hAnsi="Times New Roman" w:cs="Times New Roman"/>
          <w:sz w:val="24"/>
          <w:szCs w:val="24"/>
        </w:rPr>
      </w:pPr>
      <w:proofErr w:type="spellStart"/>
      <w:r w:rsidRPr="009C119C">
        <w:rPr>
          <w:rFonts w:ascii="Times New Roman" w:hAnsi="Times New Roman" w:cs="Times New Roman"/>
          <w:sz w:val="24"/>
          <w:szCs w:val="24"/>
        </w:rPr>
        <w:t>Ranciere</w:t>
      </w:r>
      <w:proofErr w:type="spellEnd"/>
      <w:r w:rsidRPr="009C119C">
        <w:rPr>
          <w:rFonts w:ascii="Times New Roman" w:hAnsi="Times New Roman" w:cs="Times New Roman"/>
          <w:sz w:val="24"/>
          <w:szCs w:val="24"/>
        </w:rPr>
        <w:t xml:space="preserve">, Jacques. </w:t>
      </w:r>
      <w:r w:rsidRPr="009C119C">
        <w:rPr>
          <w:rFonts w:ascii="Times New Roman" w:hAnsi="Times New Roman" w:cs="Times New Roman"/>
          <w:i/>
          <w:iCs/>
          <w:sz w:val="24"/>
          <w:szCs w:val="24"/>
        </w:rPr>
        <w:t>[Names Of History: On the Poetics of Knowledge]</w:t>
      </w:r>
      <w:r w:rsidRPr="009C119C">
        <w:rPr>
          <w:rFonts w:ascii="Times New Roman" w:hAnsi="Times New Roman" w:cs="Times New Roman"/>
          <w:sz w:val="24"/>
          <w:szCs w:val="24"/>
        </w:rPr>
        <w:t>. Univ Of Minnesota Press, 1994.</w:t>
      </w:r>
    </w:p>
    <w:p w14:paraId="6E8BBC76" w14:textId="1844CFB0"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Riesterer, Joseph. </w:t>
      </w:r>
      <w:r w:rsidR="00D9352B">
        <w:rPr>
          <w:rFonts w:ascii="Times New Roman" w:hAnsi="Times New Roman" w:cs="Times New Roman"/>
          <w:sz w:val="24"/>
          <w:szCs w:val="24"/>
        </w:rPr>
        <w:t>“</w:t>
      </w:r>
      <w:r w:rsidRPr="009C119C">
        <w:rPr>
          <w:rFonts w:ascii="Times New Roman" w:hAnsi="Times New Roman" w:cs="Times New Roman"/>
          <w:sz w:val="24"/>
          <w:szCs w:val="24"/>
        </w:rPr>
        <w:t>The Enduring Legacy of the 2010 Kalamazoo River Oil Spill.</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Belt Magazine. Accessed August 7, 2021. </w:t>
      </w:r>
      <w:hyperlink r:id="rId46" w:history="1">
        <w:r w:rsidRPr="009C119C">
          <w:rPr>
            <w:rStyle w:val="Hyperlink"/>
            <w:rFonts w:ascii="Times New Roman" w:hAnsi="Times New Roman" w:cs="Times New Roman"/>
            <w:sz w:val="24"/>
            <w:szCs w:val="24"/>
          </w:rPr>
          <w:t>https://beltmag.com/kalamazoo-river-line-6b-oil-spill/</w:t>
        </w:r>
      </w:hyperlink>
      <w:r w:rsidRPr="009C119C">
        <w:rPr>
          <w:rFonts w:ascii="Times New Roman" w:hAnsi="Times New Roman" w:cs="Times New Roman"/>
          <w:sz w:val="24"/>
          <w:szCs w:val="24"/>
        </w:rPr>
        <w:t>.</w:t>
      </w:r>
    </w:p>
    <w:p w14:paraId="384B7F8D" w14:textId="6317859F"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Rogers, J. H. </w:t>
      </w:r>
      <w:r w:rsidR="00D9352B">
        <w:rPr>
          <w:rFonts w:ascii="Times New Roman" w:hAnsi="Times New Roman" w:cs="Times New Roman"/>
          <w:sz w:val="24"/>
          <w:szCs w:val="24"/>
        </w:rPr>
        <w:t>“</w:t>
      </w:r>
      <w:r w:rsidRPr="009C119C">
        <w:rPr>
          <w:rFonts w:ascii="Times New Roman" w:hAnsi="Times New Roman" w:cs="Times New Roman"/>
          <w:sz w:val="24"/>
          <w:szCs w:val="24"/>
        </w:rPr>
        <w:t>Origins of the Ancient Constellations: I. The Mesopotamian Traditions.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Journal of the British Astronomical Association</w:t>
      </w:r>
      <w:r w:rsidRPr="009C119C">
        <w:rPr>
          <w:rFonts w:ascii="Times New Roman" w:hAnsi="Times New Roman" w:cs="Times New Roman"/>
          <w:sz w:val="24"/>
          <w:szCs w:val="24"/>
        </w:rPr>
        <w:t xml:space="preserve"> 108 (February 1, 1998): 9–28.</w:t>
      </w:r>
    </w:p>
    <w:p w14:paraId="43691B70" w14:textId="77777777" w:rsidR="00B20173" w:rsidRPr="009C119C" w:rsidRDefault="00B20173" w:rsidP="00B20173">
      <w:pPr>
        <w:ind w:hanging="480"/>
        <w:rPr>
          <w:rFonts w:ascii="Times New Roman" w:hAnsi="Times New Roman" w:cs="Times New Roman"/>
          <w:sz w:val="24"/>
          <w:szCs w:val="24"/>
        </w:rPr>
      </w:pPr>
      <w:proofErr w:type="spellStart"/>
      <w:r w:rsidRPr="009C119C">
        <w:rPr>
          <w:rFonts w:ascii="Times New Roman" w:hAnsi="Times New Roman" w:cs="Times New Roman"/>
          <w:sz w:val="24"/>
          <w:szCs w:val="24"/>
        </w:rPr>
        <w:t>Rudwick</w:t>
      </w:r>
      <w:proofErr w:type="spellEnd"/>
      <w:r w:rsidRPr="009C119C">
        <w:rPr>
          <w:rFonts w:ascii="Times New Roman" w:hAnsi="Times New Roman" w:cs="Times New Roman"/>
          <w:sz w:val="24"/>
          <w:szCs w:val="24"/>
        </w:rPr>
        <w:t xml:space="preserve">, M. J. S., and Georges Cuvier. </w:t>
      </w:r>
      <w:r w:rsidRPr="009C119C">
        <w:rPr>
          <w:rFonts w:ascii="Times New Roman" w:hAnsi="Times New Roman" w:cs="Times New Roman"/>
          <w:i/>
          <w:iCs/>
          <w:sz w:val="24"/>
          <w:szCs w:val="24"/>
        </w:rPr>
        <w:t>Georges Cuvier, Fossil Bones, and Geological Catastrophes: New Translations &amp; Interpretations of the Primary Texts</w:t>
      </w:r>
      <w:r w:rsidRPr="009C119C">
        <w:rPr>
          <w:rFonts w:ascii="Times New Roman" w:hAnsi="Times New Roman" w:cs="Times New Roman"/>
          <w:sz w:val="24"/>
          <w:szCs w:val="24"/>
        </w:rPr>
        <w:t>. [</w:t>
      </w:r>
      <w:proofErr w:type="spellStart"/>
      <w:r w:rsidRPr="009C119C">
        <w:rPr>
          <w:rFonts w:ascii="Times New Roman" w:hAnsi="Times New Roman" w:cs="Times New Roman"/>
          <w:sz w:val="24"/>
          <w:szCs w:val="24"/>
        </w:rPr>
        <w:t>Pbk</w:t>
      </w:r>
      <w:proofErr w:type="spellEnd"/>
      <w:r w:rsidRPr="009C119C">
        <w:rPr>
          <w:rFonts w:ascii="Times New Roman" w:hAnsi="Times New Roman" w:cs="Times New Roman"/>
          <w:sz w:val="24"/>
          <w:szCs w:val="24"/>
        </w:rPr>
        <w:t xml:space="preserve">. ed., 1998]. Chicago, Ill.: University of Chicago Press, 1998. </w:t>
      </w:r>
      <w:hyperlink r:id="rId47" w:history="1">
        <w:r w:rsidRPr="009C119C">
          <w:rPr>
            <w:rStyle w:val="Hyperlink"/>
            <w:rFonts w:ascii="Times New Roman" w:hAnsi="Times New Roman" w:cs="Times New Roman"/>
            <w:sz w:val="24"/>
            <w:szCs w:val="24"/>
          </w:rPr>
          <w:t>http://pi.lib.uchicago.edu/1001/cat/bib/11110182</w:t>
        </w:r>
      </w:hyperlink>
      <w:r w:rsidRPr="009C119C">
        <w:rPr>
          <w:rFonts w:ascii="Times New Roman" w:hAnsi="Times New Roman" w:cs="Times New Roman"/>
          <w:sz w:val="24"/>
          <w:szCs w:val="24"/>
        </w:rPr>
        <w:t>.</w:t>
      </w:r>
    </w:p>
    <w:p w14:paraId="324E8203" w14:textId="77777777" w:rsidR="00B20173" w:rsidRPr="009C119C" w:rsidRDefault="00B20173" w:rsidP="00B20173">
      <w:pPr>
        <w:ind w:hanging="480"/>
        <w:rPr>
          <w:rFonts w:ascii="Times New Roman" w:hAnsi="Times New Roman" w:cs="Times New Roman"/>
          <w:sz w:val="24"/>
          <w:szCs w:val="24"/>
        </w:rPr>
      </w:pPr>
      <w:proofErr w:type="spellStart"/>
      <w:r w:rsidRPr="009C119C">
        <w:rPr>
          <w:rFonts w:ascii="Times New Roman" w:hAnsi="Times New Roman" w:cs="Times New Roman"/>
          <w:sz w:val="24"/>
          <w:szCs w:val="24"/>
        </w:rPr>
        <w:t>Rudwick</w:t>
      </w:r>
      <w:proofErr w:type="spellEnd"/>
      <w:r w:rsidRPr="009C119C">
        <w:rPr>
          <w:rFonts w:ascii="Times New Roman" w:hAnsi="Times New Roman" w:cs="Times New Roman"/>
          <w:sz w:val="24"/>
          <w:szCs w:val="24"/>
        </w:rPr>
        <w:t xml:space="preserve">, Martin J. S. </w:t>
      </w:r>
      <w:r w:rsidRPr="009C119C">
        <w:rPr>
          <w:rFonts w:ascii="Times New Roman" w:hAnsi="Times New Roman" w:cs="Times New Roman"/>
          <w:i/>
          <w:iCs/>
          <w:sz w:val="24"/>
          <w:szCs w:val="24"/>
        </w:rPr>
        <w:t xml:space="preserve">Bursting the Limits of Time: The Reconstruction of </w:t>
      </w:r>
      <w:proofErr w:type="spellStart"/>
      <w:r w:rsidRPr="009C119C">
        <w:rPr>
          <w:rFonts w:ascii="Times New Roman" w:hAnsi="Times New Roman" w:cs="Times New Roman"/>
          <w:i/>
          <w:iCs/>
          <w:sz w:val="24"/>
          <w:szCs w:val="24"/>
        </w:rPr>
        <w:t>Geohistory</w:t>
      </w:r>
      <w:proofErr w:type="spellEnd"/>
      <w:r w:rsidRPr="009C119C">
        <w:rPr>
          <w:rFonts w:ascii="Times New Roman" w:hAnsi="Times New Roman" w:cs="Times New Roman"/>
          <w:i/>
          <w:iCs/>
          <w:sz w:val="24"/>
          <w:szCs w:val="24"/>
        </w:rPr>
        <w:t xml:space="preserve"> in the Age of Revolution</w:t>
      </w:r>
      <w:r w:rsidRPr="009C119C">
        <w:rPr>
          <w:rFonts w:ascii="Times New Roman" w:hAnsi="Times New Roman" w:cs="Times New Roman"/>
          <w:sz w:val="24"/>
          <w:szCs w:val="24"/>
        </w:rPr>
        <w:t xml:space="preserve">. Chicago, UNITED STATES: University of Chicago Press, 2005. </w:t>
      </w:r>
      <w:hyperlink r:id="rId48" w:history="1">
        <w:r w:rsidRPr="009C119C">
          <w:rPr>
            <w:rStyle w:val="Hyperlink"/>
            <w:rFonts w:ascii="Times New Roman" w:hAnsi="Times New Roman" w:cs="Times New Roman"/>
            <w:sz w:val="24"/>
            <w:szCs w:val="24"/>
          </w:rPr>
          <w:t>http://ebookcentral.proquest.com/lib/uchicago/detail.action?docID=625220</w:t>
        </w:r>
      </w:hyperlink>
      <w:r w:rsidRPr="009C119C">
        <w:rPr>
          <w:rFonts w:ascii="Times New Roman" w:hAnsi="Times New Roman" w:cs="Times New Roman"/>
          <w:sz w:val="24"/>
          <w:szCs w:val="24"/>
        </w:rPr>
        <w:t>.</w:t>
      </w:r>
    </w:p>
    <w:p w14:paraId="08DE7D44" w14:textId="22E72043"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Rundquist, Leisa. </w:t>
      </w:r>
      <w:r w:rsidR="00D9352B">
        <w:rPr>
          <w:rFonts w:ascii="Times New Roman" w:hAnsi="Times New Roman" w:cs="Times New Roman"/>
          <w:sz w:val="24"/>
          <w:szCs w:val="24"/>
        </w:rPr>
        <w:t>“</w:t>
      </w:r>
      <w:r w:rsidRPr="009C119C">
        <w:rPr>
          <w:rFonts w:ascii="Times New Roman" w:hAnsi="Times New Roman" w:cs="Times New Roman"/>
          <w:sz w:val="24"/>
          <w:szCs w:val="24"/>
        </w:rPr>
        <w:t>Pyre: A Poetics of Fire and Childhood in the Art of Henry Darger.</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Ph.D., The University of North Carolina at Chapel Hill. Accessed July 31, 2021. </w:t>
      </w:r>
      <w:hyperlink r:id="rId49" w:history="1">
        <w:r w:rsidRPr="009C119C">
          <w:rPr>
            <w:rStyle w:val="Hyperlink"/>
            <w:rFonts w:ascii="Times New Roman" w:hAnsi="Times New Roman" w:cs="Times New Roman"/>
            <w:sz w:val="24"/>
            <w:szCs w:val="24"/>
          </w:rPr>
          <w:t>https://www.proquest.com/docview/304838566/abstract/D88CB74D70FF4DDCPQ/1</w:t>
        </w:r>
      </w:hyperlink>
      <w:r w:rsidRPr="009C119C">
        <w:rPr>
          <w:rFonts w:ascii="Times New Roman" w:hAnsi="Times New Roman" w:cs="Times New Roman"/>
          <w:sz w:val="24"/>
          <w:szCs w:val="24"/>
        </w:rPr>
        <w:t>.</w:t>
      </w:r>
    </w:p>
    <w:p w14:paraId="190F040A" w14:textId="4B34E748" w:rsidR="0051456D" w:rsidRPr="0051456D" w:rsidRDefault="0051456D" w:rsidP="0051456D">
      <w:pPr>
        <w:ind w:hanging="480"/>
        <w:rPr>
          <w:rFonts w:ascii="Times New Roman" w:hAnsi="Times New Roman" w:cs="Times New Roman"/>
          <w:sz w:val="24"/>
          <w:szCs w:val="24"/>
        </w:rPr>
      </w:pPr>
      <w:r w:rsidRPr="0051456D">
        <w:rPr>
          <w:rFonts w:ascii="Times New Roman" w:hAnsi="Times New Roman" w:cs="Times New Roman"/>
          <w:sz w:val="24"/>
          <w:szCs w:val="24"/>
        </w:rPr>
        <w:t xml:space="preserve">Sandburg, Carl. </w:t>
      </w:r>
      <w:r w:rsidR="00D9352B">
        <w:rPr>
          <w:rFonts w:ascii="Times New Roman" w:hAnsi="Times New Roman" w:cs="Times New Roman"/>
          <w:sz w:val="24"/>
          <w:szCs w:val="24"/>
        </w:rPr>
        <w:t>“</w:t>
      </w:r>
      <w:r w:rsidRPr="0051456D">
        <w:rPr>
          <w:rFonts w:ascii="Times New Roman" w:hAnsi="Times New Roman" w:cs="Times New Roman"/>
          <w:sz w:val="24"/>
          <w:szCs w:val="24"/>
        </w:rPr>
        <w:t>Eastland.</w:t>
      </w:r>
      <w:r w:rsidR="00D9352B">
        <w:rPr>
          <w:rFonts w:ascii="Times New Roman" w:hAnsi="Times New Roman" w:cs="Times New Roman"/>
          <w:sz w:val="24"/>
          <w:szCs w:val="24"/>
        </w:rPr>
        <w:t>”</w:t>
      </w:r>
      <w:r w:rsidRPr="0051456D">
        <w:rPr>
          <w:rFonts w:ascii="Times New Roman" w:hAnsi="Times New Roman" w:cs="Times New Roman"/>
          <w:sz w:val="24"/>
          <w:szCs w:val="24"/>
        </w:rPr>
        <w:t xml:space="preserve"> Eastland Memorial Society, 1983. </w:t>
      </w:r>
      <w:hyperlink r:id="rId50" w:history="1">
        <w:r w:rsidRPr="0051456D">
          <w:rPr>
            <w:rStyle w:val="Hyperlink"/>
            <w:rFonts w:ascii="Times New Roman" w:hAnsi="Times New Roman" w:cs="Times New Roman"/>
            <w:sz w:val="24"/>
            <w:szCs w:val="24"/>
          </w:rPr>
          <w:t>https://web.archive.org/web/20150623062544/http://www.eastlandmemorial.org/sandburg0.shtml</w:t>
        </w:r>
      </w:hyperlink>
      <w:r w:rsidRPr="0051456D">
        <w:rPr>
          <w:rFonts w:ascii="Times New Roman" w:hAnsi="Times New Roman" w:cs="Times New Roman"/>
          <w:sz w:val="24"/>
          <w:szCs w:val="24"/>
        </w:rPr>
        <w:t>.</w:t>
      </w:r>
    </w:p>
    <w:p w14:paraId="5A785AD1" w14:textId="2BA50104"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Sandburg, Carl. </w:t>
      </w:r>
      <w:r w:rsidR="00D9352B">
        <w:rPr>
          <w:rFonts w:ascii="Times New Roman" w:hAnsi="Times New Roman" w:cs="Times New Roman"/>
          <w:sz w:val="24"/>
          <w:szCs w:val="24"/>
        </w:rPr>
        <w:t>“</w:t>
      </w:r>
      <w:r w:rsidRPr="009C119C">
        <w:rPr>
          <w:rFonts w:ascii="Times New Roman" w:hAnsi="Times New Roman" w:cs="Times New Roman"/>
          <w:sz w:val="24"/>
          <w:szCs w:val="24"/>
        </w:rPr>
        <w:t>Grass.</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In </w:t>
      </w:r>
      <w:r w:rsidRPr="009C119C">
        <w:rPr>
          <w:rFonts w:ascii="Times New Roman" w:hAnsi="Times New Roman" w:cs="Times New Roman"/>
          <w:i/>
          <w:iCs/>
          <w:sz w:val="24"/>
          <w:szCs w:val="24"/>
        </w:rPr>
        <w:t>Cornhuskers</w:t>
      </w:r>
      <w:r w:rsidRPr="009C119C">
        <w:rPr>
          <w:rFonts w:ascii="Times New Roman" w:hAnsi="Times New Roman" w:cs="Times New Roman"/>
          <w:sz w:val="24"/>
          <w:szCs w:val="24"/>
        </w:rPr>
        <w:t xml:space="preserve">. Poetry Foundation, 1918. </w:t>
      </w:r>
      <w:hyperlink r:id="rId51" w:history="1">
        <w:r w:rsidRPr="009C119C">
          <w:rPr>
            <w:rStyle w:val="Hyperlink"/>
            <w:rFonts w:ascii="Times New Roman" w:hAnsi="Times New Roman" w:cs="Times New Roman"/>
            <w:sz w:val="24"/>
            <w:szCs w:val="24"/>
          </w:rPr>
          <w:t>https://www.poetryfoundation.org/poems/45034/grass-56d2245e2201c</w:t>
        </w:r>
      </w:hyperlink>
      <w:r w:rsidRPr="009C119C">
        <w:rPr>
          <w:rFonts w:ascii="Times New Roman" w:hAnsi="Times New Roman" w:cs="Times New Roman"/>
          <w:sz w:val="24"/>
          <w:szCs w:val="24"/>
        </w:rPr>
        <w:t>.</w:t>
      </w:r>
    </w:p>
    <w:p w14:paraId="5640D7D8" w14:textId="77EB7424"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Schoch, Leonard. </w:t>
      </w:r>
      <w:r w:rsidR="00D9352B">
        <w:rPr>
          <w:rFonts w:ascii="Times New Roman" w:hAnsi="Times New Roman" w:cs="Times New Roman"/>
          <w:sz w:val="24"/>
          <w:szCs w:val="24"/>
        </w:rPr>
        <w:t>“</w:t>
      </w:r>
      <w:r w:rsidRPr="009C119C">
        <w:rPr>
          <w:rFonts w:ascii="Times New Roman" w:hAnsi="Times New Roman" w:cs="Times New Roman"/>
          <w:sz w:val="24"/>
          <w:szCs w:val="24"/>
        </w:rPr>
        <w:t>1893. Leonard E. Schoch Letter,</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1893. World’s Columbian Exposition Collection. Chicago: Chicago Historical Society.</w:t>
      </w:r>
    </w:p>
    <w:p w14:paraId="4D1598A5" w14:textId="77777777" w:rsidR="00B03AB7" w:rsidRDefault="00B20173" w:rsidP="00B03AB7">
      <w:pPr>
        <w:ind w:hanging="480"/>
      </w:pPr>
      <w:r w:rsidRPr="009C119C">
        <w:rPr>
          <w:rFonts w:ascii="Times New Roman" w:hAnsi="Times New Roman" w:cs="Times New Roman"/>
          <w:sz w:val="24"/>
          <w:szCs w:val="24"/>
        </w:rPr>
        <w:t xml:space="preserve">Schumacher, Patrik. </w:t>
      </w:r>
      <w:r w:rsidRPr="009C119C">
        <w:rPr>
          <w:rFonts w:ascii="Times New Roman" w:hAnsi="Times New Roman" w:cs="Times New Roman"/>
          <w:i/>
          <w:iCs/>
          <w:sz w:val="24"/>
          <w:szCs w:val="24"/>
        </w:rPr>
        <w:t>The Autopoiesis of Architecture, Volume II: A New Agenda for Architecture</w:t>
      </w:r>
      <w:r w:rsidRPr="009C119C">
        <w:rPr>
          <w:rFonts w:ascii="Times New Roman" w:hAnsi="Times New Roman" w:cs="Times New Roman"/>
          <w:sz w:val="24"/>
          <w:szCs w:val="24"/>
        </w:rPr>
        <w:t>. John Wiley &amp; Sons, 2012.</w:t>
      </w:r>
      <w:r w:rsidR="00B03AB7" w:rsidRPr="00B03AB7">
        <w:t xml:space="preserve"> </w:t>
      </w:r>
    </w:p>
    <w:p w14:paraId="0D3831EA" w14:textId="00EE328A" w:rsidR="00B03AB7" w:rsidRPr="00B03AB7" w:rsidRDefault="00B03AB7" w:rsidP="00B03AB7">
      <w:pPr>
        <w:ind w:hanging="480"/>
        <w:rPr>
          <w:rFonts w:ascii="Times New Roman" w:eastAsia="Times New Roman" w:hAnsi="Times New Roman" w:cs="Times New Roman"/>
          <w:sz w:val="24"/>
          <w:szCs w:val="24"/>
        </w:rPr>
      </w:pPr>
      <w:r w:rsidRPr="00B03AB7">
        <w:rPr>
          <w:rFonts w:ascii="Times New Roman" w:eastAsia="Times New Roman" w:hAnsi="Times New Roman" w:cs="Times New Roman"/>
          <w:sz w:val="24"/>
          <w:szCs w:val="24"/>
        </w:rPr>
        <w:t xml:space="preserve">Sebald, W. G. </w:t>
      </w:r>
      <w:r w:rsidRPr="00B03AB7">
        <w:rPr>
          <w:rFonts w:ascii="Times New Roman" w:eastAsia="Times New Roman" w:hAnsi="Times New Roman" w:cs="Times New Roman"/>
          <w:i/>
          <w:iCs/>
          <w:sz w:val="24"/>
          <w:szCs w:val="24"/>
        </w:rPr>
        <w:t>The Rings of Saturn</w:t>
      </w:r>
      <w:r w:rsidRPr="00B03AB7">
        <w:rPr>
          <w:rFonts w:ascii="Times New Roman" w:eastAsia="Times New Roman" w:hAnsi="Times New Roman" w:cs="Times New Roman"/>
          <w:sz w:val="24"/>
          <w:szCs w:val="24"/>
        </w:rPr>
        <w:t>. Translated by Michael Hulse. Reprint edition. New York: New Directions, 2016.</w:t>
      </w:r>
    </w:p>
    <w:p w14:paraId="1360C191" w14:textId="061D3AB9" w:rsidR="00B20173" w:rsidRPr="009C119C" w:rsidRDefault="00B20173" w:rsidP="00B20173">
      <w:pPr>
        <w:ind w:hanging="480"/>
        <w:rPr>
          <w:rFonts w:ascii="Times New Roman" w:hAnsi="Times New Roman" w:cs="Times New Roman"/>
          <w:sz w:val="24"/>
          <w:szCs w:val="24"/>
        </w:rPr>
      </w:pPr>
      <w:proofErr w:type="spellStart"/>
      <w:r w:rsidRPr="009C119C">
        <w:rPr>
          <w:rFonts w:ascii="Times New Roman" w:hAnsi="Times New Roman" w:cs="Times New Roman"/>
          <w:sz w:val="24"/>
          <w:szCs w:val="24"/>
        </w:rPr>
        <w:lastRenderedPageBreak/>
        <w:t>Şengör</w:t>
      </w:r>
      <w:proofErr w:type="spellEnd"/>
      <w:r w:rsidRPr="009C119C">
        <w:rPr>
          <w:rFonts w:ascii="Times New Roman" w:hAnsi="Times New Roman" w:cs="Times New Roman"/>
          <w:sz w:val="24"/>
          <w:szCs w:val="24"/>
        </w:rPr>
        <w:t xml:space="preserve">, A. M. </w:t>
      </w:r>
      <w:proofErr w:type="spellStart"/>
      <w:r w:rsidRPr="009C119C">
        <w:rPr>
          <w:rFonts w:ascii="Times New Roman" w:hAnsi="Times New Roman" w:cs="Times New Roman"/>
          <w:sz w:val="24"/>
          <w:szCs w:val="24"/>
        </w:rPr>
        <w:t>Celâl</w:t>
      </w:r>
      <w:proofErr w:type="spellEnd"/>
      <w:r w:rsidRPr="009C119C">
        <w:rPr>
          <w:rFonts w:ascii="Times New Roman" w:hAnsi="Times New Roman" w:cs="Times New Roman"/>
          <w:sz w:val="24"/>
          <w:szCs w:val="24"/>
        </w:rPr>
        <w:t xml:space="preserve">. </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What Is the Use of the History of Geology to a Practicing Geologist? The </w:t>
      </w:r>
      <w:proofErr w:type="spellStart"/>
      <w:r w:rsidRPr="009C119C">
        <w:rPr>
          <w:rFonts w:ascii="Times New Roman" w:hAnsi="Times New Roman" w:cs="Times New Roman"/>
          <w:sz w:val="24"/>
          <w:szCs w:val="24"/>
        </w:rPr>
        <w:t>Propaedeutical</w:t>
      </w:r>
      <w:proofErr w:type="spellEnd"/>
      <w:r w:rsidRPr="009C119C">
        <w:rPr>
          <w:rFonts w:ascii="Times New Roman" w:hAnsi="Times New Roman" w:cs="Times New Roman"/>
          <w:sz w:val="24"/>
          <w:szCs w:val="24"/>
        </w:rPr>
        <w:t xml:space="preserve"> Case of Stratigraphy.</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The Journal of Geology</w:t>
      </w:r>
      <w:r w:rsidRPr="009C119C">
        <w:rPr>
          <w:rFonts w:ascii="Times New Roman" w:hAnsi="Times New Roman" w:cs="Times New Roman"/>
          <w:sz w:val="24"/>
          <w:szCs w:val="24"/>
        </w:rPr>
        <w:t xml:space="preserve"> 124, no. 6 (November 1, 2016): 643–98. </w:t>
      </w:r>
      <w:hyperlink r:id="rId52" w:history="1">
        <w:r w:rsidRPr="009C119C">
          <w:rPr>
            <w:rStyle w:val="Hyperlink"/>
            <w:rFonts w:ascii="Times New Roman" w:hAnsi="Times New Roman" w:cs="Times New Roman"/>
            <w:sz w:val="24"/>
            <w:szCs w:val="24"/>
          </w:rPr>
          <w:t>https://doi.org/10.1086/688609</w:t>
        </w:r>
      </w:hyperlink>
      <w:r w:rsidRPr="009C119C">
        <w:rPr>
          <w:rFonts w:ascii="Times New Roman" w:hAnsi="Times New Roman" w:cs="Times New Roman"/>
          <w:sz w:val="24"/>
          <w:szCs w:val="24"/>
        </w:rPr>
        <w:t>.</w:t>
      </w:r>
    </w:p>
    <w:p w14:paraId="01EE8DDA"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Service, United States National Park, and Stephen Tyng Mather. </w:t>
      </w:r>
      <w:r w:rsidRPr="009C119C">
        <w:rPr>
          <w:rFonts w:ascii="Times New Roman" w:hAnsi="Times New Roman" w:cs="Times New Roman"/>
          <w:i/>
          <w:iCs/>
          <w:sz w:val="24"/>
          <w:szCs w:val="24"/>
        </w:rPr>
        <w:t>Report on the Proposed Sand Dunes National Park, Indiana</w:t>
      </w:r>
      <w:r w:rsidRPr="009C119C">
        <w:rPr>
          <w:rFonts w:ascii="Times New Roman" w:hAnsi="Times New Roman" w:cs="Times New Roman"/>
          <w:sz w:val="24"/>
          <w:szCs w:val="24"/>
        </w:rPr>
        <w:t>. U.S. Government Printing Office, 1917.</w:t>
      </w:r>
    </w:p>
    <w:p w14:paraId="37C4A42F"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Sheahan, James Washington, and George Putnam Upton. </w:t>
      </w:r>
      <w:r w:rsidRPr="009C119C">
        <w:rPr>
          <w:rFonts w:ascii="Times New Roman" w:hAnsi="Times New Roman" w:cs="Times New Roman"/>
          <w:i/>
          <w:iCs/>
          <w:sz w:val="24"/>
          <w:szCs w:val="24"/>
        </w:rPr>
        <w:t>The Great Conflagration: Chicago: Its Past, Present and Future. Embracing a Detailed Narrative of the Great Conflagration in the North, South and West Divisions ... Also, a Condensed History of Chicago, Its Population, Growth and Great Public Works. And a Statement of All the Great Fires of the World</w:t>
      </w:r>
      <w:r w:rsidRPr="009C119C">
        <w:rPr>
          <w:rFonts w:ascii="Times New Roman" w:hAnsi="Times New Roman" w:cs="Times New Roman"/>
          <w:sz w:val="24"/>
          <w:szCs w:val="24"/>
        </w:rPr>
        <w:t>. Union Publishing Company, 1871.</w:t>
      </w:r>
    </w:p>
    <w:p w14:paraId="0DDB7D91"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Smith, Carl. </w:t>
      </w:r>
      <w:r w:rsidRPr="009C119C">
        <w:rPr>
          <w:rFonts w:ascii="Times New Roman" w:hAnsi="Times New Roman" w:cs="Times New Roman"/>
          <w:i/>
          <w:iCs/>
          <w:sz w:val="24"/>
          <w:szCs w:val="24"/>
        </w:rPr>
        <w:t>Chicago’s Great Fire: The Destruction and Resurrection of an Iconic American City</w:t>
      </w:r>
      <w:r w:rsidRPr="009C119C">
        <w:rPr>
          <w:rFonts w:ascii="Times New Roman" w:hAnsi="Times New Roman" w:cs="Times New Roman"/>
          <w:sz w:val="24"/>
          <w:szCs w:val="24"/>
        </w:rPr>
        <w:t>. Grove Atlantic, 2020.</w:t>
      </w:r>
    </w:p>
    <w:p w14:paraId="386CC9AA"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Smith, Carl. </w:t>
      </w:r>
      <w:r w:rsidRPr="009C119C">
        <w:rPr>
          <w:rFonts w:ascii="Times New Roman" w:hAnsi="Times New Roman" w:cs="Times New Roman"/>
          <w:i/>
          <w:iCs/>
          <w:sz w:val="24"/>
          <w:szCs w:val="24"/>
        </w:rPr>
        <w:t>Urban Disorder and the Shape of Belief: The Great Chicago Fire, the Haymarket Bomb, and the Model Town of Pullman.</w:t>
      </w:r>
      <w:r w:rsidRPr="009C119C">
        <w:rPr>
          <w:rFonts w:ascii="Times New Roman" w:hAnsi="Times New Roman" w:cs="Times New Roman"/>
          <w:sz w:val="24"/>
          <w:szCs w:val="24"/>
        </w:rPr>
        <w:t xml:space="preserve"> Chicago, IL: University of Chicago Press, 2008. </w:t>
      </w:r>
      <w:hyperlink r:id="rId53" w:history="1">
        <w:r w:rsidRPr="009C119C">
          <w:rPr>
            <w:rStyle w:val="Hyperlink"/>
            <w:rFonts w:ascii="Times New Roman" w:hAnsi="Times New Roman" w:cs="Times New Roman"/>
            <w:sz w:val="24"/>
            <w:szCs w:val="24"/>
          </w:rPr>
          <w:t>http://pi.lib.uchicago.edu/1001/cat/bib/11981196</w:t>
        </w:r>
      </w:hyperlink>
      <w:r w:rsidRPr="009C119C">
        <w:rPr>
          <w:rFonts w:ascii="Times New Roman" w:hAnsi="Times New Roman" w:cs="Times New Roman"/>
          <w:sz w:val="24"/>
          <w:szCs w:val="24"/>
        </w:rPr>
        <w:t>.</w:t>
      </w:r>
    </w:p>
    <w:p w14:paraId="40815C1E"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Sokalski, J. A. </w:t>
      </w:r>
      <w:r w:rsidRPr="009C119C">
        <w:rPr>
          <w:rFonts w:ascii="Times New Roman" w:hAnsi="Times New Roman" w:cs="Times New Roman"/>
          <w:i/>
          <w:iCs/>
          <w:sz w:val="24"/>
          <w:szCs w:val="24"/>
        </w:rPr>
        <w:t>Pictorial Illusionism: The Theatre of Steele MacKaye</w:t>
      </w:r>
      <w:r w:rsidRPr="009C119C">
        <w:rPr>
          <w:rFonts w:ascii="Times New Roman" w:hAnsi="Times New Roman" w:cs="Times New Roman"/>
          <w:sz w:val="24"/>
          <w:szCs w:val="24"/>
        </w:rPr>
        <w:t>. Montreal: McGill-Queen’s University Press, 2007.</w:t>
      </w:r>
    </w:p>
    <w:p w14:paraId="43BABCF3"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Swing, David. </w:t>
      </w:r>
      <w:r w:rsidRPr="009C119C">
        <w:rPr>
          <w:rFonts w:ascii="Times New Roman" w:hAnsi="Times New Roman" w:cs="Times New Roman"/>
          <w:i/>
          <w:iCs/>
          <w:sz w:val="24"/>
          <w:szCs w:val="24"/>
        </w:rPr>
        <w:t>A Story of the Chicago Fire</w:t>
      </w:r>
      <w:r w:rsidRPr="009C119C">
        <w:rPr>
          <w:rFonts w:ascii="Times New Roman" w:hAnsi="Times New Roman" w:cs="Times New Roman"/>
          <w:sz w:val="24"/>
          <w:szCs w:val="24"/>
        </w:rPr>
        <w:t>. [Chicago, Ill: s. n., 1892.</w:t>
      </w:r>
    </w:p>
    <w:p w14:paraId="6DEF9F66"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Switek, Brian. </w:t>
      </w:r>
      <w:r w:rsidRPr="009C119C">
        <w:rPr>
          <w:rFonts w:ascii="Times New Roman" w:hAnsi="Times New Roman" w:cs="Times New Roman"/>
          <w:i/>
          <w:iCs/>
          <w:sz w:val="24"/>
          <w:szCs w:val="24"/>
        </w:rPr>
        <w:t>Written in Stone: Evolution, the Fossil Record, and Our Place in Nature</w:t>
      </w:r>
      <w:r w:rsidRPr="009C119C">
        <w:rPr>
          <w:rFonts w:ascii="Times New Roman" w:hAnsi="Times New Roman" w:cs="Times New Roman"/>
          <w:sz w:val="24"/>
          <w:szCs w:val="24"/>
        </w:rPr>
        <w:t>. Illustrated edition. New York: Bellevue Literary Press, 2010.</w:t>
      </w:r>
    </w:p>
    <w:p w14:paraId="1CC30631" w14:textId="2077EC2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Taylor, Stephen. </w:t>
      </w:r>
      <w:r w:rsidR="00D9352B">
        <w:rPr>
          <w:rFonts w:ascii="Times New Roman" w:hAnsi="Times New Roman" w:cs="Times New Roman"/>
          <w:sz w:val="24"/>
          <w:szCs w:val="24"/>
        </w:rPr>
        <w:t>“</w:t>
      </w:r>
      <w:r w:rsidRPr="009C119C">
        <w:rPr>
          <w:rFonts w:ascii="Times New Roman" w:hAnsi="Times New Roman" w:cs="Times New Roman"/>
          <w:sz w:val="24"/>
          <w:szCs w:val="24"/>
        </w:rPr>
        <w:t>Jun Fujita: On Time &amp; Tanka.</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Field of Vision: Spirit &amp; Place</w:t>
      </w:r>
      <w:r w:rsidRPr="009C119C">
        <w:rPr>
          <w:rFonts w:ascii="Times New Roman" w:hAnsi="Times New Roman" w:cs="Times New Roman"/>
          <w:sz w:val="24"/>
          <w:szCs w:val="24"/>
        </w:rPr>
        <w:t xml:space="preserve"> (blog), July 30, 2013. </w:t>
      </w:r>
      <w:hyperlink r:id="rId54" w:history="1">
        <w:r w:rsidRPr="009C119C">
          <w:rPr>
            <w:rStyle w:val="Hyperlink"/>
            <w:rFonts w:ascii="Times New Roman" w:hAnsi="Times New Roman" w:cs="Times New Roman"/>
            <w:sz w:val="24"/>
            <w:szCs w:val="24"/>
          </w:rPr>
          <w:t>https://stephenjessetaylor.wordpress.com/2013/07/30/jun-fujita-on-time-tanka/</w:t>
        </w:r>
      </w:hyperlink>
      <w:r w:rsidRPr="009C119C">
        <w:rPr>
          <w:rFonts w:ascii="Times New Roman" w:hAnsi="Times New Roman" w:cs="Times New Roman"/>
          <w:sz w:val="24"/>
          <w:szCs w:val="24"/>
        </w:rPr>
        <w:t>.</w:t>
      </w:r>
    </w:p>
    <w:p w14:paraId="00D13C47"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i/>
          <w:iCs/>
          <w:sz w:val="24"/>
          <w:szCs w:val="24"/>
        </w:rPr>
        <w:t xml:space="preserve">The Ruined City, </w:t>
      </w:r>
      <w:proofErr w:type="gramStart"/>
      <w:r w:rsidRPr="009C119C">
        <w:rPr>
          <w:rFonts w:ascii="Times New Roman" w:hAnsi="Times New Roman" w:cs="Times New Roman"/>
          <w:i/>
          <w:iCs/>
          <w:sz w:val="24"/>
          <w:szCs w:val="24"/>
        </w:rPr>
        <w:t>or,</w:t>
      </w:r>
      <w:proofErr w:type="gramEnd"/>
      <w:r w:rsidRPr="009C119C">
        <w:rPr>
          <w:rFonts w:ascii="Times New Roman" w:hAnsi="Times New Roman" w:cs="Times New Roman"/>
          <w:i/>
          <w:iCs/>
          <w:sz w:val="24"/>
          <w:szCs w:val="24"/>
        </w:rPr>
        <w:t xml:space="preserve"> The Horrors of Chicago</w:t>
      </w:r>
      <w:r w:rsidRPr="009C119C">
        <w:rPr>
          <w:rFonts w:ascii="Times New Roman" w:hAnsi="Times New Roman" w:cs="Times New Roman"/>
          <w:sz w:val="24"/>
          <w:szCs w:val="24"/>
        </w:rPr>
        <w:t>. New York: Ornum &amp; Co, 1871.</w:t>
      </w:r>
    </w:p>
    <w:p w14:paraId="7602254A" w14:textId="7127187E"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Thompson, Lawrence S. </w:t>
      </w:r>
      <w:r w:rsidR="00D9352B">
        <w:rPr>
          <w:rFonts w:ascii="Times New Roman" w:hAnsi="Times New Roman" w:cs="Times New Roman"/>
          <w:sz w:val="24"/>
          <w:szCs w:val="24"/>
        </w:rPr>
        <w:t>“</w:t>
      </w:r>
      <w:r w:rsidRPr="009C119C">
        <w:rPr>
          <w:rFonts w:ascii="Times New Roman" w:hAnsi="Times New Roman" w:cs="Times New Roman"/>
          <w:sz w:val="24"/>
          <w:szCs w:val="24"/>
        </w:rPr>
        <w:t>Tanned Human Skin.</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Bulletin of the Medical Library Association</w:t>
      </w:r>
      <w:r w:rsidRPr="009C119C">
        <w:rPr>
          <w:rFonts w:ascii="Times New Roman" w:hAnsi="Times New Roman" w:cs="Times New Roman"/>
          <w:sz w:val="24"/>
          <w:szCs w:val="24"/>
        </w:rPr>
        <w:t xml:space="preserve"> 34, no. 2 (April 1946): 93–102.</w:t>
      </w:r>
    </w:p>
    <w:p w14:paraId="5C7465B6" w14:textId="63A178FE"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Villiers, Frederick. </w:t>
      </w:r>
      <w:r w:rsidR="00D9352B">
        <w:rPr>
          <w:rFonts w:ascii="Times New Roman" w:hAnsi="Times New Roman" w:cs="Times New Roman"/>
          <w:sz w:val="24"/>
          <w:szCs w:val="24"/>
        </w:rPr>
        <w:t>“</w:t>
      </w:r>
      <w:r w:rsidRPr="009C119C">
        <w:rPr>
          <w:rFonts w:ascii="Times New Roman" w:hAnsi="Times New Roman" w:cs="Times New Roman"/>
          <w:sz w:val="24"/>
          <w:szCs w:val="24"/>
        </w:rPr>
        <w:t>4th Meeting: - ‘An Artist’s View of Chicago and the World’s Fair.’</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Journal of the Society of Arts</w:t>
      </w:r>
      <w:r w:rsidRPr="009C119C">
        <w:rPr>
          <w:rFonts w:ascii="Times New Roman" w:hAnsi="Times New Roman" w:cs="Times New Roman"/>
          <w:sz w:val="24"/>
          <w:szCs w:val="24"/>
        </w:rPr>
        <w:t xml:space="preserve"> 42 (November 17, 1893): 49–54.</w:t>
      </w:r>
    </w:p>
    <w:p w14:paraId="786ED560"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Wit, Wim De, James Gilbert, Robert W. Rydell, and Chicago Historical Society. </w:t>
      </w:r>
      <w:r w:rsidRPr="009C119C">
        <w:rPr>
          <w:rFonts w:ascii="Times New Roman" w:hAnsi="Times New Roman" w:cs="Times New Roman"/>
          <w:i/>
          <w:iCs/>
          <w:sz w:val="24"/>
          <w:szCs w:val="24"/>
        </w:rPr>
        <w:t>Grand Illusions: Chicago’s World’s Fair of 1893</w:t>
      </w:r>
      <w:r w:rsidRPr="009C119C">
        <w:rPr>
          <w:rFonts w:ascii="Times New Roman" w:hAnsi="Times New Roman" w:cs="Times New Roman"/>
          <w:sz w:val="24"/>
          <w:szCs w:val="24"/>
        </w:rPr>
        <w:t>. Edited by Neil Harris. Chicago: Sewall Co, 1993.</w:t>
      </w:r>
    </w:p>
    <w:p w14:paraId="3C1F1438"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World’s Columbian Exposition, and Harlow N Higinbotham, eds. </w:t>
      </w:r>
      <w:r w:rsidRPr="009C119C">
        <w:rPr>
          <w:rFonts w:ascii="Times New Roman" w:hAnsi="Times New Roman" w:cs="Times New Roman"/>
          <w:i/>
          <w:iCs/>
          <w:sz w:val="24"/>
          <w:szCs w:val="24"/>
        </w:rPr>
        <w:t>Report of the President to the Board of Directors of the World’s Columbian Exposition: Chicago, 1892-1893.</w:t>
      </w:r>
      <w:r w:rsidRPr="009C119C">
        <w:rPr>
          <w:rFonts w:ascii="Times New Roman" w:hAnsi="Times New Roman" w:cs="Times New Roman"/>
          <w:sz w:val="24"/>
          <w:szCs w:val="24"/>
        </w:rPr>
        <w:t xml:space="preserve"> Chicago: Rand, McNally &amp; Co., 1898.</w:t>
      </w:r>
    </w:p>
    <w:p w14:paraId="0F578662" w14:textId="42B21C74"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t xml:space="preserve">Yablon, Nicholas William. </w:t>
      </w:r>
      <w:r w:rsidR="00D9352B">
        <w:rPr>
          <w:rFonts w:ascii="Times New Roman" w:hAnsi="Times New Roman" w:cs="Times New Roman"/>
          <w:sz w:val="24"/>
          <w:szCs w:val="24"/>
        </w:rPr>
        <w:t>“</w:t>
      </w:r>
      <w:r w:rsidRPr="009C119C">
        <w:rPr>
          <w:rFonts w:ascii="Times New Roman" w:hAnsi="Times New Roman" w:cs="Times New Roman"/>
          <w:sz w:val="24"/>
          <w:szCs w:val="24"/>
        </w:rPr>
        <w:t>Cities in Ruin: Urban Apocalypse in American Culture, 1790–1920.</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Ph.D., The University of Chicago. Accessed July 14, 2021. </w:t>
      </w:r>
      <w:hyperlink r:id="rId55" w:history="1">
        <w:r w:rsidRPr="009C119C">
          <w:rPr>
            <w:rStyle w:val="Hyperlink"/>
            <w:rFonts w:ascii="Times New Roman" w:hAnsi="Times New Roman" w:cs="Times New Roman"/>
            <w:sz w:val="24"/>
            <w:szCs w:val="24"/>
          </w:rPr>
          <w:t>http://www.proquest.com/docview/305468306/abstract/6923DD87F24A4914PQ/1</w:t>
        </w:r>
      </w:hyperlink>
      <w:r w:rsidRPr="009C119C">
        <w:rPr>
          <w:rFonts w:ascii="Times New Roman" w:hAnsi="Times New Roman" w:cs="Times New Roman"/>
          <w:sz w:val="24"/>
          <w:szCs w:val="24"/>
        </w:rPr>
        <w:t>.</w:t>
      </w:r>
    </w:p>
    <w:p w14:paraId="2BCB0F81" w14:textId="77777777" w:rsidR="00B20173" w:rsidRPr="009C119C" w:rsidRDefault="00B20173" w:rsidP="00B20173">
      <w:pPr>
        <w:ind w:hanging="480"/>
        <w:rPr>
          <w:rFonts w:ascii="Times New Roman" w:hAnsi="Times New Roman" w:cs="Times New Roman"/>
          <w:sz w:val="24"/>
          <w:szCs w:val="24"/>
        </w:rPr>
      </w:pPr>
      <w:r w:rsidRPr="009C119C">
        <w:rPr>
          <w:rFonts w:ascii="Times New Roman" w:hAnsi="Times New Roman" w:cs="Times New Roman"/>
          <w:sz w:val="24"/>
          <w:szCs w:val="24"/>
        </w:rPr>
        <w:lastRenderedPageBreak/>
        <w:t xml:space="preserve">Yablon, Nick. </w:t>
      </w:r>
      <w:r w:rsidRPr="009C119C">
        <w:rPr>
          <w:rFonts w:ascii="Times New Roman" w:hAnsi="Times New Roman" w:cs="Times New Roman"/>
          <w:i/>
          <w:iCs/>
          <w:sz w:val="24"/>
          <w:szCs w:val="24"/>
        </w:rPr>
        <w:t>Untimely Ruins: An Archaeology of American Urban Modernity, 1819-1919</w:t>
      </w:r>
      <w:r w:rsidRPr="009C119C">
        <w:rPr>
          <w:rFonts w:ascii="Times New Roman" w:hAnsi="Times New Roman" w:cs="Times New Roman"/>
          <w:sz w:val="24"/>
          <w:szCs w:val="24"/>
        </w:rPr>
        <w:t>. University of Chicago Press, 2010.</w:t>
      </w:r>
    </w:p>
    <w:p w14:paraId="610E4EA3" w14:textId="7421E606" w:rsidR="00B20173" w:rsidRPr="009C119C" w:rsidRDefault="00B20173" w:rsidP="0051456D">
      <w:pPr>
        <w:ind w:hanging="480"/>
        <w:rPr>
          <w:rFonts w:ascii="Times New Roman" w:hAnsi="Times New Roman" w:cs="Times New Roman"/>
          <w:sz w:val="24"/>
          <w:szCs w:val="24"/>
        </w:rPr>
      </w:pPr>
      <w:r w:rsidRPr="009C119C">
        <w:rPr>
          <w:rFonts w:ascii="Times New Roman" w:hAnsi="Times New Roman" w:cs="Times New Roman"/>
          <w:sz w:val="24"/>
          <w:szCs w:val="24"/>
        </w:rPr>
        <w:t xml:space="preserve">Zimmer, Carl. </w:t>
      </w:r>
      <w:r w:rsidR="00D9352B">
        <w:rPr>
          <w:rFonts w:ascii="Times New Roman" w:hAnsi="Times New Roman" w:cs="Times New Roman"/>
          <w:sz w:val="24"/>
          <w:szCs w:val="24"/>
        </w:rPr>
        <w:t>“</w:t>
      </w:r>
      <w:r w:rsidRPr="009C119C">
        <w:rPr>
          <w:rFonts w:ascii="Times New Roman" w:hAnsi="Times New Roman" w:cs="Times New Roman"/>
          <w:sz w:val="24"/>
          <w:szCs w:val="24"/>
        </w:rPr>
        <w:t>The Equation of a Whale.</w:t>
      </w:r>
      <w:r w:rsidR="00D9352B">
        <w:rPr>
          <w:rFonts w:ascii="Times New Roman" w:hAnsi="Times New Roman" w:cs="Times New Roman"/>
          <w:sz w:val="24"/>
          <w:szCs w:val="24"/>
        </w:rPr>
        <w:t>”</w:t>
      </w:r>
      <w:r w:rsidRPr="009C119C">
        <w:rPr>
          <w:rFonts w:ascii="Times New Roman" w:hAnsi="Times New Roman" w:cs="Times New Roman"/>
          <w:sz w:val="24"/>
          <w:szCs w:val="24"/>
        </w:rPr>
        <w:t xml:space="preserve"> </w:t>
      </w:r>
      <w:r w:rsidRPr="009C119C">
        <w:rPr>
          <w:rFonts w:ascii="Times New Roman" w:hAnsi="Times New Roman" w:cs="Times New Roman"/>
          <w:i/>
          <w:iCs/>
          <w:sz w:val="24"/>
          <w:szCs w:val="24"/>
        </w:rPr>
        <w:t>Carl Zimmer</w:t>
      </w:r>
      <w:r w:rsidRPr="009C119C">
        <w:rPr>
          <w:rFonts w:ascii="Times New Roman" w:hAnsi="Times New Roman" w:cs="Times New Roman"/>
          <w:sz w:val="24"/>
          <w:szCs w:val="24"/>
        </w:rPr>
        <w:t xml:space="preserve"> (blog). Accessed April 13, 2021. </w:t>
      </w:r>
      <w:hyperlink r:id="rId56" w:history="1">
        <w:r w:rsidRPr="009C119C">
          <w:rPr>
            <w:rStyle w:val="Hyperlink"/>
            <w:rFonts w:ascii="Times New Roman" w:hAnsi="Times New Roman" w:cs="Times New Roman"/>
            <w:sz w:val="24"/>
            <w:szCs w:val="24"/>
          </w:rPr>
          <w:t>https://carlzimmer.com/the-equation-of-a-whale/</w:t>
        </w:r>
      </w:hyperlink>
      <w:r w:rsidRPr="009C119C">
        <w:rPr>
          <w:rFonts w:ascii="Times New Roman" w:hAnsi="Times New Roman" w:cs="Times New Roman"/>
          <w:sz w:val="24"/>
          <w:szCs w:val="24"/>
        </w:rPr>
        <w:t>.</w:t>
      </w:r>
    </w:p>
    <w:p w14:paraId="0E64E8F7" w14:textId="77777777" w:rsidR="00994FCA" w:rsidRPr="009C119C" w:rsidRDefault="00994FCA" w:rsidP="00BF4C12">
      <w:pPr>
        <w:rPr>
          <w:rFonts w:ascii="Times New Roman" w:hAnsi="Times New Roman" w:cs="Times New Roman"/>
          <w:sz w:val="24"/>
          <w:szCs w:val="24"/>
        </w:rPr>
      </w:pPr>
    </w:p>
    <w:sectPr w:rsidR="00994FCA" w:rsidRPr="009C119C">
      <w:head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6B73F" w14:textId="77777777" w:rsidR="00DA08EF" w:rsidRDefault="00DA08EF" w:rsidP="00475F52">
      <w:pPr>
        <w:spacing w:after="0" w:line="240" w:lineRule="auto"/>
      </w:pPr>
      <w:r>
        <w:separator/>
      </w:r>
    </w:p>
  </w:endnote>
  <w:endnote w:type="continuationSeparator" w:id="0">
    <w:p w14:paraId="59CEEA21" w14:textId="77777777" w:rsidR="00DA08EF" w:rsidRDefault="00DA08EF" w:rsidP="00475F52">
      <w:pPr>
        <w:spacing w:after="0" w:line="240" w:lineRule="auto"/>
      </w:pPr>
      <w:r>
        <w:continuationSeparator/>
      </w:r>
    </w:p>
  </w:endnote>
  <w:endnote w:type="continuationNotice" w:id="1">
    <w:p w14:paraId="741C2BBB" w14:textId="77777777" w:rsidR="00DA08EF" w:rsidRDefault="00DA08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41BDE" w14:textId="77777777" w:rsidR="00DA08EF" w:rsidRDefault="00DA08EF" w:rsidP="00475F52">
      <w:pPr>
        <w:spacing w:after="0" w:line="240" w:lineRule="auto"/>
      </w:pPr>
      <w:r>
        <w:separator/>
      </w:r>
    </w:p>
  </w:footnote>
  <w:footnote w:type="continuationSeparator" w:id="0">
    <w:p w14:paraId="18FD1C76" w14:textId="77777777" w:rsidR="00DA08EF" w:rsidRDefault="00DA08EF" w:rsidP="00475F52">
      <w:pPr>
        <w:spacing w:after="0" w:line="240" w:lineRule="auto"/>
      </w:pPr>
      <w:r>
        <w:continuationSeparator/>
      </w:r>
    </w:p>
  </w:footnote>
  <w:footnote w:type="continuationNotice" w:id="1">
    <w:p w14:paraId="5BD98C51" w14:textId="77777777" w:rsidR="00DA08EF" w:rsidRDefault="00DA08EF">
      <w:pPr>
        <w:spacing w:after="0" w:line="240" w:lineRule="auto"/>
      </w:pPr>
    </w:p>
  </w:footnote>
  <w:footnote w:id="2">
    <w:p w14:paraId="5662193C" w14:textId="53133C2D"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B27D8E" w:rsidRPr="006D3EB8">
        <w:rPr>
          <w:rFonts w:ascii="Times New Roman" w:hAnsi="Times New Roman" w:cs="Times New Roman"/>
          <w:sz w:val="18"/>
          <w:szCs w:val="18"/>
        </w:rPr>
        <w:t xml:space="preserve">Najafi, </w:t>
      </w:r>
      <w:r w:rsidR="00B27D8E" w:rsidRPr="006D3EB8">
        <w:rPr>
          <w:rFonts w:ascii="Times New Roman" w:hAnsi="Times New Roman" w:cs="Times New Roman"/>
          <w:i/>
          <w:iCs/>
          <w:sz w:val="18"/>
          <w:szCs w:val="18"/>
        </w:rPr>
        <w:t>Wounds of Archive</w:t>
      </w:r>
      <w:r w:rsidR="00B27D8E" w:rsidRPr="006D3EB8">
        <w:rPr>
          <w:rFonts w:ascii="Times New Roman" w:hAnsi="Times New Roman" w:cs="Times New Roman"/>
          <w:sz w:val="18"/>
          <w:szCs w:val="18"/>
        </w:rPr>
        <w:t>.</w:t>
      </w:r>
    </w:p>
  </w:footnote>
  <w:footnote w:id="3">
    <w:p w14:paraId="4F1432FD" w14:textId="0D8A24BB" w:rsidR="00734D93" w:rsidRPr="006D3EB8" w:rsidRDefault="00734D93" w:rsidP="00734D93">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8855BD" w:rsidRPr="006D3EB8">
        <w:rPr>
          <w:rFonts w:ascii="Times New Roman" w:hAnsi="Times New Roman" w:cs="Times New Roman"/>
          <w:sz w:val="18"/>
          <w:szCs w:val="18"/>
        </w:rPr>
        <w:t xml:space="preserve">Engel, </w:t>
      </w:r>
      <w:r w:rsidR="008855BD" w:rsidRPr="006D3EB8">
        <w:rPr>
          <w:rFonts w:ascii="Times New Roman" w:hAnsi="Times New Roman" w:cs="Times New Roman"/>
          <w:i/>
          <w:iCs/>
          <w:sz w:val="18"/>
          <w:szCs w:val="18"/>
        </w:rPr>
        <w:t>Sacred Sands</w:t>
      </w:r>
      <w:r w:rsidR="008855BD" w:rsidRPr="006D3EB8">
        <w:rPr>
          <w:rFonts w:ascii="Times New Roman" w:hAnsi="Times New Roman" w:cs="Times New Roman"/>
          <w:sz w:val="18"/>
          <w:szCs w:val="18"/>
        </w:rPr>
        <w:t xml:space="preserve">, </w:t>
      </w:r>
      <w:r w:rsidRPr="006D3EB8">
        <w:rPr>
          <w:rFonts w:ascii="Times New Roman" w:hAnsi="Times New Roman" w:cs="Times New Roman"/>
          <w:sz w:val="18"/>
          <w:szCs w:val="18"/>
        </w:rPr>
        <w:t>145</w:t>
      </w:r>
    </w:p>
  </w:footnote>
  <w:footnote w:id="4">
    <w:p w14:paraId="54F4E834" w14:textId="66446AD1" w:rsidR="00734D93" w:rsidRPr="006D3EB8" w:rsidRDefault="00734D93" w:rsidP="00734D93">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7971E8" w:rsidRPr="006D3EB8">
        <w:rPr>
          <w:rFonts w:ascii="Times New Roman" w:hAnsi="Times New Roman" w:cs="Times New Roman"/>
          <w:sz w:val="18"/>
          <w:szCs w:val="18"/>
        </w:rPr>
        <w:t xml:space="preserve">Quoted in Gaskins, </w:t>
      </w:r>
      <w:proofErr w:type="spellStart"/>
      <w:r w:rsidR="007971E8" w:rsidRPr="006D3EB8">
        <w:rPr>
          <w:rFonts w:ascii="Times New Roman" w:hAnsi="Times New Roman" w:cs="Times New Roman"/>
          <w:i/>
          <w:iCs/>
          <w:sz w:val="18"/>
          <w:szCs w:val="18"/>
        </w:rPr>
        <w:t>ArtSmart</w:t>
      </w:r>
      <w:proofErr w:type="spellEnd"/>
      <w:r w:rsidR="008855BD" w:rsidRPr="006D3EB8">
        <w:rPr>
          <w:rFonts w:ascii="Times New Roman" w:hAnsi="Times New Roman" w:cs="Times New Roman"/>
          <w:i/>
          <w:iCs/>
          <w:sz w:val="18"/>
          <w:szCs w:val="18"/>
        </w:rPr>
        <w:t>.</w:t>
      </w:r>
    </w:p>
  </w:footnote>
  <w:footnote w:id="5">
    <w:p w14:paraId="35450426" w14:textId="01DA7F1E" w:rsidR="00727121" w:rsidRPr="006D3EB8" w:rsidRDefault="00727121" w:rsidP="00727121">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8855BD" w:rsidRPr="006D3EB8">
        <w:rPr>
          <w:rFonts w:ascii="Times New Roman" w:hAnsi="Times New Roman" w:cs="Times New Roman"/>
          <w:sz w:val="18"/>
          <w:szCs w:val="18"/>
        </w:rPr>
        <w:t xml:space="preserve">Engel, </w:t>
      </w:r>
      <w:r w:rsidR="008855BD" w:rsidRPr="006D3EB8">
        <w:rPr>
          <w:rFonts w:ascii="Times New Roman" w:hAnsi="Times New Roman" w:cs="Times New Roman"/>
          <w:i/>
          <w:iCs/>
          <w:sz w:val="18"/>
          <w:szCs w:val="18"/>
        </w:rPr>
        <w:t>Sacred Sands</w:t>
      </w:r>
      <w:r w:rsidR="008855BD" w:rsidRPr="006D3EB8">
        <w:rPr>
          <w:rFonts w:ascii="Times New Roman" w:hAnsi="Times New Roman" w:cs="Times New Roman"/>
          <w:sz w:val="18"/>
          <w:szCs w:val="18"/>
        </w:rPr>
        <w:t xml:space="preserve">, </w:t>
      </w:r>
      <w:r w:rsidRPr="006D3EB8">
        <w:rPr>
          <w:rFonts w:ascii="Times New Roman" w:hAnsi="Times New Roman" w:cs="Times New Roman"/>
          <w:sz w:val="18"/>
          <w:szCs w:val="18"/>
        </w:rPr>
        <w:t>143</w:t>
      </w:r>
    </w:p>
  </w:footnote>
  <w:footnote w:id="6">
    <w:p w14:paraId="0E86A8BE" w14:textId="77777777" w:rsidR="00087F6F" w:rsidRPr="006D3EB8" w:rsidRDefault="00087F6F" w:rsidP="00087F6F">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Engel, </w:t>
      </w:r>
      <w:r w:rsidRPr="006D3EB8">
        <w:rPr>
          <w:rFonts w:ascii="Times New Roman" w:hAnsi="Times New Roman" w:cs="Times New Roman"/>
          <w:i/>
          <w:iCs/>
          <w:sz w:val="18"/>
          <w:szCs w:val="18"/>
        </w:rPr>
        <w:t>Sacred Sands</w:t>
      </w:r>
      <w:r w:rsidRPr="006D3EB8">
        <w:rPr>
          <w:rFonts w:ascii="Times New Roman" w:hAnsi="Times New Roman" w:cs="Times New Roman"/>
          <w:sz w:val="18"/>
          <w:szCs w:val="18"/>
        </w:rPr>
        <w:t>, 145</w:t>
      </w:r>
    </w:p>
  </w:footnote>
  <w:footnote w:id="7">
    <w:p w14:paraId="59E4B158" w14:textId="28E9D67F" w:rsidR="00734D93" w:rsidRPr="006D3EB8" w:rsidRDefault="00734D93" w:rsidP="00734D93">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D44464" w:rsidRPr="006D3EB8">
        <w:rPr>
          <w:rFonts w:ascii="Times New Roman" w:hAnsi="Times New Roman" w:cs="Times New Roman"/>
          <w:sz w:val="18"/>
          <w:szCs w:val="18"/>
        </w:rPr>
        <w:t xml:space="preserve">Engel, </w:t>
      </w:r>
      <w:r w:rsidR="00D44464" w:rsidRPr="006D3EB8">
        <w:rPr>
          <w:rFonts w:ascii="Times New Roman" w:hAnsi="Times New Roman" w:cs="Times New Roman"/>
          <w:i/>
          <w:iCs/>
          <w:sz w:val="18"/>
          <w:szCs w:val="18"/>
        </w:rPr>
        <w:t>Sacred Sands</w:t>
      </w:r>
      <w:r w:rsidRPr="006D3EB8">
        <w:rPr>
          <w:rFonts w:ascii="Times New Roman" w:hAnsi="Times New Roman" w:cs="Times New Roman"/>
          <w:sz w:val="18"/>
          <w:szCs w:val="18"/>
        </w:rPr>
        <w:t>, 157</w:t>
      </w:r>
    </w:p>
  </w:footnote>
  <w:footnote w:id="8">
    <w:p w14:paraId="4DA5B8AD" w14:textId="1B00D549" w:rsidR="00734D93" w:rsidRPr="006D3EB8" w:rsidRDefault="00734D93" w:rsidP="00734D93">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D44464" w:rsidRPr="006D3EB8">
        <w:rPr>
          <w:rFonts w:ascii="Times New Roman" w:hAnsi="Times New Roman" w:cs="Times New Roman"/>
          <w:sz w:val="18"/>
          <w:szCs w:val="18"/>
        </w:rPr>
        <w:t>Ibid</w:t>
      </w:r>
      <w:r w:rsidRPr="006D3EB8">
        <w:rPr>
          <w:rFonts w:ascii="Times New Roman" w:hAnsi="Times New Roman" w:cs="Times New Roman"/>
          <w:sz w:val="18"/>
          <w:szCs w:val="18"/>
        </w:rPr>
        <w:t>, 131</w:t>
      </w:r>
    </w:p>
  </w:footnote>
  <w:footnote w:id="9">
    <w:p w14:paraId="69AAB490" w14:textId="2D4AC810" w:rsidR="00734D93" w:rsidRPr="006D3EB8" w:rsidRDefault="00734D93" w:rsidP="00734D93">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D44464" w:rsidRPr="006D3EB8">
        <w:rPr>
          <w:rFonts w:ascii="Times New Roman" w:hAnsi="Times New Roman" w:cs="Times New Roman"/>
          <w:sz w:val="18"/>
          <w:szCs w:val="18"/>
        </w:rPr>
        <w:t>Ibid.</w:t>
      </w:r>
      <w:r w:rsidRPr="006D3EB8">
        <w:rPr>
          <w:rFonts w:ascii="Times New Roman" w:hAnsi="Times New Roman" w:cs="Times New Roman"/>
          <w:sz w:val="18"/>
          <w:szCs w:val="18"/>
        </w:rPr>
        <w:t xml:space="preserve"> 149</w:t>
      </w:r>
    </w:p>
  </w:footnote>
  <w:footnote w:id="10">
    <w:p w14:paraId="54DDF1D8" w14:textId="56AEB059" w:rsidR="00734D93" w:rsidRPr="006D3EB8" w:rsidRDefault="00734D93" w:rsidP="00734D93">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D44464" w:rsidRPr="006D3EB8">
        <w:rPr>
          <w:rFonts w:ascii="Times New Roman" w:hAnsi="Times New Roman" w:cs="Times New Roman"/>
          <w:sz w:val="18"/>
          <w:szCs w:val="18"/>
        </w:rPr>
        <w:t>Ibid.</w:t>
      </w:r>
      <w:r w:rsidRPr="006D3EB8">
        <w:rPr>
          <w:rFonts w:ascii="Times New Roman" w:hAnsi="Times New Roman" w:cs="Times New Roman"/>
          <w:sz w:val="18"/>
          <w:szCs w:val="18"/>
        </w:rPr>
        <w:t xml:space="preserve"> 13</w:t>
      </w:r>
      <w:r w:rsidR="00D44464" w:rsidRPr="006D3EB8">
        <w:rPr>
          <w:rFonts w:ascii="Times New Roman" w:hAnsi="Times New Roman" w:cs="Times New Roman"/>
          <w:sz w:val="18"/>
          <w:szCs w:val="18"/>
        </w:rPr>
        <w:t>1</w:t>
      </w:r>
    </w:p>
  </w:footnote>
  <w:footnote w:id="11">
    <w:p w14:paraId="6B7E397A" w14:textId="77777777" w:rsidR="0083065B" w:rsidRPr="006D3EB8" w:rsidRDefault="0083065B" w:rsidP="0083065B">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proofErr w:type="spellStart"/>
      <w:r w:rsidRPr="006D3EB8">
        <w:rPr>
          <w:rFonts w:ascii="Times New Roman" w:hAnsi="Times New Roman" w:cs="Times New Roman"/>
          <w:sz w:val="18"/>
          <w:szCs w:val="18"/>
        </w:rPr>
        <w:t>Rudwick</w:t>
      </w:r>
      <w:proofErr w:type="spellEnd"/>
      <w:r w:rsidRPr="006D3EB8">
        <w:rPr>
          <w:rFonts w:ascii="Times New Roman" w:hAnsi="Times New Roman" w:cs="Times New Roman"/>
          <w:sz w:val="18"/>
          <w:szCs w:val="18"/>
        </w:rPr>
        <w:t xml:space="preserve">, </w:t>
      </w:r>
      <w:r w:rsidRPr="006D3EB8">
        <w:rPr>
          <w:rFonts w:ascii="Times New Roman" w:hAnsi="Times New Roman" w:cs="Times New Roman"/>
          <w:i/>
          <w:iCs/>
          <w:sz w:val="18"/>
          <w:szCs w:val="18"/>
        </w:rPr>
        <w:t>Bursting the Limits of Time</w:t>
      </w:r>
      <w:r w:rsidRPr="006D3EB8">
        <w:rPr>
          <w:rFonts w:ascii="Times New Roman" w:hAnsi="Times New Roman" w:cs="Times New Roman"/>
          <w:sz w:val="18"/>
          <w:szCs w:val="18"/>
        </w:rPr>
        <w:t>. 361</w:t>
      </w:r>
    </w:p>
  </w:footnote>
  <w:footnote w:id="12">
    <w:p w14:paraId="019058C3" w14:textId="3268EFCA" w:rsidR="009D70E6" w:rsidRPr="006D3EB8" w:rsidRDefault="009D70E6" w:rsidP="009D70E6">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Schama, </w:t>
      </w:r>
      <w:r w:rsidR="008855BD" w:rsidRPr="006D3EB8">
        <w:rPr>
          <w:rFonts w:ascii="Times New Roman" w:hAnsi="Times New Roman" w:cs="Times New Roman"/>
          <w:i/>
          <w:iCs/>
          <w:sz w:val="18"/>
          <w:szCs w:val="18"/>
        </w:rPr>
        <w:t>S</w:t>
      </w:r>
      <w:r w:rsidRPr="006D3EB8">
        <w:rPr>
          <w:rFonts w:ascii="Times New Roman" w:hAnsi="Times New Roman" w:cs="Times New Roman"/>
          <w:i/>
          <w:iCs/>
          <w:sz w:val="18"/>
          <w:szCs w:val="18"/>
        </w:rPr>
        <w:t>imon Schama on Napoleon, the Horticultural Strategist</w:t>
      </w:r>
      <w:r w:rsidRPr="006D3EB8">
        <w:rPr>
          <w:rFonts w:ascii="Times New Roman" w:hAnsi="Times New Roman" w:cs="Times New Roman"/>
          <w:sz w:val="18"/>
          <w:szCs w:val="18"/>
        </w:rPr>
        <w:t>.</w:t>
      </w:r>
    </w:p>
  </w:footnote>
  <w:footnote w:id="13">
    <w:p w14:paraId="05C09621" w14:textId="64C37A90" w:rsidR="00036745" w:rsidRPr="006D3EB8" w:rsidRDefault="00036745" w:rsidP="00036745">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Curtis, Millar, and Lambert, </w:t>
      </w:r>
      <w:r w:rsidRPr="006D3EB8">
        <w:rPr>
          <w:rFonts w:ascii="Times New Roman" w:hAnsi="Times New Roman" w:cs="Times New Roman"/>
          <w:i/>
          <w:iCs/>
          <w:sz w:val="18"/>
          <w:szCs w:val="18"/>
        </w:rPr>
        <w:t>The Sacred Ibis Debate</w:t>
      </w:r>
      <w:r w:rsidRPr="006D3EB8">
        <w:rPr>
          <w:rFonts w:ascii="Times New Roman" w:hAnsi="Times New Roman" w:cs="Times New Roman"/>
          <w:sz w:val="18"/>
          <w:szCs w:val="18"/>
        </w:rPr>
        <w:t>.</w:t>
      </w:r>
    </w:p>
  </w:footnote>
  <w:footnote w:id="14">
    <w:p w14:paraId="34569774" w14:textId="4F2AAC61" w:rsidR="00C86A4C" w:rsidRPr="006D3EB8" w:rsidRDefault="00C86A4C">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Quoted in </w:t>
      </w:r>
      <w:proofErr w:type="spellStart"/>
      <w:r w:rsidR="008E141D" w:rsidRPr="006D3EB8">
        <w:rPr>
          <w:rFonts w:ascii="Times New Roman" w:hAnsi="Times New Roman" w:cs="Times New Roman"/>
          <w:sz w:val="18"/>
          <w:szCs w:val="18"/>
        </w:rPr>
        <w:t>Rudwick</w:t>
      </w:r>
      <w:proofErr w:type="spellEnd"/>
      <w:r w:rsidR="008E141D" w:rsidRPr="006D3EB8">
        <w:rPr>
          <w:rFonts w:ascii="Times New Roman" w:hAnsi="Times New Roman" w:cs="Times New Roman"/>
          <w:sz w:val="18"/>
          <w:szCs w:val="18"/>
        </w:rPr>
        <w:t xml:space="preserve"> and Cuvier, </w:t>
      </w:r>
      <w:r w:rsidR="008E141D" w:rsidRPr="006D3EB8">
        <w:rPr>
          <w:rFonts w:ascii="Times New Roman" w:hAnsi="Times New Roman" w:cs="Times New Roman"/>
          <w:i/>
          <w:iCs/>
          <w:sz w:val="18"/>
          <w:szCs w:val="18"/>
        </w:rPr>
        <w:t>Georges Cuvier, Fossil Bones, and Geological Catastrophes</w:t>
      </w:r>
      <w:r w:rsidR="008E141D" w:rsidRPr="006D3EB8">
        <w:rPr>
          <w:rFonts w:ascii="Times New Roman" w:hAnsi="Times New Roman" w:cs="Times New Roman"/>
          <w:sz w:val="18"/>
          <w:szCs w:val="18"/>
        </w:rPr>
        <w:t>. 24</w:t>
      </w:r>
    </w:p>
  </w:footnote>
  <w:footnote w:id="15">
    <w:p w14:paraId="572C8572" w14:textId="77777777" w:rsidR="00791210" w:rsidRPr="006D3EB8" w:rsidRDefault="00791210" w:rsidP="00791210">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Fabian and Bunzl, </w:t>
      </w:r>
      <w:r w:rsidRPr="006D3EB8">
        <w:rPr>
          <w:rFonts w:ascii="Times New Roman" w:hAnsi="Times New Roman" w:cs="Times New Roman"/>
          <w:i/>
          <w:iCs/>
          <w:sz w:val="18"/>
          <w:szCs w:val="18"/>
        </w:rPr>
        <w:t>Time and the Other</w:t>
      </w:r>
      <w:r w:rsidRPr="006D3EB8">
        <w:rPr>
          <w:rFonts w:ascii="Times New Roman" w:hAnsi="Times New Roman" w:cs="Times New Roman"/>
          <w:sz w:val="18"/>
          <w:szCs w:val="18"/>
        </w:rPr>
        <w:t xml:space="preserve"> 188</w:t>
      </w:r>
    </w:p>
  </w:footnote>
  <w:footnote w:id="16">
    <w:p w14:paraId="62084353" w14:textId="5BEE794B" w:rsidR="00791210" w:rsidRPr="006D3EB8" w:rsidRDefault="00791210" w:rsidP="00791210">
      <w:pPr>
        <w:pStyle w:val="FootnoteText"/>
        <w:rPr>
          <w:rFonts w:ascii="Times New Roman" w:hAnsi="Times New Roman" w:cs="Times New Roman"/>
          <w:i/>
          <w:iCs/>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Cuvier </w:t>
      </w:r>
      <w:r w:rsidRPr="006D3EB8">
        <w:rPr>
          <w:rFonts w:ascii="Times New Roman" w:hAnsi="Times New Roman" w:cs="Times New Roman"/>
          <w:i/>
          <w:iCs/>
          <w:sz w:val="18"/>
          <w:szCs w:val="18"/>
        </w:rPr>
        <w:t>The Rev</w:t>
      </w:r>
      <w:r w:rsidR="008855BD" w:rsidRPr="006D3EB8">
        <w:rPr>
          <w:rFonts w:ascii="Times New Roman" w:hAnsi="Times New Roman" w:cs="Times New Roman"/>
          <w:i/>
          <w:iCs/>
          <w:sz w:val="18"/>
          <w:szCs w:val="18"/>
        </w:rPr>
        <w:t>o</w:t>
      </w:r>
      <w:r w:rsidRPr="006D3EB8">
        <w:rPr>
          <w:rFonts w:ascii="Times New Roman" w:hAnsi="Times New Roman" w:cs="Times New Roman"/>
          <w:i/>
          <w:iCs/>
          <w:sz w:val="18"/>
          <w:szCs w:val="18"/>
        </w:rPr>
        <w:t>lutions of the Globe</w:t>
      </w:r>
      <w:r w:rsidRPr="006D3EB8">
        <w:rPr>
          <w:rFonts w:ascii="Times New Roman" w:hAnsi="Times New Roman" w:cs="Times New Roman"/>
          <w:sz w:val="18"/>
          <w:szCs w:val="18"/>
        </w:rPr>
        <w:t xml:space="preserve"> </w:t>
      </w:r>
      <w:proofErr w:type="gramStart"/>
      <w:r w:rsidRPr="006D3EB8">
        <w:rPr>
          <w:rFonts w:ascii="Times New Roman" w:hAnsi="Times New Roman" w:cs="Times New Roman"/>
          <w:sz w:val="18"/>
          <w:szCs w:val="18"/>
        </w:rPr>
        <w:t>In</w:t>
      </w:r>
      <w:proofErr w:type="gramEnd"/>
      <w:r w:rsidRPr="006D3EB8">
        <w:rPr>
          <w:rFonts w:ascii="Times New Roman" w:hAnsi="Times New Roman" w:cs="Times New Roman"/>
          <w:sz w:val="18"/>
          <w:szCs w:val="18"/>
        </w:rPr>
        <w:t xml:space="preserve"> </w:t>
      </w:r>
      <w:proofErr w:type="spellStart"/>
      <w:r w:rsidRPr="006D3EB8">
        <w:rPr>
          <w:rFonts w:ascii="Times New Roman" w:hAnsi="Times New Roman" w:cs="Times New Roman"/>
          <w:sz w:val="18"/>
          <w:szCs w:val="18"/>
        </w:rPr>
        <w:t>Rudwick</w:t>
      </w:r>
      <w:proofErr w:type="spellEnd"/>
      <w:r w:rsidRPr="006D3EB8">
        <w:rPr>
          <w:rFonts w:ascii="Times New Roman" w:hAnsi="Times New Roman" w:cs="Times New Roman"/>
          <w:sz w:val="18"/>
          <w:szCs w:val="18"/>
        </w:rPr>
        <w:t xml:space="preserve"> and Cuvier, </w:t>
      </w:r>
      <w:r w:rsidRPr="006D3EB8">
        <w:rPr>
          <w:rFonts w:ascii="Times New Roman" w:hAnsi="Times New Roman" w:cs="Times New Roman"/>
          <w:i/>
          <w:iCs/>
          <w:sz w:val="18"/>
          <w:szCs w:val="18"/>
        </w:rPr>
        <w:t>Georges Cuvier, Fossil Bones, and Geological Catastrophes</w:t>
      </w:r>
      <w:r w:rsidRPr="006D3EB8">
        <w:rPr>
          <w:rFonts w:ascii="Times New Roman" w:hAnsi="Times New Roman" w:cs="Times New Roman"/>
          <w:sz w:val="18"/>
          <w:szCs w:val="18"/>
        </w:rPr>
        <w:t>.</w:t>
      </w:r>
      <w:r w:rsidRPr="006D3EB8">
        <w:rPr>
          <w:rFonts w:ascii="Times New Roman" w:hAnsi="Times New Roman" w:cs="Times New Roman"/>
          <w:i/>
          <w:iCs/>
          <w:sz w:val="18"/>
          <w:szCs w:val="18"/>
        </w:rPr>
        <w:t xml:space="preserve"> 183. </w:t>
      </w:r>
    </w:p>
  </w:footnote>
  <w:footnote w:id="17">
    <w:p w14:paraId="34F7FAB1" w14:textId="1C7A80EA" w:rsidR="003E1327" w:rsidRPr="006D3EB8" w:rsidRDefault="003E1327">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Ibid</w:t>
      </w:r>
    </w:p>
  </w:footnote>
  <w:footnote w:id="18">
    <w:p w14:paraId="7B70FD60" w14:textId="6DB216BE" w:rsidR="003E1327" w:rsidRPr="006D3EB8" w:rsidRDefault="003E1327">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Ibid</w:t>
      </w:r>
    </w:p>
  </w:footnote>
  <w:footnote w:id="19">
    <w:p w14:paraId="38469ACE" w14:textId="10A52493" w:rsidR="00484B0D" w:rsidRPr="006D3EB8" w:rsidRDefault="00484B0D" w:rsidP="00484B0D">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222ED6" w:rsidRPr="006D3EB8">
        <w:rPr>
          <w:rFonts w:ascii="Times New Roman" w:hAnsi="Times New Roman" w:cs="Times New Roman"/>
          <w:sz w:val="18"/>
          <w:szCs w:val="18"/>
        </w:rPr>
        <w:t xml:space="preserve">Balzac, </w:t>
      </w:r>
      <w:r w:rsidR="00222ED6" w:rsidRPr="006D3EB8">
        <w:rPr>
          <w:rFonts w:ascii="Times New Roman" w:hAnsi="Times New Roman" w:cs="Times New Roman"/>
          <w:i/>
          <w:iCs/>
          <w:sz w:val="18"/>
          <w:szCs w:val="18"/>
        </w:rPr>
        <w:t>Honoré de Balzac in Twenty-Five Volumes</w:t>
      </w:r>
      <w:r w:rsidR="00222ED6" w:rsidRPr="006D3EB8">
        <w:rPr>
          <w:rFonts w:ascii="Times New Roman" w:hAnsi="Times New Roman" w:cs="Times New Roman"/>
          <w:sz w:val="18"/>
          <w:szCs w:val="18"/>
        </w:rPr>
        <w:t>. 31</w:t>
      </w:r>
    </w:p>
  </w:footnote>
  <w:footnote w:id="20">
    <w:p w14:paraId="345A8D9C" w14:textId="2B23F0EC" w:rsidR="00EB2F74" w:rsidRPr="006D3EB8" w:rsidRDefault="00EB2F74" w:rsidP="00EB2F74">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Though Cuvier was not the first to theorize extinction, it was Cuvier’s work that made extinction an accepted fact of earth history. (</w:t>
      </w:r>
      <w:proofErr w:type="gramStart"/>
      <w:r w:rsidRPr="006D3EB8">
        <w:rPr>
          <w:rFonts w:ascii="Times New Roman" w:hAnsi="Times New Roman" w:cs="Times New Roman"/>
          <w:sz w:val="18"/>
          <w:szCs w:val="18"/>
        </w:rPr>
        <w:t>see</w:t>
      </w:r>
      <w:proofErr w:type="gramEnd"/>
      <w:r w:rsidRPr="006D3EB8">
        <w:rPr>
          <w:rFonts w:ascii="Times New Roman" w:hAnsi="Times New Roman" w:cs="Times New Roman"/>
          <w:sz w:val="18"/>
          <w:szCs w:val="18"/>
        </w:rPr>
        <w:t xml:space="preserve"> </w:t>
      </w:r>
      <w:proofErr w:type="spellStart"/>
      <w:r w:rsidRPr="006D3EB8">
        <w:rPr>
          <w:rFonts w:ascii="Times New Roman" w:hAnsi="Times New Roman" w:cs="Times New Roman"/>
          <w:sz w:val="18"/>
          <w:szCs w:val="18"/>
        </w:rPr>
        <w:t>Şengör</w:t>
      </w:r>
      <w:proofErr w:type="spellEnd"/>
      <w:r w:rsidRPr="006D3EB8">
        <w:rPr>
          <w:rFonts w:ascii="Times New Roman" w:hAnsi="Times New Roman" w:cs="Times New Roman"/>
          <w:sz w:val="18"/>
          <w:szCs w:val="18"/>
        </w:rPr>
        <w:t xml:space="preserve">, </w:t>
      </w:r>
      <w:r w:rsidR="00D9352B">
        <w:rPr>
          <w:rFonts w:ascii="Times New Roman" w:hAnsi="Times New Roman" w:cs="Times New Roman"/>
          <w:sz w:val="18"/>
          <w:szCs w:val="18"/>
        </w:rPr>
        <w:t>“</w:t>
      </w:r>
      <w:r w:rsidRPr="006D3EB8">
        <w:rPr>
          <w:rFonts w:ascii="Times New Roman" w:hAnsi="Times New Roman" w:cs="Times New Roman"/>
          <w:sz w:val="18"/>
          <w:szCs w:val="18"/>
        </w:rPr>
        <w:t>What Is the Use of the History of Geology to a Practicing Geologist?</w:t>
      </w:r>
      <w:r w:rsidR="00D9352B">
        <w:rPr>
          <w:rFonts w:ascii="Times New Roman" w:hAnsi="Times New Roman" w:cs="Times New Roman"/>
          <w:sz w:val="18"/>
          <w:szCs w:val="18"/>
        </w:rPr>
        <w:t>”</w:t>
      </w:r>
      <w:r w:rsidRPr="006D3EB8">
        <w:rPr>
          <w:rFonts w:ascii="Times New Roman" w:hAnsi="Times New Roman" w:cs="Times New Roman"/>
          <w:sz w:val="18"/>
          <w:szCs w:val="18"/>
        </w:rPr>
        <w:t>)</w:t>
      </w:r>
    </w:p>
  </w:footnote>
  <w:footnote w:id="21">
    <w:p w14:paraId="6D0F3D87" w14:textId="33BCB13C" w:rsidR="006F29E5" w:rsidRPr="006D3EB8" w:rsidRDefault="006F29E5" w:rsidP="006F29E5">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Steedman,</w:t>
      </w:r>
      <w:r w:rsidR="002630AE" w:rsidRPr="006D3EB8">
        <w:rPr>
          <w:rFonts w:ascii="Times New Roman" w:hAnsi="Times New Roman" w:cs="Times New Roman"/>
          <w:sz w:val="18"/>
          <w:szCs w:val="18"/>
        </w:rPr>
        <w:t xml:space="preserve"> </w:t>
      </w:r>
      <w:r w:rsidR="002630AE" w:rsidRPr="006D3EB8">
        <w:rPr>
          <w:rFonts w:ascii="Times New Roman" w:hAnsi="Times New Roman" w:cs="Times New Roman"/>
          <w:i/>
          <w:iCs/>
          <w:sz w:val="18"/>
          <w:szCs w:val="18"/>
        </w:rPr>
        <w:t>Dust.</w:t>
      </w:r>
      <w:r w:rsidRPr="006D3EB8">
        <w:rPr>
          <w:rFonts w:ascii="Times New Roman" w:hAnsi="Times New Roman" w:cs="Times New Roman"/>
          <w:sz w:val="18"/>
          <w:szCs w:val="18"/>
        </w:rPr>
        <w:t xml:space="preserve"> 71</w:t>
      </w:r>
    </w:p>
  </w:footnote>
  <w:footnote w:id="22">
    <w:p w14:paraId="63C9DE81" w14:textId="15B88A8C" w:rsidR="006F29E5" w:rsidRPr="006D3EB8" w:rsidRDefault="006F29E5" w:rsidP="006F29E5">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2630AE" w:rsidRPr="006D3EB8">
        <w:rPr>
          <w:rFonts w:ascii="Times New Roman" w:hAnsi="Times New Roman" w:cs="Times New Roman"/>
          <w:sz w:val="18"/>
          <w:szCs w:val="18"/>
        </w:rPr>
        <w:t xml:space="preserve">Michelet, </w:t>
      </w:r>
      <w:r w:rsidRPr="006D3EB8">
        <w:rPr>
          <w:rFonts w:ascii="Times New Roman" w:hAnsi="Times New Roman" w:cs="Times New Roman"/>
          <w:i/>
          <w:iCs/>
          <w:sz w:val="18"/>
          <w:szCs w:val="18"/>
        </w:rPr>
        <w:t>Journal,</w:t>
      </w:r>
      <w:r w:rsidRPr="006D3EB8">
        <w:rPr>
          <w:rFonts w:ascii="Times New Roman" w:hAnsi="Times New Roman" w:cs="Times New Roman"/>
          <w:sz w:val="18"/>
          <w:szCs w:val="18"/>
        </w:rPr>
        <w:t xml:space="preserve"> ed. Paul Viallaneix and Claude </w:t>
      </w:r>
      <w:proofErr w:type="spellStart"/>
      <w:r w:rsidRPr="006D3EB8">
        <w:rPr>
          <w:rFonts w:ascii="Times New Roman" w:hAnsi="Times New Roman" w:cs="Times New Roman"/>
          <w:sz w:val="18"/>
          <w:szCs w:val="18"/>
        </w:rPr>
        <w:t>Digeon</w:t>
      </w:r>
      <w:proofErr w:type="spellEnd"/>
      <w:r w:rsidRPr="006D3EB8">
        <w:rPr>
          <w:rFonts w:ascii="Times New Roman" w:hAnsi="Times New Roman" w:cs="Times New Roman"/>
          <w:sz w:val="18"/>
          <w:szCs w:val="18"/>
        </w:rPr>
        <w:t xml:space="preserve"> (Paris: Gallimard, 1959-76), 4 vols., 1:329, 12 June 1840.</w:t>
      </w:r>
    </w:p>
  </w:footnote>
  <w:footnote w:id="23">
    <w:p w14:paraId="7515FBA7" w14:textId="77777777" w:rsidR="0019028C" w:rsidRPr="006D3EB8" w:rsidRDefault="0019028C" w:rsidP="0019028C">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proofErr w:type="spellStart"/>
      <w:r w:rsidRPr="006D3EB8">
        <w:rPr>
          <w:rFonts w:ascii="Times New Roman" w:hAnsi="Times New Roman" w:cs="Times New Roman"/>
          <w:i/>
          <w:iCs/>
          <w:sz w:val="18"/>
          <w:szCs w:val="18"/>
        </w:rPr>
        <w:t>Lettres</w:t>
      </w:r>
      <w:proofErr w:type="spellEnd"/>
      <w:r w:rsidRPr="006D3EB8">
        <w:rPr>
          <w:rFonts w:ascii="Times New Roman" w:hAnsi="Times New Roman" w:cs="Times New Roman"/>
          <w:i/>
          <w:iCs/>
          <w:sz w:val="18"/>
          <w:szCs w:val="18"/>
        </w:rPr>
        <w:t xml:space="preserve"> </w:t>
      </w:r>
      <w:proofErr w:type="spellStart"/>
      <w:r w:rsidRPr="006D3EB8">
        <w:rPr>
          <w:rFonts w:ascii="Times New Roman" w:hAnsi="Times New Roman" w:cs="Times New Roman"/>
          <w:i/>
          <w:iCs/>
          <w:sz w:val="18"/>
          <w:szCs w:val="18"/>
        </w:rPr>
        <w:t>ineidites</w:t>
      </w:r>
      <w:proofErr w:type="spellEnd"/>
      <w:r w:rsidRPr="006D3EB8">
        <w:rPr>
          <w:rFonts w:ascii="Times New Roman" w:hAnsi="Times New Roman" w:cs="Times New Roman"/>
          <w:i/>
          <w:iCs/>
          <w:sz w:val="18"/>
          <w:szCs w:val="18"/>
        </w:rPr>
        <w:t>,</w:t>
      </w:r>
      <w:r w:rsidRPr="006D3EB8">
        <w:rPr>
          <w:rFonts w:ascii="Times New Roman" w:hAnsi="Times New Roman" w:cs="Times New Roman"/>
          <w:sz w:val="18"/>
          <w:szCs w:val="18"/>
        </w:rPr>
        <w:t xml:space="preserve"> 186, letter to Alfred Dumesnil, undated (between 21 September and 18 October 1852). </w:t>
      </w:r>
    </w:p>
  </w:footnote>
  <w:footnote w:id="24">
    <w:p w14:paraId="67643EA3" w14:textId="77777777" w:rsidR="0019028C" w:rsidRPr="006D3EB8" w:rsidRDefault="0019028C" w:rsidP="0019028C">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Michelet, La Mer, ed. Jean Borie (Paris: Gallimard, 1983). 143</w:t>
      </w:r>
    </w:p>
  </w:footnote>
  <w:footnote w:id="25">
    <w:p w14:paraId="67EDF8F5" w14:textId="77777777"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Pr="006D3EB8">
        <w:rPr>
          <w:rFonts w:ascii="Times New Roman" w:hAnsi="Times New Roman" w:cs="Times New Roman"/>
          <w:i/>
          <w:iCs/>
          <w:sz w:val="18"/>
          <w:szCs w:val="18"/>
        </w:rPr>
        <w:t>Hammond Times</w:t>
      </w:r>
      <w:r w:rsidRPr="006D3EB8">
        <w:rPr>
          <w:rFonts w:ascii="Times New Roman" w:hAnsi="Times New Roman" w:cs="Times New Roman"/>
          <w:sz w:val="18"/>
          <w:szCs w:val="18"/>
        </w:rPr>
        <w:t>, December 29, 1957</w:t>
      </w:r>
    </w:p>
  </w:footnote>
  <w:footnote w:id="26">
    <w:p w14:paraId="122A11CE" w14:textId="1378CB6F" w:rsidR="00A17919" w:rsidRPr="006D3EB8" w:rsidRDefault="00A17919" w:rsidP="00A17919">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Cuvier. — </w:t>
      </w:r>
      <w:r w:rsidRPr="006D3EB8">
        <w:rPr>
          <w:rFonts w:ascii="Times New Roman" w:hAnsi="Times New Roman" w:cs="Times New Roman"/>
          <w:i/>
          <w:iCs/>
          <w:sz w:val="18"/>
          <w:szCs w:val="18"/>
        </w:rPr>
        <w:t xml:space="preserve">De </w:t>
      </w:r>
      <w:proofErr w:type="spellStart"/>
      <w:r w:rsidRPr="006D3EB8">
        <w:rPr>
          <w:rFonts w:ascii="Times New Roman" w:hAnsi="Times New Roman" w:cs="Times New Roman"/>
          <w:i/>
          <w:iCs/>
          <w:sz w:val="18"/>
          <w:szCs w:val="18"/>
        </w:rPr>
        <w:t>l´histoire</w:t>
      </w:r>
      <w:proofErr w:type="spellEnd"/>
      <w:r w:rsidRPr="006D3EB8">
        <w:rPr>
          <w:rFonts w:ascii="Times New Roman" w:hAnsi="Times New Roman" w:cs="Times New Roman"/>
          <w:i/>
          <w:iCs/>
          <w:sz w:val="18"/>
          <w:szCs w:val="18"/>
        </w:rPr>
        <w:t xml:space="preserve"> naturelle des </w:t>
      </w:r>
      <w:proofErr w:type="spellStart"/>
      <w:r w:rsidRPr="006D3EB8">
        <w:rPr>
          <w:rFonts w:ascii="Times New Roman" w:hAnsi="Times New Roman" w:cs="Times New Roman"/>
          <w:i/>
          <w:iCs/>
          <w:sz w:val="18"/>
          <w:szCs w:val="18"/>
        </w:rPr>
        <w:t>cétacés</w:t>
      </w:r>
      <w:proofErr w:type="spellEnd"/>
      <w:r w:rsidRPr="006D3EB8">
        <w:rPr>
          <w:rFonts w:ascii="Times New Roman" w:hAnsi="Times New Roman" w:cs="Times New Roman"/>
          <w:i/>
          <w:iCs/>
          <w:sz w:val="18"/>
          <w:szCs w:val="18"/>
        </w:rPr>
        <w:t xml:space="preserve">, </w:t>
      </w:r>
      <w:proofErr w:type="spellStart"/>
      <w:r w:rsidRPr="006D3EB8">
        <w:rPr>
          <w:rFonts w:ascii="Times New Roman" w:hAnsi="Times New Roman" w:cs="Times New Roman"/>
          <w:i/>
          <w:iCs/>
          <w:sz w:val="18"/>
          <w:szCs w:val="18"/>
        </w:rPr>
        <w:t>ou</w:t>
      </w:r>
      <w:proofErr w:type="spellEnd"/>
      <w:r w:rsidRPr="006D3EB8">
        <w:rPr>
          <w:rFonts w:ascii="Times New Roman" w:hAnsi="Times New Roman" w:cs="Times New Roman"/>
          <w:i/>
          <w:iCs/>
          <w:sz w:val="18"/>
          <w:szCs w:val="18"/>
        </w:rPr>
        <w:t xml:space="preserve"> </w:t>
      </w:r>
      <w:proofErr w:type="spellStart"/>
      <w:r w:rsidRPr="006D3EB8">
        <w:rPr>
          <w:rFonts w:ascii="Times New Roman" w:hAnsi="Times New Roman" w:cs="Times New Roman"/>
          <w:i/>
          <w:iCs/>
          <w:sz w:val="18"/>
          <w:szCs w:val="18"/>
        </w:rPr>
        <w:t>recueil</w:t>
      </w:r>
      <w:proofErr w:type="spellEnd"/>
      <w:r w:rsidRPr="006D3EB8">
        <w:rPr>
          <w:rFonts w:ascii="Times New Roman" w:hAnsi="Times New Roman" w:cs="Times New Roman"/>
          <w:i/>
          <w:iCs/>
          <w:sz w:val="18"/>
          <w:szCs w:val="18"/>
        </w:rPr>
        <w:t xml:space="preserve"> et examen des faits </w:t>
      </w:r>
      <w:proofErr w:type="spellStart"/>
      <w:r w:rsidRPr="006D3EB8">
        <w:rPr>
          <w:rFonts w:ascii="Times New Roman" w:hAnsi="Times New Roman" w:cs="Times New Roman"/>
          <w:i/>
          <w:iCs/>
          <w:sz w:val="18"/>
          <w:szCs w:val="18"/>
        </w:rPr>
        <w:t>dont</w:t>
      </w:r>
      <w:proofErr w:type="spellEnd"/>
      <w:r w:rsidRPr="006D3EB8">
        <w:rPr>
          <w:rFonts w:ascii="Times New Roman" w:hAnsi="Times New Roman" w:cs="Times New Roman"/>
          <w:i/>
          <w:iCs/>
          <w:sz w:val="18"/>
          <w:szCs w:val="18"/>
        </w:rPr>
        <w:t xml:space="preserve"> se compose </w:t>
      </w:r>
      <w:proofErr w:type="spellStart"/>
      <w:r w:rsidRPr="006D3EB8">
        <w:rPr>
          <w:rFonts w:ascii="Times New Roman" w:hAnsi="Times New Roman" w:cs="Times New Roman"/>
          <w:i/>
          <w:iCs/>
          <w:sz w:val="18"/>
          <w:szCs w:val="18"/>
        </w:rPr>
        <w:t>l´histoire</w:t>
      </w:r>
      <w:proofErr w:type="spellEnd"/>
      <w:r w:rsidRPr="006D3EB8">
        <w:rPr>
          <w:rFonts w:ascii="Times New Roman" w:hAnsi="Times New Roman" w:cs="Times New Roman"/>
          <w:i/>
          <w:iCs/>
          <w:sz w:val="18"/>
          <w:szCs w:val="18"/>
        </w:rPr>
        <w:t xml:space="preserve"> naturelle de </w:t>
      </w:r>
      <w:proofErr w:type="spellStart"/>
      <w:r w:rsidRPr="006D3EB8">
        <w:rPr>
          <w:rFonts w:ascii="Times New Roman" w:hAnsi="Times New Roman" w:cs="Times New Roman"/>
          <w:i/>
          <w:iCs/>
          <w:sz w:val="18"/>
          <w:szCs w:val="18"/>
        </w:rPr>
        <w:t>ces</w:t>
      </w:r>
      <w:proofErr w:type="spellEnd"/>
      <w:r w:rsidRPr="006D3EB8">
        <w:rPr>
          <w:rFonts w:ascii="Times New Roman" w:hAnsi="Times New Roman" w:cs="Times New Roman"/>
          <w:i/>
          <w:iCs/>
          <w:sz w:val="18"/>
          <w:szCs w:val="18"/>
        </w:rPr>
        <w:t xml:space="preserve"> </w:t>
      </w:r>
      <w:proofErr w:type="spellStart"/>
      <w:r w:rsidRPr="006D3EB8">
        <w:rPr>
          <w:rFonts w:ascii="Times New Roman" w:hAnsi="Times New Roman" w:cs="Times New Roman"/>
          <w:i/>
          <w:iCs/>
          <w:sz w:val="18"/>
          <w:szCs w:val="18"/>
        </w:rPr>
        <w:t>animaux</w:t>
      </w:r>
      <w:proofErr w:type="spellEnd"/>
      <w:r w:rsidRPr="006D3EB8">
        <w:rPr>
          <w:rFonts w:ascii="Times New Roman" w:hAnsi="Times New Roman" w:cs="Times New Roman"/>
          <w:sz w:val="18"/>
          <w:szCs w:val="18"/>
        </w:rPr>
        <w:t xml:space="preserve">. </w:t>
      </w:r>
    </w:p>
  </w:footnote>
  <w:footnote w:id="27">
    <w:p w14:paraId="674EBE85" w14:textId="4BFCC10B" w:rsidR="008B303F" w:rsidRPr="006D3EB8" w:rsidRDefault="008B303F">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930107" w:rsidRPr="006D3EB8">
        <w:rPr>
          <w:rFonts w:ascii="Times New Roman" w:hAnsi="Times New Roman" w:cs="Times New Roman"/>
          <w:sz w:val="18"/>
          <w:szCs w:val="18"/>
        </w:rPr>
        <w:t xml:space="preserve">Cressey, </w:t>
      </w:r>
      <w:r w:rsidR="00D01616" w:rsidRPr="006D3EB8">
        <w:rPr>
          <w:rFonts w:ascii="Times New Roman" w:hAnsi="Times New Roman" w:cs="Times New Roman"/>
          <w:i/>
          <w:iCs/>
          <w:sz w:val="18"/>
          <w:szCs w:val="18"/>
        </w:rPr>
        <w:t>W</w:t>
      </w:r>
      <w:r w:rsidR="00930107" w:rsidRPr="006D3EB8">
        <w:rPr>
          <w:rFonts w:ascii="Times New Roman" w:hAnsi="Times New Roman" w:cs="Times New Roman"/>
          <w:i/>
          <w:iCs/>
          <w:sz w:val="18"/>
          <w:szCs w:val="18"/>
        </w:rPr>
        <w:t xml:space="preserve">orld’s Whaling Slaughter Tallied at 3 </w:t>
      </w:r>
      <w:proofErr w:type="gramStart"/>
      <w:r w:rsidR="00930107" w:rsidRPr="006D3EB8">
        <w:rPr>
          <w:rFonts w:ascii="Times New Roman" w:hAnsi="Times New Roman" w:cs="Times New Roman"/>
          <w:i/>
          <w:iCs/>
          <w:sz w:val="18"/>
          <w:szCs w:val="18"/>
        </w:rPr>
        <w:t>Million</w:t>
      </w:r>
      <w:proofErr w:type="gramEnd"/>
      <w:r w:rsidR="00930107" w:rsidRPr="006D3EB8">
        <w:rPr>
          <w:rFonts w:ascii="Times New Roman" w:hAnsi="Times New Roman" w:cs="Times New Roman"/>
          <w:sz w:val="18"/>
          <w:szCs w:val="18"/>
        </w:rPr>
        <w:t>.</w:t>
      </w:r>
    </w:p>
  </w:footnote>
  <w:footnote w:id="28">
    <w:p w14:paraId="27911CF4" w14:textId="77777777" w:rsidR="00B663B4" w:rsidRPr="006D3EB8" w:rsidRDefault="00B663B4" w:rsidP="00B663B4">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Pease, </w:t>
      </w:r>
      <w:r w:rsidRPr="006D3EB8">
        <w:rPr>
          <w:rFonts w:ascii="Times New Roman" w:hAnsi="Times New Roman" w:cs="Times New Roman"/>
          <w:i/>
          <w:iCs/>
          <w:sz w:val="18"/>
          <w:szCs w:val="18"/>
        </w:rPr>
        <w:t>History of New Bedford</w:t>
      </w:r>
      <w:r w:rsidRPr="006D3EB8">
        <w:rPr>
          <w:rFonts w:ascii="Times New Roman" w:hAnsi="Times New Roman" w:cs="Times New Roman"/>
          <w:sz w:val="18"/>
          <w:szCs w:val="18"/>
        </w:rPr>
        <w:t>. 65</w:t>
      </w:r>
    </w:p>
  </w:footnote>
  <w:footnote w:id="29">
    <w:p w14:paraId="1F50CCFA" w14:textId="574765EA" w:rsidR="00514268" w:rsidRPr="006D3EB8" w:rsidRDefault="00514268" w:rsidP="00514268">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Pr="006D3EB8">
        <w:rPr>
          <w:rFonts w:ascii="Times New Roman" w:hAnsi="Times New Roman" w:cs="Times New Roman"/>
          <w:i/>
          <w:iCs/>
          <w:sz w:val="18"/>
          <w:szCs w:val="18"/>
        </w:rPr>
        <w:t>Loss of the Arctic Fleet</w:t>
      </w:r>
      <w:r w:rsidRPr="006D3EB8">
        <w:rPr>
          <w:rFonts w:ascii="Times New Roman" w:hAnsi="Times New Roman" w:cs="Times New Roman"/>
          <w:sz w:val="18"/>
          <w:szCs w:val="18"/>
        </w:rPr>
        <w:t xml:space="preserve">, New York Times, November 7, 1871. </w:t>
      </w:r>
    </w:p>
  </w:footnote>
  <w:footnote w:id="30">
    <w:p w14:paraId="3A9F3429" w14:textId="73F93E8D" w:rsidR="00995EB7" w:rsidRPr="006D3EB8" w:rsidRDefault="00995EB7" w:rsidP="00995EB7">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Quoted in Gifford, </w:t>
      </w:r>
      <w:r w:rsidRPr="006D3EB8">
        <w:rPr>
          <w:rFonts w:ascii="Times New Roman" w:hAnsi="Times New Roman" w:cs="Times New Roman"/>
          <w:i/>
          <w:iCs/>
          <w:sz w:val="18"/>
          <w:szCs w:val="18"/>
        </w:rPr>
        <w:t>The Last Voyage of the Whaling Bark Progress</w:t>
      </w:r>
      <w:r w:rsidRPr="006D3EB8">
        <w:rPr>
          <w:rFonts w:ascii="Times New Roman" w:hAnsi="Times New Roman" w:cs="Times New Roman"/>
          <w:sz w:val="18"/>
          <w:szCs w:val="18"/>
        </w:rPr>
        <w:t>., 83-84</w:t>
      </w:r>
    </w:p>
  </w:footnote>
  <w:footnote w:id="31">
    <w:p w14:paraId="136EE41C" w14:textId="77777777" w:rsidR="00D00EF6" w:rsidRPr="006D3EB8" w:rsidRDefault="00D00EF6" w:rsidP="00D00EF6">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Benjamin, Arendt, and Zohn, </w:t>
      </w:r>
      <w:r w:rsidRPr="006D3EB8">
        <w:rPr>
          <w:rFonts w:ascii="Times New Roman" w:hAnsi="Times New Roman" w:cs="Times New Roman"/>
          <w:i/>
          <w:iCs/>
          <w:sz w:val="18"/>
          <w:szCs w:val="18"/>
        </w:rPr>
        <w:t>Illuminations</w:t>
      </w:r>
      <w:r w:rsidRPr="006D3EB8">
        <w:rPr>
          <w:rFonts w:ascii="Times New Roman" w:hAnsi="Times New Roman" w:cs="Times New Roman"/>
          <w:sz w:val="18"/>
          <w:szCs w:val="18"/>
        </w:rPr>
        <w:t>. 220</w:t>
      </w:r>
    </w:p>
  </w:footnote>
  <w:footnote w:id="32">
    <w:p w14:paraId="7F431479" w14:textId="093DD7B4" w:rsidR="00587BB3" w:rsidRPr="006D3EB8" w:rsidRDefault="00587BB3">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5D7649" w:rsidRPr="006D3EB8">
        <w:rPr>
          <w:rFonts w:ascii="Times New Roman" w:hAnsi="Times New Roman" w:cs="Times New Roman"/>
          <w:sz w:val="18"/>
          <w:szCs w:val="18"/>
        </w:rPr>
        <w:t xml:space="preserve">Wit et al., </w:t>
      </w:r>
      <w:r w:rsidR="005D7649" w:rsidRPr="006D3EB8">
        <w:rPr>
          <w:rFonts w:ascii="Times New Roman" w:hAnsi="Times New Roman" w:cs="Times New Roman"/>
          <w:i/>
          <w:iCs/>
          <w:sz w:val="18"/>
          <w:szCs w:val="18"/>
        </w:rPr>
        <w:t>Grand Illusions</w:t>
      </w:r>
      <w:r w:rsidR="005D7649" w:rsidRPr="006D3EB8">
        <w:rPr>
          <w:rFonts w:ascii="Times New Roman" w:hAnsi="Times New Roman" w:cs="Times New Roman"/>
          <w:sz w:val="18"/>
          <w:szCs w:val="18"/>
        </w:rPr>
        <w:t>. 63-64</w:t>
      </w:r>
    </w:p>
  </w:footnote>
  <w:footnote w:id="33">
    <w:p w14:paraId="3387FCC0" w14:textId="6F276ACE" w:rsidR="00C24AB7" w:rsidRPr="006D3EB8" w:rsidRDefault="00C24AB7">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2050C3" w:rsidRPr="006D3EB8">
        <w:rPr>
          <w:rFonts w:ascii="Times New Roman" w:hAnsi="Times New Roman" w:cs="Times New Roman"/>
          <w:sz w:val="18"/>
          <w:szCs w:val="18"/>
        </w:rPr>
        <w:t xml:space="preserve">Thoreau, </w:t>
      </w:r>
      <w:proofErr w:type="gramStart"/>
      <w:r w:rsidR="002050C3" w:rsidRPr="006D3EB8">
        <w:rPr>
          <w:rFonts w:ascii="Times New Roman" w:hAnsi="Times New Roman" w:cs="Times New Roman"/>
          <w:i/>
          <w:iCs/>
          <w:sz w:val="18"/>
          <w:szCs w:val="18"/>
        </w:rPr>
        <w:t>Walden;  or</w:t>
      </w:r>
      <w:proofErr w:type="gramEnd"/>
      <w:r w:rsidR="002050C3" w:rsidRPr="006D3EB8">
        <w:rPr>
          <w:rFonts w:ascii="Times New Roman" w:hAnsi="Times New Roman" w:cs="Times New Roman"/>
          <w:i/>
          <w:iCs/>
          <w:sz w:val="18"/>
          <w:szCs w:val="18"/>
        </w:rPr>
        <w:t>, Life in the Woods</w:t>
      </w:r>
      <w:r w:rsidR="002050C3" w:rsidRPr="006D3EB8">
        <w:rPr>
          <w:rFonts w:ascii="Times New Roman" w:hAnsi="Times New Roman" w:cs="Times New Roman"/>
          <w:sz w:val="18"/>
          <w:szCs w:val="18"/>
        </w:rPr>
        <w:t>.</w:t>
      </w:r>
    </w:p>
  </w:footnote>
  <w:footnote w:id="34">
    <w:p w14:paraId="41493532" w14:textId="65112F11" w:rsidR="00ED55EB" w:rsidRPr="006D3EB8" w:rsidRDefault="00ED55EB">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Melville. </w:t>
      </w:r>
      <w:r w:rsidRPr="006D3EB8">
        <w:rPr>
          <w:rFonts w:ascii="Times New Roman" w:hAnsi="Times New Roman" w:cs="Times New Roman"/>
          <w:i/>
          <w:iCs/>
          <w:sz w:val="18"/>
          <w:szCs w:val="18"/>
        </w:rPr>
        <w:t>Moby Dick</w:t>
      </w:r>
      <w:r w:rsidRPr="006D3EB8">
        <w:rPr>
          <w:rFonts w:ascii="Times New Roman" w:hAnsi="Times New Roman" w:cs="Times New Roman"/>
          <w:sz w:val="18"/>
          <w:szCs w:val="18"/>
        </w:rPr>
        <w:t xml:space="preserve"> 34</w:t>
      </w:r>
    </w:p>
  </w:footnote>
  <w:footnote w:id="35">
    <w:p w14:paraId="189B9FDB" w14:textId="5DB98C57" w:rsidR="00966105" w:rsidRPr="006D3EB8" w:rsidRDefault="00966105" w:rsidP="00966105">
      <w:pPr>
        <w:pStyle w:val="FootnoteText"/>
        <w:rPr>
          <w:rFonts w:ascii="Times New Roman" w:hAnsi="Times New Roman" w:cs="Times New Roman"/>
          <w:i/>
          <w:iCs/>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DA2FED" w:rsidRPr="006D3EB8">
        <w:rPr>
          <w:rFonts w:ascii="Times New Roman" w:hAnsi="Times New Roman" w:cs="Times New Roman"/>
          <w:sz w:val="18"/>
          <w:szCs w:val="18"/>
        </w:rPr>
        <w:t xml:space="preserve">Moore, </w:t>
      </w:r>
      <w:proofErr w:type="gramStart"/>
      <w:r w:rsidR="00DA2FED" w:rsidRPr="006D3EB8">
        <w:rPr>
          <w:rFonts w:ascii="Times New Roman" w:hAnsi="Times New Roman" w:cs="Times New Roman"/>
          <w:i/>
          <w:iCs/>
          <w:sz w:val="18"/>
          <w:szCs w:val="18"/>
        </w:rPr>
        <w:t>Owen’s</w:t>
      </w:r>
      <w:proofErr w:type="gramEnd"/>
      <w:r w:rsidR="00DA2FED" w:rsidRPr="006D3EB8">
        <w:rPr>
          <w:rFonts w:ascii="Times New Roman" w:hAnsi="Times New Roman" w:cs="Times New Roman"/>
          <w:i/>
          <w:iCs/>
          <w:sz w:val="18"/>
          <w:szCs w:val="18"/>
        </w:rPr>
        <w:t xml:space="preserve"> and Melville’s Fossil Whale.</w:t>
      </w:r>
    </w:p>
  </w:footnote>
  <w:footnote w:id="36">
    <w:p w14:paraId="255043D7" w14:textId="27042D33" w:rsidR="00966105" w:rsidRPr="006D3EB8" w:rsidRDefault="00966105" w:rsidP="00966105">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proofErr w:type="spellStart"/>
      <w:r w:rsidR="00DC66EF" w:rsidRPr="006D3EB8">
        <w:rPr>
          <w:rFonts w:ascii="Times New Roman" w:hAnsi="Times New Roman" w:cs="Times New Roman"/>
          <w:sz w:val="18"/>
          <w:szCs w:val="18"/>
        </w:rPr>
        <w:t>Chicagology</w:t>
      </w:r>
      <w:proofErr w:type="spellEnd"/>
      <w:r w:rsidR="00DC66EF" w:rsidRPr="006D3EB8">
        <w:rPr>
          <w:rFonts w:ascii="Times New Roman" w:hAnsi="Times New Roman" w:cs="Times New Roman"/>
          <w:sz w:val="18"/>
          <w:szCs w:val="18"/>
        </w:rPr>
        <w:t xml:space="preserve">. </w:t>
      </w:r>
      <w:r w:rsidR="00DC66EF" w:rsidRPr="006D3EB8">
        <w:rPr>
          <w:rFonts w:ascii="Times New Roman" w:hAnsi="Times New Roman" w:cs="Times New Roman"/>
          <w:i/>
          <w:iCs/>
          <w:sz w:val="18"/>
          <w:szCs w:val="18"/>
        </w:rPr>
        <w:t>Col Wood’s Museum.</w:t>
      </w:r>
    </w:p>
  </w:footnote>
  <w:footnote w:id="37">
    <w:p w14:paraId="13475A30" w14:textId="6098E9B6" w:rsidR="00966105" w:rsidRPr="006D3EB8" w:rsidRDefault="00966105" w:rsidP="00966105">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F30605" w:rsidRPr="006D3EB8">
        <w:rPr>
          <w:rFonts w:ascii="Times New Roman" w:hAnsi="Times New Roman" w:cs="Times New Roman"/>
          <w:sz w:val="18"/>
          <w:szCs w:val="18"/>
        </w:rPr>
        <w:t xml:space="preserve">Switek, </w:t>
      </w:r>
      <w:r w:rsidR="00F30605" w:rsidRPr="006D3EB8">
        <w:rPr>
          <w:rFonts w:ascii="Times New Roman" w:hAnsi="Times New Roman" w:cs="Times New Roman"/>
          <w:i/>
          <w:iCs/>
          <w:sz w:val="18"/>
          <w:szCs w:val="18"/>
        </w:rPr>
        <w:t>Written in Stone</w:t>
      </w:r>
      <w:r w:rsidR="00F30605" w:rsidRPr="006D3EB8">
        <w:rPr>
          <w:rFonts w:ascii="Times New Roman" w:hAnsi="Times New Roman" w:cs="Times New Roman"/>
          <w:sz w:val="18"/>
          <w:szCs w:val="18"/>
        </w:rPr>
        <w:t>. 147</w:t>
      </w:r>
    </w:p>
  </w:footnote>
  <w:footnote w:id="38">
    <w:p w14:paraId="335B9710" w14:textId="353F24ED" w:rsidR="00966105" w:rsidRPr="006D3EB8" w:rsidRDefault="00966105" w:rsidP="00966105">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Montagu and Peterso</w:t>
      </w:r>
      <w:r w:rsidRPr="006D3EB8">
        <w:rPr>
          <w:rFonts w:ascii="Times New Roman" w:hAnsi="Times New Roman" w:cs="Times New Roman"/>
          <w:i/>
          <w:iCs/>
          <w:sz w:val="18"/>
          <w:szCs w:val="18"/>
        </w:rPr>
        <w:t xml:space="preserve">n, </w:t>
      </w:r>
      <w:r w:rsidR="00D01616" w:rsidRPr="006D3EB8">
        <w:rPr>
          <w:rFonts w:ascii="Times New Roman" w:hAnsi="Times New Roman" w:cs="Times New Roman"/>
          <w:i/>
          <w:iCs/>
          <w:sz w:val="18"/>
          <w:szCs w:val="18"/>
        </w:rPr>
        <w:t>T</w:t>
      </w:r>
      <w:r w:rsidRPr="006D3EB8">
        <w:rPr>
          <w:rFonts w:ascii="Times New Roman" w:hAnsi="Times New Roman" w:cs="Times New Roman"/>
          <w:i/>
          <w:iCs/>
          <w:sz w:val="18"/>
          <w:szCs w:val="18"/>
        </w:rPr>
        <w:t>he Earliest Account of the Association of Human Artifacts with Fossil Mammals in North America.</w:t>
      </w:r>
      <w:r w:rsidRPr="006D3EB8">
        <w:rPr>
          <w:rFonts w:ascii="Times New Roman" w:hAnsi="Times New Roman" w:cs="Times New Roman"/>
          <w:sz w:val="18"/>
          <w:szCs w:val="18"/>
        </w:rPr>
        <w:t xml:space="preserve"> 414</w:t>
      </w:r>
    </w:p>
  </w:footnote>
  <w:footnote w:id="39">
    <w:p w14:paraId="5BBF206B" w14:textId="065C2FFB" w:rsidR="00966105" w:rsidRPr="006D3EB8" w:rsidRDefault="00966105" w:rsidP="00966105">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D01616" w:rsidRPr="006D3EB8">
        <w:rPr>
          <w:rFonts w:ascii="Times New Roman" w:hAnsi="Times New Roman" w:cs="Times New Roman"/>
          <w:sz w:val="18"/>
          <w:szCs w:val="18"/>
        </w:rPr>
        <w:t>S</w:t>
      </w:r>
      <w:r w:rsidRPr="006D3EB8">
        <w:rPr>
          <w:rFonts w:ascii="Times New Roman" w:hAnsi="Times New Roman" w:cs="Times New Roman"/>
          <w:sz w:val="18"/>
          <w:szCs w:val="18"/>
        </w:rPr>
        <w:t xml:space="preserve">witek, </w:t>
      </w:r>
      <w:r w:rsidRPr="006D3EB8">
        <w:rPr>
          <w:rFonts w:ascii="Times New Roman" w:hAnsi="Times New Roman" w:cs="Times New Roman"/>
          <w:i/>
          <w:iCs/>
          <w:sz w:val="18"/>
          <w:szCs w:val="18"/>
        </w:rPr>
        <w:t>Written in Stone</w:t>
      </w:r>
      <w:r w:rsidRPr="006D3EB8">
        <w:rPr>
          <w:rFonts w:ascii="Times New Roman" w:hAnsi="Times New Roman" w:cs="Times New Roman"/>
          <w:sz w:val="18"/>
          <w:szCs w:val="18"/>
        </w:rPr>
        <w:t>. 152</w:t>
      </w:r>
    </w:p>
  </w:footnote>
  <w:footnote w:id="40">
    <w:p w14:paraId="4E4BA062" w14:textId="60F8C10F" w:rsidR="00351FC7" w:rsidRPr="006D3EB8" w:rsidRDefault="00966105" w:rsidP="00351FC7">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McDermott, </w:t>
      </w:r>
      <w:r w:rsidRPr="006D3EB8">
        <w:rPr>
          <w:rFonts w:ascii="Times New Roman" w:hAnsi="Times New Roman" w:cs="Times New Roman"/>
          <w:i/>
          <w:iCs/>
          <w:sz w:val="18"/>
          <w:szCs w:val="18"/>
        </w:rPr>
        <w:t>The Lost Panoramas of the Mississippi</w:t>
      </w:r>
    </w:p>
    <w:p w14:paraId="46549E93" w14:textId="444A2D3A" w:rsidR="00966105" w:rsidRPr="006D3EB8" w:rsidRDefault="00966105" w:rsidP="00966105">
      <w:pPr>
        <w:pStyle w:val="FootnoteText"/>
        <w:rPr>
          <w:rFonts w:ascii="Times New Roman" w:hAnsi="Times New Roman" w:cs="Times New Roman"/>
          <w:sz w:val="18"/>
          <w:szCs w:val="18"/>
        </w:rPr>
      </w:pPr>
      <w:r w:rsidRPr="006D3EB8">
        <w:rPr>
          <w:rFonts w:ascii="Times New Roman" w:hAnsi="Times New Roman" w:cs="Times New Roman"/>
          <w:sz w:val="18"/>
          <w:szCs w:val="18"/>
        </w:rPr>
        <w:t xml:space="preserve"> </w:t>
      </w:r>
    </w:p>
  </w:footnote>
  <w:footnote w:id="41">
    <w:p w14:paraId="54DE85D4" w14:textId="2E8A69FC" w:rsidR="00596D7E" w:rsidRPr="006D3EB8" w:rsidRDefault="00596D7E">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proofErr w:type="spellStart"/>
      <w:r w:rsidR="00F26E09" w:rsidRPr="006D3EB8">
        <w:rPr>
          <w:rFonts w:ascii="Times New Roman" w:hAnsi="Times New Roman" w:cs="Times New Roman"/>
          <w:sz w:val="18"/>
          <w:szCs w:val="18"/>
        </w:rPr>
        <w:t>Argyilan</w:t>
      </w:r>
      <w:proofErr w:type="spellEnd"/>
      <w:r w:rsidR="00F26E09" w:rsidRPr="006D3EB8">
        <w:rPr>
          <w:rFonts w:ascii="Times New Roman" w:hAnsi="Times New Roman" w:cs="Times New Roman"/>
          <w:sz w:val="18"/>
          <w:szCs w:val="18"/>
        </w:rPr>
        <w:t xml:space="preserve"> et al., </w:t>
      </w:r>
      <w:r w:rsidR="00F26E09" w:rsidRPr="006D3EB8">
        <w:rPr>
          <w:rFonts w:ascii="Times New Roman" w:hAnsi="Times New Roman" w:cs="Times New Roman"/>
          <w:i/>
          <w:iCs/>
          <w:sz w:val="18"/>
          <w:szCs w:val="18"/>
        </w:rPr>
        <w:t>The Origin of Collapse Features Appearing in a Migrating Parabolic Dune along the Southern Coast of Lake Michigan.</w:t>
      </w:r>
    </w:p>
  </w:footnote>
  <w:footnote w:id="42">
    <w:p w14:paraId="3FE286EA" w14:textId="637BAA53"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BD47B5" w:rsidRPr="006D3EB8">
        <w:rPr>
          <w:rFonts w:ascii="Times New Roman" w:hAnsi="Times New Roman" w:cs="Times New Roman"/>
          <w:sz w:val="18"/>
          <w:szCs w:val="18"/>
        </w:rPr>
        <w:t xml:space="preserve">Sebald, </w:t>
      </w:r>
      <w:r w:rsidR="00351FC7" w:rsidRPr="006D3EB8">
        <w:rPr>
          <w:rFonts w:ascii="Times New Roman" w:hAnsi="Times New Roman" w:cs="Times New Roman"/>
          <w:i/>
          <w:iCs/>
          <w:sz w:val="18"/>
          <w:szCs w:val="18"/>
        </w:rPr>
        <w:t xml:space="preserve">The </w:t>
      </w:r>
      <w:r w:rsidRPr="006D3EB8">
        <w:rPr>
          <w:rFonts w:ascii="Times New Roman" w:hAnsi="Times New Roman" w:cs="Times New Roman"/>
          <w:i/>
          <w:iCs/>
          <w:sz w:val="18"/>
          <w:szCs w:val="18"/>
        </w:rPr>
        <w:t>Rings of Saturn</w:t>
      </w:r>
      <w:r w:rsidRPr="006D3EB8">
        <w:rPr>
          <w:rFonts w:ascii="Times New Roman" w:hAnsi="Times New Roman" w:cs="Times New Roman"/>
          <w:sz w:val="18"/>
          <w:szCs w:val="18"/>
        </w:rPr>
        <w:t>, 177-178</w:t>
      </w:r>
    </w:p>
  </w:footnote>
  <w:footnote w:id="43">
    <w:p w14:paraId="7D1C3A37" w14:textId="60239D82" w:rsidR="00B6351A" w:rsidRPr="006D3EB8" w:rsidRDefault="00B6351A" w:rsidP="00B6351A">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Bhattacharyya,</w:t>
      </w:r>
      <w:r w:rsidRPr="006D3EB8">
        <w:rPr>
          <w:rFonts w:ascii="Times New Roman" w:hAnsi="Times New Roman" w:cs="Times New Roman"/>
          <w:i/>
          <w:iCs/>
          <w:sz w:val="18"/>
          <w:szCs w:val="18"/>
        </w:rPr>
        <w:t xml:space="preserve"> A River Is Not a Pendulum.</w:t>
      </w:r>
      <w:r w:rsidRPr="006D3EB8">
        <w:rPr>
          <w:rFonts w:ascii="Times New Roman" w:hAnsi="Times New Roman" w:cs="Times New Roman"/>
          <w:sz w:val="18"/>
          <w:szCs w:val="18"/>
        </w:rPr>
        <w:t xml:space="preserve"> 1</w:t>
      </w:r>
    </w:p>
  </w:footnote>
  <w:footnote w:id="44">
    <w:p w14:paraId="35AD520C" w14:textId="42A58EF2"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230B92" w:rsidRPr="006D3EB8">
        <w:rPr>
          <w:rFonts w:ascii="Times New Roman" w:hAnsi="Times New Roman" w:cs="Times New Roman"/>
          <w:sz w:val="18"/>
          <w:szCs w:val="18"/>
        </w:rPr>
        <w:t xml:space="preserve">Editorial, </w:t>
      </w:r>
      <w:r w:rsidR="00D9352B">
        <w:rPr>
          <w:rFonts w:ascii="Times New Roman" w:hAnsi="Times New Roman" w:cs="Times New Roman"/>
          <w:sz w:val="18"/>
          <w:szCs w:val="18"/>
        </w:rPr>
        <w:t>“</w:t>
      </w:r>
      <w:r w:rsidR="00230B92" w:rsidRPr="006D3EB8">
        <w:rPr>
          <w:rFonts w:ascii="Times New Roman" w:hAnsi="Times New Roman" w:cs="Times New Roman"/>
          <w:sz w:val="18"/>
          <w:szCs w:val="18"/>
        </w:rPr>
        <w:t>[Yankee newspaper criticism).</w:t>
      </w:r>
      <w:r w:rsidR="00D9352B">
        <w:rPr>
          <w:rFonts w:ascii="Times New Roman" w:hAnsi="Times New Roman" w:cs="Times New Roman"/>
          <w:sz w:val="18"/>
          <w:szCs w:val="18"/>
        </w:rPr>
        <w:t>”</w:t>
      </w:r>
      <w:r w:rsidR="00230B92" w:rsidRPr="006D3EB8">
        <w:rPr>
          <w:rFonts w:ascii="Times New Roman" w:hAnsi="Times New Roman" w:cs="Times New Roman"/>
          <w:sz w:val="18"/>
          <w:szCs w:val="18"/>
        </w:rPr>
        <w:t xml:space="preserve"> British Architect 29 (20 January 1888): 42 quot. in </w:t>
      </w:r>
      <w:r w:rsidR="00BD47B5" w:rsidRPr="006D3EB8">
        <w:rPr>
          <w:rFonts w:ascii="Times New Roman" w:hAnsi="Times New Roman" w:cs="Times New Roman"/>
          <w:sz w:val="18"/>
          <w:szCs w:val="18"/>
        </w:rPr>
        <w:t xml:space="preserve">Lewis, </w:t>
      </w:r>
      <w:r w:rsidR="00BD47B5" w:rsidRPr="006D3EB8">
        <w:rPr>
          <w:rFonts w:ascii="Times New Roman" w:hAnsi="Times New Roman" w:cs="Times New Roman"/>
          <w:i/>
          <w:iCs/>
          <w:sz w:val="18"/>
          <w:szCs w:val="18"/>
        </w:rPr>
        <w:t>An Early Encounter with Tomorrow.</w:t>
      </w:r>
    </w:p>
  </w:footnote>
  <w:footnote w:id="45">
    <w:p w14:paraId="55315C7E" w14:textId="34065DE5"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BD47B5" w:rsidRPr="006D3EB8">
        <w:rPr>
          <w:rFonts w:ascii="Times New Roman" w:hAnsi="Times New Roman" w:cs="Times New Roman"/>
          <w:sz w:val="18"/>
          <w:szCs w:val="18"/>
        </w:rPr>
        <w:t xml:space="preserve">Lewis, </w:t>
      </w:r>
      <w:r w:rsidR="00BD47B5" w:rsidRPr="006D3EB8">
        <w:rPr>
          <w:rFonts w:ascii="Times New Roman" w:hAnsi="Times New Roman" w:cs="Times New Roman"/>
          <w:i/>
          <w:iCs/>
          <w:sz w:val="18"/>
          <w:szCs w:val="18"/>
        </w:rPr>
        <w:t>An Early Encounter with Tomorrow.</w:t>
      </w:r>
      <w:r w:rsidR="00BD47B5" w:rsidRPr="006D3EB8">
        <w:rPr>
          <w:rFonts w:ascii="Times New Roman" w:hAnsi="Times New Roman" w:cs="Times New Roman"/>
          <w:sz w:val="18"/>
          <w:szCs w:val="18"/>
        </w:rPr>
        <w:t xml:space="preserve"> </w:t>
      </w:r>
      <w:r w:rsidRPr="006D3EB8">
        <w:rPr>
          <w:rFonts w:ascii="Times New Roman" w:hAnsi="Times New Roman" w:cs="Times New Roman"/>
          <w:sz w:val="18"/>
          <w:szCs w:val="18"/>
        </w:rPr>
        <w:t>32</w:t>
      </w:r>
    </w:p>
  </w:footnote>
  <w:footnote w:id="46">
    <w:p w14:paraId="61B62836" w14:textId="0377E57C"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BD47B5" w:rsidRPr="006D3EB8">
        <w:rPr>
          <w:rFonts w:ascii="Times New Roman" w:hAnsi="Times New Roman" w:cs="Times New Roman"/>
          <w:sz w:val="18"/>
          <w:szCs w:val="18"/>
        </w:rPr>
        <w:t xml:space="preserve">Lewis, </w:t>
      </w:r>
      <w:r w:rsidR="00BD47B5" w:rsidRPr="006D3EB8">
        <w:rPr>
          <w:rFonts w:ascii="Times New Roman" w:hAnsi="Times New Roman" w:cs="Times New Roman"/>
          <w:i/>
          <w:iCs/>
          <w:sz w:val="18"/>
          <w:szCs w:val="18"/>
        </w:rPr>
        <w:t>An Early Encounter with Tomorrow.</w:t>
      </w:r>
      <w:r w:rsidRPr="006D3EB8">
        <w:rPr>
          <w:rFonts w:ascii="Times New Roman" w:hAnsi="Times New Roman" w:cs="Times New Roman"/>
          <w:sz w:val="18"/>
          <w:szCs w:val="18"/>
        </w:rPr>
        <w:t xml:space="preserve"> 75</w:t>
      </w:r>
    </w:p>
  </w:footnote>
  <w:footnote w:id="47">
    <w:p w14:paraId="3FD76D9B" w14:textId="77777777" w:rsidR="00770049" w:rsidRPr="006D3EB8" w:rsidRDefault="00770049" w:rsidP="00770049">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Villiers</w:t>
      </w:r>
      <w:r w:rsidRPr="006D3EB8">
        <w:rPr>
          <w:rFonts w:ascii="Times New Roman" w:hAnsi="Times New Roman" w:cs="Times New Roman"/>
          <w:i/>
          <w:iCs/>
          <w:sz w:val="18"/>
          <w:szCs w:val="18"/>
        </w:rPr>
        <w:t>, 4th Meeting</w:t>
      </w:r>
      <w:r w:rsidRPr="006D3EB8">
        <w:rPr>
          <w:rFonts w:ascii="Times New Roman" w:hAnsi="Times New Roman" w:cs="Times New Roman"/>
          <w:sz w:val="18"/>
          <w:szCs w:val="18"/>
        </w:rPr>
        <w:t>. 51</w:t>
      </w:r>
    </w:p>
  </w:footnote>
  <w:footnote w:id="48">
    <w:p w14:paraId="43CC16E3" w14:textId="73F3580C" w:rsidR="008B7EA8" w:rsidRPr="006D3EB8" w:rsidRDefault="008B7EA8" w:rsidP="008B7EA8">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Adler </w:t>
      </w:r>
      <w:proofErr w:type="spellStart"/>
      <w:r w:rsidRPr="006D3EB8">
        <w:rPr>
          <w:rFonts w:ascii="Times New Roman" w:hAnsi="Times New Roman" w:cs="Times New Roman"/>
          <w:sz w:val="18"/>
          <w:szCs w:val="18"/>
        </w:rPr>
        <w:t>quo</w:t>
      </w:r>
      <w:r w:rsidR="00BD47B5" w:rsidRPr="006D3EB8">
        <w:rPr>
          <w:rFonts w:ascii="Times New Roman" w:hAnsi="Times New Roman" w:cs="Times New Roman"/>
          <w:sz w:val="18"/>
          <w:szCs w:val="18"/>
        </w:rPr>
        <w:t>ed</w:t>
      </w:r>
      <w:proofErr w:type="spellEnd"/>
      <w:r w:rsidRPr="006D3EB8">
        <w:rPr>
          <w:rFonts w:ascii="Times New Roman" w:hAnsi="Times New Roman" w:cs="Times New Roman"/>
          <w:sz w:val="18"/>
          <w:szCs w:val="18"/>
        </w:rPr>
        <w:t xml:space="preserve">. in Lewis, </w:t>
      </w:r>
      <w:r w:rsidRPr="006D3EB8">
        <w:rPr>
          <w:rFonts w:ascii="Times New Roman" w:hAnsi="Times New Roman" w:cs="Times New Roman"/>
          <w:i/>
          <w:iCs/>
          <w:sz w:val="18"/>
          <w:szCs w:val="18"/>
        </w:rPr>
        <w:t>An Early Encounter with Tomorrow</w:t>
      </w:r>
      <w:r w:rsidRPr="006D3EB8">
        <w:rPr>
          <w:rFonts w:ascii="Times New Roman" w:hAnsi="Times New Roman" w:cs="Times New Roman"/>
          <w:sz w:val="18"/>
          <w:szCs w:val="18"/>
        </w:rPr>
        <w:t>. 96-97</w:t>
      </w:r>
    </w:p>
  </w:footnote>
  <w:footnote w:id="49">
    <w:p w14:paraId="2A782B4A" w14:textId="72F18F0C"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00BD47B5" w:rsidRPr="006D3EB8">
        <w:rPr>
          <w:rFonts w:ascii="Times New Roman" w:hAnsi="Times New Roman" w:cs="Times New Roman"/>
          <w:sz w:val="18"/>
          <w:szCs w:val="18"/>
        </w:rPr>
        <w:t>Quoted in</w:t>
      </w:r>
      <w:r w:rsidRPr="006D3EB8">
        <w:rPr>
          <w:rFonts w:ascii="Times New Roman" w:hAnsi="Times New Roman" w:cs="Times New Roman"/>
          <w:sz w:val="18"/>
          <w:szCs w:val="18"/>
        </w:rPr>
        <w:t xml:space="preserve"> </w:t>
      </w:r>
      <w:r w:rsidR="002B6C53" w:rsidRPr="006D3EB8">
        <w:rPr>
          <w:rFonts w:ascii="Times New Roman" w:hAnsi="Times New Roman" w:cs="Times New Roman"/>
          <w:sz w:val="18"/>
          <w:szCs w:val="18"/>
        </w:rPr>
        <w:t xml:space="preserve">Lewis, </w:t>
      </w:r>
      <w:r w:rsidR="002B6C53" w:rsidRPr="006D3EB8">
        <w:rPr>
          <w:rFonts w:ascii="Times New Roman" w:hAnsi="Times New Roman" w:cs="Times New Roman"/>
          <w:i/>
          <w:iCs/>
          <w:sz w:val="18"/>
          <w:szCs w:val="18"/>
        </w:rPr>
        <w:t>An Early Encounter with Tomorrow</w:t>
      </w:r>
      <w:r w:rsidR="002B6C53" w:rsidRPr="006D3EB8">
        <w:rPr>
          <w:rFonts w:ascii="Times New Roman" w:hAnsi="Times New Roman" w:cs="Times New Roman"/>
          <w:sz w:val="18"/>
          <w:szCs w:val="18"/>
        </w:rPr>
        <w:t xml:space="preserve">. </w:t>
      </w:r>
      <w:r w:rsidRPr="006D3EB8">
        <w:rPr>
          <w:rFonts w:ascii="Times New Roman" w:hAnsi="Times New Roman" w:cs="Times New Roman"/>
          <w:sz w:val="18"/>
          <w:szCs w:val="18"/>
        </w:rPr>
        <w:t>83</w:t>
      </w:r>
    </w:p>
  </w:footnote>
  <w:footnote w:id="50">
    <w:p w14:paraId="2D53DF59" w14:textId="5DDCC5F0" w:rsidR="00627F45" w:rsidRPr="006D3EB8" w:rsidRDefault="00627F45">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2C10DC" w:rsidRPr="006D3EB8">
        <w:rPr>
          <w:rFonts w:ascii="Times New Roman" w:hAnsi="Times New Roman" w:cs="Times New Roman"/>
          <w:sz w:val="18"/>
          <w:szCs w:val="18"/>
        </w:rPr>
        <w:t xml:space="preserve">Paul Bourget, quot. in </w:t>
      </w:r>
      <w:proofErr w:type="spellStart"/>
      <w:r w:rsidR="002C10DC" w:rsidRPr="006D3EB8">
        <w:rPr>
          <w:rFonts w:ascii="Times New Roman" w:hAnsi="Times New Roman" w:cs="Times New Roman"/>
          <w:sz w:val="18"/>
          <w:szCs w:val="18"/>
        </w:rPr>
        <w:t>Bognerud</w:t>
      </w:r>
      <w:proofErr w:type="spellEnd"/>
      <w:r w:rsidR="002C10DC" w:rsidRPr="006D3EB8">
        <w:rPr>
          <w:rFonts w:ascii="Times New Roman" w:hAnsi="Times New Roman" w:cs="Times New Roman"/>
          <w:sz w:val="18"/>
          <w:szCs w:val="18"/>
        </w:rPr>
        <w:t>, 16</w:t>
      </w:r>
    </w:p>
  </w:footnote>
  <w:footnote w:id="51">
    <w:p w14:paraId="5F218BD3" w14:textId="3B5A6FC8"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2B6C53" w:rsidRPr="006D3EB8">
        <w:rPr>
          <w:rFonts w:ascii="Times New Roman" w:hAnsi="Times New Roman" w:cs="Times New Roman"/>
          <w:sz w:val="18"/>
          <w:szCs w:val="18"/>
        </w:rPr>
        <w:t xml:space="preserve">Lewis, </w:t>
      </w:r>
      <w:r w:rsidR="002B6C53" w:rsidRPr="006D3EB8">
        <w:rPr>
          <w:rFonts w:ascii="Times New Roman" w:hAnsi="Times New Roman" w:cs="Times New Roman"/>
          <w:i/>
          <w:iCs/>
          <w:sz w:val="18"/>
          <w:szCs w:val="18"/>
        </w:rPr>
        <w:t>An Early Encounter with Tomorrow</w:t>
      </w:r>
      <w:r w:rsidR="002B6C53" w:rsidRPr="006D3EB8">
        <w:rPr>
          <w:rFonts w:ascii="Times New Roman" w:hAnsi="Times New Roman" w:cs="Times New Roman"/>
          <w:sz w:val="18"/>
          <w:szCs w:val="18"/>
        </w:rPr>
        <w:t xml:space="preserve">. </w:t>
      </w:r>
      <w:r w:rsidRPr="006D3EB8">
        <w:rPr>
          <w:rFonts w:ascii="Times New Roman" w:hAnsi="Times New Roman" w:cs="Times New Roman"/>
          <w:sz w:val="18"/>
          <w:szCs w:val="18"/>
        </w:rPr>
        <w:t>40</w:t>
      </w:r>
    </w:p>
  </w:footnote>
  <w:footnote w:id="52">
    <w:p w14:paraId="51C65948" w14:textId="1C989698"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B613D5" w:rsidRPr="006D3EB8">
        <w:rPr>
          <w:rFonts w:ascii="Times New Roman" w:hAnsi="Times New Roman" w:cs="Times New Roman"/>
          <w:sz w:val="18"/>
          <w:szCs w:val="18"/>
        </w:rPr>
        <w:t xml:space="preserve">Leja, </w:t>
      </w:r>
      <w:r w:rsidR="00D9352B">
        <w:rPr>
          <w:rFonts w:ascii="Times New Roman" w:hAnsi="Times New Roman" w:cs="Times New Roman"/>
          <w:sz w:val="18"/>
          <w:szCs w:val="18"/>
        </w:rPr>
        <w:t>“</w:t>
      </w:r>
      <w:r w:rsidR="00B613D5" w:rsidRPr="006D3EB8">
        <w:rPr>
          <w:rFonts w:ascii="Times New Roman" w:hAnsi="Times New Roman" w:cs="Times New Roman"/>
          <w:sz w:val="18"/>
          <w:szCs w:val="18"/>
        </w:rPr>
        <w:t>Progress and Evolution at the U. S. World’s Fairs, 1893–1915.</w:t>
      </w:r>
      <w:r w:rsidR="00D9352B">
        <w:rPr>
          <w:rFonts w:ascii="Times New Roman" w:hAnsi="Times New Roman" w:cs="Times New Roman"/>
          <w:sz w:val="18"/>
          <w:szCs w:val="18"/>
        </w:rPr>
        <w:t>”</w:t>
      </w:r>
    </w:p>
  </w:footnote>
  <w:footnote w:id="53">
    <w:p w14:paraId="19F7E80F" w14:textId="2EFBB06C" w:rsidR="00927DC7" w:rsidRPr="006D3EB8" w:rsidRDefault="00927DC7" w:rsidP="00927DC7">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741846" w:rsidRPr="006D3EB8">
        <w:rPr>
          <w:rFonts w:ascii="Times New Roman" w:hAnsi="Times New Roman" w:cs="Times New Roman"/>
          <w:sz w:val="18"/>
          <w:szCs w:val="18"/>
        </w:rPr>
        <w:t xml:space="preserve">Lewis, </w:t>
      </w:r>
      <w:r w:rsidR="00741846" w:rsidRPr="006D3EB8">
        <w:rPr>
          <w:rFonts w:ascii="Times New Roman" w:hAnsi="Times New Roman" w:cs="Times New Roman"/>
          <w:i/>
          <w:iCs/>
          <w:sz w:val="18"/>
          <w:szCs w:val="18"/>
        </w:rPr>
        <w:t>An Early Encounter with Tomorrow</w:t>
      </w:r>
      <w:r w:rsidR="00741846" w:rsidRPr="006D3EB8">
        <w:rPr>
          <w:rFonts w:ascii="Times New Roman" w:hAnsi="Times New Roman" w:cs="Times New Roman"/>
          <w:sz w:val="18"/>
          <w:szCs w:val="18"/>
        </w:rPr>
        <w:t xml:space="preserve">. </w:t>
      </w:r>
      <w:r w:rsidRPr="006D3EB8">
        <w:rPr>
          <w:rFonts w:ascii="Times New Roman" w:hAnsi="Times New Roman" w:cs="Times New Roman"/>
          <w:sz w:val="18"/>
          <w:szCs w:val="18"/>
        </w:rPr>
        <w:t>179</w:t>
      </w:r>
    </w:p>
  </w:footnote>
  <w:footnote w:id="54">
    <w:p w14:paraId="568E58E5" w14:textId="18B74FB5" w:rsidR="00927DC7" w:rsidRPr="006D3EB8" w:rsidRDefault="00927DC7" w:rsidP="00927DC7">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741846" w:rsidRPr="006D3EB8">
        <w:rPr>
          <w:rFonts w:ascii="Times New Roman" w:hAnsi="Times New Roman" w:cs="Times New Roman"/>
          <w:sz w:val="18"/>
          <w:szCs w:val="18"/>
        </w:rPr>
        <w:t xml:space="preserve">Lewis, </w:t>
      </w:r>
      <w:r w:rsidR="00741846" w:rsidRPr="006D3EB8">
        <w:rPr>
          <w:rFonts w:ascii="Times New Roman" w:hAnsi="Times New Roman" w:cs="Times New Roman"/>
          <w:i/>
          <w:iCs/>
          <w:sz w:val="18"/>
          <w:szCs w:val="18"/>
        </w:rPr>
        <w:t>An Early Encounter with Tomorrow</w:t>
      </w:r>
      <w:r w:rsidR="00741846" w:rsidRPr="006D3EB8">
        <w:rPr>
          <w:rFonts w:ascii="Times New Roman" w:hAnsi="Times New Roman" w:cs="Times New Roman"/>
          <w:sz w:val="18"/>
          <w:szCs w:val="18"/>
        </w:rPr>
        <w:t xml:space="preserve">. </w:t>
      </w:r>
      <w:r w:rsidRPr="006D3EB8">
        <w:rPr>
          <w:rFonts w:ascii="Times New Roman" w:hAnsi="Times New Roman" w:cs="Times New Roman"/>
          <w:sz w:val="18"/>
          <w:szCs w:val="18"/>
        </w:rPr>
        <w:t>179</w:t>
      </w:r>
    </w:p>
  </w:footnote>
  <w:footnote w:id="55">
    <w:p w14:paraId="7175FA1A" w14:textId="31F8E2C4" w:rsidR="00F56772" w:rsidRPr="006D3EB8" w:rsidRDefault="00F56772" w:rsidP="00F5677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612121" w:rsidRPr="006D3EB8">
        <w:rPr>
          <w:rFonts w:ascii="Times New Roman" w:hAnsi="Times New Roman" w:cs="Times New Roman"/>
          <w:sz w:val="18"/>
          <w:szCs w:val="18"/>
        </w:rPr>
        <w:t xml:space="preserve">Wit et al., </w:t>
      </w:r>
      <w:r w:rsidR="00612121" w:rsidRPr="006D3EB8">
        <w:rPr>
          <w:rFonts w:ascii="Times New Roman" w:hAnsi="Times New Roman" w:cs="Times New Roman"/>
          <w:i/>
          <w:iCs/>
          <w:sz w:val="18"/>
          <w:szCs w:val="18"/>
        </w:rPr>
        <w:t>Grand Illusions</w:t>
      </w:r>
      <w:r w:rsidR="00612121" w:rsidRPr="006D3EB8">
        <w:rPr>
          <w:rFonts w:ascii="Times New Roman" w:hAnsi="Times New Roman" w:cs="Times New Roman"/>
          <w:sz w:val="18"/>
          <w:szCs w:val="18"/>
        </w:rPr>
        <w:t xml:space="preserve">. </w:t>
      </w:r>
      <w:r w:rsidRPr="006D3EB8">
        <w:rPr>
          <w:rFonts w:ascii="Times New Roman" w:hAnsi="Times New Roman" w:cs="Times New Roman"/>
          <w:sz w:val="18"/>
          <w:szCs w:val="18"/>
        </w:rPr>
        <w:t>71.</w:t>
      </w:r>
    </w:p>
  </w:footnote>
  <w:footnote w:id="56">
    <w:p w14:paraId="34419242" w14:textId="6A80E116" w:rsidR="00D87363" w:rsidRPr="006D3EB8" w:rsidRDefault="00D87363" w:rsidP="00D87363">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1D09BF" w:rsidRPr="006D3EB8">
        <w:rPr>
          <w:rFonts w:ascii="Times New Roman" w:hAnsi="Times New Roman" w:cs="Times New Roman"/>
          <w:sz w:val="18"/>
          <w:szCs w:val="18"/>
        </w:rPr>
        <w:t xml:space="preserve">Melville, </w:t>
      </w:r>
      <w:r w:rsidR="001D09BF" w:rsidRPr="006D3EB8">
        <w:rPr>
          <w:rFonts w:ascii="Times New Roman" w:hAnsi="Times New Roman" w:cs="Times New Roman"/>
          <w:i/>
          <w:iCs/>
          <w:sz w:val="18"/>
          <w:szCs w:val="18"/>
        </w:rPr>
        <w:t>Moby-Dick; or the Whale</w:t>
      </w:r>
      <w:r w:rsidR="001D09BF" w:rsidRPr="006D3EB8">
        <w:rPr>
          <w:rFonts w:ascii="Times New Roman" w:hAnsi="Times New Roman" w:cs="Times New Roman"/>
          <w:sz w:val="18"/>
          <w:szCs w:val="18"/>
        </w:rPr>
        <w:t>. 225-226.</w:t>
      </w:r>
    </w:p>
  </w:footnote>
  <w:footnote w:id="57">
    <w:p w14:paraId="5294B143" w14:textId="04A0DE0A" w:rsidR="00D87363" w:rsidRPr="006D3EB8" w:rsidRDefault="00D87363" w:rsidP="00D87363">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Pr="006D3EB8">
        <w:rPr>
          <w:rFonts w:ascii="Times New Roman" w:hAnsi="Times New Roman" w:cs="Times New Roman"/>
          <w:i/>
          <w:iCs/>
          <w:sz w:val="18"/>
          <w:szCs w:val="18"/>
        </w:rPr>
        <w:t xml:space="preserve">The Court of Honor, </w:t>
      </w:r>
      <w:r w:rsidRPr="006D3EB8">
        <w:rPr>
          <w:rFonts w:ascii="Times New Roman" w:hAnsi="Times New Roman" w:cs="Times New Roman"/>
          <w:sz w:val="18"/>
          <w:szCs w:val="18"/>
        </w:rPr>
        <w:t xml:space="preserve">speech, or sermon, given by an unknown author. From the Daniel H. Burnham Collection, Ryerson and Burnham Archives, Ryerson and Burnham Libraries, The Art Institute of Chicago, Accession nr. 1943.1, Series VI, Box 60, Folder 60.67, (quoted in </w:t>
      </w:r>
      <w:proofErr w:type="spellStart"/>
      <w:r w:rsidRPr="006D3EB8">
        <w:rPr>
          <w:rFonts w:ascii="Times New Roman" w:hAnsi="Times New Roman" w:cs="Times New Roman"/>
          <w:sz w:val="18"/>
          <w:szCs w:val="18"/>
        </w:rPr>
        <w:t>Bognerud</w:t>
      </w:r>
      <w:proofErr w:type="spellEnd"/>
      <w:r w:rsidRPr="006D3EB8">
        <w:rPr>
          <w:rFonts w:ascii="Times New Roman" w:hAnsi="Times New Roman" w:cs="Times New Roman"/>
          <w:sz w:val="18"/>
          <w:szCs w:val="18"/>
        </w:rPr>
        <w:t xml:space="preserve"> 2012)</w:t>
      </w:r>
    </w:p>
  </w:footnote>
  <w:footnote w:id="58">
    <w:p w14:paraId="498B6C12" w14:textId="5B3419B8" w:rsidR="00A3120F" w:rsidRPr="006D3EB8" w:rsidRDefault="00A3120F">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522583" w:rsidRPr="006D3EB8">
        <w:rPr>
          <w:rFonts w:ascii="Times New Roman" w:hAnsi="Times New Roman" w:cs="Times New Roman"/>
          <w:sz w:val="18"/>
          <w:szCs w:val="18"/>
        </w:rPr>
        <w:t xml:space="preserve">Quot. in </w:t>
      </w:r>
      <w:proofErr w:type="spellStart"/>
      <w:r w:rsidR="00522583" w:rsidRPr="006D3EB8">
        <w:rPr>
          <w:rFonts w:ascii="Times New Roman" w:hAnsi="Times New Roman" w:cs="Times New Roman"/>
          <w:sz w:val="18"/>
          <w:szCs w:val="18"/>
        </w:rPr>
        <w:t>Bognerud</w:t>
      </w:r>
      <w:proofErr w:type="spellEnd"/>
      <w:r w:rsidR="00D35DC4" w:rsidRPr="006D3EB8">
        <w:rPr>
          <w:rFonts w:ascii="Times New Roman" w:hAnsi="Times New Roman" w:cs="Times New Roman"/>
          <w:sz w:val="18"/>
          <w:szCs w:val="18"/>
        </w:rPr>
        <w:t>. 74</w:t>
      </w:r>
    </w:p>
  </w:footnote>
  <w:footnote w:id="59">
    <w:p w14:paraId="3D107665" w14:textId="1FC6F8CF" w:rsidR="009B4EEA" w:rsidRPr="006D3EB8" w:rsidRDefault="009B4EEA">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Adams, </w:t>
      </w:r>
      <w:r w:rsidRPr="006D3EB8">
        <w:rPr>
          <w:rFonts w:ascii="Times New Roman" w:hAnsi="Times New Roman" w:cs="Times New Roman"/>
          <w:i/>
          <w:iCs/>
          <w:sz w:val="18"/>
          <w:szCs w:val="18"/>
        </w:rPr>
        <w:t>The Education of Henry Adams.</w:t>
      </w:r>
    </w:p>
  </w:footnote>
  <w:footnote w:id="60">
    <w:p w14:paraId="6045A767" w14:textId="66CE9F6D"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9B4EEA" w:rsidRPr="006D3EB8">
        <w:rPr>
          <w:rFonts w:ascii="Times New Roman" w:hAnsi="Times New Roman" w:cs="Times New Roman"/>
          <w:sz w:val="18"/>
          <w:szCs w:val="18"/>
        </w:rPr>
        <w:t xml:space="preserve">Ibid. </w:t>
      </w:r>
    </w:p>
  </w:footnote>
  <w:footnote w:id="61">
    <w:p w14:paraId="6B340C02" w14:textId="430B175A"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084458" w:rsidRPr="006D3EB8">
        <w:rPr>
          <w:rFonts w:ascii="Times New Roman" w:hAnsi="Times New Roman" w:cs="Times New Roman"/>
          <w:sz w:val="18"/>
          <w:szCs w:val="18"/>
        </w:rPr>
        <w:t xml:space="preserve">Brecht, </w:t>
      </w:r>
      <w:r w:rsidR="00084458" w:rsidRPr="006D3EB8">
        <w:rPr>
          <w:rFonts w:ascii="Times New Roman" w:hAnsi="Times New Roman" w:cs="Times New Roman"/>
          <w:i/>
          <w:iCs/>
          <w:sz w:val="18"/>
          <w:szCs w:val="18"/>
        </w:rPr>
        <w:t>Brecht on Theatre</w:t>
      </w:r>
      <w:r w:rsidR="00084458" w:rsidRPr="006D3EB8">
        <w:rPr>
          <w:rFonts w:ascii="Times New Roman" w:hAnsi="Times New Roman" w:cs="Times New Roman"/>
          <w:sz w:val="18"/>
          <w:szCs w:val="18"/>
        </w:rPr>
        <w:t>. 30</w:t>
      </w:r>
      <w:r w:rsidRPr="006D3EB8">
        <w:rPr>
          <w:rFonts w:ascii="Times New Roman" w:hAnsi="Times New Roman" w:cs="Times New Roman"/>
          <w:sz w:val="18"/>
          <w:szCs w:val="18"/>
        </w:rPr>
        <w:t>.</w:t>
      </w:r>
    </w:p>
  </w:footnote>
  <w:footnote w:id="62">
    <w:p w14:paraId="66D255D1" w14:textId="7124AE0F" w:rsidR="007C7EB1" w:rsidRPr="006D3EB8" w:rsidRDefault="007C7EB1" w:rsidP="007C7EB1">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235DBC" w:rsidRPr="006D3EB8">
        <w:rPr>
          <w:rFonts w:ascii="Times New Roman" w:hAnsi="Times New Roman" w:cs="Times New Roman"/>
          <w:sz w:val="18"/>
          <w:szCs w:val="18"/>
        </w:rPr>
        <w:t xml:space="preserve">Greenberg, </w:t>
      </w:r>
      <w:r w:rsidR="00235DBC" w:rsidRPr="006D3EB8">
        <w:rPr>
          <w:rFonts w:ascii="Times New Roman" w:hAnsi="Times New Roman" w:cs="Times New Roman"/>
          <w:i/>
          <w:iCs/>
          <w:sz w:val="18"/>
          <w:szCs w:val="18"/>
        </w:rPr>
        <w:t>A Natural History of the Chicago Region</w:t>
      </w:r>
      <w:r w:rsidR="00235DBC" w:rsidRPr="006D3EB8">
        <w:rPr>
          <w:rFonts w:ascii="Times New Roman" w:hAnsi="Times New Roman" w:cs="Times New Roman"/>
          <w:sz w:val="18"/>
          <w:szCs w:val="18"/>
        </w:rPr>
        <w:t xml:space="preserve">. </w:t>
      </w:r>
      <w:r w:rsidRPr="006D3EB8">
        <w:rPr>
          <w:rFonts w:ascii="Times New Roman" w:hAnsi="Times New Roman" w:cs="Times New Roman"/>
          <w:sz w:val="18"/>
          <w:szCs w:val="18"/>
        </w:rPr>
        <w:t>247</w:t>
      </w:r>
    </w:p>
  </w:footnote>
  <w:footnote w:id="63">
    <w:p w14:paraId="6C645B0E" w14:textId="737A8515" w:rsidR="00E048FB" w:rsidRPr="006D3EB8" w:rsidRDefault="00E048FB">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Quoted in </w:t>
      </w:r>
      <w:proofErr w:type="spellStart"/>
      <w:r w:rsidRPr="006D3EB8">
        <w:rPr>
          <w:rFonts w:ascii="Times New Roman" w:hAnsi="Times New Roman" w:cs="Times New Roman"/>
          <w:sz w:val="18"/>
          <w:szCs w:val="18"/>
        </w:rPr>
        <w:t>Hmurovic</w:t>
      </w:r>
      <w:proofErr w:type="spellEnd"/>
      <w:r w:rsidRPr="006D3EB8">
        <w:rPr>
          <w:rFonts w:ascii="Times New Roman" w:hAnsi="Times New Roman" w:cs="Times New Roman"/>
          <w:sz w:val="18"/>
          <w:szCs w:val="18"/>
        </w:rPr>
        <w:t xml:space="preserve">, </w:t>
      </w:r>
      <w:r w:rsidR="00D9352B">
        <w:rPr>
          <w:rFonts w:ascii="Times New Roman" w:hAnsi="Times New Roman" w:cs="Times New Roman"/>
          <w:sz w:val="18"/>
          <w:szCs w:val="18"/>
        </w:rPr>
        <w:t>“</w:t>
      </w:r>
      <w:r w:rsidRPr="006D3EB8">
        <w:rPr>
          <w:rFonts w:ascii="Times New Roman" w:hAnsi="Times New Roman" w:cs="Times New Roman"/>
          <w:sz w:val="18"/>
          <w:szCs w:val="18"/>
        </w:rPr>
        <w:t>Fleming Park Accident.</w:t>
      </w:r>
      <w:r w:rsidR="00D9352B">
        <w:rPr>
          <w:rFonts w:ascii="Times New Roman" w:hAnsi="Times New Roman" w:cs="Times New Roman"/>
          <w:sz w:val="18"/>
          <w:szCs w:val="18"/>
        </w:rPr>
        <w:t>”</w:t>
      </w:r>
    </w:p>
  </w:footnote>
  <w:footnote w:id="64">
    <w:p w14:paraId="55AB91D4" w14:textId="216404E7" w:rsidR="00E048FB" w:rsidRPr="006D3EB8" w:rsidRDefault="00E048FB">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Ibid</w:t>
      </w:r>
    </w:p>
  </w:footnote>
  <w:footnote w:id="65">
    <w:p w14:paraId="1942A421" w14:textId="77777777" w:rsidR="00D43B87" w:rsidRPr="006D3EB8" w:rsidRDefault="00D43B87" w:rsidP="00D43B87">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proofErr w:type="spellStart"/>
      <w:r w:rsidRPr="006D3EB8">
        <w:rPr>
          <w:rFonts w:ascii="Times New Roman" w:hAnsi="Times New Roman" w:cs="Times New Roman"/>
          <w:sz w:val="18"/>
          <w:szCs w:val="18"/>
        </w:rPr>
        <w:t>Jonnes</w:t>
      </w:r>
      <w:proofErr w:type="spellEnd"/>
      <w:r w:rsidRPr="006D3EB8">
        <w:rPr>
          <w:rFonts w:ascii="Times New Roman" w:hAnsi="Times New Roman" w:cs="Times New Roman"/>
          <w:sz w:val="18"/>
          <w:szCs w:val="18"/>
        </w:rPr>
        <w:t xml:space="preserve">, </w:t>
      </w:r>
      <w:r w:rsidRPr="006D3EB8">
        <w:rPr>
          <w:rFonts w:ascii="Times New Roman" w:hAnsi="Times New Roman" w:cs="Times New Roman"/>
          <w:i/>
          <w:iCs/>
          <w:sz w:val="18"/>
          <w:szCs w:val="18"/>
        </w:rPr>
        <w:t>Empires of Light</w:t>
      </w:r>
      <w:r w:rsidRPr="006D3EB8">
        <w:rPr>
          <w:rFonts w:ascii="Times New Roman" w:hAnsi="Times New Roman" w:cs="Times New Roman"/>
          <w:sz w:val="18"/>
          <w:szCs w:val="18"/>
        </w:rPr>
        <w:t>, 261</w:t>
      </w:r>
    </w:p>
  </w:footnote>
  <w:footnote w:id="66">
    <w:p w14:paraId="4551CAD9" w14:textId="77777777" w:rsidR="00F13D0A" w:rsidRPr="006D3EB8" w:rsidRDefault="00F13D0A" w:rsidP="00F13D0A">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Butterworth, </w:t>
      </w:r>
      <w:r w:rsidRPr="006D3EB8">
        <w:rPr>
          <w:rFonts w:ascii="Times New Roman" w:hAnsi="Times New Roman" w:cs="Times New Roman"/>
          <w:i/>
          <w:iCs/>
          <w:sz w:val="18"/>
          <w:szCs w:val="18"/>
        </w:rPr>
        <w:t>Zigzag Journeys in the White City</w:t>
      </w:r>
      <w:r w:rsidRPr="006D3EB8">
        <w:rPr>
          <w:rFonts w:ascii="Times New Roman" w:hAnsi="Times New Roman" w:cs="Times New Roman"/>
          <w:sz w:val="18"/>
          <w:szCs w:val="18"/>
        </w:rPr>
        <w:t>. 126</w:t>
      </w:r>
    </w:p>
  </w:footnote>
  <w:footnote w:id="67">
    <w:p w14:paraId="6C743566" w14:textId="65BD770F" w:rsidR="00B06F42" w:rsidRPr="006D3EB8" w:rsidRDefault="00B06F42" w:rsidP="00B06F4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0053FB" w:rsidRPr="006D3EB8">
        <w:rPr>
          <w:rFonts w:ascii="Times New Roman" w:hAnsi="Times New Roman" w:cs="Times New Roman"/>
          <w:sz w:val="18"/>
          <w:szCs w:val="18"/>
        </w:rPr>
        <w:t xml:space="preserve">Graff, </w:t>
      </w:r>
      <w:r w:rsidR="00D9352B">
        <w:rPr>
          <w:rFonts w:ascii="Times New Roman" w:hAnsi="Times New Roman" w:cs="Times New Roman"/>
          <w:sz w:val="18"/>
          <w:szCs w:val="18"/>
        </w:rPr>
        <w:t>“</w:t>
      </w:r>
      <w:r w:rsidR="000053FB" w:rsidRPr="006D3EB8">
        <w:rPr>
          <w:rFonts w:ascii="Times New Roman" w:hAnsi="Times New Roman" w:cs="Times New Roman"/>
          <w:i/>
          <w:iCs/>
          <w:sz w:val="18"/>
          <w:szCs w:val="18"/>
        </w:rPr>
        <w:t>The Vanishing City.</w:t>
      </w:r>
      <w:r w:rsidR="00D9352B">
        <w:rPr>
          <w:rFonts w:ascii="Times New Roman" w:hAnsi="Times New Roman" w:cs="Times New Roman"/>
          <w:i/>
          <w:iCs/>
          <w:sz w:val="18"/>
          <w:szCs w:val="18"/>
        </w:rPr>
        <w:t>”</w:t>
      </w:r>
    </w:p>
  </w:footnote>
  <w:footnote w:id="68">
    <w:p w14:paraId="29105F77" w14:textId="76104D73" w:rsidR="00117199" w:rsidRPr="006D3EB8" w:rsidRDefault="00117199" w:rsidP="00117199">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Cronon, 366 n. 124. Quot. Stead, </w:t>
      </w:r>
      <w:r w:rsidR="00D9352B">
        <w:rPr>
          <w:rFonts w:ascii="Times New Roman" w:hAnsi="Times New Roman" w:cs="Times New Roman"/>
          <w:sz w:val="18"/>
          <w:szCs w:val="18"/>
        </w:rPr>
        <w:t>“</w:t>
      </w:r>
      <w:r w:rsidRPr="006D3EB8">
        <w:rPr>
          <w:rFonts w:ascii="Times New Roman" w:hAnsi="Times New Roman" w:cs="Times New Roman"/>
          <w:i/>
          <w:iCs/>
          <w:sz w:val="18"/>
          <w:szCs w:val="18"/>
        </w:rPr>
        <w:t>My First Visit to America</w:t>
      </w:r>
      <w:r w:rsidR="00D9352B">
        <w:rPr>
          <w:rFonts w:ascii="Times New Roman" w:hAnsi="Times New Roman" w:cs="Times New Roman"/>
          <w:i/>
          <w:iCs/>
          <w:sz w:val="18"/>
          <w:szCs w:val="18"/>
        </w:rPr>
        <w:t>”</w:t>
      </w:r>
    </w:p>
  </w:footnote>
  <w:footnote w:id="69">
    <w:p w14:paraId="4F3E8982" w14:textId="53447E84" w:rsidR="00654B39" w:rsidRPr="006D3EB8" w:rsidRDefault="00654B39" w:rsidP="00654B39">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0D22A2" w:rsidRPr="006D3EB8">
        <w:rPr>
          <w:rFonts w:ascii="Times New Roman" w:hAnsi="Times New Roman" w:cs="Times New Roman"/>
          <w:sz w:val="18"/>
          <w:szCs w:val="18"/>
        </w:rPr>
        <w:t xml:space="preserve">Oppel, </w:t>
      </w:r>
      <w:r w:rsidR="000D22A2" w:rsidRPr="006D3EB8">
        <w:rPr>
          <w:rFonts w:ascii="Times New Roman" w:hAnsi="Times New Roman" w:cs="Times New Roman"/>
          <w:i/>
          <w:iCs/>
          <w:sz w:val="18"/>
          <w:szCs w:val="18"/>
        </w:rPr>
        <w:t>Tales of the Great Lakes</w:t>
      </w:r>
      <w:r w:rsidR="000D22A2" w:rsidRPr="006D3EB8">
        <w:rPr>
          <w:rFonts w:ascii="Times New Roman" w:hAnsi="Times New Roman" w:cs="Times New Roman"/>
          <w:sz w:val="18"/>
          <w:szCs w:val="18"/>
        </w:rPr>
        <w:t xml:space="preserve">. </w:t>
      </w:r>
      <w:r w:rsidRPr="006D3EB8">
        <w:rPr>
          <w:rFonts w:ascii="Times New Roman" w:hAnsi="Times New Roman" w:cs="Times New Roman"/>
          <w:sz w:val="18"/>
          <w:szCs w:val="18"/>
        </w:rPr>
        <w:t>382-383</w:t>
      </w:r>
    </w:p>
  </w:footnote>
  <w:footnote w:id="70">
    <w:p w14:paraId="2893B54B" w14:textId="794D7BBD" w:rsidR="00536779" w:rsidRPr="006D3EB8" w:rsidRDefault="00536779">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p>
  </w:footnote>
  <w:footnote w:id="71">
    <w:p w14:paraId="1EA8DD95" w14:textId="77777777" w:rsidR="00F65FE1" w:rsidRPr="006D3EB8" w:rsidRDefault="00F65FE1" w:rsidP="00F65FE1">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Schoch, Leonard E. 1893. Leonard E. Schoch letter. World’s Columbian Exposition Collection. Chicago: Chicago Historical Society</w:t>
      </w:r>
    </w:p>
  </w:footnote>
  <w:footnote w:id="72">
    <w:p w14:paraId="4F49667C" w14:textId="77777777" w:rsidR="00F65FE1" w:rsidRPr="006D3EB8" w:rsidRDefault="00F65FE1" w:rsidP="00F65FE1">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Barrow, quot. in Higinbotham, Harlow N. 1898. Report of the President to the Board of Directors of the World’s Columbian Exposition. Chicago, 1892–1893. Chicago: Rand, McNally </w:t>
      </w:r>
    </w:p>
  </w:footnote>
  <w:footnote w:id="73">
    <w:p w14:paraId="63E531BB" w14:textId="198695BB" w:rsidR="00784FB1" w:rsidRPr="006D3EB8" w:rsidRDefault="00784FB1">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095977" w:rsidRPr="006D3EB8">
        <w:rPr>
          <w:rFonts w:ascii="Times New Roman" w:hAnsi="Times New Roman" w:cs="Times New Roman"/>
          <w:sz w:val="18"/>
          <w:szCs w:val="18"/>
        </w:rPr>
        <w:t xml:space="preserve">Auden, </w:t>
      </w:r>
      <w:r w:rsidR="00D9352B">
        <w:rPr>
          <w:rFonts w:ascii="Times New Roman" w:hAnsi="Times New Roman" w:cs="Times New Roman"/>
          <w:sz w:val="18"/>
          <w:szCs w:val="18"/>
        </w:rPr>
        <w:t>“</w:t>
      </w:r>
      <w:proofErr w:type="spellStart"/>
      <w:r w:rsidR="00095977" w:rsidRPr="006D3EB8">
        <w:rPr>
          <w:rFonts w:ascii="Times New Roman" w:hAnsi="Times New Roman" w:cs="Times New Roman"/>
          <w:i/>
          <w:iCs/>
          <w:sz w:val="18"/>
          <w:szCs w:val="18"/>
        </w:rPr>
        <w:t>Musée</w:t>
      </w:r>
      <w:proofErr w:type="spellEnd"/>
      <w:r w:rsidR="00095977" w:rsidRPr="006D3EB8">
        <w:rPr>
          <w:rFonts w:ascii="Times New Roman" w:hAnsi="Times New Roman" w:cs="Times New Roman"/>
          <w:i/>
          <w:iCs/>
          <w:sz w:val="18"/>
          <w:szCs w:val="18"/>
        </w:rPr>
        <w:t xml:space="preserve"> Des Beaux Arts.</w:t>
      </w:r>
      <w:r w:rsidR="00D9352B">
        <w:rPr>
          <w:rFonts w:ascii="Times New Roman" w:hAnsi="Times New Roman" w:cs="Times New Roman"/>
          <w:i/>
          <w:iCs/>
          <w:sz w:val="18"/>
          <w:szCs w:val="18"/>
        </w:rPr>
        <w:t>”</w:t>
      </w:r>
    </w:p>
  </w:footnote>
  <w:footnote w:id="74">
    <w:p w14:paraId="3E053446" w14:textId="5B755B27" w:rsidR="00BF4C12" w:rsidRPr="006D3EB8" w:rsidRDefault="00BF4C12" w:rsidP="00BF4C12">
      <w:pPr>
        <w:pStyle w:val="FootnoteText"/>
        <w:rPr>
          <w:rFonts w:ascii="Times New Roman" w:hAnsi="Times New Roman" w:cs="Times New Roman"/>
          <w:i/>
          <w:iCs/>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98074E" w:rsidRPr="006D3EB8">
        <w:rPr>
          <w:rFonts w:ascii="Times New Roman" w:hAnsi="Times New Roman" w:cs="Times New Roman"/>
          <w:sz w:val="18"/>
          <w:szCs w:val="18"/>
        </w:rPr>
        <w:t xml:space="preserve">For more information see </w:t>
      </w:r>
      <w:r w:rsidRPr="006D3EB8">
        <w:rPr>
          <w:rFonts w:ascii="Times New Roman" w:hAnsi="Times New Roman" w:cs="Times New Roman"/>
          <w:sz w:val="18"/>
          <w:szCs w:val="18"/>
        </w:rPr>
        <w:t>Dial</w:t>
      </w:r>
      <w:r w:rsidRPr="006D3EB8">
        <w:rPr>
          <w:rFonts w:ascii="Times New Roman" w:hAnsi="Times New Roman" w:cs="Times New Roman"/>
          <w:i/>
          <w:iCs/>
          <w:sz w:val="18"/>
          <w:szCs w:val="18"/>
        </w:rPr>
        <w:t>, Only the River Remains.</w:t>
      </w:r>
    </w:p>
  </w:footnote>
  <w:footnote w:id="75">
    <w:p w14:paraId="6CCEFFFD" w14:textId="627CBB03" w:rsidR="00D020D5" w:rsidRPr="006D3EB8" w:rsidRDefault="00D020D5">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FA4EED" w:rsidRPr="006D3EB8">
        <w:rPr>
          <w:rFonts w:ascii="Times New Roman" w:hAnsi="Times New Roman" w:cs="Times New Roman"/>
          <w:sz w:val="18"/>
          <w:szCs w:val="18"/>
        </w:rPr>
        <w:t xml:space="preserve">Quoted in Taylor, </w:t>
      </w:r>
      <w:r w:rsidR="00FA4EED" w:rsidRPr="006D3EB8">
        <w:rPr>
          <w:rFonts w:ascii="Times New Roman" w:hAnsi="Times New Roman" w:cs="Times New Roman"/>
          <w:i/>
          <w:iCs/>
          <w:sz w:val="18"/>
          <w:szCs w:val="18"/>
        </w:rPr>
        <w:t>Jun Fujita.</w:t>
      </w:r>
    </w:p>
  </w:footnote>
  <w:footnote w:id="76">
    <w:p w14:paraId="260A92E3" w14:textId="7B089D9A" w:rsidR="00292FD4" w:rsidRPr="006D3EB8" w:rsidRDefault="00292FD4" w:rsidP="00292FD4">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996B82" w:rsidRPr="006D3EB8">
        <w:rPr>
          <w:rFonts w:ascii="Times New Roman" w:hAnsi="Times New Roman" w:cs="Times New Roman"/>
          <w:sz w:val="18"/>
          <w:szCs w:val="18"/>
        </w:rPr>
        <w:t xml:space="preserve">Sandburg, </w:t>
      </w:r>
      <w:r w:rsidR="00D9352B">
        <w:rPr>
          <w:rFonts w:ascii="Times New Roman" w:hAnsi="Times New Roman" w:cs="Times New Roman"/>
          <w:sz w:val="18"/>
          <w:szCs w:val="18"/>
        </w:rPr>
        <w:t>“</w:t>
      </w:r>
      <w:r w:rsidR="00996B82" w:rsidRPr="006D3EB8">
        <w:rPr>
          <w:rFonts w:ascii="Times New Roman" w:hAnsi="Times New Roman" w:cs="Times New Roman"/>
          <w:sz w:val="18"/>
          <w:szCs w:val="18"/>
        </w:rPr>
        <w:t>Eastland.</w:t>
      </w:r>
      <w:r w:rsidR="00D9352B">
        <w:rPr>
          <w:rFonts w:ascii="Times New Roman" w:hAnsi="Times New Roman" w:cs="Times New Roman"/>
          <w:sz w:val="18"/>
          <w:szCs w:val="18"/>
        </w:rPr>
        <w:t>”</w:t>
      </w:r>
    </w:p>
  </w:footnote>
  <w:footnote w:id="77">
    <w:p w14:paraId="794BB998" w14:textId="6A9B6EEE" w:rsidR="0058013B" w:rsidRPr="006D3EB8" w:rsidRDefault="0058013B">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Sandburg, </w:t>
      </w:r>
      <w:r w:rsidRPr="006D3EB8">
        <w:rPr>
          <w:rFonts w:ascii="Times New Roman" w:hAnsi="Times New Roman" w:cs="Times New Roman"/>
          <w:i/>
          <w:iCs/>
          <w:sz w:val="18"/>
          <w:szCs w:val="18"/>
        </w:rPr>
        <w:t>Grass</w:t>
      </w:r>
      <w:r w:rsidR="00D9352B">
        <w:rPr>
          <w:rFonts w:ascii="Times New Roman" w:hAnsi="Times New Roman" w:cs="Times New Roman"/>
          <w:sz w:val="18"/>
          <w:szCs w:val="18"/>
        </w:rPr>
        <w:t>”</w:t>
      </w:r>
    </w:p>
  </w:footnote>
  <w:footnote w:id="78">
    <w:p w14:paraId="64A3A07B" w14:textId="22CA3C9D" w:rsidR="00147A45" w:rsidRPr="006D3EB8" w:rsidRDefault="00147A45" w:rsidP="00147A45">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proofErr w:type="gramStart"/>
      <w:r w:rsidR="00295690" w:rsidRPr="006D3EB8">
        <w:rPr>
          <w:rFonts w:ascii="Times New Roman" w:hAnsi="Times New Roman" w:cs="Times New Roman"/>
          <w:sz w:val="18"/>
          <w:szCs w:val="18"/>
        </w:rPr>
        <w:t>Sandburg,,</w:t>
      </w:r>
      <w:proofErr w:type="gramEnd"/>
      <w:r w:rsidR="00295690" w:rsidRPr="006D3EB8">
        <w:rPr>
          <w:rFonts w:ascii="Times New Roman" w:hAnsi="Times New Roman" w:cs="Times New Roman"/>
          <w:sz w:val="18"/>
          <w:szCs w:val="18"/>
        </w:rPr>
        <w:t xml:space="preserve"> </w:t>
      </w:r>
      <w:r w:rsidR="00295690" w:rsidRPr="006D3EB8">
        <w:rPr>
          <w:rFonts w:ascii="Times New Roman" w:hAnsi="Times New Roman" w:cs="Times New Roman"/>
          <w:i/>
          <w:iCs/>
          <w:sz w:val="18"/>
          <w:szCs w:val="18"/>
        </w:rPr>
        <w:t>Chicago Poems</w:t>
      </w:r>
      <w:r w:rsidR="00295690" w:rsidRPr="006D3EB8">
        <w:rPr>
          <w:rFonts w:ascii="Times New Roman" w:hAnsi="Times New Roman" w:cs="Times New Roman"/>
          <w:sz w:val="18"/>
          <w:szCs w:val="18"/>
        </w:rPr>
        <w:t>. 23</w:t>
      </w:r>
    </w:p>
  </w:footnote>
  <w:footnote w:id="79">
    <w:p w14:paraId="7407757A" w14:textId="77777777" w:rsidR="00BE59C6" w:rsidRPr="006D3EB8" w:rsidRDefault="00BE59C6" w:rsidP="00BE59C6">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Service and Mather, </w:t>
      </w:r>
      <w:r w:rsidRPr="006D3EB8">
        <w:rPr>
          <w:rFonts w:ascii="Times New Roman" w:hAnsi="Times New Roman" w:cs="Times New Roman"/>
          <w:i/>
          <w:iCs/>
          <w:sz w:val="18"/>
          <w:szCs w:val="18"/>
        </w:rPr>
        <w:t>Report on the Proposed Sand Dunes National Park, Indiana</w:t>
      </w:r>
      <w:r w:rsidRPr="006D3EB8">
        <w:rPr>
          <w:rFonts w:ascii="Times New Roman" w:hAnsi="Times New Roman" w:cs="Times New Roman"/>
          <w:sz w:val="18"/>
          <w:szCs w:val="18"/>
        </w:rPr>
        <w:t>. 32</w:t>
      </w:r>
    </w:p>
  </w:footnote>
  <w:footnote w:id="80">
    <w:p w14:paraId="5D32C76C" w14:textId="4B482394" w:rsidR="00BE59C6" w:rsidRPr="006D3EB8" w:rsidRDefault="00BE59C6" w:rsidP="00BE59C6">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Church, Singapore, Michigan, a Buried Coastal Ghost Town.</w:t>
      </w:r>
    </w:p>
  </w:footnote>
  <w:footnote w:id="81">
    <w:p w14:paraId="00196F0D" w14:textId="300BA57B" w:rsidR="00BE59C6" w:rsidRPr="006D3EB8" w:rsidRDefault="00BE59C6" w:rsidP="00BE59C6">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Bulwer-Lytton</w:t>
      </w:r>
      <w:r w:rsidR="00956158" w:rsidRPr="006D3EB8">
        <w:rPr>
          <w:rFonts w:ascii="Times New Roman" w:hAnsi="Times New Roman" w:cs="Times New Roman"/>
          <w:sz w:val="18"/>
          <w:szCs w:val="18"/>
        </w:rPr>
        <w:t>,</w:t>
      </w:r>
      <w:r w:rsidRPr="006D3EB8">
        <w:rPr>
          <w:rFonts w:ascii="Times New Roman" w:hAnsi="Times New Roman" w:cs="Times New Roman"/>
          <w:sz w:val="18"/>
          <w:szCs w:val="18"/>
        </w:rPr>
        <w:t xml:space="preserve"> </w:t>
      </w:r>
      <w:r w:rsidRPr="006D3EB8">
        <w:rPr>
          <w:rFonts w:ascii="Times New Roman" w:hAnsi="Times New Roman" w:cs="Times New Roman"/>
          <w:i/>
          <w:iCs/>
          <w:sz w:val="18"/>
          <w:szCs w:val="18"/>
        </w:rPr>
        <w:t>Last Days of Pompeii</w:t>
      </w:r>
      <w:r w:rsidRPr="006D3EB8">
        <w:rPr>
          <w:rFonts w:ascii="Times New Roman" w:hAnsi="Times New Roman" w:cs="Times New Roman"/>
          <w:sz w:val="18"/>
          <w:szCs w:val="18"/>
        </w:rPr>
        <w:t xml:space="preserve"> </w:t>
      </w:r>
    </w:p>
  </w:footnote>
  <w:footnote w:id="82">
    <w:p w14:paraId="73548EAD" w14:textId="4C82F5AE" w:rsidR="00BE59C6" w:rsidRPr="006D3EB8" w:rsidRDefault="00BE59C6" w:rsidP="00BE59C6">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Dudley, </w:t>
      </w:r>
      <w:r w:rsidR="00956158" w:rsidRPr="006D3EB8">
        <w:rPr>
          <w:rFonts w:ascii="Times New Roman" w:hAnsi="Times New Roman" w:cs="Times New Roman"/>
          <w:i/>
          <w:iCs/>
          <w:sz w:val="18"/>
          <w:szCs w:val="18"/>
        </w:rPr>
        <w:t>T</w:t>
      </w:r>
      <w:r w:rsidRPr="006D3EB8">
        <w:rPr>
          <w:rFonts w:ascii="Times New Roman" w:hAnsi="Times New Roman" w:cs="Times New Roman"/>
          <w:i/>
          <w:iCs/>
          <w:sz w:val="18"/>
          <w:szCs w:val="18"/>
        </w:rPr>
        <w:t xml:space="preserve">he Dunes </w:t>
      </w:r>
      <w:proofErr w:type="gramStart"/>
      <w:r w:rsidRPr="006D3EB8">
        <w:rPr>
          <w:rFonts w:ascii="Times New Roman" w:hAnsi="Times New Roman" w:cs="Times New Roman"/>
          <w:i/>
          <w:iCs/>
          <w:sz w:val="18"/>
          <w:szCs w:val="18"/>
        </w:rPr>
        <w:t>From</w:t>
      </w:r>
      <w:proofErr w:type="gramEnd"/>
      <w:r w:rsidRPr="006D3EB8">
        <w:rPr>
          <w:rFonts w:ascii="Times New Roman" w:hAnsi="Times New Roman" w:cs="Times New Roman"/>
          <w:i/>
          <w:iCs/>
          <w:sz w:val="18"/>
          <w:szCs w:val="18"/>
        </w:rPr>
        <w:t xml:space="preserve"> an Artist’s Point of View</w:t>
      </w:r>
      <w:r w:rsidRPr="006D3EB8">
        <w:rPr>
          <w:rFonts w:ascii="Times New Roman" w:hAnsi="Times New Roman" w:cs="Times New Roman"/>
          <w:sz w:val="18"/>
          <w:szCs w:val="18"/>
        </w:rPr>
        <w:t>. 6</w:t>
      </w:r>
    </w:p>
  </w:footnote>
  <w:footnote w:id="83">
    <w:p w14:paraId="0B43A226" w14:textId="77777777" w:rsidR="00596994" w:rsidRPr="006D3EB8" w:rsidRDefault="00596994" w:rsidP="00596994">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National Academies of Sciences, </w:t>
      </w:r>
      <w:r w:rsidRPr="006D3EB8">
        <w:rPr>
          <w:rFonts w:ascii="Times New Roman" w:hAnsi="Times New Roman" w:cs="Times New Roman"/>
          <w:i/>
          <w:iCs/>
          <w:sz w:val="18"/>
          <w:szCs w:val="18"/>
        </w:rPr>
        <w:t>Spills of Diluted Bitumen from Pipelines</w:t>
      </w:r>
      <w:r w:rsidRPr="006D3EB8">
        <w:rPr>
          <w:rFonts w:ascii="Times New Roman" w:hAnsi="Times New Roman" w:cs="Times New Roman"/>
          <w:sz w:val="18"/>
          <w:szCs w:val="18"/>
        </w:rPr>
        <w:t>.</w:t>
      </w:r>
    </w:p>
  </w:footnote>
  <w:footnote w:id="84">
    <w:p w14:paraId="2CFFBD0E" w14:textId="77777777" w:rsidR="00CD4EC6" w:rsidRPr="006D3EB8" w:rsidRDefault="00CD4EC6" w:rsidP="00CD4EC6">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Quoted in https://beltmag.com/my-life-oil-detroit-tar-sands-father/</w:t>
      </w:r>
    </w:p>
  </w:footnote>
  <w:footnote w:id="85">
    <w:p w14:paraId="667BAF5B" w14:textId="6F9F3E93" w:rsidR="00C40E74" w:rsidRPr="006D3EB8" w:rsidRDefault="00C40E74" w:rsidP="00C40E74">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proofErr w:type="spellStart"/>
      <w:r w:rsidRPr="006D3EB8">
        <w:rPr>
          <w:rFonts w:ascii="Times New Roman" w:hAnsi="Times New Roman" w:cs="Times New Roman"/>
          <w:sz w:val="18"/>
          <w:szCs w:val="18"/>
        </w:rPr>
        <w:t>Loichot</w:t>
      </w:r>
      <w:proofErr w:type="spellEnd"/>
      <w:r w:rsidRPr="006D3EB8">
        <w:rPr>
          <w:rFonts w:ascii="Times New Roman" w:hAnsi="Times New Roman" w:cs="Times New Roman"/>
          <w:sz w:val="18"/>
          <w:szCs w:val="18"/>
        </w:rPr>
        <w:t xml:space="preserve">, </w:t>
      </w:r>
      <w:r w:rsidRPr="006D3EB8">
        <w:rPr>
          <w:rFonts w:ascii="Times New Roman" w:hAnsi="Times New Roman" w:cs="Times New Roman"/>
          <w:i/>
          <w:iCs/>
          <w:sz w:val="18"/>
          <w:szCs w:val="18"/>
        </w:rPr>
        <w:t>Water Graves.</w:t>
      </w:r>
      <w:r w:rsidR="00770049" w:rsidRPr="006D3EB8">
        <w:rPr>
          <w:rFonts w:ascii="Times New Roman" w:hAnsi="Times New Roman" w:cs="Times New Roman"/>
          <w:sz w:val="18"/>
          <w:szCs w:val="18"/>
        </w:rPr>
        <w:t xml:space="preserve"> 150</w:t>
      </w:r>
    </w:p>
  </w:footnote>
  <w:footnote w:id="86">
    <w:p w14:paraId="6731E09C" w14:textId="4CA059B6" w:rsidR="00F57DB0" w:rsidRPr="006D3EB8" w:rsidRDefault="00F57DB0">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proofErr w:type="spellStart"/>
      <w:r w:rsidR="00284DDB" w:rsidRPr="006D3EB8">
        <w:rPr>
          <w:rFonts w:ascii="Times New Roman" w:hAnsi="Times New Roman" w:cs="Times New Roman"/>
          <w:sz w:val="18"/>
          <w:szCs w:val="18"/>
        </w:rPr>
        <w:t>Ranciere</w:t>
      </w:r>
      <w:proofErr w:type="spellEnd"/>
      <w:r w:rsidR="00284DDB" w:rsidRPr="006D3EB8">
        <w:rPr>
          <w:rFonts w:ascii="Times New Roman" w:hAnsi="Times New Roman" w:cs="Times New Roman"/>
          <w:sz w:val="18"/>
          <w:szCs w:val="18"/>
        </w:rPr>
        <w:t xml:space="preserve">, </w:t>
      </w:r>
      <w:r w:rsidR="00284DDB" w:rsidRPr="006D3EB8">
        <w:rPr>
          <w:rFonts w:ascii="Times New Roman" w:hAnsi="Times New Roman" w:cs="Times New Roman"/>
          <w:i/>
          <w:iCs/>
          <w:sz w:val="18"/>
          <w:szCs w:val="18"/>
        </w:rPr>
        <w:t xml:space="preserve">Names </w:t>
      </w:r>
      <w:proofErr w:type="gramStart"/>
      <w:r w:rsidR="00284DDB" w:rsidRPr="006D3EB8">
        <w:rPr>
          <w:rFonts w:ascii="Times New Roman" w:hAnsi="Times New Roman" w:cs="Times New Roman"/>
          <w:i/>
          <w:iCs/>
          <w:sz w:val="18"/>
          <w:szCs w:val="18"/>
        </w:rPr>
        <w:t>Of</w:t>
      </w:r>
      <w:proofErr w:type="gramEnd"/>
      <w:r w:rsidR="00284DDB" w:rsidRPr="006D3EB8">
        <w:rPr>
          <w:rFonts w:ascii="Times New Roman" w:hAnsi="Times New Roman" w:cs="Times New Roman"/>
          <w:i/>
          <w:iCs/>
          <w:sz w:val="18"/>
          <w:szCs w:val="18"/>
        </w:rPr>
        <w:t xml:space="preserve"> History</w:t>
      </w:r>
      <w:r w:rsidR="00284DDB" w:rsidRPr="006D3EB8">
        <w:rPr>
          <w:rFonts w:ascii="Times New Roman" w:hAnsi="Times New Roman" w:cs="Times New Roman"/>
          <w:sz w:val="18"/>
          <w:szCs w:val="18"/>
        </w:rPr>
        <w:t>. 63</w:t>
      </w:r>
    </w:p>
  </w:footnote>
  <w:footnote w:id="87">
    <w:p w14:paraId="40B4AAAC" w14:textId="77777777" w:rsidR="0053201F" w:rsidRPr="006D3EB8" w:rsidRDefault="0053201F" w:rsidP="0053201F">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Sheahan and Upton, </w:t>
      </w:r>
      <w:r w:rsidRPr="006D3EB8">
        <w:rPr>
          <w:rFonts w:ascii="Times New Roman" w:hAnsi="Times New Roman" w:cs="Times New Roman"/>
          <w:i/>
          <w:iCs/>
          <w:sz w:val="18"/>
          <w:szCs w:val="18"/>
        </w:rPr>
        <w:t>The Great Conflagration</w:t>
      </w:r>
      <w:r w:rsidRPr="006D3EB8">
        <w:rPr>
          <w:rFonts w:ascii="Times New Roman" w:hAnsi="Times New Roman" w:cs="Times New Roman"/>
          <w:sz w:val="18"/>
          <w:szCs w:val="18"/>
        </w:rPr>
        <w:t>. 255-260</w:t>
      </w:r>
    </w:p>
  </w:footnote>
  <w:footnote w:id="88">
    <w:p w14:paraId="2982E03A" w14:textId="3003876D" w:rsidR="008A0218" w:rsidRPr="006D3EB8" w:rsidRDefault="008A0218">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Bardwell, </w:t>
      </w:r>
      <w:r w:rsidRPr="006D3EB8">
        <w:rPr>
          <w:rFonts w:ascii="Times New Roman" w:hAnsi="Times New Roman" w:cs="Times New Roman"/>
          <w:i/>
          <w:iCs/>
          <w:sz w:val="18"/>
          <w:szCs w:val="18"/>
        </w:rPr>
        <w:t>Farwell Building on Washington Street</w:t>
      </w:r>
      <w:r w:rsidRPr="006D3EB8">
        <w:rPr>
          <w:rFonts w:ascii="Times New Roman" w:hAnsi="Times New Roman" w:cs="Times New Roman"/>
          <w:sz w:val="18"/>
          <w:szCs w:val="18"/>
        </w:rPr>
        <w:t>. Image</w:t>
      </w:r>
    </w:p>
  </w:footnote>
  <w:footnote w:id="89">
    <w:p w14:paraId="50D6C436" w14:textId="68DD7A29" w:rsidR="008A0218" w:rsidRPr="006D3EB8" w:rsidRDefault="008A0218">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Sheahan and Upton, </w:t>
      </w:r>
      <w:r w:rsidRPr="006D3EB8">
        <w:rPr>
          <w:rFonts w:ascii="Times New Roman" w:hAnsi="Times New Roman" w:cs="Times New Roman"/>
          <w:i/>
          <w:iCs/>
          <w:sz w:val="18"/>
          <w:szCs w:val="18"/>
        </w:rPr>
        <w:t>The Great Conflagration</w:t>
      </w:r>
      <w:r w:rsidRPr="006D3EB8">
        <w:rPr>
          <w:rFonts w:ascii="Times New Roman" w:hAnsi="Times New Roman" w:cs="Times New Roman"/>
          <w:sz w:val="18"/>
          <w:szCs w:val="18"/>
        </w:rPr>
        <w:t>. 255-260</w:t>
      </w:r>
    </w:p>
  </w:footnote>
  <w:footnote w:id="90">
    <w:p w14:paraId="54893D47" w14:textId="78EE1E1E" w:rsidR="00133129" w:rsidRPr="006D3EB8" w:rsidRDefault="00133129" w:rsidP="00133129">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Smith. </w:t>
      </w:r>
      <w:r w:rsidRPr="006D3EB8">
        <w:rPr>
          <w:rFonts w:ascii="Times New Roman" w:hAnsi="Times New Roman" w:cs="Times New Roman"/>
          <w:i/>
          <w:iCs/>
          <w:sz w:val="18"/>
          <w:szCs w:val="18"/>
        </w:rPr>
        <w:t xml:space="preserve">Urban Disorder and the Shape of </w:t>
      </w:r>
      <w:proofErr w:type="gramStart"/>
      <w:r w:rsidRPr="006D3EB8">
        <w:rPr>
          <w:rFonts w:ascii="Times New Roman" w:hAnsi="Times New Roman" w:cs="Times New Roman"/>
          <w:i/>
          <w:iCs/>
          <w:sz w:val="18"/>
          <w:szCs w:val="18"/>
        </w:rPr>
        <w:t>Belief :</w:t>
      </w:r>
      <w:proofErr w:type="gramEnd"/>
      <w:r w:rsidRPr="006D3EB8">
        <w:rPr>
          <w:rFonts w:ascii="Times New Roman" w:hAnsi="Times New Roman" w:cs="Times New Roman"/>
          <w:i/>
          <w:iCs/>
          <w:sz w:val="18"/>
          <w:szCs w:val="18"/>
        </w:rPr>
        <w:t xml:space="preserve"> The Great Chicago Fire, the Haymarket Bomb, and the Model Town of Pullman, Second Edition</w:t>
      </w:r>
      <w:r w:rsidRPr="006D3EB8">
        <w:rPr>
          <w:rFonts w:ascii="Times New Roman" w:hAnsi="Times New Roman" w:cs="Times New Roman"/>
          <w:sz w:val="18"/>
          <w:szCs w:val="18"/>
        </w:rPr>
        <w:t>.. 89.</w:t>
      </w:r>
    </w:p>
  </w:footnote>
  <w:footnote w:id="91">
    <w:p w14:paraId="78684782" w14:textId="77777777" w:rsidR="00384B49" w:rsidRPr="006D3EB8" w:rsidRDefault="00384B49" w:rsidP="00384B49">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Kogan and Cromie, </w:t>
      </w:r>
      <w:r w:rsidRPr="006D3EB8">
        <w:rPr>
          <w:rFonts w:ascii="Times New Roman" w:hAnsi="Times New Roman" w:cs="Times New Roman"/>
          <w:i/>
          <w:iCs/>
          <w:sz w:val="18"/>
          <w:szCs w:val="18"/>
        </w:rPr>
        <w:t>The Great Fire</w:t>
      </w:r>
      <w:r w:rsidRPr="006D3EB8">
        <w:rPr>
          <w:rFonts w:ascii="Times New Roman" w:hAnsi="Times New Roman" w:cs="Times New Roman"/>
          <w:sz w:val="18"/>
          <w:szCs w:val="18"/>
        </w:rPr>
        <w:t>. 125</w:t>
      </w:r>
    </w:p>
  </w:footnote>
  <w:footnote w:id="92">
    <w:p w14:paraId="5DA84F3D" w14:textId="77777777" w:rsidR="00253EA7" w:rsidRPr="006D3EB8" w:rsidRDefault="00253EA7" w:rsidP="00253EA7">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Cook, </w:t>
      </w:r>
      <w:r w:rsidRPr="006D3EB8">
        <w:rPr>
          <w:rFonts w:ascii="Times New Roman" w:hAnsi="Times New Roman" w:cs="Times New Roman"/>
          <w:i/>
          <w:iCs/>
          <w:sz w:val="18"/>
          <w:szCs w:val="18"/>
        </w:rPr>
        <w:t xml:space="preserve">Bygone Days in Chicago. </w:t>
      </w:r>
      <w:r w:rsidRPr="006D3EB8">
        <w:rPr>
          <w:rFonts w:ascii="Times New Roman" w:hAnsi="Times New Roman" w:cs="Times New Roman"/>
          <w:sz w:val="18"/>
          <w:szCs w:val="18"/>
        </w:rPr>
        <w:t xml:space="preserve">ix. </w:t>
      </w:r>
    </w:p>
  </w:footnote>
  <w:footnote w:id="93">
    <w:p w14:paraId="28DD37F5" w14:textId="77777777" w:rsidR="00FA4818" w:rsidRPr="006D3EB8" w:rsidRDefault="00FA4818" w:rsidP="00FA4818">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Cook, </w:t>
      </w:r>
      <w:r w:rsidRPr="006D3EB8">
        <w:rPr>
          <w:rFonts w:ascii="Times New Roman" w:hAnsi="Times New Roman" w:cs="Times New Roman"/>
          <w:i/>
          <w:iCs/>
          <w:sz w:val="18"/>
          <w:szCs w:val="18"/>
        </w:rPr>
        <w:t>Bygone Days in Chicago</w:t>
      </w:r>
      <w:r w:rsidRPr="006D3EB8">
        <w:rPr>
          <w:rFonts w:ascii="Times New Roman" w:hAnsi="Times New Roman" w:cs="Times New Roman"/>
          <w:sz w:val="18"/>
          <w:szCs w:val="18"/>
        </w:rPr>
        <w:t>. ix-x</w:t>
      </w:r>
    </w:p>
  </w:footnote>
  <w:footnote w:id="94">
    <w:p w14:paraId="7DDA5D9E" w14:textId="560820DE" w:rsidR="00BC00F8" w:rsidRPr="006D3EB8" w:rsidRDefault="00BC00F8">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Colbert and Chamberlin, </w:t>
      </w:r>
      <w:proofErr w:type="gramStart"/>
      <w:r w:rsidRPr="006D3EB8">
        <w:rPr>
          <w:rFonts w:ascii="Times New Roman" w:hAnsi="Times New Roman" w:cs="Times New Roman"/>
          <w:i/>
          <w:iCs/>
          <w:sz w:val="18"/>
          <w:szCs w:val="18"/>
        </w:rPr>
        <w:t>Chicago</w:t>
      </w:r>
      <w:proofErr w:type="gramEnd"/>
      <w:r w:rsidRPr="006D3EB8">
        <w:rPr>
          <w:rFonts w:ascii="Times New Roman" w:hAnsi="Times New Roman" w:cs="Times New Roman"/>
          <w:i/>
          <w:iCs/>
          <w:sz w:val="18"/>
          <w:szCs w:val="18"/>
        </w:rPr>
        <w:t xml:space="preserve"> and the Great Conflagration</w:t>
      </w:r>
      <w:r w:rsidRPr="006D3EB8">
        <w:rPr>
          <w:rFonts w:ascii="Times New Roman" w:hAnsi="Times New Roman" w:cs="Times New Roman"/>
          <w:sz w:val="18"/>
          <w:szCs w:val="18"/>
        </w:rPr>
        <w:t>, 211</w:t>
      </w:r>
    </w:p>
  </w:footnote>
  <w:footnote w:id="95">
    <w:p w14:paraId="05D1F2BE" w14:textId="07AEB518" w:rsidR="005914D3" w:rsidRPr="006D3EB8" w:rsidRDefault="005914D3">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Luzerne, </w:t>
      </w:r>
      <w:r w:rsidRPr="006D3EB8">
        <w:rPr>
          <w:rFonts w:ascii="Times New Roman" w:hAnsi="Times New Roman" w:cs="Times New Roman"/>
          <w:i/>
          <w:iCs/>
          <w:sz w:val="18"/>
          <w:szCs w:val="18"/>
        </w:rPr>
        <w:t xml:space="preserve">The Lost City! </w:t>
      </w:r>
      <w:r w:rsidRPr="006D3EB8">
        <w:rPr>
          <w:rFonts w:ascii="Times New Roman" w:hAnsi="Times New Roman" w:cs="Times New Roman"/>
          <w:sz w:val="18"/>
          <w:szCs w:val="18"/>
        </w:rPr>
        <w:t>65</w:t>
      </w:r>
    </w:p>
  </w:footnote>
  <w:footnote w:id="96">
    <w:p w14:paraId="51FCFB00" w14:textId="614846B1" w:rsidR="00005668" w:rsidRPr="006D3EB8" w:rsidRDefault="00005668">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Chicago Times 18 October 1871, </w:t>
      </w:r>
      <w:r w:rsidR="00EB05E8" w:rsidRPr="006D3EB8">
        <w:rPr>
          <w:rFonts w:ascii="Times New Roman" w:hAnsi="Times New Roman" w:cs="Times New Roman"/>
          <w:sz w:val="18"/>
          <w:szCs w:val="18"/>
        </w:rPr>
        <w:t>quot</w:t>
      </w:r>
      <w:r w:rsidR="00084458" w:rsidRPr="006D3EB8">
        <w:rPr>
          <w:rFonts w:ascii="Times New Roman" w:hAnsi="Times New Roman" w:cs="Times New Roman"/>
          <w:sz w:val="18"/>
          <w:szCs w:val="18"/>
        </w:rPr>
        <w:t>ed</w:t>
      </w:r>
      <w:r w:rsidR="00EB05E8" w:rsidRPr="006D3EB8">
        <w:rPr>
          <w:rFonts w:ascii="Times New Roman" w:hAnsi="Times New Roman" w:cs="Times New Roman"/>
          <w:sz w:val="18"/>
          <w:szCs w:val="18"/>
        </w:rPr>
        <w:t xml:space="preserve"> in </w:t>
      </w:r>
      <w:r w:rsidR="00084458" w:rsidRPr="006D3EB8">
        <w:rPr>
          <w:rFonts w:ascii="Times New Roman" w:hAnsi="Times New Roman" w:cs="Times New Roman"/>
          <w:sz w:val="18"/>
          <w:szCs w:val="18"/>
        </w:rPr>
        <w:t>S</w:t>
      </w:r>
      <w:r w:rsidR="00B35F97" w:rsidRPr="006D3EB8">
        <w:rPr>
          <w:rFonts w:ascii="Times New Roman" w:hAnsi="Times New Roman" w:cs="Times New Roman"/>
          <w:sz w:val="18"/>
          <w:szCs w:val="18"/>
        </w:rPr>
        <w:t xml:space="preserve">mith, </w:t>
      </w:r>
      <w:r w:rsidR="00B35F97" w:rsidRPr="006D3EB8">
        <w:rPr>
          <w:rFonts w:ascii="Times New Roman" w:hAnsi="Times New Roman" w:cs="Times New Roman"/>
          <w:i/>
          <w:iCs/>
          <w:sz w:val="18"/>
          <w:szCs w:val="18"/>
        </w:rPr>
        <w:t>Disorder</w:t>
      </w:r>
      <w:r w:rsidR="00A42003" w:rsidRPr="006D3EB8">
        <w:rPr>
          <w:rFonts w:ascii="Times New Roman" w:hAnsi="Times New Roman" w:cs="Times New Roman"/>
          <w:i/>
          <w:iCs/>
          <w:sz w:val="18"/>
          <w:szCs w:val="18"/>
        </w:rPr>
        <w:t xml:space="preserve">. </w:t>
      </w:r>
      <w:r w:rsidR="00A42003" w:rsidRPr="006D3EB8">
        <w:rPr>
          <w:rFonts w:ascii="Times New Roman" w:hAnsi="Times New Roman" w:cs="Times New Roman"/>
          <w:sz w:val="18"/>
          <w:szCs w:val="18"/>
        </w:rPr>
        <w:t>290</w:t>
      </w:r>
    </w:p>
  </w:footnote>
  <w:footnote w:id="97">
    <w:p w14:paraId="23165757" w14:textId="4316F3D2" w:rsidR="004A46B5" w:rsidRPr="006D3EB8" w:rsidRDefault="004A46B5">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0E62D0" w:rsidRPr="006D3EB8">
        <w:rPr>
          <w:rFonts w:ascii="Times New Roman" w:hAnsi="Times New Roman" w:cs="Times New Roman"/>
          <w:sz w:val="18"/>
          <w:szCs w:val="18"/>
        </w:rPr>
        <w:t>Cassius Milton Wicker</w:t>
      </w:r>
      <w:r w:rsidR="003000BF" w:rsidRPr="006D3EB8">
        <w:rPr>
          <w:rFonts w:ascii="Times New Roman" w:hAnsi="Times New Roman" w:cs="Times New Roman"/>
          <w:sz w:val="18"/>
          <w:szCs w:val="18"/>
        </w:rPr>
        <w:t>,</w:t>
      </w:r>
      <w:r w:rsidR="00084458" w:rsidRPr="006D3EB8">
        <w:rPr>
          <w:rFonts w:ascii="Times New Roman" w:hAnsi="Times New Roman" w:cs="Times New Roman"/>
          <w:sz w:val="18"/>
          <w:szCs w:val="18"/>
        </w:rPr>
        <w:t xml:space="preserve"> quoted</w:t>
      </w:r>
      <w:r w:rsidR="003000BF" w:rsidRPr="006D3EB8">
        <w:rPr>
          <w:rFonts w:ascii="Times New Roman" w:hAnsi="Times New Roman" w:cs="Times New Roman"/>
          <w:sz w:val="18"/>
          <w:szCs w:val="18"/>
        </w:rPr>
        <w:t xml:space="preserve"> in Smith, </w:t>
      </w:r>
      <w:r w:rsidR="003000BF" w:rsidRPr="006D3EB8">
        <w:rPr>
          <w:rFonts w:ascii="Times New Roman" w:hAnsi="Times New Roman" w:cs="Times New Roman"/>
          <w:i/>
          <w:iCs/>
          <w:sz w:val="18"/>
          <w:szCs w:val="18"/>
        </w:rPr>
        <w:t xml:space="preserve">Disorder, </w:t>
      </w:r>
      <w:r w:rsidR="009E0FF4" w:rsidRPr="006D3EB8">
        <w:rPr>
          <w:rFonts w:ascii="Times New Roman" w:hAnsi="Times New Roman" w:cs="Times New Roman"/>
          <w:sz w:val="18"/>
          <w:szCs w:val="18"/>
        </w:rPr>
        <w:t>319</w:t>
      </w:r>
    </w:p>
  </w:footnote>
  <w:footnote w:id="98">
    <w:p w14:paraId="1CDF263C" w14:textId="587E3A0C" w:rsidR="00E56A70" w:rsidRPr="006D3EB8" w:rsidRDefault="00E56A70" w:rsidP="00E56A70">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6D0911" w:rsidRPr="006D3EB8">
        <w:rPr>
          <w:rFonts w:ascii="Times New Roman" w:hAnsi="Times New Roman" w:cs="Times New Roman"/>
          <w:sz w:val="18"/>
          <w:szCs w:val="18"/>
        </w:rPr>
        <w:t>Ibid</w:t>
      </w:r>
    </w:p>
  </w:footnote>
  <w:footnote w:id="99">
    <w:p w14:paraId="3B6255FF" w14:textId="683A7F9B" w:rsidR="0070169D" w:rsidRPr="006D3EB8" w:rsidRDefault="0070169D">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Flammarion, </w:t>
      </w:r>
      <w:r w:rsidRPr="006D3EB8">
        <w:rPr>
          <w:rFonts w:ascii="Times New Roman" w:hAnsi="Times New Roman" w:cs="Times New Roman"/>
          <w:i/>
          <w:iCs/>
          <w:sz w:val="18"/>
          <w:szCs w:val="18"/>
        </w:rPr>
        <w:t>Stories of Infinity</w:t>
      </w:r>
      <w:r w:rsidRPr="006D3EB8">
        <w:rPr>
          <w:rFonts w:ascii="Times New Roman" w:hAnsi="Times New Roman" w:cs="Times New Roman"/>
          <w:sz w:val="18"/>
          <w:szCs w:val="18"/>
        </w:rPr>
        <w:t xml:space="preserve">. </w:t>
      </w:r>
    </w:p>
  </w:footnote>
  <w:footnote w:id="100">
    <w:p w14:paraId="2296F7A9" w14:textId="6F12391D" w:rsidR="006D0911" w:rsidRPr="006D3EB8" w:rsidRDefault="006D0911">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Ibid</w:t>
      </w:r>
    </w:p>
  </w:footnote>
  <w:footnote w:id="101">
    <w:p w14:paraId="4E075EE4" w14:textId="0932E1F7" w:rsidR="0099406C" w:rsidRPr="006D3EB8" w:rsidRDefault="0099406C" w:rsidP="0099406C">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985197" w:rsidRPr="006D3EB8">
        <w:rPr>
          <w:rFonts w:ascii="Times New Roman" w:hAnsi="Times New Roman" w:cs="Times New Roman"/>
          <w:sz w:val="18"/>
          <w:szCs w:val="18"/>
        </w:rPr>
        <w:t xml:space="preserve">Proctor, </w:t>
      </w:r>
      <w:r w:rsidR="00D9352B">
        <w:rPr>
          <w:rFonts w:ascii="Times New Roman" w:hAnsi="Times New Roman" w:cs="Times New Roman"/>
          <w:sz w:val="18"/>
          <w:szCs w:val="18"/>
        </w:rPr>
        <w:t>“</w:t>
      </w:r>
      <w:r w:rsidR="00985197" w:rsidRPr="006D3EB8">
        <w:rPr>
          <w:rFonts w:ascii="Times New Roman" w:hAnsi="Times New Roman" w:cs="Times New Roman"/>
          <w:sz w:val="18"/>
          <w:szCs w:val="18"/>
        </w:rPr>
        <w:t>Poetry of the Stars.</w:t>
      </w:r>
      <w:r w:rsidR="00D9352B">
        <w:rPr>
          <w:rFonts w:ascii="Times New Roman" w:hAnsi="Times New Roman" w:cs="Times New Roman"/>
          <w:sz w:val="18"/>
          <w:szCs w:val="18"/>
        </w:rPr>
        <w:t>”</w:t>
      </w:r>
      <w:r w:rsidR="00985197" w:rsidRPr="006D3EB8">
        <w:rPr>
          <w:rFonts w:ascii="Times New Roman" w:hAnsi="Times New Roman" w:cs="Times New Roman"/>
          <w:sz w:val="18"/>
          <w:szCs w:val="18"/>
        </w:rPr>
        <w:t xml:space="preserve"> </w:t>
      </w:r>
      <w:r w:rsidR="0098555D" w:rsidRPr="006D3EB8">
        <w:rPr>
          <w:rFonts w:ascii="Times New Roman" w:hAnsi="Times New Roman" w:cs="Times New Roman"/>
          <w:sz w:val="18"/>
          <w:szCs w:val="18"/>
        </w:rPr>
        <w:t xml:space="preserve">301-304. </w:t>
      </w:r>
      <w:r w:rsidR="00AB0ADE" w:rsidRPr="006D3EB8">
        <w:rPr>
          <w:rFonts w:ascii="Times New Roman" w:hAnsi="Times New Roman" w:cs="Times New Roman"/>
          <w:sz w:val="18"/>
          <w:szCs w:val="18"/>
        </w:rPr>
        <w:t xml:space="preserve"> </w:t>
      </w:r>
    </w:p>
  </w:footnote>
  <w:footnote w:id="102">
    <w:p w14:paraId="0ABCFC1D" w14:textId="22A3CA26" w:rsidR="00C42EFC" w:rsidRPr="006D3EB8" w:rsidRDefault="00C42EFC">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956158" w:rsidRPr="006D3EB8">
        <w:rPr>
          <w:rFonts w:ascii="Times New Roman" w:hAnsi="Times New Roman" w:cs="Times New Roman"/>
          <w:sz w:val="18"/>
          <w:szCs w:val="18"/>
        </w:rPr>
        <w:t xml:space="preserve">Rundquist, </w:t>
      </w:r>
      <w:r w:rsidR="008F06BC" w:rsidRPr="006D3EB8">
        <w:rPr>
          <w:rFonts w:ascii="Times New Roman" w:hAnsi="Times New Roman" w:cs="Times New Roman"/>
          <w:i/>
          <w:iCs/>
          <w:sz w:val="18"/>
          <w:szCs w:val="18"/>
        </w:rPr>
        <w:t>Pyre</w:t>
      </w:r>
      <w:r w:rsidR="008F06BC" w:rsidRPr="006D3EB8">
        <w:rPr>
          <w:rFonts w:ascii="Times New Roman" w:hAnsi="Times New Roman" w:cs="Times New Roman"/>
          <w:sz w:val="18"/>
          <w:szCs w:val="18"/>
        </w:rPr>
        <w:t xml:space="preserve">, </w:t>
      </w:r>
      <w:r w:rsidR="003E256B" w:rsidRPr="006D3EB8">
        <w:rPr>
          <w:rFonts w:ascii="Times New Roman" w:hAnsi="Times New Roman" w:cs="Times New Roman"/>
          <w:sz w:val="18"/>
          <w:szCs w:val="18"/>
        </w:rPr>
        <w:t>47</w:t>
      </w:r>
    </w:p>
  </w:footnote>
  <w:footnote w:id="103">
    <w:p w14:paraId="205467BC" w14:textId="6E44E80E" w:rsidR="00EE0744" w:rsidRPr="006D3EB8" w:rsidRDefault="00EE0744" w:rsidP="00EE0744">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F3218D" w:rsidRPr="006D3EB8">
        <w:rPr>
          <w:rFonts w:ascii="Times New Roman" w:hAnsi="Times New Roman" w:cs="Times New Roman"/>
          <w:sz w:val="18"/>
          <w:szCs w:val="18"/>
        </w:rPr>
        <w:t>Wit et al., Grand Illusions. 69</w:t>
      </w:r>
    </w:p>
  </w:footnote>
  <w:footnote w:id="104">
    <w:p w14:paraId="26C83AC4" w14:textId="1C2F1A80" w:rsidR="004B09AD" w:rsidRPr="006D3EB8" w:rsidRDefault="004B09AD" w:rsidP="004B09AD">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B60C1F" w:rsidRPr="006D3EB8">
        <w:rPr>
          <w:rFonts w:ascii="Times New Roman" w:hAnsi="Times New Roman" w:cs="Times New Roman"/>
          <w:sz w:val="18"/>
          <w:szCs w:val="18"/>
        </w:rPr>
        <w:t xml:space="preserve">Sokalski, </w:t>
      </w:r>
      <w:r w:rsidR="00B60C1F" w:rsidRPr="006D3EB8">
        <w:rPr>
          <w:rFonts w:ascii="Times New Roman" w:hAnsi="Times New Roman" w:cs="Times New Roman"/>
          <w:i/>
          <w:iCs/>
          <w:sz w:val="18"/>
          <w:szCs w:val="18"/>
        </w:rPr>
        <w:t>Pictorial Illusionism</w:t>
      </w:r>
      <w:r w:rsidR="00B60C1F" w:rsidRPr="006D3EB8">
        <w:rPr>
          <w:rFonts w:ascii="Times New Roman" w:hAnsi="Times New Roman" w:cs="Times New Roman"/>
          <w:sz w:val="18"/>
          <w:szCs w:val="18"/>
        </w:rPr>
        <w:t xml:space="preserve">. </w:t>
      </w:r>
      <w:r w:rsidRPr="006D3EB8">
        <w:rPr>
          <w:rFonts w:ascii="Times New Roman" w:hAnsi="Times New Roman" w:cs="Times New Roman"/>
          <w:sz w:val="18"/>
          <w:szCs w:val="18"/>
        </w:rPr>
        <w:t>184</w:t>
      </w:r>
    </w:p>
  </w:footnote>
  <w:footnote w:id="105">
    <w:p w14:paraId="48DD9F56" w14:textId="4BEB5FE7" w:rsidR="00662640" w:rsidRPr="006D3EB8" w:rsidRDefault="00662640">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B60C1F" w:rsidRPr="006D3EB8">
        <w:rPr>
          <w:rFonts w:ascii="Times New Roman" w:hAnsi="Times New Roman" w:cs="Times New Roman"/>
          <w:sz w:val="18"/>
          <w:szCs w:val="18"/>
        </w:rPr>
        <w:t xml:space="preserve">Sokalski, </w:t>
      </w:r>
      <w:r w:rsidR="00B60C1F" w:rsidRPr="006D3EB8">
        <w:rPr>
          <w:rFonts w:ascii="Times New Roman" w:hAnsi="Times New Roman" w:cs="Times New Roman"/>
          <w:i/>
          <w:iCs/>
          <w:sz w:val="18"/>
          <w:szCs w:val="18"/>
        </w:rPr>
        <w:t>Pictorial Illusionism</w:t>
      </w:r>
      <w:r w:rsidR="00B60C1F" w:rsidRPr="006D3EB8">
        <w:rPr>
          <w:rFonts w:ascii="Times New Roman" w:hAnsi="Times New Roman" w:cs="Times New Roman"/>
          <w:sz w:val="18"/>
          <w:szCs w:val="18"/>
        </w:rPr>
        <w:t xml:space="preserve">. </w:t>
      </w:r>
      <w:r w:rsidR="00A863E1" w:rsidRPr="006D3EB8">
        <w:rPr>
          <w:rFonts w:ascii="Times New Roman" w:hAnsi="Times New Roman" w:cs="Times New Roman"/>
          <w:sz w:val="18"/>
          <w:szCs w:val="18"/>
        </w:rPr>
        <w:t>225</w:t>
      </w:r>
    </w:p>
  </w:footnote>
  <w:footnote w:id="106">
    <w:p w14:paraId="7444B684" w14:textId="7440B000" w:rsidR="00E97C4D" w:rsidRPr="006D3EB8" w:rsidRDefault="00E97C4D" w:rsidP="00E97C4D">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B60C1F" w:rsidRPr="006D3EB8">
        <w:rPr>
          <w:rFonts w:ascii="Times New Roman" w:hAnsi="Times New Roman" w:cs="Times New Roman"/>
          <w:sz w:val="18"/>
          <w:szCs w:val="18"/>
        </w:rPr>
        <w:t xml:space="preserve">Sokalski, </w:t>
      </w:r>
      <w:r w:rsidR="00B60C1F" w:rsidRPr="006D3EB8">
        <w:rPr>
          <w:rFonts w:ascii="Times New Roman" w:hAnsi="Times New Roman" w:cs="Times New Roman"/>
          <w:i/>
          <w:iCs/>
          <w:sz w:val="18"/>
          <w:szCs w:val="18"/>
        </w:rPr>
        <w:t>Pictorial Illusionism</w:t>
      </w:r>
      <w:r w:rsidR="00B60C1F" w:rsidRPr="006D3EB8">
        <w:rPr>
          <w:rFonts w:ascii="Times New Roman" w:hAnsi="Times New Roman" w:cs="Times New Roman"/>
          <w:sz w:val="18"/>
          <w:szCs w:val="18"/>
        </w:rPr>
        <w:t xml:space="preserve">. </w:t>
      </w:r>
      <w:r w:rsidRPr="006D3EB8">
        <w:rPr>
          <w:rFonts w:ascii="Times New Roman" w:hAnsi="Times New Roman" w:cs="Times New Roman"/>
          <w:sz w:val="18"/>
          <w:szCs w:val="18"/>
        </w:rPr>
        <w:t>223-224</w:t>
      </w:r>
    </w:p>
  </w:footnote>
  <w:footnote w:id="107">
    <w:p w14:paraId="4F5E12AE" w14:textId="0630E3D6" w:rsidR="00CA1AF1" w:rsidRPr="006D3EB8" w:rsidRDefault="00CA1AF1">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F1100F" w:rsidRPr="006D3EB8">
        <w:rPr>
          <w:rFonts w:ascii="Times New Roman" w:hAnsi="Times New Roman" w:cs="Times New Roman"/>
          <w:sz w:val="18"/>
          <w:szCs w:val="18"/>
        </w:rPr>
        <w:t xml:space="preserve">See </w:t>
      </w:r>
      <w:r w:rsidR="002F6FF9" w:rsidRPr="006D3EB8">
        <w:rPr>
          <w:rFonts w:ascii="Times New Roman" w:hAnsi="Times New Roman" w:cs="Times New Roman"/>
          <w:sz w:val="18"/>
          <w:szCs w:val="18"/>
        </w:rPr>
        <w:t xml:space="preserve">Lull and Belmonte, </w:t>
      </w:r>
      <w:r w:rsidR="002F6FF9" w:rsidRPr="006D3EB8">
        <w:rPr>
          <w:rFonts w:ascii="Times New Roman" w:hAnsi="Times New Roman" w:cs="Times New Roman"/>
          <w:i/>
          <w:iCs/>
          <w:sz w:val="18"/>
          <w:szCs w:val="18"/>
        </w:rPr>
        <w:t>The Constellations of Ancient Egypt</w:t>
      </w:r>
      <w:r w:rsidR="002F6FF9" w:rsidRPr="006D3EB8">
        <w:rPr>
          <w:rFonts w:ascii="Times New Roman" w:hAnsi="Times New Roman" w:cs="Times New Roman"/>
          <w:sz w:val="18"/>
          <w:szCs w:val="18"/>
        </w:rPr>
        <w:t>.</w:t>
      </w:r>
      <w:r w:rsidR="00305F3F" w:rsidRPr="006D3EB8">
        <w:rPr>
          <w:rFonts w:ascii="Times New Roman" w:hAnsi="Times New Roman" w:cs="Times New Roman"/>
          <w:sz w:val="18"/>
          <w:szCs w:val="18"/>
        </w:rPr>
        <w:t xml:space="preserve"> 162</w:t>
      </w:r>
      <w:r w:rsidR="00F1100F" w:rsidRPr="006D3EB8">
        <w:rPr>
          <w:rFonts w:ascii="Times New Roman" w:hAnsi="Times New Roman" w:cs="Times New Roman"/>
          <w:sz w:val="18"/>
          <w:szCs w:val="18"/>
        </w:rPr>
        <w:t xml:space="preserve"> for possible translations of the Dendera zodiac</w:t>
      </w:r>
    </w:p>
  </w:footnote>
  <w:footnote w:id="108">
    <w:p w14:paraId="3C2389E8" w14:textId="7D1400DA" w:rsidR="00FB3E8F" w:rsidRPr="006D3EB8" w:rsidRDefault="00FB3E8F" w:rsidP="00FB3E8F">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Chicago Times, December 2, 1883, quot. in </w:t>
      </w:r>
      <w:r w:rsidR="00D9352B">
        <w:rPr>
          <w:rFonts w:ascii="Times New Roman" w:hAnsi="Times New Roman" w:cs="Times New Roman"/>
          <w:sz w:val="18"/>
          <w:szCs w:val="18"/>
        </w:rPr>
        <w:t>“</w:t>
      </w:r>
      <w:r w:rsidRPr="006D3EB8">
        <w:rPr>
          <w:rFonts w:ascii="Times New Roman" w:hAnsi="Times New Roman" w:cs="Times New Roman"/>
          <w:sz w:val="18"/>
          <w:szCs w:val="18"/>
        </w:rPr>
        <w:t>Chicago’s Cycloramas.</w:t>
      </w:r>
      <w:r w:rsidR="00D9352B">
        <w:rPr>
          <w:rFonts w:ascii="Times New Roman" w:hAnsi="Times New Roman" w:cs="Times New Roman"/>
          <w:sz w:val="18"/>
          <w:szCs w:val="18"/>
        </w:rPr>
        <w:t>”</w:t>
      </w:r>
    </w:p>
  </w:footnote>
  <w:footnote w:id="109">
    <w:p w14:paraId="05294215" w14:textId="16BDD33D" w:rsidR="00EA76E7" w:rsidRPr="006D3EB8" w:rsidRDefault="00EA76E7" w:rsidP="00EA76E7">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Greeley, </w:t>
      </w:r>
      <w:r w:rsidRPr="006D3EB8">
        <w:rPr>
          <w:rFonts w:ascii="Times New Roman" w:hAnsi="Times New Roman" w:cs="Times New Roman"/>
          <w:i/>
          <w:iCs/>
          <w:sz w:val="18"/>
          <w:szCs w:val="18"/>
        </w:rPr>
        <w:t xml:space="preserve">Memories of the Great Chicago Fire of </w:t>
      </w:r>
      <w:proofErr w:type="gramStart"/>
      <w:r w:rsidRPr="006D3EB8">
        <w:rPr>
          <w:rFonts w:ascii="Times New Roman" w:hAnsi="Times New Roman" w:cs="Times New Roman"/>
          <w:i/>
          <w:iCs/>
          <w:sz w:val="18"/>
          <w:szCs w:val="18"/>
        </w:rPr>
        <w:t>October,</w:t>
      </w:r>
      <w:proofErr w:type="gramEnd"/>
      <w:r w:rsidRPr="006D3EB8">
        <w:rPr>
          <w:rFonts w:ascii="Times New Roman" w:hAnsi="Times New Roman" w:cs="Times New Roman"/>
          <w:i/>
          <w:iCs/>
          <w:sz w:val="18"/>
          <w:szCs w:val="18"/>
        </w:rPr>
        <w:t xml:space="preserve"> 1871</w:t>
      </w:r>
      <w:r w:rsidRPr="006D3EB8">
        <w:rPr>
          <w:rFonts w:ascii="Times New Roman" w:hAnsi="Times New Roman" w:cs="Times New Roman"/>
          <w:sz w:val="18"/>
          <w:szCs w:val="18"/>
        </w:rPr>
        <w:t>. 1</w:t>
      </w:r>
    </w:p>
  </w:footnote>
  <w:footnote w:id="110">
    <w:p w14:paraId="1AD8DF9F" w14:textId="77777777" w:rsidR="00EA76E7" w:rsidRPr="006D3EB8" w:rsidRDefault="00EA76E7" w:rsidP="00EA76E7">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Pr="006D3EB8">
        <w:rPr>
          <w:rFonts w:ascii="Times New Roman" w:hAnsi="Times New Roman" w:cs="Times New Roman"/>
          <w:i/>
          <w:iCs/>
          <w:sz w:val="18"/>
          <w:szCs w:val="18"/>
        </w:rPr>
        <w:t>Chicago Fire Cyclorama ticket</w:t>
      </w:r>
      <w:r w:rsidRPr="006D3EB8">
        <w:rPr>
          <w:rFonts w:ascii="Times New Roman" w:hAnsi="Times New Roman" w:cs="Times New Roman"/>
          <w:sz w:val="18"/>
          <w:szCs w:val="18"/>
        </w:rPr>
        <w:t xml:space="preserve">, collection of the Chicago Historical Society, quot. in Rundquist, 57. </w:t>
      </w:r>
    </w:p>
  </w:footnote>
  <w:footnote w:id="111">
    <w:p w14:paraId="0D078EE3" w14:textId="77777777" w:rsidR="00EA76E7" w:rsidRPr="006D3EB8" w:rsidRDefault="00EA76E7" w:rsidP="00EA76E7">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Swing, </w:t>
      </w:r>
      <w:r w:rsidRPr="006D3EB8">
        <w:rPr>
          <w:rFonts w:ascii="Times New Roman" w:hAnsi="Times New Roman" w:cs="Times New Roman"/>
          <w:i/>
          <w:iCs/>
          <w:sz w:val="18"/>
          <w:szCs w:val="18"/>
        </w:rPr>
        <w:t>A Story of the Chicago Fire</w:t>
      </w:r>
      <w:r w:rsidRPr="006D3EB8">
        <w:rPr>
          <w:rFonts w:ascii="Times New Roman" w:hAnsi="Times New Roman" w:cs="Times New Roman"/>
          <w:sz w:val="18"/>
          <w:szCs w:val="18"/>
        </w:rPr>
        <w:t>. 29</w:t>
      </w:r>
    </w:p>
  </w:footnote>
  <w:footnote w:id="112">
    <w:p w14:paraId="42F5D610" w14:textId="77777777" w:rsidR="000B2B34" w:rsidRPr="006D3EB8" w:rsidRDefault="000B2B34" w:rsidP="000B2B34">
      <w:pPr>
        <w:pStyle w:val="FootnoteText"/>
        <w:rPr>
          <w:rFonts w:ascii="Times New Roman" w:hAnsi="Times New Roman" w:cs="Times New Roman"/>
          <w:i/>
          <w:iCs/>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See Steedman, </w:t>
      </w:r>
      <w:r w:rsidRPr="006D3EB8">
        <w:rPr>
          <w:rFonts w:ascii="Times New Roman" w:hAnsi="Times New Roman" w:cs="Times New Roman"/>
          <w:i/>
          <w:iCs/>
          <w:sz w:val="18"/>
          <w:szCs w:val="18"/>
        </w:rPr>
        <w:t>Dust</w:t>
      </w:r>
    </w:p>
  </w:footnote>
  <w:footnote w:id="113">
    <w:p w14:paraId="6C220165" w14:textId="1DA2A9AC" w:rsidR="000B2B34" w:rsidRPr="006D3EB8" w:rsidRDefault="000B2B34" w:rsidP="000B2B34">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F653B1" w:rsidRPr="006D3EB8">
        <w:rPr>
          <w:rFonts w:ascii="Times New Roman" w:hAnsi="Times New Roman" w:cs="Times New Roman"/>
          <w:sz w:val="18"/>
          <w:szCs w:val="18"/>
        </w:rPr>
        <w:t xml:space="preserve">Wallach, </w:t>
      </w:r>
      <w:r w:rsidR="00F653B1" w:rsidRPr="006D3EB8">
        <w:rPr>
          <w:rFonts w:ascii="Times New Roman" w:hAnsi="Times New Roman" w:cs="Times New Roman"/>
          <w:i/>
          <w:iCs/>
          <w:sz w:val="18"/>
          <w:szCs w:val="18"/>
        </w:rPr>
        <w:t>Making a Picture of the View from Mount Holyoke</w:t>
      </w:r>
      <w:r w:rsidR="00F653B1" w:rsidRPr="006D3EB8">
        <w:rPr>
          <w:rFonts w:ascii="Times New Roman" w:hAnsi="Times New Roman" w:cs="Times New Roman"/>
          <w:sz w:val="18"/>
          <w:szCs w:val="18"/>
        </w:rPr>
        <w:t>. 83</w:t>
      </w:r>
    </w:p>
  </w:footnote>
  <w:footnote w:id="114">
    <w:p w14:paraId="24523AB7" w14:textId="28F7D6ED" w:rsidR="00A71F21" w:rsidRPr="006D3EB8" w:rsidRDefault="00A71F21" w:rsidP="00A71F21">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D9352B">
        <w:rPr>
          <w:rFonts w:ascii="Times New Roman" w:hAnsi="Times New Roman" w:cs="Times New Roman"/>
          <w:sz w:val="18"/>
          <w:szCs w:val="18"/>
        </w:rPr>
        <w:t>“</w:t>
      </w:r>
      <w:r w:rsidRPr="006D3EB8">
        <w:rPr>
          <w:rFonts w:ascii="Times New Roman" w:hAnsi="Times New Roman" w:cs="Times New Roman"/>
          <w:i/>
          <w:iCs/>
          <w:sz w:val="18"/>
          <w:szCs w:val="18"/>
        </w:rPr>
        <w:t>Chicago’s Cycloramas.</w:t>
      </w:r>
      <w:r w:rsidR="00D9352B">
        <w:rPr>
          <w:rFonts w:ascii="Times New Roman" w:hAnsi="Times New Roman" w:cs="Times New Roman"/>
          <w:i/>
          <w:iCs/>
          <w:sz w:val="18"/>
          <w:szCs w:val="18"/>
        </w:rPr>
        <w:t>”</w:t>
      </w:r>
    </w:p>
  </w:footnote>
  <w:footnote w:id="115">
    <w:p w14:paraId="28B58E31" w14:textId="50253A17" w:rsidR="003812F8" w:rsidRPr="006D3EB8" w:rsidRDefault="003812F8" w:rsidP="003812F8">
      <w:pPr>
        <w:pStyle w:val="FootnoteText"/>
        <w:rPr>
          <w:rFonts w:ascii="Times New Roman" w:hAnsi="Times New Roman" w:cs="Times New Roman"/>
          <w:i/>
          <w:iCs/>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Briscoe, </w:t>
      </w:r>
      <w:r w:rsidR="00956158" w:rsidRPr="006D3EB8">
        <w:rPr>
          <w:rFonts w:ascii="Times New Roman" w:hAnsi="Times New Roman" w:cs="Times New Roman"/>
          <w:i/>
          <w:iCs/>
          <w:sz w:val="18"/>
          <w:szCs w:val="18"/>
        </w:rPr>
        <w:t>T</w:t>
      </w:r>
      <w:r w:rsidRPr="006D3EB8">
        <w:rPr>
          <w:rFonts w:ascii="Times New Roman" w:hAnsi="Times New Roman" w:cs="Times New Roman"/>
          <w:i/>
          <w:iCs/>
          <w:sz w:val="18"/>
          <w:szCs w:val="18"/>
        </w:rPr>
        <w:t>here’s a Giant Dead Zone in the Gulf of Mexico — Thanks in Large Part to Pollution from Chicago.</w:t>
      </w:r>
    </w:p>
  </w:footnote>
  <w:footnote w:id="116">
    <w:p w14:paraId="53A2A124" w14:textId="77777777" w:rsidR="00675639" w:rsidRPr="006D3EB8" w:rsidRDefault="00675639" w:rsidP="00675639">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Barbey </w:t>
      </w:r>
      <w:proofErr w:type="spellStart"/>
      <w:r w:rsidRPr="006D3EB8">
        <w:rPr>
          <w:rFonts w:ascii="Times New Roman" w:hAnsi="Times New Roman" w:cs="Times New Roman"/>
          <w:sz w:val="18"/>
          <w:szCs w:val="18"/>
        </w:rPr>
        <w:t>d'Aurevilly</w:t>
      </w:r>
      <w:proofErr w:type="spellEnd"/>
      <w:r w:rsidRPr="006D3EB8">
        <w:rPr>
          <w:rFonts w:ascii="Times New Roman" w:hAnsi="Times New Roman" w:cs="Times New Roman"/>
          <w:sz w:val="18"/>
          <w:szCs w:val="18"/>
        </w:rPr>
        <w:t xml:space="preserve">, quot. in The </w:t>
      </w:r>
      <w:r w:rsidRPr="006D3EB8">
        <w:rPr>
          <w:rFonts w:ascii="Times New Roman" w:hAnsi="Times New Roman" w:cs="Times New Roman"/>
          <w:i/>
          <w:iCs/>
          <w:sz w:val="18"/>
          <w:szCs w:val="18"/>
        </w:rPr>
        <w:t xml:space="preserve">Poetics of Restored Time: Balzac, His </w:t>
      </w:r>
      <w:proofErr w:type="gramStart"/>
      <w:r w:rsidRPr="006D3EB8">
        <w:rPr>
          <w:rFonts w:ascii="Times New Roman" w:hAnsi="Times New Roman" w:cs="Times New Roman"/>
          <w:i/>
          <w:iCs/>
          <w:sz w:val="18"/>
          <w:szCs w:val="18"/>
        </w:rPr>
        <w:t>Age</w:t>
      </w:r>
      <w:proofErr w:type="gramEnd"/>
      <w:r w:rsidRPr="006D3EB8">
        <w:rPr>
          <w:rFonts w:ascii="Times New Roman" w:hAnsi="Times New Roman" w:cs="Times New Roman"/>
          <w:i/>
          <w:iCs/>
          <w:sz w:val="18"/>
          <w:szCs w:val="18"/>
        </w:rPr>
        <w:t xml:space="preserve"> and the Figure of Cuvier</w:t>
      </w:r>
      <w:r w:rsidRPr="006D3EB8">
        <w:rPr>
          <w:rFonts w:ascii="Times New Roman" w:hAnsi="Times New Roman" w:cs="Times New Roman"/>
          <w:sz w:val="18"/>
          <w:szCs w:val="18"/>
        </w:rPr>
        <w:t xml:space="preserve"> in: Biological Time, Historical Time.</w:t>
      </w:r>
    </w:p>
  </w:footnote>
  <w:footnote w:id="117">
    <w:p w14:paraId="06F002FF" w14:textId="751A33DB" w:rsidR="009B0EE5" w:rsidRPr="006D3EB8" w:rsidRDefault="009B0EE5" w:rsidP="009B0EE5">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Zimmer, C. </w:t>
      </w:r>
      <w:r w:rsidR="00956158" w:rsidRPr="006D3EB8">
        <w:rPr>
          <w:rFonts w:ascii="Times New Roman" w:hAnsi="Times New Roman" w:cs="Times New Roman"/>
          <w:i/>
          <w:iCs/>
          <w:sz w:val="18"/>
          <w:szCs w:val="18"/>
        </w:rPr>
        <w:t>T</w:t>
      </w:r>
      <w:r w:rsidRPr="006D3EB8">
        <w:rPr>
          <w:rFonts w:ascii="Times New Roman" w:hAnsi="Times New Roman" w:cs="Times New Roman"/>
          <w:i/>
          <w:iCs/>
          <w:sz w:val="18"/>
          <w:szCs w:val="18"/>
        </w:rPr>
        <w:t>he equation of a whale:</w:t>
      </w:r>
      <w:r w:rsidRPr="006D3EB8">
        <w:rPr>
          <w:rFonts w:ascii="Times New Roman" w:hAnsi="Times New Roman" w:cs="Times New Roman"/>
          <w:sz w:val="18"/>
          <w:szCs w:val="18"/>
        </w:rPr>
        <w:t xml:space="preserve"> 78-84.</w:t>
      </w:r>
    </w:p>
  </w:footnote>
  <w:footnote w:id="118">
    <w:p w14:paraId="39751618" w14:textId="09443DCA" w:rsidR="00714EAD" w:rsidRPr="006D3EB8" w:rsidRDefault="00714EAD">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C4764A" w:rsidRPr="006D3EB8">
        <w:rPr>
          <w:rFonts w:ascii="Times New Roman" w:hAnsi="Times New Roman" w:cs="Times New Roman"/>
          <w:sz w:val="18"/>
          <w:szCs w:val="18"/>
        </w:rPr>
        <w:t xml:space="preserve">EE Viollet-le-Duc, </w:t>
      </w:r>
      <w:r w:rsidR="00C4764A" w:rsidRPr="006D3EB8">
        <w:rPr>
          <w:rFonts w:ascii="Times New Roman" w:hAnsi="Times New Roman" w:cs="Times New Roman"/>
          <w:i/>
          <w:iCs/>
          <w:sz w:val="18"/>
          <w:szCs w:val="18"/>
        </w:rPr>
        <w:t>Lectures on Architecture</w:t>
      </w:r>
      <w:r w:rsidR="00C4764A" w:rsidRPr="006D3EB8">
        <w:rPr>
          <w:rFonts w:ascii="Times New Roman" w:hAnsi="Times New Roman" w:cs="Times New Roman"/>
          <w:sz w:val="18"/>
          <w:szCs w:val="18"/>
        </w:rPr>
        <w:t xml:space="preserve">, trans B Bucknall (1877, 1881), Dover Publications (New York), 1987; Vol 2, p 33. </w:t>
      </w:r>
      <w:r w:rsidR="00610BEA" w:rsidRPr="006D3EB8">
        <w:rPr>
          <w:rFonts w:ascii="Times New Roman" w:hAnsi="Times New Roman" w:cs="Times New Roman"/>
          <w:sz w:val="18"/>
          <w:szCs w:val="18"/>
        </w:rPr>
        <w:t xml:space="preserve">See </w:t>
      </w:r>
      <w:r w:rsidR="003C6F00" w:rsidRPr="006D3EB8">
        <w:rPr>
          <w:rFonts w:ascii="Times New Roman" w:hAnsi="Times New Roman" w:cs="Times New Roman"/>
          <w:sz w:val="18"/>
          <w:szCs w:val="18"/>
        </w:rPr>
        <w:t>Schumacher, The Autopoiesis of Architecture, Volume II. 8</w:t>
      </w:r>
      <w:r w:rsidR="00610BEA" w:rsidRPr="006D3EB8">
        <w:rPr>
          <w:rFonts w:ascii="Times New Roman" w:hAnsi="Times New Roman" w:cs="Times New Roman"/>
          <w:sz w:val="18"/>
          <w:szCs w:val="18"/>
        </w:rPr>
        <w:t xml:space="preserve"> for a treatment of this topic.</w:t>
      </w:r>
    </w:p>
  </w:footnote>
  <w:footnote w:id="119">
    <w:p w14:paraId="282D8E62" w14:textId="29AE4C0F" w:rsidR="0033350C" w:rsidRPr="006D3EB8" w:rsidRDefault="0033350C">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Colbert and Chamberlin, </w:t>
      </w:r>
      <w:proofErr w:type="gramStart"/>
      <w:r w:rsidRPr="006D3EB8">
        <w:rPr>
          <w:rFonts w:ascii="Times New Roman" w:hAnsi="Times New Roman" w:cs="Times New Roman"/>
          <w:i/>
          <w:iCs/>
          <w:sz w:val="18"/>
          <w:szCs w:val="18"/>
        </w:rPr>
        <w:t>Chicago</w:t>
      </w:r>
      <w:proofErr w:type="gramEnd"/>
      <w:r w:rsidRPr="006D3EB8">
        <w:rPr>
          <w:rFonts w:ascii="Times New Roman" w:hAnsi="Times New Roman" w:cs="Times New Roman"/>
          <w:i/>
          <w:iCs/>
          <w:sz w:val="18"/>
          <w:szCs w:val="18"/>
        </w:rPr>
        <w:t xml:space="preserve"> and the Great Conflagration</w:t>
      </w:r>
      <w:r w:rsidRPr="006D3EB8">
        <w:rPr>
          <w:rFonts w:ascii="Times New Roman" w:hAnsi="Times New Roman" w:cs="Times New Roman"/>
          <w:sz w:val="18"/>
          <w:szCs w:val="18"/>
        </w:rPr>
        <w:t>. 287</w:t>
      </w:r>
    </w:p>
  </w:footnote>
  <w:footnote w:id="120">
    <w:p w14:paraId="3CCBE79B" w14:textId="324D5C61" w:rsidR="009D2FEB" w:rsidRPr="006D3EB8" w:rsidRDefault="009D2FEB">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Kogan, </w:t>
      </w:r>
      <w:r w:rsidRPr="006D3EB8">
        <w:rPr>
          <w:rFonts w:ascii="Times New Roman" w:hAnsi="Times New Roman" w:cs="Times New Roman"/>
          <w:i/>
          <w:iCs/>
          <w:sz w:val="18"/>
          <w:szCs w:val="18"/>
        </w:rPr>
        <w:t>Chicago</w:t>
      </w:r>
      <w:r w:rsidRPr="006D3EB8">
        <w:rPr>
          <w:rFonts w:ascii="Times New Roman" w:hAnsi="Times New Roman" w:cs="Times New Roman"/>
          <w:sz w:val="18"/>
          <w:szCs w:val="18"/>
        </w:rPr>
        <w:t>. 118</w:t>
      </w:r>
    </w:p>
  </w:footnote>
  <w:footnote w:id="121">
    <w:p w14:paraId="3DD12669" w14:textId="5080A077" w:rsidR="0040314C" w:rsidRPr="006D3EB8" w:rsidRDefault="0040314C">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Sokalski, </w:t>
      </w:r>
      <w:r w:rsidRPr="006D3EB8">
        <w:rPr>
          <w:rFonts w:ascii="Times New Roman" w:hAnsi="Times New Roman" w:cs="Times New Roman"/>
          <w:i/>
          <w:iCs/>
          <w:sz w:val="18"/>
          <w:szCs w:val="18"/>
        </w:rPr>
        <w:t>Pictorial Illusionism</w:t>
      </w:r>
      <w:r w:rsidRPr="006D3EB8">
        <w:rPr>
          <w:rFonts w:ascii="Times New Roman" w:hAnsi="Times New Roman" w:cs="Times New Roman"/>
          <w:sz w:val="18"/>
          <w:szCs w:val="18"/>
        </w:rPr>
        <w:t>. 227</w:t>
      </w:r>
    </w:p>
  </w:footnote>
  <w:footnote w:id="122">
    <w:p w14:paraId="21564CAA" w14:textId="6396688F"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w:t>
      </w:r>
      <w:r w:rsidR="00886D01" w:rsidRPr="006D3EB8">
        <w:rPr>
          <w:rFonts w:ascii="Times New Roman" w:hAnsi="Times New Roman" w:cs="Times New Roman"/>
          <w:sz w:val="18"/>
          <w:szCs w:val="18"/>
        </w:rPr>
        <w:t xml:space="preserve">Quot. in </w:t>
      </w:r>
      <w:r w:rsidR="007F22CD" w:rsidRPr="006D3EB8">
        <w:rPr>
          <w:rFonts w:ascii="Times New Roman" w:hAnsi="Times New Roman" w:cs="Times New Roman"/>
          <w:sz w:val="18"/>
          <w:szCs w:val="18"/>
        </w:rPr>
        <w:t xml:space="preserve">Abel, </w:t>
      </w:r>
      <w:r w:rsidR="007F22CD" w:rsidRPr="006D3EB8">
        <w:rPr>
          <w:rFonts w:ascii="Times New Roman" w:hAnsi="Times New Roman" w:cs="Times New Roman"/>
          <w:i/>
          <w:iCs/>
          <w:sz w:val="18"/>
          <w:szCs w:val="18"/>
        </w:rPr>
        <w:t>French Film Theory and Criticism</w:t>
      </w:r>
      <w:r w:rsidR="007F22CD" w:rsidRPr="006D3EB8">
        <w:rPr>
          <w:rFonts w:ascii="Times New Roman" w:hAnsi="Times New Roman" w:cs="Times New Roman"/>
          <w:sz w:val="18"/>
          <w:szCs w:val="18"/>
        </w:rPr>
        <w:t xml:space="preserve">. </w:t>
      </w:r>
    </w:p>
  </w:footnote>
  <w:footnote w:id="123">
    <w:p w14:paraId="06C7C74A" w14:textId="524DBAFC"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Thompson, </w:t>
      </w:r>
      <w:r w:rsidRPr="006D3EB8">
        <w:rPr>
          <w:rFonts w:ascii="Times New Roman" w:hAnsi="Times New Roman" w:cs="Times New Roman"/>
          <w:i/>
          <w:iCs/>
          <w:sz w:val="18"/>
          <w:szCs w:val="18"/>
        </w:rPr>
        <w:t>Tanned Human Skin.</w:t>
      </w:r>
    </w:p>
  </w:footnote>
  <w:footnote w:id="124">
    <w:p w14:paraId="393517D5" w14:textId="66E49B2A"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E. Leclerc, </w:t>
      </w:r>
      <w:r w:rsidR="00D9352B">
        <w:rPr>
          <w:rFonts w:ascii="Times New Roman" w:hAnsi="Times New Roman" w:cs="Times New Roman"/>
          <w:sz w:val="18"/>
          <w:szCs w:val="18"/>
        </w:rPr>
        <w:t>“</w:t>
      </w:r>
      <w:proofErr w:type="spellStart"/>
      <w:r w:rsidRPr="006D3EB8">
        <w:rPr>
          <w:rFonts w:ascii="Times New Roman" w:hAnsi="Times New Roman" w:cs="Times New Roman"/>
          <w:sz w:val="18"/>
          <w:szCs w:val="18"/>
        </w:rPr>
        <w:t>Reliures</w:t>
      </w:r>
      <w:proofErr w:type="spellEnd"/>
      <w:r w:rsidRPr="006D3EB8">
        <w:rPr>
          <w:rFonts w:ascii="Times New Roman" w:hAnsi="Times New Roman" w:cs="Times New Roman"/>
          <w:sz w:val="18"/>
          <w:szCs w:val="18"/>
        </w:rPr>
        <w:t xml:space="preserve"> en </w:t>
      </w:r>
      <w:proofErr w:type="spellStart"/>
      <w:r w:rsidRPr="006D3EB8">
        <w:rPr>
          <w:rFonts w:ascii="Times New Roman" w:hAnsi="Times New Roman" w:cs="Times New Roman"/>
          <w:sz w:val="18"/>
          <w:szCs w:val="18"/>
        </w:rPr>
        <w:t>peau</w:t>
      </w:r>
      <w:proofErr w:type="spellEnd"/>
      <w:r w:rsidRPr="006D3EB8">
        <w:rPr>
          <w:rFonts w:ascii="Times New Roman" w:hAnsi="Times New Roman" w:cs="Times New Roman"/>
          <w:sz w:val="18"/>
          <w:szCs w:val="18"/>
        </w:rPr>
        <w:t xml:space="preserve"> </w:t>
      </w:r>
      <w:proofErr w:type="spellStart"/>
      <w:r w:rsidRPr="006D3EB8">
        <w:rPr>
          <w:rFonts w:ascii="Times New Roman" w:hAnsi="Times New Roman" w:cs="Times New Roman"/>
          <w:sz w:val="18"/>
          <w:szCs w:val="18"/>
        </w:rPr>
        <w:t>humaine</w:t>
      </w:r>
      <w:proofErr w:type="spellEnd"/>
      <w:r w:rsidRPr="006D3EB8">
        <w:rPr>
          <w:rFonts w:ascii="Times New Roman" w:hAnsi="Times New Roman" w:cs="Times New Roman"/>
          <w:sz w:val="18"/>
          <w:szCs w:val="18"/>
        </w:rPr>
        <w:t>,</w:t>
      </w:r>
      <w:r w:rsidR="00D9352B">
        <w:rPr>
          <w:rFonts w:ascii="Times New Roman" w:hAnsi="Times New Roman" w:cs="Times New Roman"/>
          <w:sz w:val="18"/>
          <w:szCs w:val="18"/>
        </w:rPr>
        <w:t>”</w:t>
      </w:r>
      <w:r w:rsidRPr="006D3EB8">
        <w:rPr>
          <w:rFonts w:ascii="Times New Roman" w:hAnsi="Times New Roman" w:cs="Times New Roman"/>
          <w:sz w:val="18"/>
          <w:szCs w:val="18"/>
        </w:rPr>
        <w:t xml:space="preserve"> Papyrus, VIII (1927), 742; quoted in Thompson, </w:t>
      </w:r>
      <w:r w:rsidR="00D9352B">
        <w:rPr>
          <w:rFonts w:ascii="Times New Roman" w:hAnsi="Times New Roman" w:cs="Times New Roman"/>
          <w:sz w:val="18"/>
          <w:szCs w:val="18"/>
        </w:rPr>
        <w:t>“</w:t>
      </w:r>
      <w:r w:rsidRPr="006D3EB8">
        <w:rPr>
          <w:rFonts w:ascii="Times New Roman" w:hAnsi="Times New Roman" w:cs="Times New Roman"/>
          <w:sz w:val="18"/>
          <w:szCs w:val="18"/>
        </w:rPr>
        <w:t>Tanned Human Skin.</w:t>
      </w:r>
      <w:r w:rsidR="00D9352B">
        <w:rPr>
          <w:rFonts w:ascii="Times New Roman" w:hAnsi="Times New Roman" w:cs="Times New Roman"/>
          <w:sz w:val="18"/>
          <w:szCs w:val="18"/>
        </w:rPr>
        <w:t>”</w:t>
      </w:r>
    </w:p>
  </w:footnote>
  <w:footnote w:id="125">
    <w:p w14:paraId="44E017D3" w14:textId="6FD23FB8" w:rsidR="00BF4C12" w:rsidRPr="006D3EB8" w:rsidRDefault="00BF4C12" w:rsidP="00BF4C12">
      <w:pPr>
        <w:pStyle w:val="FootnoteText"/>
        <w:rPr>
          <w:rFonts w:ascii="Times New Roman" w:hAnsi="Times New Roman" w:cs="Times New Roman"/>
          <w:sz w:val="18"/>
          <w:szCs w:val="18"/>
        </w:rPr>
      </w:pPr>
      <w:r w:rsidRPr="006D3EB8">
        <w:rPr>
          <w:rStyle w:val="FootnoteReference"/>
          <w:rFonts w:ascii="Times New Roman" w:hAnsi="Times New Roman" w:cs="Times New Roman"/>
          <w:sz w:val="18"/>
          <w:szCs w:val="18"/>
        </w:rPr>
        <w:footnoteRef/>
      </w:r>
      <w:r w:rsidRPr="006D3EB8">
        <w:rPr>
          <w:rFonts w:ascii="Times New Roman" w:hAnsi="Times New Roman" w:cs="Times New Roman"/>
          <w:sz w:val="18"/>
          <w:szCs w:val="18"/>
        </w:rPr>
        <w:t xml:space="preserve"> Flammarion, </w:t>
      </w:r>
      <w:r w:rsidRPr="006D3EB8">
        <w:rPr>
          <w:rFonts w:ascii="Times New Roman" w:hAnsi="Times New Roman" w:cs="Times New Roman"/>
          <w:i/>
          <w:iCs/>
          <w:sz w:val="18"/>
          <w:szCs w:val="18"/>
        </w:rPr>
        <w:t xml:space="preserve">Les </w:t>
      </w:r>
      <w:proofErr w:type="spellStart"/>
      <w:r w:rsidRPr="006D3EB8">
        <w:rPr>
          <w:rFonts w:ascii="Times New Roman" w:hAnsi="Times New Roman" w:cs="Times New Roman"/>
          <w:i/>
          <w:iCs/>
          <w:sz w:val="18"/>
          <w:szCs w:val="18"/>
        </w:rPr>
        <w:t>terres</w:t>
      </w:r>
      <w:proofErr w:type="spellEnd"/>
      <w:r w:rsidRPr="006D3EB8">
        <w:rPr>
          <w:rFonts w:ascii="Times New Roman" w:hAnsi="Times New Roman" w:cs="Times New Roman"/>
          <w:i/>
          <w:iCs/>
          <w:sz w:val="18"/>
          <w:szCs w:val="18"/>
        </w:rPr>
        <w:t xml:space="preserve"> du </w:t>
      </w:r>
      <w:proofErr w:type="spellStart"/>
      <w:r w:rsidRPr="006D3EB8">
        <w:rPr>
          <w:rFonts w:ascii="Times New Roman" w:hAnsi="Times New Roman" w:cs="Times New Roman"/>
          <w:i/>
          <w:iCs/>
          <w:sz w:val="18"/>
          <w:szCs w:val="18"/>
        </w:rPr>
        <w:t>ciel</w:t>
      </w:r>
      <w:proofErr w:type="spellEnd"/>
      <w:r w:rsidRPr="006D3EB8">
        <w:rPr>
          <w:rFonts w:ascii="Times New Roman" w:hAnsi="Times New Roman" w:cs="Times New Roman"/>
          <w:i/>
          <w:iCs/>
          <w:sz w:val="18"/>
          <w:szCs w:val="18"/>
        </w:rPr>
        <w:t xml:space="preserve">. </w:t>
      </w:r>
      <w:r w:rsidRPr="006D3EB8">
        <w:rPr>
          <w:rFonts w:ascii="Times New Roman" w:hAnsi="Times New Roman" w:cs="Times New Roman"/>
          <w:sz w:val="18"/>
          <w:szCs w:val="18"/>
        </w:rPr>
        <w:t>387</w:t>
      </w:r>
    </w:p>
  </w:footnote>
  <w:footnote w:id="126">
    <w:p w14:paraId="542D4864" w14:textId="77777777" w:rsidR="000E43C2" w:rsidRDefault="000E43C2" w:rsidP="000E43C2">
      <w:pPr>
        <w:pStyle w:val="FootnoteText"/>
      </w:pPr>
      <w:r>
        <w:rPr>
          <w:rStyle w:val="FootnoteReference"/>
        </w:rPr>
        <w:footnoteRef/>
      </w:r>
      <w:r>
        <w:t xml:space="preserve"> </w:t>
      </w:r>
      <w:r>
        <w:rPr>
          <w:i/>
        </w:rPr>
        <w:t>The Ruined City; or the Horrors of Chicago</w:t>
      </w:r>
      <w:r>
        <w:t>, (New York: Ornum &amp; Co., 1871), 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856242"/>
      <w:docPartObj>
        <w:docPartGallery w:val="Page Numbers (Top of Page)"/>
        <w:docPartUnique/>
      </w:docPartObj>
    </w:sdtPr>
    <w:sdtEndPr>
      <w:rPr>
        <w:noProof/>
        <w:sz w:val="16"/>
        <w:szCs w:val="16"/>
      </w:rPr>
    </w:sdtEndPr>
    <w:sdtContent>
      <w:p w14:paraId="3E6F9594" w14:textId="396DEC09" w:rsidR="00F1290B" w:rsidRPr="0026570B" w:rsidRDefault="00F1290B">
        <w:pPr>
          <w:pStyle w:val="Header"/>
          <w:jc w:val="right"/>
          <w:rPr>
            <w:sz w:val="16"/>
            <w:szCs w:val="16"/>
          </w:rPr>
        </w:pPr>
        <w:r w:rsidRPr="0026570B">
          <w:rPr>
            <w:sz w:val="16"/>
            <w:szCs w:val="16"/>
          </w:rPr>
          <w:fldChar w:fldCharType="begin"/>
        </w:r>
        <w:r w:rsidRPr="0026570B">
          <w:rPr>
            <w:sz w:val="16"/>
            <w:szCs w:val="16"/>
          </w:rPr>
          <w:instrText xml:space="preserve"> PAGE   \* MERGEFORMAT </w:instrText>
        </w:r>
        <w:r w:rsidRPr="0026570B">
          <w:rPr>
            <w:sz w:val="16"/>
            <w:szCs w:val="16"/>
          </w:rPr>
          <w:fldChar w:fldCharType="separate"/>
        </w:r>
        <w:r w:rsidRPr="0026570B">
          <w:rPr>
            <w:noProof/>
            <w:sz w:val="16"/>
            <w:szCs w:val="16"/>
          </w:rPr>
          <w:t>2</w:t>
        </w:r>
        <w:r w:rsidRPr="0026570B">
          <w:rPr>
            <w:noProof/>
            <w:sz w:val="16"/>
            <w:szCs w:val="16"/>
          </w:rPr>
          <w:fldChar w:fldCharType="end"/>
        </w:r>
      </w:p>
    </w:sdtContent>
  </w:sdt>
  <w:p w14:paraId="683B1D24" w14:textId="77777777" w:rsidR="00F1290B" w:rsidRPr="0026570B" w:rsidRDefault="00F1290B">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D4FCB"/>
    <w:multiLevelType w:val="hybridMultilevel"/>
    <w:tmpl w:val="A8DEFD44"/>
    <w:lvl w:ilvl="0" w:tplc="F40611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B74318"/>
    <w:multiLevelType w:val="hybridMultilevel"/>
    <w:tmpl w:val="87AA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FB7330"/>
    <w:multiLevelType w:val="hybridMultilevel"/>
    <w:tmpl w:val="519656CA"/>
    <w:lvl w:ilvl="0" w:tplc="EAB60B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5E6AFB"/>
    <w:multiLevelType w:val="hybridMultilevel"/>
    <w:tmpl w:val="B8CA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430A9D"/>
    <w:multiLevelType w:val="hybridMultilevel"/>
    <w:tmpl w:val="9F24C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513CBB"/>
    <w:multiLevelType w:val="hybridMultilevel"/>
    <w:tmpl w:val="3FA0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180644"/>
    <w:multiLevelType w:val="hybridMultilevel"/>
    <w:tmpl w:val="293C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A40DB4"/>
    <w:multiLevelType w:val="hybridMultilevel"/>
    <w:tmpl w:val="0CA440EA"/>
    <w:lvl w:ilvl="0" w:tplc="ECAC21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4"/>
  </w:num>
  <w:num w:numId="5">
    <w:abstractNumId w:val="2"/>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A3F"/>
    <w:rsid w:val="0000054E"/>
    <w:rsid w:val="00000953"/>
    <w:rsid w:val="00001CA7"/>
    <w:rsid w:val="00001E14"/>
    <w:rsid w:val="00002012"/>
    <w:rsid w:val="000026BB"/>
    <w:rsid w:val="00002AED"/>
    <w:rsid w:val="00003733"/>
    <w:rsid w:val="0000421B"/>
    <w:rsid w:val="00004CB7"/>
    <w:rsid w:val="00004E8B"/>
    <w:rsid w:val="00005094"/>
    <w:rsid w:val="000050F1"/>
    <w:rsid w:val="000053A5"/>
    <w:rsid w:val="000053FB"/>
    <w:rsid w:val="00005414"/>
    <w:rsid w:val="00005668"/>
    <w:rsid w:val="000058B2"/>
    <w:rsid w:val="00005CD9"/>
    <w:rsid w:val="00006076"/>
    <w:rsid w:val="000060B0"/>
    <w:rsid w:val="00006536"/>
    <w:rsid w:val="0000668B"/>
    <w:rsid w:val="000066CC"/>
    <w:rsid w:val="00006D23"/>
    <w:rsid w:val="00007584"/>
    <w:rsid w:val="000105F6"/>
    <w:rsid w:val="0001177E"/>
    <w:rsid w:val="000119FE"/>
    <w:rsid w:val="00011AF9"/>
    <w:rsid w:val="00011CBC"/>
    <w:rsid w:val="000121D6"/>
    <w:rsid w:val="00012461"/>
    <w:rsid w:val="00012553"/>
    <w:rsid w:val="0001271A"/>
    <w:rsid w:val="00012A72"/>
    <w:rsid w:val="00012C95"/>
    <w:rsid w:val="00013713"/>
    <w:rsid w:val="000155ED"/>
    <w:rsid w:val="00016F58"/>
    <w:rsid w:val="000178B4"/>
    <w:rsid w:val="00017B0B"/>
    <w:rsid w:val="00020643"/>
    <w:rsid w:val="00020CF0"/>
    <w:rsid w:val="000210D6"/>
    <w:rsid w:val="000211DD"/>
    <w:rsid w:val="000217BE"/>
    <w:rsid w:val="00022304"/>
    <w:rsid w:val="00022544"/>
    <w:rsid w:val="000226ED"/>
    <w:rsid w:val="000229FE"/>
    <w:rsid w:val="00022BDB"/>
    <w:rsid w:val="000230A9"/>
    <w:rsid w:val="00023EBD"/>
    <w:rsid w:val="000240BB"/>
    <w:rsid w:val="0002413A"/>
    <w:rsid w:val="00024E10"/>
    <w:rsid w:val="00025298"/>
    <w:rsid w:val="000257E6"/>
    <w:rsid w:val="00026126"/>
    <w:rsid w:val="00026F77"/>
    <w:rsid w:val="000270FB"/>
    <w:rsid w:val="00027274"/>
    <w:rsid w:val="00027694"/>
    <w:rsid w:val="00027810"/>
    <w:rsid w:val="00027C30"/>
    <w:rsid w:val="00027D30"/>
    <w:rsid w:val="000301A4"/>
    <w:rsid w:val="00030221"/>
    <w:rsid w:val="0003027B"/>
    <w:rsid w:val="0003037C"/>
    <w:rsid w:val="00031033"/>
    <w:rsid w:val="00031A7D"/>
    <w:rsid w:val="00033153"/>
    <w:rsid w:val="00033810"/>
    <w:rsid w:val="00033BFC"/>
    <w:rsid w:val="00033DF1"/>
    <w:rsid w:val="00034802"/>
    <w:rsid w:val="0003488D"/>
    <w:rsid w:val="00035441"/>
    <w:rsid w:val="00035E0C"/>
    <w:rsid w:val="0003613B"/>
    <w:rsid w:val="00036745"/>
    <w:rsid w:val="00036E51"/>
    <w:rsid w:val="0003754A"/>
    <w:rsid w:val="000379D3"/>
    <w:rsid w:val="00040147"/>
    <w:rsid w:val="0004051B"/>
    <w:rsid w:val="00040EB8"/>
    <w:rsid w:val="0004103C"/>
    <w:rsid w:val="00041F63"/>
    <w:rsid w:val="00042696"/>
    <w:rsid w:val="0004310B"/>
    <w:rsid w:val="00043471"/>
    <w:rsid w:val="00043658"/>
    <w:rsid w:val="000439E5"/>
    <w:rsid w:val="00043CDF"/>
    <w:rsid w:val="00044512"/>
    <w:rsid w:val="00044770"/>
    <w:rsid w:val="00044D19"/>
    <w:rsid w:val="00044D9A"/>
    <w:rsid w:val="000455CC"/>
    <w:rsid w:val="00045674"/>
    <w:rsid w:val="000457A4"/>
    <w:rsid w:val="00045920"/>
    <w:rsid w:val="00045B2F"/>
    <w:rsid w:val="00046262"/>
    <w:rsid w:val="0004655B"/>
    <w:rsid w:val="00047067"/>
    <w:rsid w:val="00050109"/>
    <w:rsid w:val="00050231"/>
    <w:rsid w:val="00050618"/>
    <w:rsid w:val="00051D4D"/>
    <w:rsid w:val="00051DD1"/>
    <w:rsid w:val="0005261C"/>
    <w:rsid w:val="000527E3"/>
    <w:rsid w:val="000535AC"/>
    <w:rsid w:val="000538FB"/>
    <w:rsid w:val="00054131"/>
    <w:rsid w:val="0005443B"/>
    <w:rsid w:val="00054749"/>
    <w:rsid w:val="00054ABC"/>
    <w:rsid w:val="0005577F"/>
    <w:rsid w:val="00055D52"/>
    <w:rsid w:val="00055F27"/>
    <w:rsid w:val="00055FCD"/>
    <w:rsid w:val="0005622D"/>
    <w:rsid w:val="00056465"/>
    <w:rsid w:val="000577D0"/>
    <w:rsid w:val="00057877"/>
    <w:rsid w:val="00060877"/>
    <w:rsid w:val="00060B15"/>
    <w:rsid w:val="00061266"/>
    <w:rsid w:val="00061A00"/>
    <w:rsid w:val="00062A39"/>
    <w:rsid w:val="00062DD3"/>
    <w:rsid w:val="00062E3B"/>
    <w:rsid w:val="00063031"/>
    <w:rsid w:val="000633C2"/>
    <w:rsid w:val="0006352F"/>
    <w:rsid w:val="00063772"/>
    <w:rsid w:val="00063B2B"/>
    <w:rsid w:val="000641DC"/>
    <w:rsid w:val="0006425B"/>
    <w:rsid w:val="0006472D"/>
    <w:rsid w:val="00064A0F"/>
    <w:rsid w:val="00065791"/>
    <w:rsid w:val="00065893"/>
    <w:rsid w:val="0006703F"/>
    <w:rsid w:val="000670A8"/>
    <w:rsid w:val="00067231"/>
    <w:rsid w:val="000674C8"/>
    <w:rsid w:val="000678DE"/>
    <w:rsid w:val="00067AEE"/>
    <w:rsid w:val="00067B5B"/>
    <w:rsid w:val="0007004C"/>
    <w:rsid w:val="0007045B"/>
    <w:rsid w:val="00070505"/>
    <w:rsid w:val="00070CCD"/>
    <w:rsid w:val="000713A4"/>
    <w:rsid w:val="000717A8"/>
    <w:rsid w:val="0007223F"/>
    <w:rsid w:val="00072670"/>
    <w:rsid w:val="00072B1C"/>
    <w:rsid w:val="00072C00"/>
    <w:rsid w:val="00072FFC"/>
    <w:rsid w:val="000731C1"/>
    <w:rsid w:val="00074393"/>
    <w:rsid w:val="0007450B"/>
    <w:rsid w:val="00075709"/>
    <w:rsid w:val="0007613B"/>
    <w:rsid w:val="00077973"/>
    <w:rsid w:val="000802E1"/>
    <w:rsid w:val="000803A9"/>
    <w:rsid w:val="00080A5B"/>
    <w:rsid w:val="00080E0B"/>
    <w:rsid w:val="000811B8"/>
    <w:rsid w:val="000813E5"/>
    <w:rsid w:val="00081998"/>
    <w:rsid w:val="00081E90"/>
    <w:rsid w:val="0008200C"/>
    <w:rsid w:val="00082220"/>
    <w:rsid w:val="00083538"/>
    <w:rsid w:val="00083891"/>
    <w:rsid w:val="00083A29"/>
    <w:rsid w:val="00084458"/>
    <w:rsid w:val="00084526"/>
    <w:rsid w:val="00084F4E"/>
    <w:rsid w:val="00084F70"/>
    <w:rsid w:val="00085ACC"/>
    <w:rsid w:val="00086846"/>
    <w:rsid w:val="00086C66"/>
    <w:rsid w:val="00086EDE"/>
    <w:rsid w:val="00087393"/>
    <w:rsid w:val="00087F6F"/>
    <w:rsid w:val="00091A79"/>
    <w:rsid w:val="00091B56"/>
    <w:rsid w:val="00092374"/>
    <w:rsid w:val="00093998"/>
    <w:rsid w:val="00093EDF"/>
    <w:rsid w:val="00094D83"/>
    <w:rsid w:val="00094D9F"/>
    <w:rsid w:val="00095013"/>
    <w:rsid w:val="00095205"/>
    <w:rsid w:val="00095977"/>
    <w:rsid w:val="000959E0"/>
    <w:rsid w:val="00095DDB"/>
    <w:rsid w:val="00096048"/>
    <w:rsid w:val="000963CF"/>
    <w:rsid w:val="00096705"/>
    <w:rsid w:val="000969F5"/>
    <w:rsid w:val="00096A78"/>
    <w:rsid w:val="00096C3A"/>
    <w:rsid w:val="0009742B"/>
    <w:rsid w:val="00097573"/>
    <w:rsid w:val="00097F70"/>
    <w:rsid w:val="000A00A5"/>
    <w:rsid w:val="000A0182"/>
    <w:rsid w:val="000A02E1"/>
    <w:rsid w:val="000A0314"/>
    <w:rsid w:val="000A09AF"/>
    <w:rsid w:val="000A15C2"/>
    <w:rsid w:val="000A1AB9"/>
    <w:rsid w:val="000A1F61"/>
    <w:rsid w:val="000A22E4"/>
    <w:rsid w:val="000A23D9"/>
    <w:rsid w:val="000A2832"/>
    <w:rsid w:val="000A306A"/>
    <w:rsid w:val="000A3A47"/>
    <w:rsid w:val="000A400F"/>
    <w:rsid w:val="000A429B"/>
    <w:rsid w:val="000A5114"/>
    <w:rsid w:val="000A544D"/>
    <w:rsid w:val="000A5484"/>
    <w:rsid w:val="000A6AC5"/>
    <w:rsid w:val="000A6F34"/>
    <w:rsid w:val="000A71A0"/>
    <w:rsid w:val="000A7D3A"/>
    <w:rsid w:val="000A7FBC"/>
    <w:rsid w:val="000B04AB"/>
    <w:rsid w:val="000B094F"/>
    <w:rsid w:val="000B17A1"/>
    <w:rsid w:val="000B1F2A"/>
    <w:rsid w:val="000B2B34"/>
    <w:rsid w:val="000B2ED1"/>
    <w:rsid w:val="000B355E"/>
    <w:rsid w:val="000B38BD"/>
    <w:rsid w:val="000B3AAB"/>
    <w:rsid w:val="000B3B30"/>
    <w:rsid w:val="000B496F"/>
    <w:rsid w:val="000B4B34"/>
    <w:rsid w:val="000B5167"/>
    <w:rsid w:val="000B5344"/>
    <w:rsid w:val="000B53F5"/>
    <w:rsid w:val="000B58D3"/>
    <w:rsid w:val="000B59A2"/>
    <w:rsid w:val="000B5A3B"/>
    <w:rsid w:val="000B6119"/>
    <w:rsid w:val="000B6A48"/>
    <w:rsid w:val="000B6AA2"/>
    <w:rsid w:val="000B72FE"/>
    <w:rsid w:val="000C1DFA"/>
    <w:rsid w:val="000C1E9A"/>
    <w:rsid w:val="000C2052"/>
    <w:rsid w:val="000C228E"/>
    <w:rsid w:val="000C2A46"/>
    <w:rsid w:val="000C2C33"/>
    <w:rsid w:val="000C3493"/>
    <w:rsid w:val="000C3AAA"/>
    <w:rsid w:val="000C4934"/>
    <w:rsid w:val="000C4C35"/>
    <w:rsid w:val="000C5BC6"/>
    <w:rsid w:val="000C5E19"/>
    <w:rsid w:val="000C61C0"/>
    <w:rsid w:val="000C658B"/>
    <w:rsid w:val="000C724B"/>
    <w:rsid w:val="000C73FC"/>
    <w:rsid w:val="000C7772"/>
    <w:rsid w:val="000C77B4"/>
    <w:rsid w:val="000C7BB4"/>
    <w:rsid w:val="000C7C2F"/>
    <w:rsid w:val="000C7CD1"/>
    <w:rsid w:val="000D0839"/>
    <w:rsid w:val="000D13ED"/>
    <w:rsid w:val="000D16EC"/>
    <w:rsid w:val="000D1BCF"/>
    <w:rsid w:val="000D1D5C"/>
    <w:rsid w:val="000D2293"/>
    <w:rsid w:val="000D22A2"/>
    <w:rsid w:val="000D2A8C"/>
    <w:rsid w:val="000D3051"/>
    <w:rsid w:val="000D34EE"/>
    <w:rsid w:val="000D43F7"/>
    <w:rsid w:val="000D4497"/>
    <w:rsid w:val="000D44D6"/>
    <w:rsid w:val="000D54B7"/>
    <w:rsid w:val="000D5545"/>
    <w:rsid w:val="000D5763"/>
    <w:rsid w:val="000D5A0B"/>
    <w:rsid w:val="000D5C9E"/>
    <w:rsid w:val="000D5F48"/>
    <w:rsid w:val="000D6564"/>
    <w:rsid w:val="000D6784"/>
    <w:rsid w:val="000D79B2"/>
    <w:rsid w:val="000D7E80"/>
    <w:rsid w:val="000E0BF5"/>
    <w:rsid w:val="000E11F3"/>
    <w:rsid w:val="000E1BD2"/>
    <w:rsid w:val="000E309B"/>
    <w:rsid w:val="000E30BD"/>
    <w:rsid w:val="000E32A5"/>
    <w:rsid w:val="000E3417"/>
    <w:rsid w:val="000E3700"/>
    <w:rsid w:val="000E3EFD"/>
    <w:rsid w:val="000E43C0"/>
    <w:rsid w:val="000E43C2"/>
    <w:rsid w:val="000E5080"/>
    <w:rsid w:val="000E50BB"/>
    <w:rsid w:val="000E50D8"/>
    <w:rsid w:val="000E5108"/>
    <w:rsid w:val="000E54A3"/>
    <w:rsid w:val="000E5AC4"/>
    <w:rsid w:val="000E6233"/>
    <w:rsid w:val="000E62D0"/>
    <w:rsid w:val="000E638E"/>
    <w:rsid w:val="000E7E0E"/>
    <w:rsid w:val="000E7EAB"/>
    <w:rsid w:val="000F0561"/>
    <w:rsid w:val="000F05A6"/>
    <w:rsid w:val="000F0933"/>
    <w:rsid w:val="000F09FA"/>
    <w:rsid w:val="000F0B29"/>
    <w:rsid w:val="000F103C"/>
    <w:rsid w:val="000F1251"/>
    <w:rsid w:val="000F1B9D"/>
    <w:rsid w:val="000F1D84"/>
    <w:rsid w:val="000F1EA6"/>
    <w:rsid w:val="000F256D"/>
    <w:rsid w:val="000F2A1C"/>
    <w:rsid w:val="000F2C8D"/>
    <w:rsid w:val="000F2DC8"/>
    <w:rsid w:val="000F2F48"/>
    <w:rsid w:val="000F40E4"/>
    <w:rsid w:val="000F4148"/>
    <w:rsid w:val="000F5819"/>
    <w:rsid w:val="000F60EC"/>
    <w:rsid w:val="000F6449"/>
    <w:rsid w:val="000F7099"/>
    <w:rsid w:val="000F75C9"/>
    <w:rsid w:val="000F75D8"/>
    <w:rsid w:val="0010015E"/>
    <w:rsid w:val="001009F7"/>
    <w:rsid w:val="00100DAE"/>
    <w:rsid w:val="00100FEC"/>
    <w:rsid w:val="001017AD"/>
    <w:rsid w:val="001019D2"/>
    <w:rsid w:val="001019F3"/>
    <w:rsid w:val="001027CF"/>
    <w:rsid w:val="00102B00"/>
    <w:rsid w:val="00102BDA"/>
    <w:rsid w:val="00103548"/>
    <w:rsid w:val="00103940"/>
    <w:rsid w:val="00103E91"/>
    <w:rsid w:val="001045EE"/>
    <w:rsid w:val="0010574A"/>
    <w:rsid w:val="00106090"/>
    <w:rsid w:val="00106284"/>
    <w:rsid w:val="001066DC"/>
    <w:rsid w:val="00106D85"/>
    <w:rsid w:val="00107E67"/>
    <w:rsid w:val="00110588"/>
    <w:rsid w:val="0011112F"/>
    <w:rsid w:val="00111E44"/>
    <w:rsid w:val="0011241C"/>
    <w:rsid w:val="00114B10"/>
    <w:rsid w:val="00115607"/>
    <w:rsid w:val="00115996"/>
    <w:rsid w:val="00116ACF"/>
    <w:rsid w:val="00116C90"/>
    <w:rsid w:val="00116ECE"/>
    <w:rsid w:val="0011701B"/>
    <w:rsid w:val="00117199"/>
    <w:rsid w:val="001176DF"/>
    <w:rsid w:val="00117BA2"/>
    <w:rsid w:val="00117C74"/>
    <w:rsid w:val="001203FC"/>
    <w:rsid w:val="00120B29"/>
    <w:rsid w:val="00121178"/>
    <w:rsid w:val="001219C4"/>
    <w:rsid w:val="00121B32"/>
    <w:rsid w:val="00121DD7"/>
    <w:rsid w:val="00121FFD"/>
    <w:rsid w:val="00122394"/>
    <w:rsid w:val="00122A12"/>
    <w:rsid w:val="00123751"/>
    <w:rsid w:val="001242F5"/>
    <w:rsid w:val="00124CC8"/>
    <w:rsid w:val="00125B32"/>
    <w:rsid w:val="001260E9"/>
    <w:rsid w:val="00127A5F"/>
    <w:rsid w:val="00127C6C"/>
    <w:rsid w:val="00127CAC"/>
    <w:rsid w:val="00127F84"/>
    <w:rsid w:val="00130296"/>
    <w:rsid w:val="001305EF"/>
    <w:rsid w:val="0013087F"/>
    <w:rsid w:val="001314A5"/>
    <w:rsid w:val="00131883"/>
    <w:rsid w:val="00131C21"/>
    <w:rsid w:val="00131E95"/>
    <w:rsid w:val="00132398"/>
    <w:rsid w:val="00132BCC"/>
    <w:rsid w:val="00132CC7"/>
    <w:rsid w:val="00133129"/>
    <w:rsid w:val="0013459A"/>
    <w:rsid w:val="00134748"/>
    <w:rsid w:val="00134C56"/>
    <w:rsid w:val="00134DEE"/>
    <w:rsid w:val="00135B1E"/>
    <w:rsid w:val="0013680C"/>
    <w:rsid w:val="001405B1"/>
    <w:rsid w:val="001408CE"/>
    <w:rsid w:val="00140948"/>
    <w:rsid w:val="00141FA1"/>
    <w:rsid w:val="0014227D"/>
    <w:rsid w:val="00142458"/>
    <w:rsid w:val="00143561"/>
    <w:rsid w:val="001436A5"/>
    <w:rsid w:val="00143820"/>
    <w:rsid w:val="00143C41"/>
    <w:rsid w:val="00144515"/>
    <w:rsid w:val="00145086"/>
    <w:rsid w:val="001457F4"/>
    <w:rsid w:val="0014663A"/>
    <w:rsid w:val="0014696C"/>
    <w:rsid w:val="00146C81"/>
    <w:rsid w:val="00147A45"/>
    <w:rsid w:val="00147DF1"/>
    <w:rsid w:val="00150306"/>
    <w:rsid w:val="0015045A"/>
    <w:rsid w:val="00150F93"/>
    <w:rsid w:val="001517E8"/>
    <w:rsid w:val="00152351"/>
    <w:rsid w:val="001525CB"/>
    <w:rsid w:val="00152719"/>
    <w:rsid w:val="00152A5E"/>
    <w:rsid w:val="00152BD9"/>
    <w:rsid w:val="00152DFE"/>
    <w:rsid w:val="00153E30"/>
    <w:rsid w:val="001545D9"/>
    <w:rsid w:val="0015508E"/>
    <w:rsid w:val="0015519D"/>
    <w:rsid w:val="00155C5F"/>
    <w:rsid w:val="00155E43"/>
    <w:rsid w:val="00155FCD"/>
    <w:rsid w:val="001561BF"/>
    <w:rsid w:val="00156294"/>
    <w:rsid w:val="0015698E"/>
    <w:rsid w:val="00156A2E"/>
    <w:rsid w:val="00156CFB"/>
    <w:rsid w:val="00157299"/>
    <w:rsid w:val="001579E2"/>
    <w:rsid w:val="00157AA5"/>
    <w:rsid w:val="001606CB"/>
    <w:rsid w:val="00160888"/>
    <w:rsid w:val="001608F8"/>
    <w:rsid w:val="00160A92"/>
    <w:rsid w:val="00160C0B"/>
    <w:rsid w:val="00160CDA"/>
    <w:rsid w:val="0016214F"/>
    <w:rsid w:val="001624C6"/>
    <w:rsid w:val="001632E8"/>
    <w:rsid w:val="00163522"/>
    <w:rsid w:val="001635D9"/>
    <w:rsid w:val="00163A58"/>
    <w:rsid w:val="00163E1B"/>
    <w:rsid w:val="0016461A"/>
    <w:rsid w:val="001646AA"/>
    <w:rsid w:val="001646EC"/>
    <w:rsid w:val="001651A0"/>
    <w:rsid w:val="001655DF"/>
    <w:rsid w:val="00165AEB"/>
    <w:rsid w:val="00165C4B"/>
    <w:rsid w:val="00166002"/>
    <w:rsid w:val="001660B4"/>
    <w:rsid w:val="001661F7"/>
    <w:rsid w:val="00166472"/>
    <w:rsid w:val="0016649E"/>
    <w:rsid w:val="0016655B"/>
    <w:rsid w:val="001669AA"/>
    <w:rsid w:val="0016728D"/>
    <w:rsid w:val="001674B0"/>
    <w:rsid w:val="001675AB"/>
    <w:rsid w:val="001678A0"/>
    <w:rsid w:val="00167CA3"/>
    <w:rsid w:val="00167EB4"/>
    <w:rsid w:val="00167F4E"/>
    <w:rsid w:val="001707FE"/>
    <w:rsid w:val="001709B3"/>
    <w:rsid w:val="00170A4A"/>
    <w:rsid w:val="00170D0D"/>
    <w:rsid w:val="00170F64"/>
    <w:rsid w:val="0017145C"/>
    <w:rsid w:val="001714EE"/>
    <w:rsid w:val="00171A3C"/>
    <w:rsid w:val="00171A90"/>
    <w:rsid w:val="0017226B"/>
    <w:rsid w:val="00172ADC"/>
    <w:rsid w:val="00173C07"/>
    <w:rsid w:val="0017498B"/>
    <w:rsid w:val="001749DA"/>
    <w:rsid w:val="00174D67"/>
    <w:rsid w:val="00175463"/>
    <w:rsid w:val="001756C9"/>
    <w:rsid w:val="001760B5"/>
    <w:rsid w:val="0017635B"/>
    <w:rsid w:val="0017642D"/>
    <w:rsid w:val="001802C1"/>
    <w:rsid w:val="00180459"/>
    <w:rsid w:val="0018058D"/>
    <w:rsid w:val="00180B34"/>
    <w:rsid w:val="001810BC"/>
    <w:rsid w:val="0018163B"/>
    <w:rsid w:val="001816F1"/>
    <w:rsid w:val="00181A8D"/>
    <w:rsid w:val="00181DBD"/>
    <w:rsid w:val="00181EEA"/>
    <w:rsid w:val="00182348"/>
    <w:rsid w:val="001828B9"/>
    <w:rsid w:val="001831A7"/>
    <w:rsid w:val="00183AC5"/>
    <w:rsid w:val="00183F52"/>
    <w:rsid w:val="001843E6"/>
    <w:rsid w:val="0018446F"/>
    <w:rsid w:val="001844DD"/>
    <w:rsid w:val="00184579"/>
    <w:rsid w:val="00184B81"/>
    <w:rsid w:val="00184CA5"/>
    <w:rsid w:val="00184E97"/>
    <w:rsid w:val="0018525B"/>
    <w:rsid w:val="00185BB6"/>
    <w:rsid w:val="001869B2"/>
    <w:rsid w:val="00186DF1"/>
    <w:rsid w:val="00187496"/>
    <w:rsid w:val="0019028C"/>
    <w:rsid w:val="00190314"/>
    <w:rsid w:val="00190AA3"/>
    <w:rsid w:val="00190AD3"/>
    <w:rsid w:val="00191C71"/>
    <w:rsid w:val="00192819"/>
    <w:rsid w:val="0019308B"/>
    <w:rsid w:val="001931AB"/>
    <w:rsid w:val="0019326B"/>
    <w:rsid w:val="00193359"/>
    <w:rsid w:val="00193AFC"/>
    <w:rsid w:val="00193D23"/>
    <w:rsid w:val="0019482F"/>
    <w:rsid w:val="00195473"/>
    <w:rsid w:val="00195CF6"/>
    <w:rsid w:val="00195DFB"/>
    <w:rsid w:val="00195FBD"/>
    <w:rsid w:val="001961C4"/>
    <w:rsid w:val="001968A8"/>
    <w:rsid w:val="0019757F"/>
    <w:rsid w:val="00197776"/>
    <w:rsid w:val="001978AA"/>
    <w:rsid w:val="00197C3A"/>
    <w:rsid w:val="001A0059"/>
    <w:rsid w:val="001A0530"/>
    <w:rsid w:val="001A0542"/>
    <w:rsid w:val="001A147B"/>
    <w:rsid w:val="001A1A01"/>
    <w:rsid w:val="001A26E2"/>
    <w:rsid w:val="001A3A06"/>
    <w:rsid w:val="001A439C"/>
    <w:rsid w:val="001A4616"/>
    <w:rsid w:val="001A5970"/>
    <w:rsid w:val="001A6205"/>
    <w:rsid w:val="001A6312"/>
    <w:rsid w:val="001A6AE1"/>
    <w:rsid w:val="001A6E51"/>
    <w:rsid w:val="001A71DD"/>
    <w:rsid w:val="001A7251"/>
    <w:rsid w:val="001A77E0"/>
    <w:rsid w:val="001A7C68"/>
    <w:rsid w:val="001B006D"/>
    <w:rsid w:val="001B0115"/>
    <w:rsid w:val="001B2010"/>
    <w:rsid w:val="001B35B8"/>
    <w:rsid w:val="001B388A"/>
    <w:rsid w:val="001B4490"/>
    <w:rsid w:val="001B4BFC"/>
    <w:rsid w:val="001B517D"/>
    <w:rsid w:val="001B54C0"/>
    <w:rsid w:val="001B56F0"/>
    <w:rsid w:val="001B658A"/>
    <w:rsid w:val="001B6A79"/>
    <w:rsid w:val="001C08AD"/>
    <w:rsid w:val="001C0C96"/>
    <w:rsid w:val="001C0DA4"/>
    <w:rsid w:val="001C1042"/>
    <w:rsid w:val="001C1DBB"/>
    <w:rsid w:val="001C2207"/>
    <w:rsid w:val="001C22D6"/>
    <w:rsid w:val="001C233D"/>
    <w:rsid w:val="001C2726"/>
    <w:rsid w:val="001C2A08"/>
    <w:rsid w:val="001C2F32"/>
    <w:rsid w:val="001C303D"/>
    <w:rsid w:val="001C3679"/>
    <w:rsid w:val="001C3AA3"/>
    <w:rsid w:val="001C3CBC"/>
    <w:rsid w:val="001C4F67"/>
    <w:rsid w:val="001C5660"/>
    <w:rsid w:val="001C6299"/>
    <w:rsid w:val="001C6F99"/>
    <w:rsid w:val="001C73FC"/>
    <w:rsid w:val="001C756A"/>
    <w:rsid w:val="001C75E1"/>
    <w:rsid w:val="001C7B26"/>
    <w:rsid w:val="001C7DED"/>
    <w:rsid w:val="001D0787"/>
    <w:rsid w:val="001D07B6"/>
    <w:rsid w:val="001D09BF"/>
    <w:rsid w:val="001D0B0F"/>
    <w:rsid w:val="001D150C"/>
    <w:rsid w:val="001D229A"/>
    <w:rsid w:val="001D2605"/>
    <w:rsid w:val="001D29FC"/>
    <w:rsid w:val="001D34E2"/>
    <w:rsid w:val="001D43E6"/>
    <w:rsid w:val="001D64D2"/>
    <w:rsid w:val="001D66D5"/>
    <w:rsid w:val="001D7C2E"/>
    <w:rsid w:val="001D7C44"/>
    <w:rsid w:val="001D7D1E"/>
    <w:rsid w:val="001E0162"/>
    <w:rsid w:val="001E0465"/>
    <w:rsid w:val="001E0D11"/>
    <w:rsid w:val="001E1799"/>
    <w:rsid w:val="001E24F8"/>
    <w:rsid w:val="001E2560"/>
    <w:rsid w:val="001E2870"/>
    <w:rsid w:val="001E3292"/>
    <w:rsid w:val="001E34D9"/>
    <w:rsid w:val="001E3835"/>
    <w:rsid w:val="001E3BDB"/>
    <w:rsid w:val="001E433E"/>
    <w:rsid w:val="001E4A97"/>
    <w:rsid w:val="001E6530"/>
    <w:rsid w:val="001E68CC"/>
    <w:rsid w:val="001E69C7"/>
    <w:rsid w:val="001E6FC5"/>
    <w:rsid w:val="001E71CA"/>
    <w:rsid w:val="001F0431"/>
    <w:rsid w:val="001F06C2"/>
    <w:rsid w:val="001F0FA0"/>
    <w:rsid w:val="001F1368"/>
    <w:rsid w:val="001F17DA"/>
    <w:rsid w:val="001F189C"/>
    <w:rsid w:val="001F1D8D"/>
    <w:rsid w:val="001F1F7B"/>
    <w:rsid w:val="001F2801"/>
    <w:rsid w:val="001F2B1A"/>
    <w:rsid w:val="001F2CC4"/>
    <w:rsid w:val="001F2D5A"/>
    <w:rsid w:val="001F3B2A"/>
    <w:rsid w:val="001F3F4B"/>
    <w:rsid w:val="001F5453"/>
    <w:rsid w:val="001F570B"/>
    <w:rsid w:val="001F5AA2"/>
    <w:rsid w:val="001F61ED"/>
    <w:rsid w:val="001F6AE7"/>
    <w:rsid w:val="001F6E71"/>
    <w:rsid w:val="001F75E7"/>
    <w:rsid w:val="001F7D6E"/>
    <w:rsid w:val="00200E43"/>
    <w:rsid w:val="00201414"/>
    <w:rsid w:val="0020164F"/>
    <w:rsid w:val="00201817"/>
    <w:rsid w:val="00201B42"/>
    <w:rsid w:val="002023C6"/>
    <w:rsid w:val="002023F4"/>
    <w:rsid w:val="002027B7"/>
    <w:rsid w:val="00202CA7"/>
    <w:rsid w:val="00202E5B"/>
    <w:rsid w:val="002034C3"/>
    <w:rsid w:val="0020404A"/>
    <w:rsid w:val="002040C4"/>
    <w:rsid w:val="0020468C"/>
    <w:rsid w:val="002050C3"/>
    <w:rsid w:val="002050CB"/>
    <w:rsid w:val="002050FE"/>
    <w:rsid w:val="0020543B"/>
    <w:rsid w:val="00205625"/>
    <w:rsid w:val="002059AB"/>
    <w:rsid w:val="00205B4C"/>
    <w:rsid w:val="00205EA9"/>
    <w:rsid w:val="00205F09"/>
    <w:rsid w:val="0020650D"/>
    <w:rsid w:val="00206D2C"/>
    <w:rsid w:val="00207533"/>
    <w:rsid w:val="00210DFD"/>
    <w:rsid w:val="00211536"/>
    <w:rsid w:val="002117ED"/>
    <w:rsid w:val="00211925"/>
    <w:rsid w:val="0021319F"/>
    <w:rsid w:val="00213229"/>
    <w:rsid w:val="00213A82"/>
    <w:rsid w:val="00213B58"/>
    <w:rsid w:val="00214303"/>
    <w:rsid w:val="00215857"/>
    <w:rsid w:val="00215955"/>
    <w:rsid w:val="00215BCC"/>
    <w:rsid w:val="00215D18"/>
    <w:rsid w:val="002177F1"/>
    <w:rsid w:val="00217EBC"/>
    <w:rsid w:val="00220222"/>
    <w:rsid w:val="0022051B"/>
    <w:rsid w:val="00220B6C"/>
    <w:rsid w:val="0022113A"/>
    <w:rsid w:val="002214D1"/>
    <w:rsid w:val="00221B07"/>
    <w:rsid w:val="00221D9C"/>
    <w:rsid w:val="00222341"/>
    <w:rsid w:val="00222DC1"/>
    <w:rsid w:val="00222EAF"/>
    <w:rsid w:val="00222ED6"/>
    <w:rsid w:val="00222F75"/>
    <w:rsid w:val="0022345C"/>
    <w:rsid w:val="0022375D"/>
    <w:rsid w:val="00224AB0"/>
    <w:rsid w:val="00224C23"/>
    <w:rsid w:val="002251A4"/>
    <w:rsid w:val="00225883"/>
    <w:rsid w:val="00225E33"/>
    <w:rsid w:val="00226AD5"/>
    <w:rsid w:val="0022743F"/>
    <w:rsid w:val="002274FF"/>
    <w:rsid w:val="00227721"/>
    <w:rsid w:val="0022786F"/>
    <w:rsid w:val="00227FB2"/>
    <w:rsid w:val="00230623"/>
    <w:rsid w:val="0023089C"/>
    <w:rsid w:val="00230B92"/>
    <w:rsid w:val="00230F80"/>
    <w:rsid w:val="002313B6"/>
    <w:rsid w:val="00231640"/>
    <w:rsid w:val="0023182A"/>
    <w:rsid w:val="002320EC"/>
    <w:rsid w:val="00232CFC"/>
    <w:rsid w:val="00233856"/>
    <w:rsid w:val="002338B3"/>
    <w:rsid w:val="00233C66"/>
    <w:rsid w:val="00233C7C"/>
    <w:rsid w:val="00233F1E"/>
    <w:rsid w:val="0023405D"/>
    <w:rsid w:val="002342F6"/>
    <w:rsid w:val="002355E2"/>
    <w:rsid w:val="00235671"/>
    <w:rsid w:val="002357B2"/>
    <w:rsid w:val="002357E8"/>
    <w:rsid w:val="0023593C"/>
    <w:rsid w:val="002359CD"/>
    <w:rsid w:val="002359F9"/>
    <w:rsid w:val="00235DBC"/>
    <w:rsid w:val="00235DFD"/>
    <w:rsid w:val="00235F24"/>
    <w:rsid w:val="00236611"/>
    <w:rsid w:val="00236ADB"/>
    <w:rsid w:val="00236BBB"/>
    <w:rsid w:val="00237046"/>
    <w:rsid w:val="00237114"/>
    <w:rsid w:val="00237B21"/>
    <w:rsid w:val="00237F20"/>
    <w:rsid w:val="002406B8"/>
    <w:rsid w:val="00240AC4"/>
    <w:rsid w:val="00241685"/>
    <w:rsid w:val="0024189B"/>
    <w:rsid w:val="002418CC"/>
    <w:rsid w:val="00241A42"/>
    <w:rsid w:val="00241A83"/>
    <w:rsid w:val="00241DCF"/>
    <w:rsid w:val="00241EE5"/>
    <w:rsid w:val="002421AF"/>
    <w:rsid w:val="002423B0"/>
    <w:rsid w:val="00242930"/>
    <w:rsid w:val="00242C16"/>
    <w:rsid w:val="00243325"/>
    <w:rsid w:val="00243399"/>
    <w:rsid w:val="002438F7"/>
    <w:rsid w:val="00244562"/>
    <w:rsid w:val="00244D13"/>
    <w:rsid w:val="0024574C"/>
    <w:rsid w:val="00246030"/>
    <w:rsid w:val="00246241"/>
    <w:rsid w:val="00246A93"/>
    <w:rsid w:val="0024732B"/>
    <w:rsid w:val="00247BD5"/>
    <w:rsid w:val="0025067D"/>
    <w:rsid w:val="002511C2"/>
    <w:rsid w:val="00251553"/>
    <w:rsid w:val="00251847"/>
    <w:rsid w:val="00252326"/>
    <w:rsid w:val="00253631"/>
    <w:rsid w:val="00253EA7"/>
    <w:rsid w:val="00253F33"/>
    <w:rsid w:val="002540B4"/>
    <w:rsid w:val="00254859"/>
    <w:rsid w:val="00254E1A"/>
    <w:rsid w:val="00255545"/>
    <w:rsid w:val="0025574E"/>
    <w:rsid w:val="002565E6"/>
    <w:rsid w:val="00256824"/>
    <w:rsid w:val="00257D36"/>
    <w:rsid w:val="0026043A"/>
    <w:rsid w:val="00261167"/>
    <w:rsid w:val="0026187C"/>
    <w:rsid w:val="00262977"/>
    <w:rsid w:val="00262E3A"/>
    <w:rsid w:val="002630AE"/>
    <w:rsid w:val="00263423"/>
    <w:rsid w:val="002636A2"/>
    <w:rsid w:val="002637FC"/>
    <w:rsid w:val="00263B89"/>
    <w:rsid w:val="002645F5"/>
    <w:rsid w:val="00264FE2"/>
    <w:rsid w:val="0026570B"/>
    <w:rsid w:val="002658EB"/>
    <w:rsid w:val="00266067"/>
    <w:rsid w:val="00266860"/>
    <w:rsid w:val="002668AD"/>
    <w:rsid w:val="002668B4"/>
    <w:rsid w:val="00266E90"/>
    <w:rsid w:val="002678E1"/>
    <w:rsid w:val="00267A29"/>
    <w:rsid w:val="00271489"/>
    <w:rsid w:val="00271591"/>
    <w:rsid w:val="002716B4"/>
    <w:rsid w:val="0027222E"/>
    <w:rsid w:val="0027289D"/>
    <w:rsid w:val="00272C18"/>
    <w:rsid w:val="002735AD"/>
    <w:rsid w:val="002739CC"/>
    <w:rsid w:val="00273B7A"/>
    <w:rsid w:val="00274D06"/>
    <w:rsid w:val="002754EC"/>
    <w:rsid w:val="002756CD"/>
    <w:rsid w:val="00275FAE"/>
    <w:rsid w:val="00275FDA"/>
    <w:rsid w:val="002767E3"/>
    <w:rsid w:val="0027734B"/>
    <w:rsid w:val="0027761C"/>
    <w:rsid w:val="00277654"/>
    <w:rsid w:val="0028080D"/>
    <w:rsid w:val="00281A9D"/>
    <w:rsid w:val="00281DA0"/>
    <w:rsid w:val="00282165"/>
    <w:rsid w:val="00282166"/>
    <w:rsid w:val="00282217"/>
    <w:rsid w:val="00282827"/>
    <w:rsid w:val="00282A32"/>
    <w:rsid w:val="00282EBD"/>
    <w:rsid w:val="00283006"/>
    <w:rsid w:val="002835BD"/>
    <w:rsid w:val="0028387E"/>
    <w:rsid w:val="00283EE2"/>
    <w:rsid w:val="002840EB"/>
    <w:rsid w:val="002844E5"/>
    <w:rsid w:val="0028494D"/>
    <w:rsid w:val="00284D0A"/>
    <w:rsid w:val="00284DDB"/>
    <w:rsid w:val="002850CA"/>
    <w:rsid w:val="00285257"/>
    <w:rsid w:val="0028535F"/>
    <w:rsid w:val="00285F14"/>
    <w:rsid w:val="00287276"/>
    <w:rsid w:val="0028774C"/>
    <w:rsid w:val="00287753"/>
    <w:rsid w:val="00287789"/>
    <w:rsid w:val="00287E22"/>
    <w:rsid w:val="00290245"/>
    <w:rsid w:val="00290DD2"/>
    <w:rsid w:val="00291137"/>
    <w:rsid w:val="002916A0"/>
    <w:rsid w:val="00291984"/>
    <w:rsid w:val="00291AB6"/>
    <w:rsid w:val="00292FD4"/>
    <w:rsid w:val="002935B2"/>
    <w:rsid w:val="00293C8C"/>
    <w:rsid w:val="00293CB5"/>
    <w:rsid w:val="0029452C"/>
    <w:rsid w:val="00294C89"/>
    <w:rsid w:val="00295690"/>
    <w:rsid w:val="002959F0"/>
    <w:rsid w:val="00295BF7"/>
    <w:rsid w:val="002966C2"/>
    <w:rsid w:val="00297533"/>
    <w:rsid w:val="002A01AF"/>
    <w:rsid w:val="002A0F3D"/>
    <w:rsid w:val="002A1177"/>
    <w:rsid w:val="002A1BD4"/>
    <w:rsid w:val="002A1C63"/>
    <w:rsid w:val="002A2AFB"/>
    <w:rsid w:val="002A2C60"/>
    <w:rsid w:val="002A34E6"/>
    <w:rsid w:val="002A3759"/>
    <w:rsid w:val="002A3946"/>
    <w:rsid w:val="002A3B6A"/>
    <w:rsid w:val="002A4163"/>
    <w:rsid w:val="002A433B"/>
    <w:rsid w:val="002A48FB"/>
    <w:rsid w:val="002A4B36"/>
    <w:rsid w:val="002A4F32"/>
    <w:rsid w:val="002A5608"/>
    <w:rsid w:val="002A612F"/>
    <w:rsid w:val="002A682A"/>
    <w:rsid w:val="002A6933"/>
    <w:rsid w:val="002A72C9"/>
    <w:rsid w:val="002A7C3B"/>
    <w:rsid w:val="002A7DB8"/>
    <w:rsid w:val="002A7FB6"/>
    <w:rsid w:val="002B03E9"/>
    <w:rsid w:val="002B0753"/>
    <w:rsid w:val="002B1551"/>
    <w:rsid w:val="002B1A1F"/>
    <w:rsid w:val="002B1F48"/>
    <w:rsid w:val="002B27FE"/>
    <w:rsid w:val="002B32EB"/>
    <w:rsid w:val="002B3308"/>
    <w:rsid w:val="002B3524"/>
    <w:rsid w:val="002B39A4"/>
    <w:rsid w:val="002B3A57"/>
    <w:rsid w:val="002B3FEB"/>
    <w:rsid w:val="002B4343"/>
    <w:rsid w:val="002B45BF"/>
    <w:rsid w:val="002B53BB"/>
    <w:rsid w:val="002B56D4"/>
    <w:rsid w:val="002B60A4"/>
    <w:rsid w:val="002B66F6"/>
    <w:rsid w:val="002B670B"/>
    <w:rsid w:val="002B68DA"/>
    <w:rsid w:val="002B6C53"/>
    <w:rsid w:val="002B7617"/>
    <w:rsid w:val="002C0C62"/>
    <w:rsid w:val="002C0C92"/>
    <w:rsid w:val="002C0E85"/>
    <w:rsid w:val="002C10DC"/>
    <w:rsid w:val="002C1B84"/>
    <w:rsid w:val="002C1E3C"/>
    <w:rsid w:val="002C1F4D"/>
    <w:rsid w:val="002C23BC"/>
    <w:rsid w:val="002C26B6"/>
    <w:rsid w:val="002C26FE"/>
    <w:rsid w:val="002C2826"/>
    <w:rsid w:val="002C282E"/>
    <w:rsid w:val="002C2DE7"/>
    <w:rsid w:val="002C3F0F"/>
    <w:rsid w:val="002C3F63"/>
    <w:rsid w:val="002C3F75"/>
    <w:rsid w:val="002C4472"/>
    <w:rsid w:val="002C4EA5"/>
    <w:rsid w:val="002C5077"/>
    <w:rsid w:val="002C5D5B"/>
    <w:rsid w:val="002C5F62"/>
    <w:rsid w:val="002C629B"/>
    <w:rsid w:val="002C6753"/>
    <w:rsid w:val="002C7B54"/>
    <w:rsid w:val="002D01FC"/>
    <w:rsid w:val="002D0E0D"/>
    <w:rsid w:val="002D1417"/>
    <w:rsid w:val="002D158E"/>
    <w:rsid w:val="002D1751"/>
    <w:rsid w:val="002D21CF"/>
    <w:rsid w:val="002D362C"/>
    <w:rsid w:val="002D45B8"/>
    <w:rsid w:val="002D5130"/>
    <w:rsid w:val="002D54F9"/>
    <w:rsid w:val="002D72AD"/>
    <w:rsid w:val="002D7398"/>
    <w:rsid w:val="002E062A"/>
    <w:rsid w:val="002E0DF6"/>
    <w:rsid w:val="002E0E2D"/>
    <w:rsid w:val="002E133B"/>
    <w:rsid w:val="002E13D4"/>
    <w:rsid w:val="002E1B6E"/>
    <w:rsid w:val="002E32D7"/>
    <w:rsid w:val="002E4859"/>
    <w:rsid w:val="002E56A6"/>
    <w:rsid w:val="002E56E2"/>
    <w:rsid w:val="002E5853"/>
    <w:rsid w:val="002E6537"/>
    <w:rsid w:val="002E6AEF"/>
    <w:rsid w:val="002E6AFC"/>
    <w:rsid w:val="002E6DC0"/>
    <w:rsid w:val="002E7813"/>
    <w:rsid w:val="002E7A0F"/>
    <w:rsid w:val="002E7C97"/>
    <w:rsid w:val="002E7F52"/>
    <w:rsid w:val="002F0E84"/>
    <w:rsid w:val="002F10F9"/>
    <w:rsid w:val="002F218E"/>
    <w:rsid w:val="002F2412"/>
    <w:rsid w:val="002F2478"/>
    <w:rsid w:val="002F2C3F"/>
    <w:rsid w:val="002F2C8A"/>
    <w:rsid w:val="002F3427"/>
    <w:rsid w:val="002F4260"/>
    <w:rsid w:val="002F4EB4"/>
    <w:rsid w:val="002F5160"/>
    <w:rsid w:val="002F5232"/>
    <w:rsid w:val="002F52C6"/>
    <w:rsid w:val="002F59E3"/>
    <w:rsid w:val="002F61AF"/>
    <w:rsid w:val="002F670F"/>
    <w:rsid w:val="002F6BCA"/>
    <w:rsid w:val="002F6FF9"/>
    <w:rsid w:val="002F74EC"/>
    <w:rsid w:val="003000BF"/>
    <w:rsid w:val="003009E7"/>
    <w:rsid w:val="00301C40"/>
    <w:rsid w:val="00301E96"/>
    <w:rsid w:val="00302438"/>
    <w:rsid w:val="0030253E"/>
    <w:rsid w:val="003026A8"/>
    <w:rsid w:val="00302F55"/>
    <w:rsid w:val="003031CE"/>
    <w:rsid w:val="00303C2D"/>
    <w:rsid w:val="003040CE"/>
    <w:rsid w:val="003041C3"/>
    <w:rsid w:val="003046C9"/>
    <w:rsid w:val="00304FA1"/>
    <w:rsid w:val="00305873"/>
    <w:rsid w:val="003058EF"/>
    <w:rsid w:val="00305F3F"/>
    <w:rsid w:val="00305F67"/>
    <w:rsid w:val="00306239"/>
    <w:rsid w:val="0030627A"/>
    <w:rsid w:val="00307949"/>
    <w:rsid w:val="00307F77"/>
    <w:rsid w:val="0031039D"/>
    <w:rsid w:val="00310962"/>
    <w:rsid w:val="00311AF7"/>
    <w:rsid w:val="00311D9B"/>
    <w:rsid w:val="0031252E"/>
    <w:rsid w:val="00312E6E"/>
    <w:rsid w:val="003132A9"/>
    <w:rsid w:val="00313400"/>
    <w:rsid w:val="0031384A"/>
    <w:rsid w:val="00313955"/>
    <w:rsid w:val="0031396D"/>
    <w:rsid w:val="003159AB"/>
    <w:rsid w:val="003167B8"/>
    <w:rsid w:val="00316E51"/>
    <w:rsid w:val="003178D1"/>
    <w:rsid w:val="0032047E"/>
    <w:rsid w:val="003205E1"/>
    <w:rsid w:val="00320E3D"/>
    <w:rsid w:val="0032253F"/>
    <w:rsid w:val="00322545"/>
    <w:rsid w:val="00322643"/>
    <w:rsid w:val="00322738"/>
    <w:rsid w:val="00322FC1"/>
    <w:rsid w:val="003230F3"/>
    <w:rsid w:val="0032458B"/>
    <w:rsid w:val="00324A1E"/>
    <w:rsid w:val="00324C33"/>
    <w:rsid w:val="00325313"/>
    <w:rsid w:val="00325683"/>
    <w:rsid w:val="00325C65"/>
    <w:rsid w:val="00325CDD"/>
    <w:rsid w:val="003264E3"/>
    <w:rsid w:val="00326A58"/>
    <w:rsid w:val="00327190"/>
    <w:rsid w:val="00327C81"/>
    <w:rsid w:val="00327ECE"/>
    <w:rsid w:val="00327FA0"/>
    <w:rsid w:val="003301E4"/>
    <w:rsid w:val="003305EA"/>
    <w:rsid w:val="0033063B"/>
    <w:rsid w:val="003309F5"/>
    <w:rsid w:val="00330F09"/>
    <w:rsid w:val="00330FD3"/>
    <w:rsid w:val="00331025"/>
    <w:rsid w:val="00331395"/>
    <w:rsid w:val="0033162A"/>
    <w:rsid w:val="0033169F"/>
    <w:rsid w:val="00331853"/>
    <w:rsid w:val="003319DF"/>
    <w:rsid w:val="0033235F"/>
    <w:rsid w:val="003323AD"/>
    <w:rsid w:val="0033264B"/>
    <w:rsid w:val="00332BA0"/>
    <w:rsid w:val="0033350C"/>
    <w:rsid w:val="00333E16"/>
    <w:rsid w:val="00334254"/>
    <w:rsid w:val="00334FD2"/>
    <w:rsid w:val="00335723"/>
    <w:rsid w:val="00336217"/>
    <w:rsid w:val="003368E4"/>
    <w:rsid w:val="00336F4C"/>
    <w:rsid w:val="0034011E"/>
    <w:rsid w:val="003404B3"/>
    <w:rsid w:val="003404E9"/>
    <w:rsid w:val="003415B1"/>
    <w:rsid w:val="00341BB7"/>
    <w:rsid w:val="003423C4"/>
    <w:rsid w:val="0034306F"/>
    <w:rsid w:val="003433A8"/>
    <w:rsid w:val="003436E0"/>
    <w:rsid w:val="003438C8"/>
    <w:rsid w:val="00343A5C"/>
    <w:rsid w:val="003449DA"/>
    <w:rsid w:val="0034508B"/>
    <w:rsid w:val="00345FEA"/>
    <w:rsid w:val="003465A9"/>
    <w:rsid w:val="003466EA"/>
    <w:rsid w:val="003466EF"/>
    <w:rsid w:val="003468D3"/>
    <w:rsid w:val="00346DA9"/>
    <w:rsid w:val="00347374"/>
    <w:rsid w:val="00347940"/>
    <w:rsid w:val="00347C58"/>
    <w:rsid w:val="00350081"/>
    <w:rsid w:val="003502BF"/>
    <w:rsid w:val="00350932"/>
    <w:rsid w:val="00351AB1"/>
    <w:rsid w:val="00351C17"/>
    <w:rsid w:val="00351EF8"/>
    <w:rsid w:val="00351F35"/>
    <w:rsid w:val="00351FC7"/>
    <w:rsid w:val="0035209F"/>
    <w:rsid w:val="00352222"/>
    <w:rsid w:val="00352DF7"/>
    <w:rsid w:val="00353FAA"/>
    <w:rsid w:val="00354968"/>
    <w:rsid w:val="00354C36"/>
    <w:rsid w:val="00354D5D"/>
    <w:rsid w:val="003550B8"/>
    <w:rsid w:val="003551FE"/>
    <w:rsid w:val="0035626F"/>
    <w:rsid w:val="003566FD"/>
    <w:rsid w:val="00356D20"/>
    <w:rsid w:val="003575C3"/>
    <w:rsid w:val="0035774D"/>
    <w:rsid w:val="00357C6A"/>
    <w:rsid w:val="00360FED"/>
    <w:rsid w:val="003612A1"/>
    <w:rsid w:val="00361688"/>
    <w:rsid w:val="003616EB"/>
    <w:rsid w:val="00362462"/>
    <w:rsid w:val="00362902"/>
    <w:rsid w:val="003635E0"/>
    <w:rsid w:val="00364384"/>
    <w:rsid w:val="0036456E"/>
    <w:rsid w:val="003646EF"/>
    <w:rsid w:val="00364A61"/>
    <w:rsid w:val="00365245"/>
    <w:rsid w:val="00365637"/>
    <w:rsid w:val="00365C70"/>
    <w:rsid w:val="00365FBA"/>
    <w:rsid w:val="00366002"/>
    <w:rsid w:val="003670EB"/>
    <w:rsid w:val="00367301"/>
    <w:rsid w:val="0036744D"/>
    <w:rsid w:val="00367727"/>
    <w:rsid w:val="00371129"/>
    <w:rsid w:val="003717EE"/>
    <w:rsid w:val="003719BB"/>
    <w:rsid w:val="00372B4F"/>
    <w:rsid w:val="00373659"/>
    <w:rsid w:val="00373687"/>
    <w:rsid w:val="00373769"/>
    <w:rsid w:val="00373A42"/>
    <w:rsid w:val="00373AA7"/>
    <w:rsid w:val="00373D52"/>
    <w:rsid w:val="00374661"/>
    <w:rsid w:val="00374757"/>
    <w:rsid w:val="00375185"/>
    <w:rsid w:val="003773C3"/>
    <w:rsid w:val="003776D4"/>
    <w:rsid w:val="00377A14"/>
    <w:rsid w:val="00381215"/>
    <w:rsid w:val="003812F8"/>
    <w:rsid w:val="00381388"/>
    <w:rsid w:val="00381F6D"/>
    <w:rsid w:val="00382082"/>
    <w:rsid w:val="00382C87"/>
    <w:rsid w:val="00382D25"/>
    <w:rsid w:val="003832BC"/>
    <w:rsid w:val="00383355"/>
    <w:rsid w:val="00383632"/>
    <w:rsid w:val="00384129"/>
    <w:rsid w:val="003843E0"/>
    <w:rsid w:val="0038482E"/>
    <w:rsid w:val="00384B49"/>
    <w:rsid w:val="00385BCF"/>
    <w:rsid w:val="00385D0F"/>
    <w:rsid w:val="00385F91"/>
    <w:rsid w:val="0038686B"/>
    <w:rsid w:val="00390979"/>
    <w:rsid w:val="00390ADE"/>
    <w:rsid w:val="003910C3"/>
    <w:rsid w:val="003910F1"/>
    <w:rsid w:val="00391426"/>
    <w:rsid w:val="00391684"/>
    <w:rsid w:val="003920E9"/>
    <w:rsid w:val="00392647"/>
    <w:rsid w:val="00392B68"/>
    <w:rsid w:val="00393059"/>
    <w:rsid w:val="003933DF"/>
    <w:rsid w:val="00393704"/>
    <w:rsid w:val="0039370F"/>
    <w:rsid w:val="0039372D"/>
    <w:rsid w:val="00394D5A"/>
    <w:rsid w:val="003955D4"/>
    <w:rsid w:val="003960F8"/>
    <w:rsid w:val="003965AD"/>
    <w:rsid w:val="00396689"/>
    <w:rsid w:val="00397671"/>
    <w:rsid w:val="003A034B"/>
    <w:rsid w:val="003A0812"/>
    <w:rsid w:val="003A125E"/>
    <w:rsid w:val="003A158B"/>
    <w:rsid w:val="003A1B94"/>
    <w:rsid w:val="003A1CAA"/>
    <w:rsid w:val="003A1EBF"/>
    <w:rsid w:val="003A2388"/>
    <w:rsid w:val="003A25FC"/>
    <w:rsid w:val="003A260E"/>
    <w:rsid w:val="003A2B79"/>
    <w:rsid w:val="003A3341"/>
    <w:rsid w:val="003A3E2C"/>
    <w:rsid w:val="003A3E6C"/>
    <w:rsid w:val="003A562F"/>
    <w:rsid w:val="003A56E5"/>
    <w:rsid w:val="003A57A1"/>
    <w:rsid w:val="003A58DF"/>
    <w:rsid w:val="003A5C33"/>
    <w:rsid w:val="003A6093"/>
    <w:rsid w:val="003A66A3"/>
    <w:rsid w:val="003A674F"/>
    <w:rsid w:val="003A6E08"/>
    <w:rsid w:val="003A784B"/>
    <w:rsid w:val="003A7DE6"/>
    <w:rsid w:val="003B04D9"/>
    <w:rsid w:val="003B061C"/>
    <w:rsid w:val="003B0AAA"/>
    <w:rsid w:val="003B0BAC"/>
    <w:rsid w:val="003B0CE0"/>
    <w:rsid w:val="003B0D13"/>
    <w:rsid w:val="003B0E4D"/>
    <w:rsid w:val="003B133C"/>
    <w:rsid w:val="003B13BB"/>
    <w:rsid w:val="003B1486"/>
    <w:rsid w:val="003B1508"/>
    <w:rsid w:val="003B162F"/>
    <w:rsid w:val="003B1F2A"/>
    <w:rsid w:val="003B2C34"/>
    <w:rsid w:val="003B2CD7"/>
    <w:rsid w:val="003B3A80"/>
    <w:rsid w:val="003B3F9A"/>
    <w:rsid w:val="003B5634"/>
    <w:rsid w:val="003B6721"/>
    <w:rsid w:val="003B672F"/>
    <w:rsid w:val="003B6A84"/>
    <w:rsid w:val="003B6B13"/>
    <w:rsid w:val="003B7265"/>
    <w:rsid w:val="003B72D9"/>
    <w:rsid w:val="003B7497"/>
    <w:rsid w:val="003B7DC0"/>
    <w:rsid w:val="003B7FA3"/>
    <w:rsid w:val="003C04DD"/>
    <w:rsid w:val="003C051A"/>
    <w:rsid w:val="003C0983"/>
    <w:rsid w:val="003C11C1"/>
    <w:rsid w:val="003C11CC"/>
    <w:rsid w:val="003C1571"/>
    <w:rsid w:val="003C1967"/>
    <w:rsid w:val="003C2443"/>
    <w:rsid w:val="003C272E"/>
    <w:rsid w:val="003C2E9E"/>
    <w:rsid w:val="003C3307"/>
    <w:rsid w:val="003C56E2"/>
    <w:rsid w:val="003C56ED"/>
    <w:rsid w:val="003C5EF6"/>
    <w:rsid w:val="003C62B1"/>
    <w:rsid w:val="003C6706"/>
    <w:rsid w:val="003C6E65"/>
    <w:rsid w:val="003C6F00"/>
    <w:rsid w:val="003C7BB7"/>
    <w:rsid w:val="003D0524"/>
    <w:rsid w:val="003D061B"/>
    <w:rsid w:val="003D0ACE"/>
    <w:rsid w:val="003D1010"/>
    <w:rsid w:val="003D16B7"/>
    <w:rsid w:val="003D1772"/>
    <w:rsid w:val="003D1885"/>
    <w:rsid w:val="003D1FE1"/>
    <w:rsid w:val="003D218F"/>
    <w:rsid w:val="003D2DA8"/>
    <w:rsid w:val="003D2F6D"/>
    <w:rsid w:val="003D30B9"/>
    <w:rsid w:val="003D3330"/>
    <w:rsid w:val="003D4050"/>
    <w:rsid w:val="003D5092"/>
    <w:rsid w:val="003D50F1"/>
    <w:rsid w:val="003D545D"/>
    <w:rsid w:val="003D5934"/>
    <w:rsid w:val="003D62D2"/>
    <w:rsid w:val="003D69A2"/>
    <w:rsid w:val="003D6B4A"/>
    <w:rsid w:val="003D6CBE"/>
    <w:rsid w:val="003D749C"/>
    <w:rsid w:val="003D7B40"/>
    <w:rsid w:val="003D7B7B"/>
    <w:rsid w:val="003E0002"/>
    <w:rsid w:val="003E03A6"/>
    <w:rsid w:val="003E0768"/>
    <w:rsid w:val="003E07DC"/>
    <w:rsid w:val="003E1228"/>
    <w:rsid w:val="003E1327"/>
    <w:rsid w:val="003E1C70"/>
    <w:rsid w:val="003E1E23"/>
    <w:rsid w:val="003E1FF5"/>
    <w:rsid w:val="003E204F"/>
    <w:rsid w:val="003E21EF"/>
    <w:rsid w:val="003E249C"/>
    <w:rsid w:val="003E256B"/>
    <w:rsid w:val="003E38EC"/>
    <w:rsid w:val="003E4180"/>
    <w:rsid w:val="003E4F78"/>
    <w:rsid w:val="003E57A8"/>
    <w:rsid w:val="003E5BF5"/>
    <w:rsid w:val="003E6066"/>
    <w:rsid w:val="003E61FB"/>
    <w:rsid w:val="003E645B"/>
    <w:rsid w:val="003E6541"/>
    <w:rsid w:val="003E67AC"/>
    <w:rsid w:val="003E7251"/>
    <w:rsid w:val="003E74F3"/>
    <w:rsid w:val="003E75E5"/>
    <w:rsid w:val="003E7CC8"/>
    <w:rsid w:val="003F0011"/>
    <w:rsid w:val="003F0D2B"/>
    <w:rsid w:val="003F114B"/>
    <w:rsid w:val="003F156C"/>
    <w:rsid w:val="003F15C6"/>
    <w:rsid w:val="003F1E60"/>
    <w:rsid w:val="003F3ED6"/>
    <w:rsid w:val="003F3F6E"/>
    <w:rsid w:val="003F434A"/>
    <w:rsid w:val="003F499A"/>
    <w:rsid w:val="003F4D57"/>
    <w:rsid w:val="003F5467"/>
    <w:rsid w:val="003F6415"/>
    <w:rsid w:val="003F6DB7"/>
    <w:rsid w:val="003F71EA"/>
    <w:rsid w:val="003F784B"/>
    <w:rsid w:val="003F7998"/>
    <w:rsid w:val="003F7C7E"/>
    <w:rsid w:val="00400388"/>
    <w:rsid w:val="00400F2C"/>
    <w:rsid w:val="00401177"/>
    <w:rsid w:val="004014DD"/>
    <w:rsid w:val="00402562"/>
    <w:rsid w:val="00402B56"/>
    <w:rsid w:val="00402C52"/>
    <w:rsid w:val="0040314C"/>
    <w:rsid w:val="00404028"/>
    <w:rsid w:val="00404937"/>
    <w:rsid w:val="00404DA8"/>
    <w:rsid w:val="004052AA"/>
    <w:rsid w:val="0040625B"/>
    <w:rsid w:val="00406D61"/>
    <w:rsid w:val="00407C13"/>
    <w:rsid w:val="0041084F"/>
    <w:rsid w:val="00410D8A"/>
    <w:rsid w:val="00411477"/>
    <w:rsid w:val="00412372"/>
    <w:rsid w:val="00413645"/>
    <w:rsid w:val="004139B2"/>
    <w:rsid w:val="00413D7F"/>
    <w:rsid w:val="00413F6D"/>
    <w:rsid w:val="00414533"/>
    <w:rsid w:val="004146C1"/>
    <w:rsid w:val="004157D8"/>
    <w:rsid w:val="00416034"/>
    <w:rsid w:val="00416484"/>
    <w:rsid w:val="00416BBB"/>
    <w:rsid w:val="0041709E"/>
    <w:rsid w:val="0041723D"/>
    <w:rsid w:val="0041782B"/>
    <w:rsid w:val="004211F0"/>
    <w:rsid w:val="00421457"/>
    <w:rsid w:val="00421CF1"/>
    <w:rsid w:val="00422A89"/>
    <w:rsid w:val="00423419"/>
    <w:rsid w:val="004234E1"/>
    <w:rsid w:val="00423854"/>
    <w:rsid w:val="0042421B"/>
    <w:rsid w:val="004243B7"/>
    <w:rsid w:val="00425AA1"/>
    <w:rsid w:val="00425CB6"/>
    <w:rsid w:val="00426193"/>
    <w:rsid w:val="0042676C"/>
    <w:rsid w:val="00426C54"/>
    <w:rsid w:val="00426CD6"/>
    <w:rsid w:val="004312E9"/>
    <w:rsid w:val="0043174A"/>
    <w:rsid w:val="00431976"/>
    <w:rsid w:val="00431C4B"/>
    <w:rsid w:val="00431E2C"/>
    <w:rsid w:val="0043221A"/>
    <w:rsid w:val="00432468"/>
    <w:rsid w:val="004324A9"/>
    <w:rsid w:val="00432606"/>
    <w:rsid w:val="00432FE0"/>
    <w:rsid w:val="0043382B"/>
    <w:rsid w:val="00433888"/>
    <w:rsid w:val="0043440A"/>
    <w:rsid w:val="00434454"/>
    <w:rsid w:val="00434D13"/>
    <w:rsid w:val="0043584E"/>
    <w:rsid w:val="00436037"/>
    <w:rsid w:val="004367BA"/>
    <w:rsid w:val="00436849"/>
    <w:rsid w:val="00436936"/>
    <w:rsid w:val="00436B85"/>
    <w:rsid w:val="004379DC"/>
    <w:rsid w:val="0044095E"/>
    <w:rsid w:val="00440BA7"/>
    <w:rsid w:val="00440D2D"/>
    <w:rsid w:val="00441550"/>
    <w:rsid w:val="00441738"/>
    <w:rsid w:val="00441955"/>
    <w:rsid w:val="0044196E"/>
    <w:rsid w:val="004428E6"/>
    <w:rsid w:val="00442E9E"/>
    <w:rsid w:val="004431A7"/>
    <w:rsid w:val="004436BE"/>
    <w:rsid w:val="00443C0D"/>
    <w:rsid w:val="00443DB1"/>
    <w:rsid w:val="00443DCE"/>
    <w:rsid w:val="00443E55"/>
    <w:rsid w:val="00443FFA"/>
    <w:rsid w:val="00444347"/>
    <w:rsid w:val="0044506E"/>
    <w:rsid w:val="004451C8"/>
    <w:rsid w:val="00445346"/>
    <w:rsid w:val="0044579D"/>
    <w:rsid w:val="00445C19"/>
    <w:rsid w:val="004460AC"/>
    <w:rsid w:val="0044630C"/>
    <w:rsid w:val="004464D4"/>
    <w:rsid w:val="00446BED"/>
    <w:rsid w:val="00446E2C"/>
    <w:rsid w:val="00447EEF"/>
    <w:rsid w:val="004509B7"/>
    <w:rsid w:val="00451711"/>
    <w:rsid w:val="0045189C"/>
    <w:rsid w:val="00452033"/>
    <w:rsid w:val="004528B2"/>
    <w:rsid w:val="00452F6E"/>
    <w:rsid w:val="00453826"/>
    <w:rsid w:val="0045386E"/>
    <w:rsid w:val="00453943"/>
    <w:rsid w:val="00453DEF"/>
    <w:rsid w:val="004549ED"/>
    <w:rsid w:val="00454AAE"/>
    <w:rsid w:val="00454D42"/>
    <w:rsid w:val="00454F71"/>
    <w:rsid w:val="004551CE"/>
    <w:rsid w:val="004554E0"/>
    <w:rsid w:val="00456029"/>
    <w:rsid w:val="004561BF"/>
    <w:rsid w:val="00456212"/>
    <w:rsid w:val="00456307"/>
    <w:rsid w:val="00456613"/>
    <w:rsid w:val="00456FD6"/>
    <w:rsid w:val="004570F7"/>
    <w:rsid w:val="00457B38"/>
    <w:rsid w:val="004604BD"/>
    <w:rsid w:val="00461100"/>
    <w:rsid w:val="00461D9B"/>
    <w:rsid w:val="00461E43"/>
    <w:rsid w:val="00462296"/>
    <w:rsid w:val="00462F9D"/>
    <w:rsid w:val="00463005"/>
    <w:rsid w:val="0046350C"/>
    <w:rsid w:val="004638E9"/>
    <w:rsid w:val="00464806"/>
    <w:rsid w:val="004659F7"/>
    <w:rsid w:val="00465B42"/>
    <w:rsid w:val="0046604E"/>
    <w:rsid w:val="00466E0F"/>
    <w:rsid w:val="0046762C"/>
    <w:rsid w:val="00467EAB"/>
    <w:rsid w:val="004701DE"/>
    <w:rsid w:val="00470589"/>
    <w:rsid w:val="00470DB3"/>
    <w:rsid w:val="00471CC3"/>
    <w:rsid w:val="00471ECD"/>
    <w:rsid w:val="00472906"/>
    <w:rsid w:val="00472CBC"/>
    <w:rsid w:val="00473B6B"/>
    <w:rsid w:val="00473C13"/>
    <w:rsid w:val="0047449C"/>
    <w:rsid w:val="00474E9C"/>
    <w:rsid w:val="004754D0"/>
    <w:rsid w:val="00475F52"/>
    <w:rsid w:val="004762A5"/>
    <w:rsid w:val="0047634F"/>
    <w:rsid w:val="00476BF9"/>
    <w:rsid w:val="00476E83"/>
    <w:rsid w:val="00476EA5"/>
    <w:rsid w:val="0047724E"/>
    <w:rsid w:val="00477664"/>
    <w:rsid w:val="00477C90"/>
    <w:rsid w:val="00477F9D"/>
    <w:rsid w:val="00477FBE"/>
    <w:rsid w:val="00482631"/>
    <w:rsid w:val="004826E5"/>
    <w:rsid w:val="00482CDC"/>
    <w:rsid w:val="00483B0B"/>
    <w:rsid w:val="00483C00"/>
    <w:rsid w:val="00483DB5"/>
    <w:rsid w:val="00484021"/>
    <w:rsid w:val="00484304"/>
    <w:rsid w:val="00484B0D"/>
    <w:rsid w:val="0048534F"/>
    <w:rsid w:val="004858AB"/>
    <w:rsid w:val="004859A9"/>
    <w:rsid w:val="00485FE6"/>
    <w:rsid w:val="00486875"/>
    <w:rsid w:val="00487BCF"/>
    <w:rsid w:val="00490231"/>
    <w:rsid w:val="00490CE1"/>
    <w:rsid w:val="00490DEC"/>
    <w:rsid w:val="0049149F"/>
    <w:rsid w:val="00492006"/>
    <w:rsid w:val="0049234B"/>
    <w:rsid w:val="0049244A"/>
    <w:rsid w:val="004928F0"/>
    <w:rsid w:val="00492CDD"/>
    <w:rsid w:val="00492FED"/>
    <w:rsid w:val="00493134"/>
    <w:rsid w:val="00493BE6"/>
    <w:rsid w:val="00493C1B"/>
    <w:rsid w:val="00494609"/>
    <w:rsid w:val="00494D5C"/>
    <w:rsid w:val="00495EC4"/>
    <w:rsid w:val="00496723"/>
    <w:rsid w:val="00496AB9"/>
    <w:rsid w:val="004970D5"/>
    <w:rsid w:val="0049720B"/>
    <w:rsid w:val="0049775C"/>
    <w:rsid w:val="00497A88"/>
    <w:rsid w:val="004A020E"/>
    <w:rsid w:val="004A02F9"/>
    <w:rsid w:val="004A0BA0"/>
    <w:rsid w:val="004A0DB9"/>
    <w:rsid w:val="004A0F21"/>
    <w:rsid w:val="004A119E"/>
    <w:rsid w:val="004A2D7E"/>
    <w:rsid w:val="004A3144"/>
    <w:rsid w:val="004A3504"/>
    <w:rsid w:val="004A432A"/>
    <w:rsid w:val="004A4503"/>
    <w:rsid w:val="004A46B5"/>
    <w:rsid w:val="004A5550"/>
    <w:rsid w:val="004A5609"/>
    <w:rsid w:val="004A5D13"/>
    <w:rsid w:val="004A6389"/>
    <w:rsid w:val="004A6D7D"/>
    <w:rsid w:val="004B02B3"/>
    <w:rsid w:val="004B032A"/>
    <w:rsid w:val="004B09AD"/>
    <w:rsid w:val="004B10C2"/>
    <w:rsid w:val="004B1168"/>
    <w:rsid w:val="004B1B0A"/>
    <w:rsid w:val="004B1BA4"/>
    <w:rsid w:val="004B1BD1"/>
    <w:rsid w:val="004B23B7"/>
    <w:rsid w:val="004B2F8D"/>
    <w:rsid w:val="004B3A11"/>
    <w:rsid w:val="004B3B52"/>
    <w:rsid w:val="004B3B64"/>
    <w:rsid w:val="004B414A"/>
    <w:rsid w:val="004B414E"/>
    <w:rsid w:val="004B43A9"/>
    <w:rsid w:val="004B5696"/>
    <w:rsid w:val="004B605A"/>
    <w:rsid w:val="004B6172"/>
    <w:rsid w:val="004B63B4"/>
    <w:rsid w:val="004B6718"/>
    <w:rsid w:val="004B6922"/>
    <w:rsid w:val="004B71AA"/>
    <w:rsid w:val="004B720A"/>
    <w:rsid w:val="004B789B"/>
    <w:rsid w:val="004B7C06"/>
    <w:rsid w:val="004B7D71"/>
    <w:rsid w:val="004C049E"/>
    <w:rsid w:val="004C09B7"/>
    <w:rsid w:val="004C1292"/>
    <w:rsid w:val="004C12CD"/>
    <w:rsid w:val="004C17ED"/>
    <w:rsid w:val="004C203D"/>
    <w:rsid w:val="004C206A"/>
    <w:rsid w:val="004C39EB"/>
    <w:rsid w:val="004C451D"/>
    <w:rsid w:val="004C46D7"/>
    <w:rsid w:val="004C4906"/>
    <w:rsid w:val="004C4939"/>
    <w:rsid w:val="004C4BDF"/>
    <w:rsid w:val="004C5421"/>
    <w:rsid w:val="004C55C0"/>
    <w:rsid w:val="004C593A"/>
    <w:rsid w:val="004C5C96"/>
    <w:rsid w:val="004C5E97"/>
    <w:rsid w:val="004C630E"/>
    <w:rsid w:val="004C6D5D"/>
    <w:rsid w:val="004C6EFB"/>
    <w:rsid w:val="004C706B"/>
    <w:rsid w:val="004C78EF"/>
    <w:rsid w:val="004D0319"/>
    <w:rsid w:val="004D1C9B"/>
    <w:rsid w:val="004D2103"/>
    <w:rsid w:val="004D2594"/>
    <w:rsid w:val="004D29E0"/>
    <w:rsid w:val="004D2CB7"/>
    <w:rsid w:val="004D2D6A"/>
    <w:rsid w:val="004D3014"/>
    <w:rsid w:val="004D320D"/>
    <w:rsid w:val="004D344B"/>
    <w:rsid w:val="004D351C"/>
    <w:rsid w:val="004D35E4"/>
    <w:rsid w:val="004D3921"/>
    <w:rsid w:val="004D3B3A"/>
    <w:rsid w:val="004D422B"/>
    <w:rsid w:val="004D423F"/>
    <w:rsid w:val="004D4E57"/>
    <w:rsid w:val="004D51C4"/>
    <w:rsid w:val="004D522C"/>
    <w:rsid w:val="004D64A4"/>
    <w:rsid w:val="004D657C"/>
    <w:rsid w:val="004D6C68"/>
    <w:rsid w:val="004D7087"/>
    <w:rsid w:val="004D768F"/>
    <w:rsid w:val="004D7C6B"/>
    <w:rsid w:val="004D7CE0"/>
    <w:rsid w:val="004E02B7"/>
    <w:rsid w:val="004E1722"/>
    <w:rsid w:val="004E1CBC"/>
    <w:rsid w:val="004E1EAD"/>
    <w:rsid w:val="004E3ED8"/>
    <w:rsid w:val="004E46A3"/>
    <w:rsid w:val="004E51A6"/>
    <w:rsid w:val="004E529B"/>
    <w:rsid w:val="004E52FC"/>
    <w:rsid w:val="004E5310"/>
    <w:rsid w:val="004E55F9"/>
    <w:rsid w:val="004E5957"/>
    <w:rsid w:val="004E59BB"/>
    <w:rsid w:val="004E5B7E"/>
    <w:rsid w:val="004E5DEA"/>
    <w:rsid w:val="004E6087"/>
    <w:rsid w:val="004E62EA"/>
    <w:rsid w:val="004E6482"/>
    <w:rsid w:val="004E660F"/>
    <w:rsid w:val="004E67EF"/>
    <w:rsid w:val="004E6AFC"/>
    <w:rsid w:val="004E6C81"/>
    <w:rsid w:val="004F0145"/>
    <w:rsid w:val="004F0D6F"/>
    <w:rsid w:val="004F1006"/>
    <w:rsid w:val="004F1AD6"/>
    <w:rsid w:val="004F1BA3"/>
    <w:rsid w:val="004F2877"/>
    <w:rsid w:val="004F29B9"/>
    <w:rsid w:val="004F2E13"/>
    <w:rsid w:val="004F3219"/>
    <w:rsid w:val="004F3540"/>
    <w:rsid w:val="004F48F0"/>
    <w:rsid w:val="004F4BFA"/>
    <w:rsid w:val="004F4DEB"/>
    <w:rsid w:val="004F5133"/>
    <w:rsid w:val="004F51DC"/>
    <w:rsid w:val="004F5339"/>
    <w:rsid w:val="004F5435"/>
    <w:rsid w:val="004F6259"/>
    <w:rsid w:val="004F6557"/>
    <w:rsid w:val="004F6A14"/>
    <w:rsid w:val="004F6B7B"/>
    <w:rsid w:val="004F7375"/>
    <w:rsid w:val="004F7C6C"/>
    <w:rsid w:val="0050048A"/>
    <w:rsid w:val="005006B1"/>
    <w:rsid w:val="00501245"/>
    <w:rsid w:val="00501444"/>
    <w:rsid w:val="00501CA4"/>
    <w:rsid w:val="00501CBB"/>
    <w:rsid w:val="005021CC"/>
    <w:rsid w:val="00502448"/>
    <w:rsid w:val="00502B61"/>
    <w:rsid w:val="005032C2"/>
    <w:rsid w:val="00503CA3"/>
    <w:rsid w:val="0050426B"/>
    <w:rsid w:val="00504495"/>
    <w:rsid w:val="00504D29"/>
    <w:rsid w:val="00505C7F"/>
    <w:rsid w:val="00505F7B"/>
    <w:rsid w:val="00506330"/>
    <w:rsid w:val="0050706F"/>
    <w:rsid w:val="00507225"/>
    <w:rsid w:val="0050766A"/>
    <w:rsid w:val="0050766E"/>
    <w:rsid w:val="00507780"/>
    <w:rsid w:val="0051068F"/>
    <w:rsid w:val="0051194A"/>
    <w:rsid w:val="00511F97"/>
    <w:rsid w:val="0051224A"/>
    <w:rsid w:val="00512A76"/>
    <w:rsid w:val="0051395C"/>
    <w:rsid w:val="00513B8B"/>
    <w:rsid w:val="00514268"/>
    <w:rsid w:val="00514444"/>
    <w:rsid w:val="005144DF"/>
    <w:rsid w:val="0051456D"/>
    <w:rsid w:val="0051570B"/>
    <w:rsid w:val="005159BF"/>
    <w:rsid w:val="00515CD9"/>
    <w:rsid w:val="0051606D"/>
    <w:rsid w:val="00517586"/>
    <w:rsid w:val="005175D4"/>
    <w:rsid w:val="00517A9B"/>
    <w:rsid w:val="005204EB"/>
    <w:rsid w:val="00520DE3"/>
    <w:rsid w:val="00522583"/>
    <w:rsid w:val="0052266A"/>
    <w:rsid w:val="00522B27"/>
    <w:rsid w:val="00522BEC"/>
    <w:rsid w:val="0052306A"/>
    <w:rsid w:val="00523DF2"/>
    <w:rsid w:val="005244D3"/>
    <w:rsid w:val="00524A4D"/>
    <w:rsid w:val="00524F0A"/>
    <w:rsid w:val="005253AA"/>
    <w:rsid w:val="00525F26"/>
    <w:rsid w:val="00526684"/>
    <w:rsid w:val="00526936"/>
    <w:rsid w:val="00526AEB"/>
    <w:rsid w:val="00527217"/>
    <w:rsid w:val="00527858"/>
    <w:rsid w:val="00527A1F"/>
    <w:rsid w:val="00527A37"/>
    <w:rsid w:val="005304DD"/>
    <w:rsid w:val="00530D5D"/>
    <w:rsid w:val="00531521"/>
    <w:rsid w:val="0053169C"/>
    <w:rsid w:val="0053201F"/>
    <w:rsid w:val="0053217C"/>
    <w:rsid w:val="005322EC"/>
    <w:rsid w:val="00532710"/>
    <w:rsid w:val="00532849"/>
    <w:rsid w:val="00532ADF"/>
    <w:rsid w:val="00532AFA"/>
    <w:rsid w:val="00532B17"/>
    <w:rsid w:val="00533294"/>
    <w:rsid w:val="0053336F"/>
    <w:rsid w:val="00533836"/>
    <w:rsid w:val="00533AB6"/>
    <w:rsid w:val="00533DCF"/>
    <w:rsid w:val="00534088"/>
    <w:rsid w:val="0053432B"/>
    <w:rsid w:val="00534882"/>
    <w:rsid w:val="00534900"/>
    <w:rsid w:val="00534C1D"/>
    <w:rsid w:val="0053513C"/>
    <w:rsid w:val="0053585E"/>
    <w:rsid w:val="00535BBD"/>
    <w:rsid w:val="00536779"/>
    <w:rsid w:val="0053678E"/>
    <w:rsid w:val="005378B8"/>
    <w:rsid w:val="00540D81"/>
    <w:rsid w:val="00540F92"/>
    <w:rsid w:val="00541AAA"/>
    <w:rsid w:val="00541DCA"/>
    <w:rsid w:val="00542894"/>
    <w:rsid w:val="005441C4"/>
    <w:rsid w:val="0054492C"/>
    <w:rsid w:val="00544C18"/>
    <w:rsid w:val="00544E8A"/>
    <w:rsid w:val="00545A04"/>
    <w:rsid w:val="005460FE"/>
    <w:rsid w:val="005467A4"/>
    <w:rsid w:val="0054683B"/>
    <w:rsid w:val="00547163"/>
    <w:rsid w:val="00547235"/>
    <w:rsid w:val="005472CD"/>
    <w:rsid w:val="0054752D"/>
    <w:rsid w:val="00547E9F"/>
    <w:rsid w:val="00550009"/>
    <w:rsid w:val="0055002B"/>
    <w:rsid w:val="005500DC"/>
    <w:rsid w:val="005506E6"/>
    <w:rsid w:val="00550743"/>
    <w:rsid w:val="00550963"/>
    <w:rsid w:val="00550C24"/>
    <w:rsid w:val="00550EE6"/>
    <w:rsid w:val="005510A3"/>
    <w:rsid w:val="00551269"/>
    <w:rsid w:val="0055145F"/>
    <w:rsid w:val="005515DB"/>
    <w:rsid w:val="0055200B"/>
    <w:rsid w:val="005521CB"/>
    <w:rsid w:val="00553014"/>
    <w:rsid w:val="005531BD"/>
    <w:rsid w:val="00553624"/>
    <w:rsid w:val="0055380F"/>
    <w:rsid w:val="00554FDB"/>
    <w:rsid w:val="005554CF"/>
    <w:rsid w:val="005554F5"/>
    <w:rsid w:val="00555676"/>
    <w:rsid w:val="00556B22"/>
    <w:rsid w:val="005570E6"/>
    <w:rsid w:val="00557BCB"/>
    <w:rsid w:val="00557DC5"/>
    <w:rsid w:val="00557E24"/>
    <w:rsid w:val="00557F44"/>
    <w:rsid w:val="00560223"/>
    <w:rsid w:val="00560522"/>
    <w:rsid w:val="00560B76"/>
    <w:rsid w:val="00560CBA"/>
    <w:rsid w:val="00561526"/>
    <w:rsid w:val="005615B9"/>
    <w:rsid w:val="00561CEE"/>
    <w:rsid w:val="00562088"/>
    <w:rsid w:val="00562279"/>
    <w:rsid w:val="00562995"/>
    <w:rsid w:val="00562D73"/>
    <w:rsid w:val="00563DEC"/>
    <w:rsid w:val="00564014"/>
    <w:rsid w:val="0056423E"/>
    <w:rsid w:val="0056435B"/>
    <w:rsid w:val="00564A6D"/>
    <w:rsid w:val="00564C1F"/>
    <w:rsid w:val="005663BA"/>
    <w:rsid w:val="005664A5"/>
    <w:rsid w:val="0056664A"/>
    <w:rsid w:val="00566896"/>
    <w:rsid w:val="00566FB1"/>
    <w:rsid w:val="00567123"/>
    <w:rsid w:val="0056743D"/>
    <w:rsid w:val="00567DD2"/>
    <w:rsid w:val="00570991"/>
    <w:rsid w:val="00570C87"/>
    <w:rsid w:val="00571305"/>
    <w:rsid w:val="005720CC"/>
    <w:rsid w:val="005721CE"/>
    <w:rsid w:val="00572CE1"/>
    <w:rsid w:val="00572E6B"/>
    <w:rsid w:val="005731A6"/>
    <w:rsid w:val="0057328E"/>
    <w:rsid w:val="005734B7"/>
    <w:rsid w:val="005737FF"/>
    <w:rsid w:val="00573AF1"/>
    <w:rsid w:val="005745E6"/>
    <w:rsid w:val="0057465C"/>
    <w:rsid w:val="005749E3"/>
    <w:rsid w:val="00575404"/>
    <w:rsid w:val="00575E9B"/>
    <w:rsid w:val="00576A1A"/>
    <w:rsid w:val="005772E5"/>
    <w:rsid w:val="005774D9"/>
    <w:rsid w:val="00577939"/>
    <w:rsid w:val="005779BF"/>
    <w:rsid w:val="00577D0C"/>
    <w:rsid w:val="00577D19"/>
    <w:rsid w:val="0058013B"/>
    <w:rsid w:val="00580BE3"/>
    <w:rsid w:val="00580E5C"/>
    <w:rsid w:val="0058106A"/>
    <w:rsid w:val="00581211"/>
    <w:rsid w:val="00581365"/>
    <w:rsid w:val="005820CA"/>
    <w:rsid w:val="00582136"/>
    <w:rsid w:val="00582228"/>
    <w:rsid w:val="00582949"/>
    <w:rsid w:val="00582D7F"/>
    <w:rsid w:val="00582FE6"/>
    <w:rsid w:val="005832D6"/>
    <w:rsid w:val="005832F0"/>
    <w:rsid w:val="0058373F"/>
    <w:rsid w:val="005839D9"/>
    <w:rsid w:val="00583B25"/>
    <w:rsid w:val="00583BBB"/>
    <w:rsid w:val="0058421A"/>
    <w:rsid w:val="00584664"/>
    <w:rsid w:val="0058472F"/>
    <w:rsid w:val="00585013"/>
    <w:rsid w:val="00585269"/>
    <w:rsid w:val="005854BB"/>
    <w:rsid w:val="005857C9"/>
    <w:rsid w:val="0058796C"/>
    <w:rsid w:val="0058798C"/>
    <w:rsid w:val="00587BB3"/>
    <w:rsid w:val="00587FD2"/>
    <w:rsid w:val="0059067F"/>
    <w:rsid w:val="00590B26"/>
    <w:rsid w:val="00591241"/>
    <w:rsid w:val="00591243"/>
    <w:rsid w:val="005914D3"/>
    <w:rsid w:val="00591B5A"/>
    <w:rsid w:val="00591D83"/>
    <w:rsid w:val="00591E44"/>
    <w:rsid w:val="005924D6"/>
    <w:rsid w:val="00592E9B"/>
    <w:rsid w:val="00593E3C"/>
    <w:rsid w:val="00594059"/>
    <w:rsid w:val="005943AD"/>
    <w:rsid w:val="00595135"/>
    <w:rsid w:val="005954B5"/>
    <w:rsid w:val="00595ED6"/>
    <w:rsid w:val="00596994"/>
    <w:rsid w:val="00596D7E"/>
    <w:rsid w:val="00596DE3"/>
    <w:rsid w:val="0059765A"/>
    <w:rsid w:val="005A0567"/>
    <w:rsid w:val="005A0D3F"/>
    <w:rsid w:val="005A12B4"/>
    <w:rsid w:val="005A1DFC"/>
    <w:rsid w:val="005A29F6"/>
    <w:rsid w:val="005A3677"/>
    <w:rsid w:val="005A38E8"/>
    <w:rsid w:val="005A4372"/>
    <w:rsid w:val="005A4475"/>
    <w:rsid w:val="005A4518"/>
    <w:rsid w:val="005A48B0"/>
    <w:rsid w:val="005A53AF"/>
    <w:rsid w:val="005A5408"/>
    <w:rsid w:val="005A6389"/>
    <w:rsid w:val="005A660C"/>
    <w:rsid w:val="005A6685"/>
    <w:rsid w:val="005A6797"/>
    <w:rsid w:val="005A6A93"/>
    <w:rsid w:val="005A7063"/>
    <w:rsid w:val="005A743C"/>
    <w:rsid w:val="005A75C0"/>
    <w:rsid w:val="005A7CD6"/>
    <w:rsid w:val="005A7D17"/>
    <w:rsid w:val="005A7D1F"/>
    <w:rsid w:val="005B0053"/>
    <w:rsid w:val="005B0B89"/>
    <w:rsid w:val="005B0C79"/>
    <w:rsid w:val="005B0ED2"/>
    <w:rsid w:val="005B19A8"/>
    <w:rsid w:val="005B1A57"/>
    <w:rsid w:val="005B1C9D"/>
    <w:rsid w:val="005B1FBB"/>
    <w:rsid w:val="005B25AF"/>
    <w:rsid w:val="005B2716"/>
    <w:rsid w:val="005B2B84"/>
    <w:rsid w:val="005B4020"/>
    <w:rsid w:val="005B4C9B"/>
    <w:rsid w:val="005B4F7F"/>
    <w:rsid w:val="005B5887"/>
    <w:rsid w:val="005B5960"/>
    <w:rsid w:val="005B5F3A"/>
    <w:rsid w:val="005B6422"/>
    <w:rsid w:val="005B6432"/>
    <w:rsid w:val="005B6B61"/>
    <w:rsid w:val="005B6C4F"/>
    <w:rsid w:val="005B7046"/>
    <w:rsid w:val="005B7D21"/>
    <w:rsid w:val="005B7E77"/>
    <w:rsid w:val="005B7ED7"/>
    <w:rsid w:val="005B7F40"/>
    <w:rsid w:val="005C030A"/>
    <w:rsid w:val="005C0674"/>
    <w:rsid w:val="005C095C"/>
    <w:rsid w:val="005C0BE1"/>
    <w:rsid w:val="005C0E0B"/>
    <w:rsid w:val="005C102D"/>
    <w:rsid w:val="005C1138"/>
    <w:rsid w:val="005C185C"/>
    <w:rsid w:val="005C1A1B"/>
    <w:rsid w:val="005C1A1D"/>
    <w:rsid w:val="005C28AD"/>
    <w:rsid w:val="005C32CF"/>
    <w:rsid w:val="005C37C7"/>
    <w:rsid w:val="005C394F"/>
    <w:rsid w:val="005C44D5"/>
    <w:rsid w:val="005C4F29"/>
    <w:rsid w:val="005C56B0"/>
    <w:rsid w:val="005C618F"/>
    <w:rsid w:val="005C61B6"/>
    <w:rsid w:val="005C6A6B"/>
    <w:rsid w:val="005C6DDF"/>
    <w:rsid w:val="005C6E34"/>
    <w:rsid w:val="005C6F8B"/>
    <w:rsid w:val="005C7397"/>
    <w:rsid w:val="005C7F36"/>
    <w:rsid w:val="005D0002"/>
    <w:rsid w:val="005D08B6"/>
    <w:rsid w:val="005D0F99"/>
    <w:rsid w:val="005D1779"/>
    <w:rsid w:val="005D19B4"/>
    <w:rsid w:val="005D20DF"/>
    <w:rsid w:val="005D2A02"/>
    <w:rsid w:val="005D4921"/>
    <w:rsid w:val="005D4CEB"/>
    <w:rsid w:val="005D5B02"/>
    <w:rsid w:val="005D7275"/>
    <w:rsid w:val="005D72A7"/>
    <w:rsid w:val="005D7649"/>
    <w:rsid w:val="005D7E2A"/>
    <w:rsid w:val="005D7F84"/>
    <w:rsid w:val="005E1672"/>
    <w:rsid w:val="005E1C6A"/>
    <w:rsid w:val="005E1DF7"/>
    <w:rsid w:val="005E3268"/>
    <w:rsid w:val="005E39C7"/>
    <w:rsid w:val="005E4144"/>
    <w:rsid w:val="005E44EE"/>
    <w:rsid w:val="005E4950"/>
    <w:rsid w:val="005E4C56"/>
    <w:rsid w:val="005E4D6E"/>
    <w:rsid w:val="005E647E"/>
    <w:rsid w:val="005E74F1"/>
    <w:rsid w:val="005E7B81"/>
    <w:rsid w:val="005E7CF7"/>
    <w:rsid w:val="005F0648"/>
    <w:rsid w:val="005F0909"/>
    <w:rsid w:val="005F124D"/>
    <w:rsid w:val="005F1B3F"/>
    <w:rsid w:val="005F1C84"/>
    <w:rsid w:val="005F2093"/>
    <w:rsid w:val="005F2767"/>
    <w:rsid w:val="005F2A28"/>
    <w:rsid w:val="005F2E64"/>
    <w:rsid w:val="005F3135"/>
    <w:rsid w:val="005F3CB2"/>
    <w:rsid w:val="005F3E65"/>
    <w:rsid w:val="005F3ED6"/>
    <w:rsid w:val="005F4610"/>
    <w:rsid w:val="005F4B04"/>
    <w:rsid w:val="005F4EC9"/>
    <w:rsid w:val="005F52ED"/>
    <w:rsid w:val="005F570E"/>
    <w:rsid w:val="005F6651"/>
    <w:rsid w:val="005F6703"/>
    <w:rsid w:val="005F701D"/>
    <w:rsid w:val="005F75D7"/>
    <w:rsid w:val="005F7E27"/>
    <w:rsid w:val="00600089"/>
    <w:rsid w:val="0060009B"/>
    <w:rsid w:val="00601A40"/>
    <w:rsid w:val="006023E0"/>
    <w:rsid w:val="00602773"/>
    <w:rsid w:val="00603452"/>
    <w:rsid w:val="00603570"/>
    <w:rsid w:val="006035C7"/>
    <w:rsid w:val="006037DE"/>
    <w:rsid w:val="006038BF"/>
    <w:rsid w:val="00603F60"/>
    <w:rsid w:val="006052B3"/>
    <w:rsid w:val="006053AF"/>
    <w:rsid w:val="00605C04"/>
    <w:rsid w:val="006063AC"/>
    <w:rsid w:val="006068AB"/>
    <w:rsid w:val="00606B1E"/>
    <w:rsid w:val="00606E5F"/>
    <w:rsid w:val="00607485"/>
    <w:rsid w:val="00607BA4"/>
    <w:rsid w:val="00607CC9"/>
    <w:rsid w:val="006101B2"/>
    <w:rsid w:val="0061035F"/>
    <w:rsid w:val="00610BEA"/>
    <w:rsid w:val="00610D73"/>
    <w:rsid w:val="00610F1E"/>
    <w:rsid w:val="00611383"/>
    <w:rsid w:val="006113BA"/>
    <w:rsid w:val="006115BB"/>
    <w:rsid w:val="00611AE6"/>
    <w:rsid w:val="0061200E"/>
    <w:rsid w:val="00612111"/>
    <w:rsid w:val="00612121"/>
    <w:rsid w:val="00612180"/>
    <w:rsid w:val="00612975"/>
    <w:rsid w:val="00612E31"/>
    <w:rsid w:val="0061306E"/>
    <w:rsid w:val="00613360"/>
    <w:rsid w:val="006134D2"/>
    <w:rsid w:val="00613DA1"/>
    <w:rsid w:val="00614A48"/>
    <w:rsid w:val="00614AFC"/>
    <w:rsid w:val="00614B99"/>
    <w:rsid w:val="00615809"/>
    <w:rsid w:val="006163BB"/>
    <w:rsid w:val="00617488"/>
    <w:rsid w:val="00617A61"/>
    <w:rsid w:val="00617B87"/>
    <w:rsid w:val="00617CB7"/>
    <w:rsid w:val="00617CE2"/>
    <w:rsid w:val="006203AE"/>
    <w:rsid w:val="00620FDF"/>
    <w:rsid w:val="0062197A"/>
    <w:rsid w:val="00621B7A"/>
    <w:rsid w:val="00622E69"/>
    <w:rsid w:val="00622F7B"/>
    <w:rsid w:val="00622F8F"/>
    <w:rsid w:val="006238A5"/>
    <w:rsid w:val="00624DD1"/>
    <w:rsid w:val="00625197"/>
    <w:rsid w:val="00625ACD"/>
    <w:rsid w:val="00626176"/>
    <w:rsid w:val="006274D0"/>
    <w:rsid w:val="006279E2"/>
    <w:rsid w:val="00627F45"/>
    <w:rsid w:val="0063058E"/>
    <w:rsid w:val="006316DA"/>
    <w:rsid w:val="00631953"/>
    <w:rsid w:val="006324AF"/>
    <w:rsid w:val="00632D96"/>
    <w:rsid w:val="00632F56"/>
    <w:rsid w:val="0063315B"/>
    <w:rsid w:val="0063349E"/>
    <w:rsid w:val="00633B83"/>
    <w:rsid w:val="00633D55"/>
    <w:rsid w:val="00633F89"/>
    <w:rsid w:val="00634BCD"/>
    <w:rsid w:val="00634BF2"/>
    <w:rsid w:val="00634CF0"/>
    <w:rsid w:val="00635C64"/>
    <w:rsid w:val="00635D42"/>
    <w:rsid w:val="00635EBC"/>
    <w:rsid w:val="006366C0"/>
    <w:rsid w:val="006369CE"/>
    <w:rsid w:val="00637395"/>
    <w:rsid w:val="00637BEB"/>
    <w:rsid w:val="00637C84"/>
    <w:rsid w:val="0064027B"/>
    <w:rsid w:val="00640283"/>
    <w:rsid w:val="006403E5"/>
    <w:rsid w:val="006408FF"/>
    <w:rsid w:val="00640A91"/>
    <w:rsid w:val="006410F3"/>
    <w:rsid w:val="006412C1"/>
    <w:rsid w:val="0064138A"/>
    <w:rsid w:val="00641443"/>
    <w:rsid w:val="00641E67"/>
    <w:rsid w:val="00641EBB"/>
    <w:rsid w:val="00641EDC"/>
    <w:rsid w:val="006426B3"/>
    <w:rsid w:val="0064352C"/>
    <w:rsid w:val="00643B5B"/>
    <w:rsid w:val="0064457B"/>
    <w:rsid w:val="00644C07"/>
    <w:rsid w:val="00644DCC"/>
    <w:rsid w:val="00645C19"/>
    <w:rsid w:val="00645ED0"/>
    <w:rsid w:val="0064605C"/>
    <w:rsid w:val="00646A8A"/>
    <w:rsid w:val="00646F03"/>
    <w:rsid w:val="006477B0"/>
    <w:rsid w:val="006479A2"/>
    <w:rsid w:val="0065047A"/>
    <w:rsid w:val="006509ED"/>
    <w:rsid w:val="00650AFC"/>
    <w:rsid w:val="00650D68"/>
    <w:rsid w:val="00650F51"/>
    <w:rsid w:val="00650FDA"/>
    <w:rsid w:val="00651277"/>
    <w:rsid w:val="0065166D"/>
    <w:rsid w:val="00652286"/>
    <w:rsid w:val="00652722"/>
    <w:rsid w:val="00652991"/>
    <w:rsid w:val="00652A7B"/>
    <w:rsid w:val="006536E7"/>
    <w:rsid w:val="0065423A"/>
    <w:rsid w:val="00654676"/>
    <w:rsid w:val="006547A2"/>
    <w:rsid w:val="00654A67"/>
    <w:rsid w:val="00654B39"/>
    <w:rsid w:val="00655BBA"/>
    <w:rsid w:val="00656A6C"/>
    <w:rsid w:val="00656E99"/>
    <w:rsid w:val="00656FF4"/>
    <w:rsid w:val="00657483"/>
    <w:rsid w:val="00657818"/>
    <w:rsid w:val="006579A4"/>
    <w:rsid w:val="00660400"/>
    <w:rsid w:val="0066042F"/>
    <w:rsid w:val="00660649"/>
    <w:rsid w:val="006612B9"/>
    <w:rsid w:val="00661997"/>
    <w:rsid w:val="00661A80"/>
    <w:rsid w:val="00661B9D"/>
    <w:rsid w:val="00661E10"/>
    <w:rsid w:val="0066210E"/>
    <w:rsid w:val="0066246E"/>
    <w:rsid w:val="00662640"/>
    <w:rsid w:val="00662FBB"/>
    <w:rsid w:val="00663140"/>
    <w:rsid w:val="006635E5"/>
    <w:rsid w:val="00663EB3"/>
    <w:rsid w:val="006641A4"/>
    <w:rsid w:val="00664304"/>
    <w:rsid w:val="00664508"/>
    <w:rsid w:val="00665544"/>
    <w:rsid w:val="00665648"/>
    <w:rsid w:val="00665972"/>
    <w:rsid w:val="006659F0"/>
    <w:rsid w:val="00665A5B"/>
    <w:rsid w:val="00665BDA"/>
    <w:rsid w:val="00665DCB"/>
    <w:rsid w:val="00665E6E"/>
    <w:rsid w:val="00665EC6"/>
    <w:rsid w:val="00666629"/>
    <w:rsid w:val="00666739"/>
    <w:rsid w:val="00670480"/>
    <w:rsid w:val="00670993"/>
    <w:rsid w:val="00670C59"/>
    <w:rsid w:val="0067164E"/>
    <w:rsid w:val="00671725"/>
    <w:rsid w:val="00671769"/>
    <w:rsid w:val="00671811"/>
    <w:rsid w:val="006727F2"/>
    <w:rsid w:val="0067296B"/>
    <w:rsid w:val="006730E2"/>
    <w:rsid w:val="00673183"/>
    <w:rsid w:val="00673957"/>
    <w:rsid w:val="006742F2"/>
    <w:rsid w:val="00674491"/>
    <w:rsid w:val="006750CC"/>
    <w:rsid w:val="00675406"/>
    <w:rsid w:val="00675639"/>
    <w:rsid w:val="006756D0"/>
    <w:rsid w:val="00680584"/>
    <w:rsid w:val="0068058C"/>
    <w:rsid w:val="0068076C"/>
    <w:rsid w:val="00681CD8"/>
    <w:rsid w:val="00681DAD"/>
    <w:rsid w:val="0068310B"/>
    <w:rsid w:val="00683255"/>
    <w:rsid w:val="00683E8B"/>
    <w:rsid w:val="006840FF"/>
    <w:rsid w:val="00684149"/>
    <w:rsid w:val="00684BE3"/>
    <w:rsid w:val="00684DE8"/>
    <w:rsid w:val="0068539D"/>
    <w:rsid w:val="00685416"/>
    <w:rsid w:val="006854F3"/>
    <w:rsid w:val="0068698A"/>
    <w:rsid w:val="00686A93"/>
    <w:rsid w:val="00687058"/>
    <w:rsid w:val="006877A9"/>
    <w:rsid w:val="00687E2A"/>
    <w:rsid w:val="00690076"/>
    <w:rsid w:val="00690A5E"/>
    <w:rsid w:val="00690F0A"/>
    <w:rsid w:val="006911CE"/>
    <w:rsid w:val="0069135F"/>
    <w:rsid w:val="006924DF"/>
    <w:rsid w:val="0069275B"/>
    <w:rsid w:val="006929FA"/>
    <w:rsid w:val="0069354F"/>
    <w:rsid w:val="00693734"/>
    <w:rsid w:val="006943B4"/>
    <w:rsid w:val="00694C28"/>
    <w:rsid w:val="00694E4B"/>
    <w:rsid w:val="00695A1A"/>
    <w:rsid w:val="00695AC3"/>
    <w:rsid w:val="00695EE6"/>
    <w:rsid w:val="0069608F"/>
    <w:rsid w:val="0069737F"/>
    <w:rsid w:val="006A041F"/>
    <w:rsid w:val="006A122A"/>
    <w:rsid w:val="006A189C"/>
    <w:rsid w:val="006A1C42"/>
    <w:rsid w:val="006A3093"/>
    <w:rsid w:val="006A3130"/>
    <w:rsid w:val="006A39D9"/>
    <w:rsid w:val="006A3CCD"/>
    <w:rsid w:val="006A4121"/>
    <w:rsid w:val="006A43D8"/>
    <w:rsid w:val="006A4BB6"/>
    <w:rsid w:val="006A4C10"/>
    <w:rsid w:val="006A4C19"/>
    <w:rsid w:val="006A5058"/>
    <w:rsid w:val="006A5DB9"/>
    <w:rsid w:val="006A6066"/>
    <w:rsid w:val="006A62C7"/>
    <w:rsid w:val="006A6306"/>
    <w:rsid w:val="006A790F"/>
    <w:rsid w:val="006A7D06"/>
    <w:rsid w:val="006B0336"/>
    <w:rsid w:val="006B0356"/>
    <w:rsid w:val="006B05C9"/>
    <w:rsid w:val="006B073C"/>
    <w:rsid w:val="006B2595"/>
    <w:rsid w:val="006B2B54"/>
    <w:rsid w:val="006B2FB0"/>
    <w:rsid w:val="006B3893"/>
    <w:rsid w:val="006B3A0B"/>
    <w:rsid w:val="006B3A79"/>
    <w:rsid w:val="006B41EA"/>
    <w:rsid w:val="006B4D19"/>
    <w:rsid w:val="006B4DAD"/>
    <w:rsid w:val="006B594F"/>
    <w:rsid w:val="006B5B6F"/>
    <w:rsid w:val="006B65EE"/>
    <w:rsid w:val="006B6BAF"/>
    <w:rsid w:val="006B735E"/>
    <w:rsid w:val="006B7802"/>
    <w:rsid w:val="006B7E99"/>
    <w:rsid w:val="006B7F90"/>
    <w:rsid w:val="006C04CD"/>
    <w:rsid w:val="006C080F"/>
    <w:rsid w:val="006C0FAE"/>
    <w:rsid w:val="006C1C45"/>
    <w:rsid w:val="006C1C9C"/>
    <w:rsid w:val="006C20F6"/>
    <w:rsid w:val="006C2915"/>
    <w:rsid w:val="006C2BAC"/>
    <w:rsid w:val="006C2EFA"/>
    <w:rsid w:val="006C3081"/>
    <w:rsid w:val="006C47B3"/>
    <w:rsid w:val="006C4CC4"/>
    <w:rsid w:val="006C54FF"/>
    <w:rsid w:val="006C579C"/>
    <w:rsid w:val="006C6398"/>
    <w:rsid w:val="006C66F9"/>
    <w:rsid w:val="006C67AE"/>
    <w:rsid w:val="006C6E70"/>
    <w:rsid w:val="006C7097"/>
    <w:rsid w:val="006C7CFD"/>
    <w:rsid w:val="006D0911"/>
    <w:rsid w:val="006D0B59"/>
    <w:rsid w:val="006D0C19"/>
    <w:rsid w:val="006D0FF6"/>
    <w:rsid w:val="006D12C7"/>
    <w:rsid w:val="006D142C"/>
    <w:rsid w:val="006D1507"/>
    <w:rsid w:val="006D192D"/>
    <w:rsid w:val="006D1FAE"/>
    <w:rsid w:val="006D2098"/>
    <w:rsid w:val="006D222A"/>
    <w:rsid w:val="006D2486"/>
    <w:rsid w:val="006D3710"/>
    <w:rsid w:val="006D3EB8"/>
    <w:rsid w:val="006D4110"/>
    <w:rsid w:val="006D47BE"/>
    <w:rsid w:val="006D4C09"/>
    <w:rsid w:val="006D551A"/>
    <w:rsid w:val="006D56B7"/>
    <w:rsid w:val="006D599C"/>
    <w:rsid w:val="006D5CDD"/>
    <w:rsid w:val="006D6469"/>
    <w:rsid w:val="006D66EE"/>
    <w:rsid w:val="006D68CF"/>
    <w:rsid w:val="006D6D56"/>
    <w:rsid w:val="006D6EA2"/>
    <w:rsid w:val="006D7616"/>
    <w:rsid w:val="006E0626"/>
    <w:rsid w:val="006E071A"/>
    <w:rsid w:val="006E07DE"/>
    <w:rsid w:val="006E080E"/>
    <w:rsid w:val="006E0872"/>
    <w:rsid w:val="006E0D1F"/>
    <w:rsid w:val="006E0D7A"/>
    <w:rsid w:val="006E10DE"/>
    <w:rsid w:val="006E16EA"/>
    <w:rsid w:val="006E23B9"/>
    <w:rsid w:val="006E38D1"/>
    <w:rsid w:val="006E3953"/>
    <w:rsid w:val="006E3B24"/>
    <w:rsid w:val="006E3FF8"/>
    <w:rsid w:val="006E48B7"/>
    <w:rsid w:val="006E48BE"/>
    <w:rsid w:val="006E5273"/>
    <w:rsid w:val="006E52A1"/>
    <w:rsid w:val="006E5FAB"/>
    <w:rsid w:val="006E62F5"/>
    <w:rsid w:val="006E69BD"/>
    <w:rsid w:val="006E6E33"/>
    <w:rsid w:val="006E75D5"/>
    <w:rsid w:val="006E7836"/>
    <w:rsid w:val="006E79F2"/>
    <w:rsid w:val="006F0535"/>
    <w:rsid w:val="006F075A"/>
    <w:rsid w:val="006F0ED4"/>
    <w:rsid w:val="006F0F5E"/>
    <w:rsid w:val="006F134E"/>
    <w:rsid w:val="006F1EE0"/>
    <w:rsid w:val="006F2380"/>
    <w:rsid w:val="006F29E5"/>
    <w:rsid w:val="006F2CE7"/>
    <w:rsid w:val="006F34C1"/>
    <w:rsid w:val="006F3CD6"/>
    <w:rsid w:val="006F4C84"/>
    <w:rsid w:val="006F4CB8"/>
    <w:rsid w:val="006F52BE"/>
    <w:rsid w:val="006F54A3"/>
    <w:rsid w:val="006F557E"/>
    <w:rsid w:val="006F5A18"/>
    <w:rsid w:val="006F61C8"/>
    <w:rsid w:val="006F65DC"/>
    <w:rsid w:val="006F6763"/>
    <w:rsid w:val="006F6BDE"/>
    <w:rsid w:val="006F7624"/>
    <w:rsid w:val="006F7B11"/>
    <w:rsid w:val="0070044B"/>
    <w:rsid w:val="0070169D"/>
    <w:rsid w:val="007016F6"/>
    <w:rsid w:val="007029E7"/>
    <w:rsid w:val="007032DE"/>
    <w:rsid w:val="0070368E"/>
    <w:rsid w:val="007036DA"/>
    <w:rsid w:val="00707B11"/>
    <w:rsid w:val="00710399"/>
    <w:rsid w:val="00710967"/>
    <w:rsid w:val="007113D7"/>
    <w:rsid w:val="00711AAE"/>
    <w:rsid w:val="00712D5B"/>
    <w:rsid w:val="00714683"/>
    <w:rsid w:val="00714C55"/>
    <w:rsid w:val="00714EAD"/>
    <w:rsid w:val="00715674"/>
    <w:rsid w:val="00715849"/>
    <w:rsid w:val="00715A60"/>
    <w:rsid w:val="00715A78"/>
    <w:rsid w:val="00717090"/>
    <w:rsid w:val="00717C90"/>
    <w:rsid w:val="0072045E"/>
    <w:rsid w:val="00721AFA"/>
    <w:rsid w:val="00721F7B"/>
    <w:rsid w:val="007224C6"/>
    <w:rsid w:val="00722B54"/>
    <w:rsid w:val="00724259"/>
    <w:rsid w:val="00724595"/>
    <w:rsid w:val="00724623"/>
    <w:rsid w:val="00724A99"/>
    <w:rsid w:val="00724C37"/>
    <w:rsid w:val="00726191"/>
    <w:rsid w:val="007266A0"/>
    <w:rsid w:val="00726742"/>
    <w:rsid w:val="00727121"/>
    <w:rsid w:val="00727E57"/>
    <w:rsid w:val="00727F6F"/>
    <w:rsid w:val="00730165"/>
    <w:rsid w:val="007311DC"/>
    <w:rsid w:val="00731558"/>
    <w:rsid w:val="0073173A"/>
    <w:rsid w:val="00731DC9"/>
    <w:rsid w:val="00732178"/>
    <w:rsid w:val="00732AC0"/>
    <w:rsid w:val="00733309"/>
    <w:rsid w:val="0073406D"/>
    <w:rsid w:val="00734749"/>
    <w:rsid w:val="00734D93"/>
    <w:rsid w:val="00734E7B"/>
    <w:rsid w:val="0073508C"/>
    <w:rsid w:val="007354A9"/>
    <w:rsid w:val="00735C75"/>
    <w:rsid w:val="00736D34"/>
    <w:rsid w:val="00736DF8"/>
    <w:rsid w:val="007401C6"/>
    <w:rsid w:val="007404B8"/>
    <w:rsid w:val="00740AB2"/>
    <w:rsid w:val="00740D23"/>
    <w:rsid w:val="00741846"/>
    <w:rsid w:val="00741872"/>
    <w:rsid w:val="007423E1"/>
    <w:rsid w:val="00742521"/>
    <w:rsid w:val="0074309E"/>
    <w:rsid w:val="0074368F"/>
    <w:rsid w:val="00743CCC"/>
    <w:rsid w:val="00743D15"/>
    <w:rsid w:val="007449E0"/>
    <w:rsid w:val="0074572F"/>
    <w:rsid w:val="00746F82"/>
    <w:rsid w:val="007471CC"/>
    <w:rsid w:val="00747807"/>
    <w:rsid w:val="00747917"/>
    <w:rsid w:val="00747DDB"/>
    <w:rsid w:val="007505E7"/>
    <w:rsid w:val="0075082B"/>
    <w:rsid w:val="00751016"/>
    <w:rsid w:val="00751530"/>
    <w:rsid w:val="007517C1"/>
    <w:rsid w:val="00751BF4"/>
    <w:rsid w:val="00751DFD"/>
    <w:rsid w:val="007527C2"/>
    <w:rsid w:val="00752DFB"/>
    <w:rsid w:val="007534A8"/>
    <w:rsid w:val="007539FA"/>
    <w:rsid w:val="00753C06"/>
    <w:rsid w:val="00753E44"/>
    <w:rsid w:val="0075459B"/>
    <w:rsid w:val="00754CDB"/>
    <w:rsid w:val="00755695"/>
    <w:rsid w:val="007560A2"/>
    <w:rsid w:val="0075657B"/>
    <w:rsid w:val="007577F8"/>
    <w:rsid w:val="00757876"/>
    <w:rsid w:val="00757E79"/>
    <w:rsid w:val="00761497"/>
    <w:rsid w:val="00761675"/>
    <w:rsid w:val="007618A9"/>
    <w:rsid w:val="0076198F"/>
    <w:rsid w:val="00761C54"/>
    <w:rsid w:val="00762331"/>
    <w:rsid w:val="007623A1"/>
    <w:rsid w:val="00762CCE"/>
    <w:rsid w:val="0076317A"/>
    <w:rsid w:val="0076335E"/>
    <w:rsid w:val="007635E5"/>
    <w:rsid w:val="007638D9"/>
    <w:rsid w:val="0076391F"/>
    <w:rsid w:val="007642B6"/>
    <w:rsid w:val="007648E6"/>
    <w:rsid w:val="00764BC4"/>
    <w:rsid w:val="00765026"/>
    <w:rsid w:val="0076535D"/>
    <w:rsid w:val="007661D8"/>
    <w:rsid w:val="0076732C"/>
    <w:rsid w:val="00767560"/>
    <w:rsid w:val="007675E2"/>
    <w:rsid w:val="00767A6C"/>
    <w:rsid w:val="00770049"/>
    <w:rsid w:val="00770143"/>
    <w:rsid w:val="00771428"/>
    <w:rsid w:val="007745E8"/>
    <w:rsid w:val="0077475F"/>
    <w:rsid w:val="007750B6"/>
    <w:rsid w:val="007753CE"/>
    <w:rsid w:val="007754D2"/>
    <w:rsid w:val="00775F36"/>
    <w:rsid w:val="007766E0"/>
    <w:rsid w:val="00777607"/>
    <w:rsid w:val="00777CFC"/>
    <w:rsid w:val="007806DC"/>
    <w:rsid w:val="00780AE8"/>
    <w:rsid w:val="00781D61"/>
    <w:rsid w:val="00782872"/>
    <w:rsid w:val="00782C47"/>
    <w:rsid w:val="00783491"/>
    <w:rsid w:val="00783878"/>
    <w:rsid w:val="00783AA2"/>
    <w:rsid w:val="007840E5"/>
    <w:rsid w:val="00784389"/>
    <w:rsid w:val="00784C61"/>
    <w:rsid w:val="00784FB1"/>
    <w:rsid w:val="00785450"/>
    <w:rsid w:val="00785A25"/>
    <w:rsid w:val="00785D57"/>
    <w:rsid w:val="00785EBE"/>
    <w:rsid w:val="007860C1"/>
    <w:rsid w:val="00786382"/>
    <w:rsid w:val="00786393"/>
    <w:rsid w:val="007867E1"/>
    <w:rsid w:val="007868E8"/>
    <w:rsid w:val="007900E7"/>
    <w:rsid w:val="007903BC"/>
    <w:rsid w:val="0079107A"/>
    <w:rsid w:val="00791210"/>
    <w:rsid w:val="00791D56"/>
    <w:rsid w:val="00791D61"/>
    <w:rsid w:val="00791E27"/>
    <w:rsid w:val="00791FD3"/>
    <w:rsid w:val="00792645"/>
    <w:rsid w:val="00793377"/>
    <w:rsid w:val="007937F3"/>
    <w:rsid w:val="00793A45"/>
    <w:rsid w:val="00794AE8"/>
    <w:rsid w:val="00795446"/>
    <w:rsid w:val="00795560"/>
    <w:rsid w:val="00795FBE"/>
    <w:rsid w:val="0079659D"/>
    <w:rsid w:val="00796A1D"/>
    <w:rsid w:val="00796FD7"/>
    <w:rsid w:val="00797176"/>
    <w:rsid w:val="007971E8"/>
    <w:rsid w:val="007977E9"/>
    <w:rsid w:val="00797875"/>
    <w:rsid w:val="00797B9D"/>
    <w:rsid w:val="00797CA3"/>
    <w:rsid w:val="007A009D"/>
    <w:rsid w:val="007A0EC5"/>
    <w:rsid w:val="007A1D1D"/>
    <w:rsid w:val="007A1DED"/>
    <w:rsid w:val="007A24FE"/>
    <w:rsid w:val="007A25DB"/>
    <w:rsid w:val="007A27E7"/>
    <w:rsid w:val="007A2FAA"/>
    <w:rsid w:val="007A44AD"/>
    <w:rsid w:val="007A4990"/>
    <w:rsid w:val="007A4C5E"/>
    <w:rsid w:val="007A63F1"/>
    <w:rsid w:val="007A694C"/>
    <w:rsid w:val="007A6FD2"/>
    <w:rsid w:val="007A7187"/>
    <w:rsid w:val="007B03B2"/>
    <w:rsid w:val="007B076C"/>
    <w:rsid w:val="007B08D4"/>
    <w:rsid w:val="007B107B"/>
    <w:rsid w:val="007B1918"/>
    <w:rsid w:val="007B1F45"/>
    <w:rsid w:val="007B2044"/>
    <w:rsid w:val="007B2142"/>
    <w:rsid w:val="007B2F22"/>
    <w:rsid w:val="007B3F68"/>
    <w:rsid w:val="007B41FD"/>
    <w:rsid w:val="007B4553"/>
    <w:rsid w:val="007B4C70"/>
    <w:rsid w:val="007B4D5E"/>
    <w:rsid w:val="007B534A"/>
    <w:rsid w:val="007B66AE"/>
    <w:rsid w:val="007B6C20"/>
    <w:rsid w:val="007B6F82"/>
    <w:rsid w:val="007B7397"/>
    <w:rsid w:val="007B739B"/>
    <w:rsid w:val="007B763D"/>
    <w:rsid w:val="007B7804"/>
    <w:rsid w:val="007B7AF4"/>
    <w:rsid w:val="007B7E91"/>
    <w:rsid w:val="007C0635"/>
    <w:rsid w:val="007C08F3"/>
    <w:rsid w:val="007C0B3E"/>
    <w:rsid w:val="007C0C4F"/>
    <w:rsid w:val="007C1212"/>
    <w:rsid w:val="007C160D"/>
    <w:rsid w:val="007C18F8"/>
    <w:rsid w:val="007C1E0F"/>
    <w:rsid w:val="007C1FF3"/>
    <w:rsid w:val="007C202D"/>
    <w:rsid w:val="007C2482"/>
    <w:rsid w:val="007C26B2"/>
    <w:rsid w:val="007C29A9"/>
    <w:rsid w:val="007C29E6"/>
    <w:rsid w:val="007C2A3C"/>
    <w:rsid w:val="007C2B5E"/>
    <w:rsid w:val="007C35EB"/>
    <w:rsid w:val="007C4031"/>
    <w:rsid w:val="007C4529"/>
    <w:rsid w:val="007C45DA"/>
    <w:rsid w:val="007C47A5"/>
    <w:rsid w:val="007C4E5E"/>
    <w:rsid w:val="007C58BD"/>
    <w:rsid w:val="007C5976"/>
    <w:rsid w:val="007C5D15"/>
    <w:rsid w:val="007C6692"/>
    <w:rsid w:val="007C6925"/>
    <w:rsid w:val="007C792B"/>
    <w:rsid w:val="007C7EB1"/>
    <w:rsid w:val="007D04A4"/>
    <w:rsid w:val="007D087A"/>
    <w:rsid w:val="007D1151"/>
    <w:rsid w:val="007D15CA"/>
    <w:rsid w:val="007D190B"/>
    <w:rsid w:val="007D21D9"/>
    <w:rsid w:val="007D3C81"/>
    <w:rsid w:val="007D4677"/>
    <w:rsid w:val="007D53C4"/>
    <w:rsid w:val="007D632B"/>
    <w:rsid w:val="007D6EF0"/>
    <w:rsid w:val="007D70D1"/>
    <w:rsid w:val="007D71A7"/>
    <w:rsid w:val="007D7704"/>
    <w:rsid w:val="007D7740"/>
    <w:rsid w:val="007D774E"/>
    <w:rsid w:val="007E06C2"/>
    <w:rsid w:val="007E0BCF"/>
    <w:rsid w:val="007E0F46"/>
    <w:rsid w:val="007E106F"/>
    <w:rsid w:val="007E116B"/>
    <w:rsid w:val="007E140E"/>
    <w:rsid w:val="007E1512"/>
    <w:rsid w:val="007E19EA"/>
    <w:rsid w:val="007E1B4A"/>
    <w:rsid w:val="007E2475"/>
    <w:rsid w:val="007E254A"/>
    <w:rsid w:val="007E27CB"/>
    <w:rsid w:val="007E2DC1"/>
    <w:rsid w:val="007E3290"/>
    <w:rsid w:val="007E3EBC"/>
    <w:rsid w:val="007E407F"/>
    <w:rsid w:val="007E413E"/>
    <w:rsid w:val="007E4269"/>
    <w:rsid w:val="007E44BB"/>
    <w:rsid w:val="007E4A7F"/>
    <w:rsid w:val="007E4A85"/>
    <w:rsid w:val="007E4BAB"/>
    <w:rsid w:val="007E50E2"/>
    <w:rsid w:val="007E56FD"/>
    <w:rsid w:val="007E64F2"/>
    <w:rsid w:val="007E6D71"/>
    <w:rsid w:val="007E6D8D"/>
    <w:rsid w:val="007E7D59"/>
    <w:rsid w:val="007F0BB8"/>
    <w:rsid w:val="007F0D9D"/>
    <w:rsid w:val="007F0E4A"/>
    <w:rsid w:val="007F19D9"/>
    <w:rsid w:val="007F1B3F"/>
    <w:rsid w:val="007F22CD"/>
    <w:rsid w:val="007F23E0"/>
    <w:rsid w:val="007F24D5"/>
    <w:rsid w:val="007F301C"/>
    <w:rsid w:val="007F369B"/>
    <w:rsid w:val="007F3D14"/>
    <w:rsid w:val="007F3D3E"/>
    <w:rsid w:val="007F3DB3"/>
    <w:rsid w:val="007F4181"/>
    <w:rsid w:val="007F4D1D"/>
    <w:rsid w:val="007F4D3C"/>
    <w:rsid w:val="007F4DDF"/>
    <w:rsid w:val="007F4DE3"/>
    <w:rsid w:val="007F516A"/>
    <w:rsid w:val="007F6444"/>
    <w:rsid w:val="007F684B"/>
    <w:rsid w:val="007F7AE6"/>
    <w:rsid w:val="00801003"/>
    <w:rsid w:val="00801E46"/>
    <w:rsid w:val="008023EC"/>
    <w:rsid w:val="00802583"/>
    <w:rsid w:val="00802643"/>
    <w:rsid w:val="0080293D"/>
    <w:rsid w:val="0080334C"/>
    <w:rsid w:val="008036FA"/>
    <w:rsid w:val="0080372C"/>
    <w:rsid w:val="0080391E"/>
    <w:rsid w:val="00803DF1"/>
    <w:rsid w:val="00803EFF"/>
    <w:rsid w:val="00804058"/>
    <w:rsid w:val="00804291"/>
    <w:rsid w:val="00805412"/>
    <w:rsid w:val="008054FC"/>
    <w:rsid w:val="0080589E"/>
    <w:rsid w:val="00805E3B"/>
    <w:rsid w:val="008060D3"/>
    <w:rsid w:val="0080630A"/>
    <w:rsid w:val="008069BA"/>
    <w:rsid w:val="00806B35"/>
    <w:rsid w:val="0080722F"/>
    <w:rsid w:val="0080765E"/>
    <w:rsid w:val="008076F6"/>
    <w:rsid w:val="008077A2"/>
    <w:rsid w:val="00810143"/>
    <w:rsid w:val="008101D8"/>
    <w:rsid w:val="0081088E"/>
    <w:rsid w:val="00810DF5"/>
    <w:rsid w:val="00811089"/>
    <w:rsid w:val="00811524"/>
    <w:rsid w:val="008115A4"/>
    <w:rsid w:val="00811842"/>
    <w:rsid w:val="00812936"/>
    <w:rsid w:val="008132D0"/>
    <w:rsid w:val="008138BE"/>
    <w:rsid w:val="008138CC"/>
    <w:rsid w:val="00813A8D"/>
    <w:rsid w:val="00813C98"/>
    <w:rsid w:val="00813D49"/>
    <w:rsid w:val="00813EBE"/>
    <w:rsid w:val="008142A6"/>
    <w:rsid w:val="008147E5"/>
    <w:rsid w:val="0081508A"/>
    <w:rsid w:val="00815253"/>
    <w:rsid w:val="00815974"/>
    <w:rsid w:val="008164B8"/>
    <w:rsid w:val="008175A4"/>
    <w:rsid w:val="00817AC6"/>
    <w:rsid w:val="00817FE1"/>
    <w:rsid w:val="0082017F"/>
    <w:rsid w:val="00820426"/>
    <w:rsid w:val="008208EB"/>
    <w:rsid w:val="008217B1"/>
    <w:rsid w:val="00821988"/>
    <w:rsid w:val="008221E3"/>
    <w:rsid w:val="008223BA"/>
    <w:rsid w:val="00822614"/>
    <w:rsid w:val="008232EB"/>
    <w:rsid w:val="00823499"/>
    <w:rsid w:val="00823909"/>
    <w:rsid w:val="00824571"/>
    <w:rsid w:val="00824A29"/>
    <w:rsid w:val="00824BAC"/>
    <w:rsid w:val="00824BD8"/>
    <w:rsid w:val="00824CE7"/>
    <w:rsid w:val="00824D66"/>
    <w:rsid w:val="008254C6"/>
    <w:rsid w:val="00825CD7"/>
    <w:rsid w:val="008262CD"/>
    <w:rsid w:val="008263BF"/>
    <w:rsid w:val="00826623"/>
    <w:rsid w:val="00826A40"/>
    <w:rsid w:val="008270D8"/>
    <w:rsid w:val="00827930"/>
    <w:rsid w:val="00827C67"/>
    <w:rsid w:val="00830059"/>
    <w:rsid w:val="0083065B"/>
    <w:rsid w:val="00831CF3"/>
    <w:rsid w:val="00831E7E"/>
    <w:rsid w:val="0083267C"/>
    <w:rsid w:val="00834082"/>
    <w:rsid w:val="0083435C"/>
    <w:rsid w:val="00834A7C"/>
    <w:rsid w:val="00834C36"/>
    <w:rsid w:val="008352DF"/>
    <w:rsid w:val="00835563"/>
    <w:rsid w:val="00835AAF"/>
    <w:rsid w:val="00835F17"/>
    <w:rsid w:val="008373C3"/>
    <w:rsid w:val="008375D0"/>
    <w:rsid w:val="00837B49"/>
    <w:rsid w:val="0084015B"/>
    <w:rsid w:val="0084022F"/>
    <w:rsid w:val="008407C3"/>
    <w:rsid w:val="00841007"/>
    <w:rsid w:val="00841586"/>
    <w:rsid w:val="00841951"/>
    <w:rsid w:val="00841E83"/>
    <w:rsid w:val="008422B9"/>
    <w:rsid w:val="00843FA0"/>
    <w:rsid w:val="008448EA"/>
    <w:rsid w:val="00844D7B"/>
    <w:rsid w:val="0084508F"/>
    <w:rsid w:val="008454C3"/>
    <w:rsid w:val="008460F8"/>
    <w:rsid w:val="008465B3"/>
    <w:rsid w:val="0084725B"/>
    <w:rsid w:val="00847606"/>
    <w:rsid w:val="00847699"/>
    <w:rsid w:val="00847985"/>
    <w:rsid w:val="0085034C"/>
    <w:rsid w:val="00850440"/>
    <w:rsid w:val="00850728"/>
    <w:rsid w:val="008510FA"/>
    <w:rsid w:val="00852DCC"/>
    <w:rsid w:val="00852F26"/>
    <w:rsid w:val="00853026"/>
    <w:rsid w:val="008533F0"/>
    <w:rsid w:val="00853503"/>
    <w:rsid w:val="0085572F"/>
    <w:rsid w:val="0085588B"/>
    <w:rsid w:val="008558A6"/>
    <w:rsid w:val="00855AA4"/>
    <w:rsid w:val="0085631F"/>
    <w:rsid w:val="00856B45"/>
    <w:rsid w:val="0085742E"/>
    <w:rsid w:val="00857D2E"/>
    <w:rsid w:val="00857E75"/>
    <w:rsid w:val="00860881"/>
    <w:rsid w:val="008613DA"/>
    <w:rsid w:val="008614F3"/>
    <w:rsid w:val="0086153C"/>
    <w:rsid w:val="008626AA"/>
    <w:rsid w:val="00862AB8"/>
    <w:rsid w:val="00862DC4"/>
    <w:rsid w:val="00862E8F"/>
    <w:rsid w:val="008632A5"/>
    <w:rsid w:val="00864580"/>
    <w:rsid w:val="008645B8"/>
    <w:rsid w:val="008659C1"/>
    <w:rsid w:val="00865CCC"/>
    <w:rsid w:val="00865F87"/>
    <w:rsid w:val="008665CF"/>
    <w:rsid w:val="008665F2"/>
    <w:rsid w:val="008670ED"/>
    <w:rsid w:val="0086728B"/>
    <w:rsid w:val="00870154"/>
    <w:rsid w:val="00870B2F"/>
    <w:rsid w:val="00870C54"/>
    <w:rsid w:val="008710A0"/>
    <w:rsid w:val="008711D9"/>
    <w:rsid w:val="00871253"/>
    <w:rsid w:val="008713B4"/>
    <w:rsid w:val="008715B7"/>
    <w:rsid w:val="008719BF"/>
    <w:rsid w:val="00871A71"/>
    <w:rsid w:val="00871CD3"/>
    <w:rsid w:val="008720EA"/>
    <w:rsid w:val="008722C8"/>
    <w:rsid w:val="008725EB"/>
    <w:rsid w:val="00872C78"/>
    <w:rsid w:val="00873020"/>
    <w:rsid w:val="008735C8"/>
    <w:rsid w:val="0087431F"/>
    <w:rsid w:val="008743A5"/>
    <w:rsid w:val="008744A9"/>
    <w:rsid w:val="00874909"/>
    <w:rsid w:val="00874F94"/>
    <w:rsid w:val="00876C6E"/>
    <w:rsid w:val="00876EF1"/>
    <w:rsid w:val="00880D3E"/>
    <w:rsid w:val="00880EB9"/>
    <w:rsid w:val="00881125"/>
    <w:rsid w:val="00881223"/>
    <w:rsid w:val="008814BE"/>
    <w:rsid w:val="008815E7"/>
    <w:rsid w:val="008816A6"/>
    <w:rsid w:val="008818D5"/>
    <w:rsid w:val="0088192C"/>
    <w:rsid w:val="00881BDB"/>
    <w:rsid w:val="00881C67"/>
    <w:rsid w:val="00882AD6"/>
    <w:rsid w:val="00882B0F"/>
    <w:rsid w:val="00883149"/>
    <w:rsid w:val="00883643"/>
    <w:rsid w:val="00884095"/>
    <w:rsid w:val="008844D4"/>
    <w:rsid w:val="00884DDA"/>
    <w:rsid w:val="00885294"/>
    <w:rsid w:val="008855BD"/>
    <w:rsid w:val="00885780"/>
    <w:rsid w:val="008862FB"/>
    <w:rsid w:val="008866EC"/>
    <w:rsid w:val="00886C58"/>
    <w:rsid w:val="00886D01"/>
    <w:rsid w:val="00887A0A"/>
    <w:rsid w:val="00887E2C"/>
    <w:rsid w:val="00890533"/>
    <w:rsid w:val="008908FF"/>
    <w:rsid w:val="008912BF"/>
    <w:rsid w:val="008913D1"/>
    <w:rsid w:val="00891E67"/>
    <w:rsid w:val="00891EC2"/>
    <w:rsid w:val="0089238A"/>
    <w:rsid w:val="00892A62"/>
    <w:rsid w:val="00892C37"/>
    <w:rsid w:val="00893317"/>
    <w:rsid w:val="00893A31"/>
    <w:rsid w:val="00893BF5"/>
    <w:rsid w:val="00894446"/>
    <w:rsid w:val="00894F8A"/>
    <w:rsid w:val="00895744"/>
    <w:rsid w:val="00895A3E"/>
    <w:rsid w:val="00896583"/>
    <w:rsid w:val="008967F0"/>
    <w:rsid w:val="0089734D"/>
    <w:rsid w:val="0089741C"/>
    <w:rsid w:val="0089746B"/>
    <w:rsid w:val="008975C4"/>
    <w:rsid w:val="008A005E"/>
    <w:rsid w:val="008A0218"/>
    <w:rsid w:val="008A02F2"/>
    <w:rsid w:val="008A07E9"/>
    <w:rsid w:val="008A0A80"/>
    <w:rsid w:val="008A0AAC"/>
    <w:rsid w:val="008A0D02"/>
    <w:rsid w:val="008A11B2"/>
    <w:rsid w:val="008A1D92"/>
    <w:rsid w:val="008A244A"/>
    <w:rsid w:val="008A3BF7"/>
    <w:rsid w:val="008A4174"/>
    <w:rsid w:val="008A41AE"/>
    <w:rsid w:val="008A4C6A"/>
    <w:rsid w:val="008A53A4"/>
    <w:rsid w:val="008A5483"/>
    <w:rsid w:val="008A553B"/>
    <w:rsid w:val="008A5F0B"/>
    <w:rsid w:val="008A608F"/>
    <w:rsid w:val="008A6170"/>
    <w:rsid w:val="008A671B"/>
    <w:rsid w:val="008A7C7F"/>
    <w:rsid w:val="008A7E85"/>
    <w:rsid w:val="008B121C"/>
    <w:rsid w:val="008B230F"/>
    <w:rsid w:val="008B2663"/>
    <w:rsid w:val="008B2BB6"/>
    <w:rsid w:val="008B303F"/>
    <w:rsid w:val="008B379C"/>
    <w:rsid w:val="008B37E1"/>
    <w:rsid w:val="008B37FC"/>
    <w:rsid w:val="008B4279"/>
    <w:rsid w:val="008B4391"/>
    <w:rsid w:val="008B4BC2"/>
    <w:rsid w:val="008B5032"/>
    <w:rsid w:val="008B5505"/>
    <w:rsid w:val="008B6339"/>
    <w:rsid w:val="008B6451"/>
    <w:rsid w:val="008B654F"/>
    <w:rsid w:val="008B65DD"/>
    <w:rsid w:val="008B6835"/>
    <w:rsid w:val="008B6DDF"/>
    <w:rsid w:val="008B71E0"/>
    <w:rsid w:val="008B7DD8"/>
    <w:rsid w:val="008B7EA8"/>
    <w:rsid w:val="008C00E5"/>
    <w:rsid w:val="008C01C7"/>
    <w:rsid w:val="008C33BA"/>
    <w:rsid w:val="008C3604"/>
    <w:rsid w:val="008C3706"/>
    <w:rsid w:val="008C3CB2"/>
    <w:rsid w:val="008C3FB0"/>
    <w:rsid w:val="008C4668"/>
    <w:rsid w:val="008C489E"/>
    <w:rsid w:val="008C4D95"/>
    <w:rsid w:val="008C5390"/>
    <w:rsid w:val="008C5970"/>
    <w:rsid w:val="008C6331"/>
    <w:rsid w:val="008C6A5C"/>
    <w:rsid w:val="008C6BEC"/>
    <w:rsid w:val="008C72C9"/>
    <w:rsid w:val="008C73B6"/>
    <w:rsid w:val="008C7A2E"/>
    <w:rsid w:val="008C7A3B"/>
    <w:rsid w:val="008D016B"/>
    <w:rsid w:val="008D0299"/>
    <w:rsid w:val="008D029B"/>
    <w:rsid w:val="008D0A72"/>
    <w:rsid w:val="008D105C"/>
    <w:rsid w:val="008D1DDD"/>
    <w:rsid w:val="008D1F4E"/>
    <w:rsid w:val="008D2E96"/>
    <w:rsid w:val="008D40A5"/>
    <w:rsid w:val="008D41AD"/>
    <w:rsid w:val="008D4E97"/>
    <w:rsid w:val="008D5C93"/>
    <w:rsid w:val="008D6028"/>
    <w:rsid w:val="008D60F4"/>
    <w:rsid w:val="008D6E0E"/>
    <w:rsid w:val="008D706D"/>
    <w:rsid w:val="008D72CD"/>
    <w:rsid w:val="008D7446"/>
    <w:rsid w:val="008D7855"/>
    <w:rsid w:val="008E00F1"/>
    <w:rsid w:val="008E0217"/>
    <w:rsid w:val="008E037D"/>
    <w:rsid w:val="008E1155"/>
    <w:rsid w:val="008E141D"/>
    <w:rsid w:val="008E1A4A"/>
    <w:rsid w:val="008E1AA6"/>
    <w:rsid w:val="008E2390"/>
    <w:rsid w:val="008E248F"/>
    <w:rsid w:val="008E2EEA"/>
    <w:rsid w:val="008E404A"/>
    <w:rsid w:val="008E4063"/>
    <w:rsid w:val="008E40B3"/>
    <w:rsid w:val="008E497C"/>
    <w:rsid w:val="008E4CB3"/>
    <w:rsid w:val="008E4CEC"/>
    <w:rsid w:val="008E5CD1"/>
    <w:rsid w:val="008E6D5C"/>
    <w:rsid w:val="008E759E"/>
    <w:rsid w:val="008F032A"/>
    <w:rsid w:val="008F05D4"/>
    <w:rsid w:val="008F06BC"/>
    <w:rsid w:val="008F07F6"/>
    <w:rsid w:val="008F0BEA"/>
    <w:rsid w:val="008F1144"/>
    <w:rsid w:val="008F115E"/>
    <w:rsid w:val="008F133D"/>
    <w:rsid w:val="008F158F"/>
    <w:rsid w:val="008F1667"/>
    <w:rsid w:val="008F1963"/>
    <w:rsid w:val="008F1B07"/>
    <w:rsid w:val="008F220D"/>
    <w:rsid w:val="008F25B5"/>
    <w:rsid w:val="008F26B2"/>
    <w:rsid w:val="008F2C4D"/>
    <w:rsid w:val="008F3431"/>
    <w:rsid w:val="008F4168"/>
    <w:rsid w:val="008F4612"/>
    <w:rsid w:val="008F49BB"/>
    <w:rsid w:val="008F4CED"/>
    <w:rsid w:val="008F4E75"/>
    <w:rsid w:val="008F5319"/>
    <w:rsid w:val="008F56C4"/>
    <w:rsid w:val="008F5EA8"/>
    <w:rsid w:val="008F674F"/>
    <w:rsid w:val="008F678A"/>
    <w:rsid w:val="008F738A"/>
    <w:rsid w:val="008F73D5"/>
    <w:rsid w:val="008F7BCD"/>
    <w:rsid w:val="008F7D85"/>
    <w:rsid w:val="008F7EC2"/>
    <w:rsid w:val="00900452"/>
    <w:rsid w:val="0090082A"/>
    <w:rsid w:val="00900876"/>
    <w:rsid w:val="009010BF"/>
    <w:rsid w:val="009010EA"/>
    <w:rsid w:val="00901549"/>
    <w:rsid w:val="00901B3E"/>
    <w:rsid w:val="00901C16"/>
    <w:rsid w:val="00901F77"/>
    <w:rsid w:val="009021AB"/>
    <w:rsid w:val="00902834"/>
    <w:rsid w:val="00902903"/>
    <w:rsid w:val="009029B1"/>
    <w:rsid w:val="00902CB3"/>
    <w:rsid w:val="00903290"/>
    <w:rsid w:val="009032AB"/>
    <w:rsid w:val="0090468F"/>
    <w:rsid w:val="00904CAA"/>
    <w:rsid w:val="009056C7"/>
    <w:rsid w:val="0090586B"/>
    <w:rsid w:val="00905BEB"/>
    <w:rsid w:val="00906743"/>
    <w:rsid w:val="009069AA"/>
    <w:rsid w:val="00907904"/>
    <w:rsid w:val="0091033B"/>
    <w:rsid w:val="0091042C"/>
    <w:rsid w:val="00910C04"/>
    <w:rsid w:val="009112D4"/>
    <w:rsid w:val="0091163B"/>
    <w:rsid w:val="00911CEC"/>
    <w:rsid w:val="00912299"/>
    <w:rsid w:val="009129AF"/>
    <w:rsid w:val="00913949"/>
    <w:rsid w:val="00913D9E"/>
    <w:rsid w:val="009150AF"/>
    <w:rsid w:val="00915171"/>
    <w:rsid w:val="009156FB"/>
    <w:rsid w:val="00916E10"/>
    <w:rsid w:val="00916FBD"/>
    <w:rsid w:val="0091773B"/>
    <w:rsid w:val="00920837"/>
    <w:rsid w:val="0092087D"/>
    <w:rsid w:val="009209B8"/>
    <w:rsid w:val="00920D46"/>
    <w:rsid w:val="0092127F"/>
    <w:rsid w:val="00921617"/>
    <w:rsid w:val="00921926"/>
    <w:rsid w:val="00921DCE"/>
    <w:rsid w:val="009223DB"/>
    <w:rsid w:val="00922839"/>
    <w:rsid w:val="009228C3"/>
    <w:rsid w:val="0092322C"/>
    <w:rsid w:val="00923A7B"/>
    <w:rsid w:val="009246BC"/>
    <w:rsid w:val="00924711"/>
    <w:rsid w:val="009249C4"/>
    <w:rsid w:val="00924A99"/>
    <w:rsid w:val="00925123"/>
    <w:rsid w:val="00925A77"/>
    <w:rsid w:val="00925DFF"/>
    <w:rsid w:val="009261D2"/>
    <w:rsid w:val="00926360"/>
    <w:rsid w:val="0092782F"/>
    <w:rsid w:val="00927D6C"/>
    <w:rsid w:val="00927DC7"/>
    <w:rsid w:val="00930107"/>
    <w:rsid w:val="0093021A"/>
    <w:rsid w:val="00930699"/>
    <w:rsid w:val="00930730"/>
    <w:rsid w:val="0093095F"/>
    <w:rsid w:val="00930C4C"/>
    <w:rsid w:val="0093174C"/>
    <w:rsid w:val="00931C28"/>
    <w:rsid w:val="00931D7F"/>
    <w:rsid w:val="00931ECB"/>
    <w:rsid w:val="009321AC"/>
    <w:rsid w:val="009334DF"/>
    <w:rsid w:val="009339D6"/>
    <w:rsid w:val="00933A17"/>
    <w:rsid w:val="00933C9E"/>
    <w:rsid w:val="00934219"/>
    <w:rsid w:val="00934C75"/>
    <w:rsid w:val="00934CBC"/>
    <w:rsid w:val="00934D1B"/>
    <w:rsid w:val="0093502D"/>
    <w:rsid w:val="00935086"/>
    <w:rsid w:val="00935D78"/>
    <w:rsid w:val="0093643B"/>
    <w:rsid w:val="00936C49"/>
    <w:rsid w:val="0093703B"/>
    <w:rsid w:val="00937C47"/>
    <w:rsid w:val="0094031B"/>
    <w:rsid w:val="00940D22"/>
    <w:rsid w:val="00941845"/>
    <w:rsid w:val="00942206"/>
    <w:rsid w:val="00942D05"/>
    <w:rsid w:val="00942E24"/>
    <w:rsid w:val="00943478"/>
    <w:rsid w:val="00943A9D"/>
    <w:rsid w:val="0094404C"/>
    <w:rsid w:val="0094424A"/>
    <w:rsid w:val="009442E0"/>
    <w:rsid w:val="009446C5"/>
    <w:rsid w:val="00944ECC"/>
    <w:rsid w:val="00945021"/>
    <w:rsid w:val="0094548F"/>
    <w:rsid w:val="0094565E"/>
    <w:rsid w:val="00945B0D"/>
    <w:rsid w:val="00946574"/>
    <w:rsid w:val="00946CFA"/>
    <w:rsid w:val="00946F43"/>
    <w:rsid w:val="00950624"/>
    <w:rsid w:val="00950AFD"/>
    <w:rsid w:val="00951B3E"/>
    <w:rsid w:val="00952747"/>
    <w:rsid w:val="0095278E"/>
    <w:rsid w:val="00952DD0"/>
    <w:rsid w:val="0095348E"/>
    <w:rsid w:val="00953EE0"/>
    <w:rsid w:val="00953EE2"/>
    <w:rsid w:val="00954AF4"/>
    <w:rsid w:val="00954DE1"/>
    <w:rsid w:val="00954EB3"/>
    <w:rsid w:val="0095512A"/>
    <w:rsid w:val="00955511"/>
    <w:rsid w:val="00955F74"/>
    <w:rsid w:val="00956158"/>
    <w:rsid w:val="009561DB"/>
    <w:rsid w:val="00956B26"/>
    <w:rsid w:val="00957248"/>
    <w:rsid w:val="00957E46"/>
    <w:rsid w:val="00960446"/>
    <w:rsid w:val="00960765"/>
    <w:rsid w:val="009611B9"/>
    <w:rsid w:val="009612F8"/>
    <w:rsid w:val="00961800"/>
    <w:rsid w:val="00963AFF"/>
    <w:rsid w:val="009650E9"/>
    <w:rsid w:val="009652FB"/>
    <w:rsid w:val="00965711"/>
    <w:rsid w:val="00966105"/>
    <w:rsid w:val="009663BE"/>
    <w:rsid w:val="009665E4"/>
    <w:rsid w:val="00966B5D"/>
    <w:rsid w:val="00967CBF"/>
    <w:rsid w:val="0097058F"/>
    <w:rsid w:val="00970596"/>
    <w:rsid w:val="009707BD"/>
    <w:rsid w:val="00970E80"/>
    <w:rsid w:val="0097189E"/>
    <w:rsid w:val="00972284"/>
    <w:rsid w:val="009725AC"/>
    <w:rsid w:val="00972797"/>
    <w:rsid w:val="00972AC9"/>
    <w:rsid w:val="00973071"/>
    <w:rsid w:val="0097327A"/>
    <w:rsid w:val="009733BF"/>
    <w:rsid w:val="00973749"/>
    <w:rsid w:val="00973D04"/>
    <w:rsid w:val="00973D83"/>
    <w:rsid w:val="0097514D"/>
    <w:rsid w:val="00975F6F"/>
    <w:rsid w:val="009760D0"/>
    <w:rsid w:val="009765CB"/>
    <w:rsid w:val="00977078"/>
    <w:rsid w:val="00977100"/>
    <w:rsid w:val="00977164"/>
    <w:rsid w:val="0097771E"/>
    <w:rsid w:val="00977756"/>
    <w:rsid w:val="00977DC5"/>
    <w:rsid w:val="00977E62"/>
    <w:rsid w:val="0098008C"/>
    <w:rsid w:val="0098074E"/>
    <w:rsid w:val="0098133A"/>
    <w:rsid w:val="00981380"/>
    <w:rsid w:val="0098203E"/>
    <w:rsid w:val="00982CA4"/>
    <w:rsid w:val="00983668"/>
    <w:rsid w:val="00983CD2"/>
    <w:rsid w:val="00983DA5"/>
    <w:rsid w:val="009848A8"/>
    <w:rsid w:val="00985197"/>
    <w:rsid w:val="0098555D"/>
    <w:rsid w:val="00985AF3"/>
    <w:rsid w:val="00985BC8"/>
    <w:rsid w:val="00985E06"/>
    <w:rsid w:val="009860BB"/>
    <w:rsid w:val="009867C0"/>
    <w:rsid w:val="00986F87"/>
    <w:rsid w:val="00987422"/>
    <w:rsid w:val="00987844"/>
    <w:rsid w:val="00987F59"/>
    <w:rsid w:val="00987FA7"/>
    <w:rsid w:val="0099074D"/>
    <w:rsid w:val="00990BDD"/>
    <w:rsid w:val="0099227A"/>
    <w:rsid w:val="0099264E"/>
    <w:rsid w:val="009927D8"/>
    <w:rsid w:val="00992D09"/>
    <w:rsid w:val="00992D4E"/>
    <w:rsid w:val="00993145"/>
    <w:rsid w:val="00993AB8"/>
    <w:rsid w:val="0099406C"/>
    <w:rsid w:val="009941ED"/>
    <w:rsid w:val="00994484"/>
    <w:rsid w:val="00994F8D"/>
    <w:rsid w:val="00994FCA"/>
    <w:rsid w:val="0099521D"/>
    <w:rsid w:val="009958B1"/>
    <w:rsid w:val="00995EB7"/>
    <w:rsid w:val="00995F07"/>
    <w:rsid w:val="00996222"/>
    <w:rsid w:val="00996B82"/>
    <w:rsid w:val="00996C5D"/>
    <w:rsid w:val="00996ED6"/>
    <w:rsid w:val="0099722B"/>
    <w:rsid w:val="00997249"/>
    <w:rsid w:val="009974B6"/>
    <w:rsid w:val="00997CED"/>
    <w:rsid w:val="009A004E"/>
    <w:rsid w:val="009A06AF"/>
    <w:rsid w:val="009A0AB7"/>
    <w:rsid w:val="009A1603"/>
    <w:rsid w:val="009A1FDE"/>
    <w:rsid w:val="009A2258"/>
    <w:rsid w:val="009A3494"/>
    <w:rsid w:val="009A35FC"/>
    <w:rsid w:val="009A3DC9"/>
    <w:rsid w:val="009A3F46"/>
    <w:rsid w:val="009A4C20"/>
    <w:rsid w:val="009A4C54"/>
    <w:rsid w:val="009A4CCB"/>
    <w:rsid w:val="009A5C0C"/>
    <w:rsid w:val="009A67CA"/>
    <w:rsid w:val="009A6A01"/>
    <w:rsid w:val="009A6CDE"/>
    <w:rsid w:val="009A6DD6"/>
    <w:rsid w:val="009A724E"/>
    <w:rsid w:val="009A74B7"/>
    <w:rsid w:val="009A7B64"/>
    <w:rsid w:val="009B000A"/>
    <w:rsid w:val="009B01E2"/>
    <w:rsid w:val="009B04E1"/>
    <w:rsid w:val="009B04E2"/>
    <w:rsid w:val="009B0E07"/>
    <w:rsid w:val="009B0EE5"/>
    <w:rsid w:val="009B1634"/>
    <w:rsid w:val="009B196C"/>
    <w:rsid w:val="009B1C86"/>
    <w:rsid w:val="009B2132"/>
    <w:rsid w:val="009B2215"/>
    <w:rsid w:val="009B23AE"/>
    <w:rsid w:val="009B2BBE"/>
    <w:rsid w:val="009B2FB6"/>
    <w:rsid w:val="009B31E0"/>
    <w:rsid w:val="009B35C3"/>
    <w:rsid w:val="009B3A13"/>
    <w:rsid w:val="009B420A"/>
    <w:rsid w:val="009B4280"/>
    <w:rsid w:val="009B4585"/>
    <w:rsid w:val="009B4EEA"/>
    <w:rsid w:val="009B52CF"/>
    <w:rsid w:val="009B5583"/>
    <w:rsid w:val="009B5AD1"/>
    <w:rsid w:val="009B7505"/>
    <w:rsid w:val="009C0157"/>
    <w:rsid w:val="009C022F"/>
    <w:rsid w:val="009C03FF"/>
    <w:rsid w:val="009C0FB7"/>
    <w:rsid w:val="009C119C"/>
    <w:rsid w:val="009C1460"/>
    <w:rsid w:val="009C1770"/>
    <w:rsid w:val="009C25C6"/>
    <w:rsid w:val="009C28E5"/>
    <w:rsid w:val="009C3D18"/>
    <w:rsid w:val="009C451D"/>
    <w:rsid w:val="009C45F0"/>
    <w:rsid w:val="009C5433"/>
    <w:rsid w:val="009C5A79"/>
    <w:rsid w:val="009C5BE5"/>
    <w:rsid w:val="009C6094"/>
    <w:rsid w:val="009C6881"/>
    <w:rsid w:val="009C69D3"/>
    <w:rsid w:val="009C6A2F"/>
    <w:rsid w:val="009C6CB2"/>
    <w:rsid w:val="009C6CDB"/>
    <w:rsid w:val="009C6D64"/>
    <w:rsid w:val="009C6ECC"/>
    <w:rsid w:val="009C722A"/>
    <w:rsid w:val="009C79B4"/>
    <w:rsid w:val="009D09B7"/>
    <w:rsid w:val="009D0ABD"/>
    <w:rsid w:val="009D0BCF"/>
    <w:rsid w:val="009D23D6"/>
    <w:rsid w:val="009D2FEB"/>
    <w:rsid w:val="009D317F"/>
    <w:rsid w:val="009D34B3"/>
    <w:rsid w:val="009D4332"/>
    <w:rsid w:val="009D460A"/>
    <w:rsid w:val="009D4EEC"/>
    <w:rsid w:val="009D50A9"/>
    <w:rsid w:val="009D58F5"/>
    <w:rsid w:val="009D59CD"/>
    <w:rsid w:val="009D68C7"/>
    <w:rsid w:val="009D70E6"/>
    <w:rsid w:val="009D71B2"/>
    <w:rsid w:val="009D72EB"/>
    <w:rsid w:val="009D772B"/>
    <w:rsid w:val="009E02BE"/>
    <w:rsid w:val="009E03BB"/>
    <w:rsid w:val="009E0D26"/>
    <w:rsid w:val="009E0E1E"/>
    <w:rsid w:val="009E0F1B"/>
    <w:rsid w:val="009E0FF4"/>
    <w:rsid w:val="009E156F"/>
    <w:rsid w:val="009E1CF4"/>
    <w:rsid w:val="009E2975"/>
    <w:rsid w:val="009E2C6F"/>
    <w:rsid w:val="009E2ED4"/>
    <w:rsid w:val="009E3A4E"/>
    <w:rsid w:val="009E46F0"/>
    <w:rsid w:val="009E528C"/>
    <w:rsid w:val="009E57D0"/>
    <w:rsid w:val="009E5A88"/>
    <w:rsid w:val="009E5AC9"/>
    <w:rsid w:val="009E5BDD"/>
    <w:rsid w:val="009E5F56"/>
    <w:rsid w:val="009E69D4"/>
    <w:rsid w:val="009E6A6B"/>
    <w:rsid w:val="009E724C"/>
    <w:rsid w:val="009E7847"/>
    <w:rsid w:val="009E7F64"/>
    <w:rsid w:val="009F01A6"/>
    <w:rsid w:val="009F0253"/>
    <w:rsid w:val="009F0302"/>
    <w:rsid w:val="009F0AF2"/>
    <w:rsid w:val="009F16C3"/>
    <w:rsid w:val="009F1C2D"/>
    <w:rsid w:val="009F2988"/>
    <w:rsid w:val="009F43D6"/>
    <w:rsid w:val="009F45A3"/>
    <w:rsid w:val="009F4927"/>
    <w:rsid w:val="009F4D2D"/>
    <w:rsid w:val="009F5F54"/>
    <w:rsid w:val="009F6391"/>
    <w:rsid w:val="009F643A"/>
    <w:rsid w:val="009F657F"/>
    <w:rsid w:val="009F742B"/>
    <w:rsid w:val="009F7720"/>
    <w:rsid w:val="009F7BD8"/>
    <w:rsid w:val="00A00062"/>
    <w:rsid w:val="00A0014D"/>
    <w:rsid w:val="00A00B4C"/>
    <w:rsid w:val="00A013EB"/>
    <w:rsid w:val="00A014D8"/>
    <w:rsid w:val="00A01544"/>
    <w:rsid w:val="00A02C0B"/>
    <w:rsid w:val="00A02D2F"/>
    <w:rsid w:val="00A031BC"/>
    <w:rsid w:val="00A0326D"/>
    <w:rsid w:val="00A03EEC"/>
    <w:rsid w:val="00A052AD"/>
    <w:rsid w:val="00A05B08"/>
    <w:rsid w:val="00A05B9E"/>
    <w:rsid w:val="00A05C43"/>
    <w:rsid w:val="00A0608D"/>
    <w:rsid w:val="00A06C8B"/>
    <w:rsid w:val="00A076FB"/>
    <w:rsid w:val="00A07A09"/>
    <w:rsid w:val="00A07FCD"/>
    <w:rsid w:val="00A104EF"/>
    <w:rsid w:val="00A10C58"/>
    <w:rsid w:val="00A10DA8"/>
    <w:rsid w:val="00A11092"/>
    <w:rsid w:val="00A12277"/>
    <w:rsid w:val="00A12306"/>
    <w:rsid w:val="00A12510"/>
    <w:rsid w:val="00A12C41"/>
    <w:rsid w:val="00A12DFD"/>
    <w:rsid w:val="00A13191"/>
    <w:rsid w:val="00A1344F"/>
    <w:rsid w:val="00A13C97"/>
    <w:rsid w:val="00A140EF"/>
    <w:rsid w:val="00A14146"/>
    <w:rsid w:val="00A14371"/>
    <w:rsid w:val="00A14B3F"/>
    <w:rsid w:val="00A14D7B"/>
    <w:rsid w:val="00A1605E"/>
    <w:rsid w:val="00A163A1"/>
    <w:rsid w:val="00A16600"/>
    <w:rsid w:val="00A16864"/>
    <w:rsid w:val="00A16ADD"/>
    <w:rsid w:val="00A1740D"/>
    <w:rsid w:val="00A17919"/>
    <w:rsid w:val="00A17A9B"/>
    <w:rsid w:val="00A203B4"/>
    <w:rsid w:val="00A20A13"/>
    <w:rsid w:val="00A20B6D"/>
    <w:rsid w:val="00A20E03"/>
    <w:rsid w:val="00A20E63"/>
    <w:rsid w:val="00A20EAA"/>
    <w:rsid w:val="00A21091"/>
    <w:rsid w:val="00A217B7"/>
    <w:rsid w:val="00A21ACD"/>
    <w:rsid w:val="00A21C8A"/>
    <w:rsid w:val="00A224FA"/>
    <w:rsid w:val="00A23149"/>
    <w:rsid w:val="00A2325B"/>
    <w:rsid w:val="00A2396F"/>
    <w:rsid w:val="00A23A09"/>
    <w:rsid w:val="00A24553"/>
    <w:rsid w:val="00A246F2"/>
    <w:rsid w:val="00A25392"/>
    <w:rsid w:val="00A25BA3"/>
    <w:rsid w:val="00A25F07"/>
    <w:rsid w:val="00A2600A"/>
    <w:rsid w:val="00A26402"/>
    <w:rsid w:val="00A26BE1"/>
    <w:rsid w:val="00A26F21"/>
    <w:rsid w:val="00A27527"/>
    <w:rsid w:val="00A3084B"/>
    <w:rsid w:val="00A30FA2"/>
    <w:rsid w:val="00A31101"/>
    <w:rsid w:val="00A3120F"/>
    <w:rsid w:val="00A31600"/>
    <w:rsid w:val="00A31A87"/>
    <w:rsid w:val="00A31E94"/>
    <w:rsid w:val="00A326C5"/>
    <w:rsid w:val="00A3308E"/>
    <w:rsid w:val="00A33386"/>
    <w:rsid w:val="00A33C1D"/>
    <w:rsid w:val="00A33E03"/>
    <w:rsid w:val="00A33F3C"/>
    <w:rsid w:val="00A3431D"/>
    <w:rsid w:val="00A344D4"/>
    <w:rsid w:val="00A35432"/>
    <w:rsid w:val="00A3580B"/>
    <w:rsid w:val="00A35871"/>
    <w:rsid w:val="00A35A10"/>
    <w:rsid w:val="00A35A8E"/>
    <w:rsid w:val="00A3613F"/>
    <w:rsid w:val="00A36152"/>
    <w:rsid w:val="00A3643A"/>
    <w:rsid w:val="00A3697F"/>
    <w:rsid w:val="00A36ABE"/>
    <w:rsid w:val="00A40205"/>
    <w:rsid w:val="00A40283"/>
    <w:rsid w:val="00A40656"/>
    <w:rsid w:val="00A419C9"/>
    <w:rsid w:val="00A41F85"/>
    <w:rsid w:val="00A42003"/>
    <w:rsid w:val="00A4209A"/>
    <w:rsid w:val="00A42509"/>
    <w:rsid w:val="00A42DB2"/>
    <w:rsid w:val="00A42F19"/>
    <w:rsid w:val="00A43132"/>
    <w:rsid w:val="00A4357D"/>
    <w:rsid w:val="00A436E8"/>
    <w:rsid w:val="00A450FC"/>
    <w:rsid w:val="00A4554B"/>
    <w:rsid w:val="00A45DF8"/>
    <w:rsid w:val="00A465E3"/>
    <w:rsid w:val="00A46ADF"/>
    <w:rsid w:val="00A4756B"/>
    <w:rsid w:val="00A5024B"/>
    <w:rsid w:val="00A50C7D"/>
    <w:rsid w:val="00A50D23"/>
    <w:rsid w:val="00A51832"/>
    <w:rsid w:val="00A5280C"/>
    <w:rsid w:val="00A5286F"/>
    <w:rsid w:val="00A52FC8"/>
    <w:rsid w:val="00A53B1C"/>
    <w:rsid w:val="00A546C7"/>
    <w:rsid w:val="00A54C95"/>
    <w:rsid w:val="00A55749"/>
    <w:rsid w:val="00A55C10"/>
    <w:rsid w:val="00A55EDB"/>
    <w:rsid w:val="00A55F1A"/>
    <w:rsid w:val="00A55F3C"/>
    <w:rsid w:val="00A56BB6"/>
    <w:rsid w:val="00A56E18"/>
    <w:rsid w:val="00A57260"/>
    <w:rsid w:val="00A5796E"/>
    <w:rsid w:val="00A601BF"/>
    <w:rsid w:val="00A605F8"/>
    <w:rsid w:val="00A60E0B"/>
    <w:rsid w:val="00A6131B"/>
    <w:rsid w:val="00A621D5"/>
    <w:rsid w:val="00A62FC7"/>
    <w:rsid w:val="00A6366A"/>
    <w:rsid w:val="00A63776"/>
    <w:rsid w:val="00A63DF9"/>
    <w:rsid w:val="00A63F04"/>
    <w:rsid w:val="00A6412C"/>
    <w:rsid w:val="00A641A7"/>
    <w:rsid w:val="00A64574"/>
    <w:rsid w:val="00A6468C"/>
    <w:rsid w:val="00A64860"/>
    <w:rsid w:val="00A64B4E"/>
    <w:rsid w:val="00A64C2C"/>
    <w:rsid w:val="00A650D8"/>
    <w:rsid w:val="00A66348"/>
    <w:rsid w:val="00A6653C"/>
    <w:rsid w:val="00A6667F"/>
    <w:rsid w:val="00A666F7"/>
    <w:rsid w:val="00A669AA"/>
    <w:rsid w:val="00A66C22"/>
    <w:rsid w:val="00A66D5F"/>
    <w:rsid w:val="00A67052"/>
    <w:rsid w:val="00A6769A"/>
    <w:rsid w:val="00A677FD"/>
    <w:rsid w:val="00A700F1"/>
    <w:rsid w:val="00A704A7"/>
    <w:rsid w:val="00A70DA5"/>
    <w:rsid w:val="00A71078"/>
    <w:rsid w:val="00A71F21"/>
    <w:rsid w:val="00A7206B"/>
    <w:rsid w:val="00A7217C"/>
    <w:rsid w:val="00A7394C"/>
    <w:rsid w:val="00A74910"/>
    <w:rsid w:val="00A74ECD"/>
    <w:rsid w:val="00A75451"/>
    <w:rsid w:val="00A7589A"/>
    <w:rsid w:val="00A7598A"/>
    <w:rsid w:val="00A75AC8"/>
    <w:rsid w:val="00A75D0D"/>
    <w:rsid w:val="00A7658A"/>
    <w:rsid w:val="00A7716F"/>
    <w:rsid w:val="00A7727D"/>
    <w:rsid w:val="00A77666"/>
    <w:rsid w:val="00A77A7E"/>
    <w:rsid w:val="00A77DFB"/>
    <w:rsid w:val="00A805D8"/>
    <w:rsid w:val="00A80BEB"/>
    <w:rsid w:val="00A81BD6"/>
    <w:rsid w:val="00A826BD"/>
    <w:rsid w:val="00A82F04"/>
    <w:rsid w:val="00A8303F"/>
    <w:rsid w:val="00A836AE"/>
    <w:rsid w:val="00A847D9"/>
    <w:rsid w:val="00A863E1"/>
    <w:rsid w:val="00A86BC3"/>
    <w:rsid w:val="00A870C6"/>
    <w:rsid w:val="00A87959"/>
    <w:rsid w:val="00A909E0"/>
    <w:rsid w:val="00A90CFB"/>
    <w:rsid w:val="00A910D5"/>
    <w:rsid w:val="00A9138C"/>
    <w:rsid w:val="00A91559"/>
    <w:rsid w:val="00A915CB"/>
    <w:rsid w:val="00A91B8C"/>
    <w:rsid w:val="00A91D86"/>
    <w:rsid w:val="00A92557"/>
    <w:rsid w:val="00A92C4D"/>
    <w:rsid w:val="00A9325A"/>
    <w:rsid w:val="00A9394A"/>
    <w:rsid w:val="00A94170"/>
    <w:rsid w:val="00A94A4C"/>
    <w:rsid w:val="00A95294"/>
    <w:rsid w:val="00A95324"/>
    <w:rsid w:val="00A95508"/>
    <w:rsid w:val="00A95D22"/>
    <w:rsid w:val="00A965EF"/>
    <w:rsid w:val="00A968C2"/>
    <w:rsid w:val="00A9696E"/>
    <w:rsid w:val="00A96A70"/>
    <w:rsid w:val="00A975D4"/>
    <w:rsid w:val="00A977D8"/>
    <w:rsid w:val="00AA04DC"/>
    <w:rsid w:val="00AA0C2F"/>
    <w:rsid w:val="00AA11AE"/>
    <w:rsid w:val="00AA17E4"/>
    <w:rsid w:val="00AA1825"/>
    <w:rsid w:val="00AA1998"/>
    <w:rsid w:val="00AA1BE0"/>
    <w:rsid w:val="00AA2B10"/>
    <w:rsid w:val="00AA2DD2"/>
    <w:rsid w:val="00AA355E"/>
    <w:rsid w:val="00AA39BA"/>
    <w:rsid w:val="00AA3A90"/>
    <w:rsid w:val="00AA4527"/>
    <w:rsid w:val="00AA5431"/>
    <w:rsid w:val="00AA687E"/>
    <w:rsid w:val="00AA6B7B"/>
    <w:rsid w:val="00AA6D51"/>
    <w:rsid w:val="00AA7798"/>
    <w:rsid w:val="00AA78A6"/>
    <w:rsid w:val="00AA7C8F"/>
    <w:rsid w:val="00AB0ADE"/>
    <w:rsid w:val="00AB0D65"/>
    <w:rsid w:val="00AB0E6F"/>
    <w:rsid w:val="00AB0F95"/>
    <w:rsid w:val="00AB10D2"/>
    <w:rsid w:val="00AB1908"/>
    <w:rsid w:val="00AB1ACE"/>
    <w:rsid w:val="00AB29DD"/>
    <w:rsid w:val="00AB2E21"/>
    <w:rsid w:val="00AB2EAF"/>
    <w:rsid w:val="00AB3848"/>
    <w:rsid w:val="00AB385A"/>
    <w:rsid w:val="00AB406D"/>
    <w:rsid w:val="00AB40E0"/>
    <w:rsid w:val="00AB4FD3"/>
    <w:rsid w:val="00AB540C"/>
    <w:rsid w:val="00AB5668"/>
    <w:rsid w:val="00AB58B3"/>
    <w:rsid w:val="00AB613D"/>
    <w:rsid w:val="00AB63F6"/>
    <w:rsid w:val="00AB68DF"/>
    <w:rsid w:val="00AB76C8"/>
    <w:rsid w:val="00AC0ED7"/>
    <w:rsid w:val="00AC0F9D"/>
    <w:rsid w:val="00AC199A"/>
    <w:rsid w:val="00AC1AD5"/>
    <w:rsid w:val="00AC23F5"/>
    <w:rsid w:val="00AC2DBD"/>
    <w:rsid w:val="00AC2F7E"/>
    <w:rsid w:val="00AC4468"/>
    <w:rsid w:val="00AC513C"/>
    <w:rsid w:val="00AC5348"/>
    <w:rsid w:val="00AC558A"/>
    <w:rsid w:val="00AC5B35"/>
    <w:rsid w:val="00AC5FEB"/>
    <w:rsid w:val="00AC6356"/>
    <w:rsid w:val="00AC6FD5"/>
    <w:rsid w:val="00AC705B"/>
    <w:rsid w:val="00AC7924"/>
    <w:rsid w:val="00AD1025"/>
    <w:rsid w:val="00AD1E1F"/>
    <w:rsid w:val="00AD37EE"/>
    <w:rsid w:val="00AD4667"/>
    <w:rsid w:val="00AD46C2"/>
    <w:rsid w:val="00AD598A"/>
    <w:rsid w:val="00AD5F63"/>
    <w:rsid w:val="00AD5F78"/>
    <w:rsid w:val="00AD64C6"/>
    <w:rsid w:val="00AD6857"/>
    <w:rsid w:val="00AD69A7"/>
    <w:rsid w:val="00AD69A8"/>
    <w:rsid w:val="00AD7302"/>
    <w:rsid w:val="00AE0340"/>
    <w:rsid w:val="00AE0E8C"/>
    <w:rsid w:val="00AE2130"/>
    <w:rsid w:val="00AE2252"/>
    <w:rsid w:val="00AE24D4"/>
    <w:rsid w:val="00AE26AF"/>
    <w:rsid w:val="00AE34D5"/>
    <w:rsid w:val="00AE3569"/>
    <w:rsid w:val="00AE3CFC"/>
    <w:rsid w:val="00AE44F5"/>
    <w:rsid w:val="00AE44F8"/>
    <w:rsid w:val="00AE5173"/>
    <w:rsid w:val="00AE602B"/>
    <w:rsid w:val="00AE7C61"/>
    <w:rsid w:val="00AE7CB2"/>
    <w:rsid w:val="00AF0948"/>
    <w:rsid w:val="00AF19E0"/>
    <w:rsid w:val="00AF1AE0"/>
    <w:rsid w:val="00AF30DF"/>
    <w:rsid w:val="00AF3432"/>
    <w:rsid w:val="00AF3539"/>
    <w:rsid w:val="00AF4E66"/>
    <w:rsid w:val="00AF549C"/>
    <w:rsid w:val="00AF7EEE"/>
    <w:rsid w:val="00B003F1"/>
    <w:rsid w:val="00B0084C"/>
    <w:rsid w:val="00B0160A"/>
    <w:rsid w:val="00B01E60"/>
    <w:rsid w:val="00B0228B"/>
    <w:rsid w:val="00B02DF3"/>
    <w:rsid w:val="00B031B9"/>
    <w:rsid w:val="00B03AB7"/>
    <w:rsid w:val="00B04E1B"/>
    <w:rsid w:val="00B0508C"/>
    <w:rsid w:val="00B0551E"/>
    <w:rsid w:val="00B055EF"/>
    <w:rsid w:val="00B05938"/>
    <w:rsid w:val="00B060A5"/>
    <w:rsid w:val="00B064A1"/>
    <w:rsid w:val="00B06724"/>
    <w:rsid w:val="00B06F42"/>
    <w:rsid w:val="00B07FCF"/>
    <w:rsid w:val="00B106C6"/>
    <w:rsid w:val="00B10BB8"/>
    <w:rsid w:val="00B115EE"/>
    <w:rsid w:val="00B12B02"/>
    <w:rsid w:val="00B12D68"/>
    <w:rsid w:val="00B134E2"/>
    <w:rsid w:val="00B13578"/>
    <w:rsid w:val="00B13CCC"/>
    <w:rsid w:val="00B14273"/>
    <w:rsid w:val="00B1457F"/>
    <w:rsid w:val="00B148BD"/>
    <w:rsid w:val="00B14E46"/>
    <w:rsid w:val="00B15707"/>
    <w:rsid w:val="00B1576B"/>
    <w:rsid w:val="00B15974"/>
    <w:rsid w:val="00B15D64"/>
    <w:rsid w:val="00B15F81"/>
    <w:rsid w:val="00B1655C"/>
    <w:rsid w:val="00B1672B"/>
    <w:rsid w:val="00B1694D"/>
    <w:rsid w:val="00B17AA5"/>
    <w:rsid w:val="00B20173"/>
    <w:rsid w:val="00B20C76"/>
    <w:rsid w:val="00B2116F"/>
    <w:rsid w:val="00B21BA8"/>
    <w:rsid w:val="00B22277"/>
    <w:rsid w:val="00B22335"/>
    <w:rsid w:val="00B22497"/>
    <w:rsid w:val="00B224F5"/>
    <w:rsid w:val="00B22656"/>
    <w:rsid w:val="00B227EC"/>
    <w:rsid w:val="00B22913"/>
    <w:rsid w:val="00B22A45"/>
    <w:rsid w:val="00B22D18"/>
    <w:rsid w:val="00B23186"/>
    <w:rsid w:val="00B2391C"/>
    <w:rsid w:val="00B23C23"/>
    <w:rsid w:val="00B23D96"/>
    <w:rsid w:val="00B2422E"/>
    <w:rsid w:val="00B253D8"/>
    <w:rsid w:val="00B25627"/>
    <w:rsid w:val="00B25664"/>
    <w:rsid w:val="00B25735"/>
    <w:rsid w:val="00B259E3"/>
    <w:rsid w:val="00B26773"/>
    <w:rsid w:val="00B27667"/>
    <w:rsid w:val="00B27676"/>
    <w:rsid w:val="00B27D8E"/>
    <w:rsid w:val="00B30A0B"/>
    <w:rsid w:val="00B30A31"/>
    <w:rsid w:val="00B32426"/>
    <w:rsid w:val="00B3258A"/>
    <w:rsid w:val="00B32CC0"/>
    <w:rsid w:val="00B3315E"/>
    <w:rsid w:val="00B33347"/>
    <w:rsid w:val="00B333C5"/>
    <w:rsid w:val="00B33489"/>
    <w:rsid w:val="00B33B6D"/>
    <w:rsid w:val="00B33EB9"/>
    <w:rsid w:val="00B3501C"/>
    <w:rsid w:val="00B35229"/>
    <w:rsid w:val="00B355CB"/>
    <w:rsid w:val="00B35D89"/>
    <w:rsid w:val="00B35F97"/>
    <w:rsid w:val="00B364EB"/>
    <w:rsid w:val="00B36CB8"/>
    <w:rsid w:val="00B37540"/>
    <w:rsid w:val="00B3762D"/>
    <w:rsid w:val="00B37761"/>
    <w:rsid w:val="00B40BEC"/>
    <w:rsid w:val="00B41207"/>
    <w:rsid w:val="00B416FA"/>
    <w:rsid w:val="00B41CCA"/>
    <w:rsid w:val="00B42F56"/>
    <w:rsid w:val="00B42F87"/>
    <w:rsid w:val="00B42FF7"/>
    <w:rsid w:val="00B430B9"/>
    <w:rsid w:val="00B4343F"/>
    <w:rsid w:val="00B43EFD"/>
    <w:rsid w:val="00B445D6"/>
    <w:rsid w:val="00B45574"/>
    <w:rsid w:val="00B456B9"/>
    <w:rsid w:val="00B458A7"/>
    <w:rsid w:val="00B45B5C"/>
    <w:rsid w:val="00B46920"/>
    <w:rsid w:val="00B469FB"/>
    <w:rsid w:val="00B47C29"/>
    <w:rsid w:val="00B501D3"/>
    <w:rsid w:val="00B503E8"/>
    <w:rsid w:val="00B5094A"/>
    <w:rsid w:val="00B50EEA"/>
    <w:rsid w:val="00B52073"/>
    <w:rsid w:val="00B524F7"/>
    <w:rsid w:val="00B5284A"/>
    <w:rsid w:val="00B529B3"/>
    <w:rsid w:val="00B52F31"/>
    <w:rsid w:val="00B53313"/>
    <w:rsid w:val="00B54708"/>
    <w:rsid w:val="00B54E56"/>
    <w:rsid w:val="00B54FB8"/>
    <w:rsid w:val="00B55360"/>
    <w:rsid w:val="00B55F13"/>
    <w:rsid w:val="00B55F33"/>
    <w:rsid w:val="00B560E1"/>
    <w:rsid w:val="00B5631D"/>
    <w:rsid w:val="00B563A8"/>
    <w:rsid w:val="00B5673B"/>
    <w:rsid w:val="00B60C1F"/>
    <w:rsid w:val="00B613D5"/>
    <w:rsid w:val="00B61BAD"/>
    <w:rsid w:val="00B63323"/>
    <w:rsid w:val="00B6351A"/>
    <w:rsid w:val="00B639C9"/>
    <w:rsid w:val="00B63ABA"/>
    <w:rsid w:val="00B64B9D"/>
    <w:rsid w:val="00B64BA3"/>
    <w:rsid w:val="00B64BAA"/>
    <w:rsid w:val="00B64C96"/>
    <w:rsid w:val="00B64D24"/>
    <w:rsid w:val="00B64F20"/>
    <w:rsid w:val="00B65C76"/>
    <w:rsid w:val="00B663B4"/>
    <w:rsid w:val="00B6731B"/>
    <w:rsid w:val="00B6792F"/>
    <w:rsid w:val="00B67E64"/>
    <w:rsid w:val="00B7006D"/>
    <w:rsid w:val="00B70A8B"/>
    <w:rsid w:val="00B70CA7"/>
    <w:rsid w:val="00B714EC"/>
    <w:rsid w:val="00B72636"/>
    <w:rsid w:val="00B730A0"/>
    <w:rsid w:val="00B7321A"/>
    <w:rsid w:val="00B734DC"/>
    <w:rsid w:val="00B738D8"/>
    <w:rsid w:val="00B73C96"/>
    <w:rsid w:val="00B74E38"/>
    <w:rsid w:val="00B751AA"/>
    <w:rsid w:val="00B754A1"/>
    <w:rsid w:val="00B775E6"/>
    <w:rsid w:val="00B77AED"/>
    <w:rsid w:val="00B77B8F"/>
    <w:rsid w:val="00B77FE1"/>
    <w:rsid w:val="00B80B92"/>
    <w:rsid w:val="00B80DE1"/>
    <w:rsid w:val="00B810ED"/>
    <w:rsid w:val="00B8158E"/>
    <w:rsid w:val="00B81778"/>
    <w:rsid w:val="00B8231C"/>
    <w:rsid w:val="00B82417"/>
    <w:rsid w:val="00B82DC5"/>
    <w:rsid w:val="00B8320D"/>
    <w:rsid w:val="00B839A7"/>
    <w:rsid w:val="00B83FFA"/>
    <w:rsid w:val="00B8418A"/>
    <w:rsid w:val="00B85030"/>
    <w:rsid w:val="00B85206"/>
    <w:rsid w:val="00B85291"/>
    <w:rsid w:val="00B8598D"/>
    <w:rsid w:val="00B85A46"/>
    <w:rsid w:val="00B85FD4"/>
    <w:rsid w:val="00B86557"/>
    <w:rsid w:val="00B8684D"/>
    <w:rsid w:val="00B86D91"/>
    <w:rsid w:val="00B8733C"/>
    <w:rsid w:val="00B8735D"/>
    <w:rsid w:val="00B87800"/>
    <w:rsid w:val="00B90186"/>
    <w:rsid w:val="00B9042B"/>
    <w:rsid w:val="00B9134F"/>
    <w:rsid w:val="00B91E8D"/>
    <w:rsid w:val="00B92514"/>
    <w:rsid w:val="00B933C1"/>
    <w:rsid w:val="00B9341C"/>
    <w:rsid w:val="00B93BA9"/>
    <w:rsid w:val="00B95468"/>
    <w:rsid w:val="00B955A2"/>
    <w:rsid w:val="00B95B76"/>
    <w:rsid w:val="00B96234"/>
    <w:rsid w:val="00B97777"/>
    <w:rsid w:val="00BA0223"/>
    <w:rsid w:val="00BA053A"/>
    <w:rsid w:val="00BA130B"/>
    <w:rsid w:val="00BA14B7"/>
    <w:rsid w:val="00BA1E3F"/>
    <w:rsid w:val="00BA27E3"/>
    <w:rsid w:val="00BA28A2"/>
    <w:rsid w:val="00BA2B69"/>
    <w:rsid w:val="00BA3EA8"/>
    <w:rsid w:val="00BA5810"/>
    <w:rsid w:val="00BA6218"/>
    <w:rsid w:val="00BA654B"/>
    <w:rsid w:val="00BA6768"/>
    <w:rsid w:val="00BA6BEF"/>
    <w:rsid w:val="00BA76FC"/>
    <w:rsid w:val="00BB0085"/>
    <w:rsid w:val="00BB0977"/>
    <w:rsid w:val="00BB1624"/>
    <w:rsid w:val="00BB1D73"/>
    <w:rsid w:val="00BB1E78"/>
    <w:rsid w:val="00BB21A5"/>
    <w:rsid w:val="00BB223C"/>
    <w:rsid w:val="00BB24C9"/>
    <w:rsid w:val="00BB29C4"/>
    <w:rsid w:val="00BB34CA"/>
    <w:rsid w:val="00BB3949"/>
    <w:rsid w:val="00BB4BDF"/>
    <w:rsid w:val="00BB5BF6"/>
    <w:rsid w:val="00BB6214"/>
    <w:rsid w:val="00BB6331"/>
    <w:rsid w:val="00BB64FB"/>
    <w:rsid w:val="00BB662A"/>
    <w:rsid w:val="00BB68A7"/>
    <w:rsid w:val="00BB71E6"/>
    <w:rsid w:val="00BB7756"/>
    <w:rsid w:val="00BB7F85"/>
    <w:rsid w:val="00BC00F8"/>
    <w:rsid w:val="00BC03D3"/>
    <w:rsid w:val="00BC045E"/>
    <w:rsid w:val="00BC090E"/>
    <w:rsid w:val="00BC0989"/>
    <w:rsid w:val="00BC0B00"/>
    <w:rsid w:val="00BC1333"/>
    <w:rsid w:val="00BC162B"/>
    <w:rsid w:val="00BC201B"/>
    <w:rsid w:val="00BC2815"/>
    <w:rsid w:val="00BC28C2"/>
    <w:rsid w:val="00BC3AEB"/>
    <w:rsid w:val="00BC3B8D"/>
    <w:rsid w:val="00BC4711"/>
    <w:rsid w:val="00BC5927"/>
    <w:rsid w:val="00BC620D"/>
    <w:rsid w:val="00BC62AA"/>
    <w:rsid w:val="00BC68EA"/>
    <w:rsid w:val="00BC752A"/>
    <w:rsid w:val="00BC76BD"/>
    <w:rsid w:val="00BC793F"/>
    <w:rsid w:val="00BC7B9B"/>
    <w:rsid w:val="00BD00E0"/>
    <w:rsid w:val="00BD02E4"/>
    <w:rsid w:val="00BD038B"/>
    <w:rsid w:val="00BD0CC8"/>
    <w:rsid w:val="00BD0DDD"/>
    <w:rsid w:val="00BD127D"/>
    <w:rsid w:val="00BD19FA"/>
    <w:rsid w:val="00BD1E20"/>
    <w:rsid w:val="00BD31FB"/>
    <w:rsid w:val="00BD3C69"/>
    <w:rsid w:val="00BD3C9F"/>
    <w:rsid w:val="00BD47B5"/>
    <w:rsid w:val="00BD4F14"/>
    <w:rsid w:val="00BD5458"/>
    <w:rsid w:val="00BD5CBC"/>
    <w:rsid w:val="00BD646E"/>
    <w:rsid w:val="00BD7FBB"/>
    <w:rsid w:val="00BE027A"/>
    <w:rsid w:val="00BE072F"/>
    <w:rsid w:val="00BE0936"/>
    <w:rsid w:val="00BE0B6C"/>
    <w:rsid w:val="00BE1688"/>
    <w:rsid w:val="00BE1A89"/>
    <w:rsid w:val="00BE1F5D"/>
    <w:rsid w:val="00BE23B8"/>
    <w:rsid w:val="00BE2A87"/>
    <w:rsid w:val="00BE395A"/>
    <w:rsid w:val="00BE4569"/>
    <w:rsid w:val="00BE4707"/>
    <w:rsid w:val="00BE51E4"/>
    <w:rsid w:val="00BE531E"/>
    <w:rsid w:val="00BE53D3"/>
    <w:rsid w:val="00BE5888"/>
    <w:rsid w:val="00BE59C6"/>
    <w:rsid w:val="00BE66E1"/>
    <w:rsid w:val="00BE6BED"/>
    <w:rsid w:val="00BE7978"/>
    <w:rsid w:val="00BE7B5E"/>
    <w:rsid w:val="00BF0318"/>
    <w:rsid w:val="00BF0696"/>
    <w:rsid w:val="00BF07A3"/>
    <w:rsid w:val="00BF0AC4"/>
    <w:rsid w:val="00BF10BD"/>
    <w:rsid w:val="00BF21A9"/>
    <w:rsid w:val="00BF230E"/>
    <w:rsid w:val="00BF3BE7"/>
    <w:rsid w:val="00BF43F3"/>
    <w:rsid w:val="00BF473B"/>
    <w:rsid w:val="00BF4C12"/>
    <w:rsid w:val="00BF4FC3"/>
    <w:rsid w:val="00BF5318"/>
    <w:rsid w:val="00BF55E6"/>
    <w:rsid w:val="00BF66E6"/>
    <w:rsid w:val="00BF6B8C"/>
    <w:rsid w:val="00C000F6"/>
    <w:rsid w:val="00C0043D"/>
    <w:rsid w:val="00C0184E"/>
    <w:rsid w:val="00C018DD"/>
    <w:rsid w:val="00C01D6A"/>
    <w:rsid w:val="00C02E1E"/>
    <w:rsid w:val="00C02EF3"/>
    <w:rsid w:val="00C03735"/>
    <w:rsid w:val="00C03A97"/>
    <w:rsid w:val="00C0502A"/>
    <w:rsid w:val="00C05D03"/>
    <w:rsid w:val="00C06409"/>
    <w:rsid w:val="00C076B6"/>
    <w:rsid w:val="00C07C00"/>
    <w:rsid w:val="00C1016B"/>
    <w:rsid w:val="00C10949"/>
    <w:rsid w:val="00C112D8"/>
    <w:rsid w:val="00C11466"/>
    <w:rsid w:val="00C11789"/>
    <w:rsid w:val="00C11807"/>
    <w:rsid w:val="00C12868"/>
    <w:rsid w:val="00C12DCE"/>
    <w:rsid w:val="00C13357"/>
    <w:rsid w:val="00C1351C"/>
    <w:rsid w:val="00C136AC"/>
    <w:rsid w:val="00C14099"/>
    <w:rsid w:val="00C154E3"/>
    <w:rsid w:val="00C1578A"/>
    <w:rsid w:val="00C15D24"/>
    <w:rsid w:val="00C1647C"/>
    <w:rsid w:val="00C16568"/>
    <w:rsid w:val="00C16D54"/>
    <w:rsid w:val="00C16E88"/>
    <w:rsid w:val="00C17260"/>
    <w:rsid w:val="00C2016B"/>
    <w:rsid w:val="00C201E6"/>
    <w:rsid w:val="00C20310"/>
    <w:rsid w:val="00C203B4"/>
    <w:rsid w:val="00C20A90"/>
    <w:rsid w:val="00C21393"/>
    <w:rsid w:val="00C2180F"/>
    <w:rsid w:val="00C219BF"/>
    <w:rsid w:val="00C22061"/>
    <w:rsid w:val="00C22363"/>
    <w:rsid w:val="00C2267E"/>
    <w:rsid w:val="00C22A77"/>
    <w:rsid w:val="00C231B9"/>
    <w:rsid w:val="00C2365B"/>
    <w:rsid w:val="00C2493C"/>
    <w:rsid w:val="00C24AB7"/>
    <w:rsid w:val="00C24AD5"/>
    <w:rsid w:val="00C24B9F"/>
    <w:rsid w:val="00C2541B"/>
    <w:rsid w:val="00C25605"/>
    <w:rsid w:val="00C25FC1"/>
    <w:rsid w:val="00C26177"/>
    <w:rsid w:val="00C267B1"/>
    <w:rsid w:val="00C26C28"/>
    <w:rsid w:val="00C26C83"/>
    <w:rsid w:val="00C271A2"/>
    <w:rsid w:val="00C27454"/>
    <w:rsid w:val="00C3031F"/>
    <w:rsid w:val="00C30D4B"/>
    <w:rsid w:val="00C310F3"/>
    <w:rsid w:val="00C315CD"/>
    <w:rsid w:val="00C324C7"/>
    <w:rsid w:val="00C324CB"/>
    <w:rsid w:val="00C3265C"/>
    <w:rsid w:val="00C3288D"/>
    <w:rsid w:val="00C328DA"/>
    <w:rsid w:val="00C32902"/>
    <w:rsid w:val="00C32C98"/>
    <w:rsid w:val="00C32EA8"/>
    <w:rsid w:val="00C337B8"/>
    <w:rsid w:val="00C343F4"/>
    <w:rsid w:val="00C34AC5"/>
    <w:rsid w:val="00C34F47"/>
    <w:rsid w:val="00C3569F"/>
    <w:rsid w:val="00C356C1"/>
    <w:rsid w:val="00C36103"/>
    <w:rsid w:val="00C36177"/>
    <w:rsid w:val="00C36263"/>
    <w:rsid w:val="00C3648E"/>
    <w:rsid w:val="00C36500"/>
    <w:rsid w:val="00C367D2"/>
    <w:rsid w:val="00C36953"/>
    <w:rsid w:val="00C37308"/>
    <w:rsid w:val="00C4006B"/>
    <w:rsid w:val="00C40326"/>
    <w:rsid w:val="00C404CC"/>
    <w:rsid w:val="00C40874"/>
    <w:rsid w:val="00C40D00"/>
    <w:rsid w:val="00C40D78"/>
    <w:rsid w:val="00C40E74"/>
    <w:rsid w:val="00C4202C"/>
    <w:rsid w:val="00C42419"/>
    <w:rsid w:val="00C42433"/>
    <w:rsid w:val="00C42BA2"/>
    <w:rsid w:val="00C42EE4"/>
    <w:rsid w:val="00C42EFC"/>
    <w:rsid w:val="00C437C1"/>
    <w:rsid w:val="00C43AEA"/>
    <w:rsid w:val="00C43D11"/>
    <w:rsid w:val="00C444A1"/>
    <w:rsid w:val="00C446E8"/>
    <w:rsid w:val="00C44F70"/>
    <w:rsid w:val="00C455ED"/>
    <w:rsid w:val="00C45A68"/>
    <w:rsid w:val="00C463A1"/>
    <w:rsid w:val="00C4764A"/>
    <w:rsid w:val="00C47A37"/>
    <w:rsid w:val="00C5012F"/>
    <w:rsid w:val="00C50690"/>
    <w:rsid w:val="00C509A4"/>
    <w:rsid w:val="00C509CA"/>
    <w:rsid w:val="00C50C19"/>
    <w:rsid w:val="00C50F30"/>
    <w:rsid w:val="00C51AE4"/>
    <w:rsid w:val="00C51D0A"/>
    <w:rsid w:val="00C523EE"/>
    <w:rsid w:val="00C53507"/>
    <w:rsid w:val="00C536DD"/>
    <w:rsid w:val="00C53C36"/>
    <w:rsid w:val="00C53FEB"/>
    <w:rsid w:val="00C5417B"/>
    <w:rsid w:val="00C541BE"/>
    <w:rsid w:val="00C54235"/>
    <w:rsid w:val="00C546AC"/>
    <w:rsid w:val="00C54A2F"/>
    <w:rsid w:val="00C55172"/>
    <w:rsid w:val="00C55EA6"/>
    <w:rsid w:val="00C56115"/>
    <w:rsid w:val="00C56385"/>
    <w:rsid w:val="00C56A2B"/>
    <w:rsid w:val="00C56C20"/>
    <w:rsid w:val="00C56F6E"/>
    <w:rsid w:val="00C571F5"/>
    <w:rsid w:val="00C5759C"/>
    <w:rsid w:val="00C57A1D"/>
    <w:rsid w:val="00C57AFC"/>
    <w:rsid w:val="00C57DA0"/>
    <w:rsid w:val="00C57F4B"/>
    <w:rsid w:val="00C60814"/>
    <w:rsid w:val="00C60DBE"/>
    <w:rsid w:val="00C612E0"/>
    <w:rsid w:val="00C613D2"/>
    <w:rsid w:val="00C61CB9"/>
    <w:rsid w:val="00C61CEE"/>
    <w:rsid w:val="00C62873"/>
    <w:rsid w:val="00C62B86"/>
    <w:rsid w:val="00C634ED"/>
    <w:rsid w:val="00C63695"/>
    <w:rsid w:val="00C63F79"/>
    <w:rsid w:val="00C640AF"/>
    <w:rsid w:val="00C65C52"/>
    <w:rsid w:val="00C66158"/>
    <w:rsid w:val="00C66CB6"/>
    <w:rsid w:val="00C67368"/>
    <w:rsid w:val="00C701FB"/>
    <w:rsid w:val="00C703A5"/>
    <w:rsid w:val="00C70D75"/>
    <w:rsid w:val="00C72591"/>
    <w:rsid w:val="00C72B5E"/>
    <w:rsid w:val="00C73650"/>
    <w:rsid w:val="00C73B83"/>
    <w:rsid w:val="00C74A95"/>
    <w:rsid w:val="00C76233"/>
    <w:rsid w:val="00C764A5"/>
    <w:rsid w:val="00C76583"/>
    <w:rsid w:val="00C7698D"/>
    <w:rsid w:val="00C76A44"/>
    <w:rsid w:val="00C772C7"/>
    <w:rsid w:val="00C772D2"/>
    <w:rsid w:val="00C774DC"/>
    <w:rsid w:val="00C7771F"/>
    <w:rsid w:val="00C7791B"/>
    <w:rsid w:val="00C779B2"/>
    <w:rsid w:val="00C77C30"/>
    <w:rsid w:val="00C808AD"/>
    <w:rsid w:val="00C80F1E"/>
    <w:rsid w:val="00C81385"/>
    <w:rsid w:val="00C81916"/>
    <w:rsid w:val="00C81DCD"/>
    <w:rsid w:val="00C824D8"/>
    <w:rsid w:val="00C82572"/>
    <w:rsid w:val="00C82EEC"/>
    <w:rsid w:val="00C8325A"/>
    <w:rsid w:val="00C835B2"/>
    <w:rsid w:val="00C83838"/>
    <w:rsid w:val="00C841C3"/>
    <w:rsid w:val="00C8451C"/>
    <w:rsid w:val="00C84D25"/>
    <w:rsid w:val="00C84ED0"/>
    <w:rsid w:val="00C853C1"/>
    <w:rsid w:val="00C85BA8"/>
    <w:rsid w:val="00C86A4C"/>
    <w:rsid w:val="00C86E82"/>
    <w:rsid w:val="00C8723E"/>
    <w:rsid w:val="00C873A1"/>
    <w:rsid w:val="00C878DB"/>
    <w:rsid w:val="00C879BC"/>
    <w:rsid w:val="00C87A9B"/>
    <w:rsid w:val="00C90352"/>
    <w:rsid w:val="00C908D4"/>
    <w:rsid w:val="00C90D36"/>
    <w:rsid w:val="00C911CA"/>
    <w:rsid w:val="00C91475"/>
    <w:rsid w:val="00C922FD"/>
    <w:rsid w:val="00C928FF"/>
    <w:rsid w:val="00C92A03"/>
    <w:rsid w:val="00C93838"/>
    <w:rsid w:val="00C93BC5"/>
    <w:rsid w:val="00C93D87"/>
    <w:rsid w:val="00C94B68"/>
    <w:rsid w:val="00C94F25"/>
    <w:rsid w:val="00C9504A"/>
    <w:rsid w:val="00C95696"/>
    <w:rsid w:val="00C956D1"/>
    <w:rsid w:val="00C95E3C"/>
    <w:rsid w:val="00C9648A"/>
    <w:rsid w:val="00C96C9D"/>
    <w:rsid w:val="00C96EDF"/>
    <w:rsid w:val="00C9706A"/>
    <w:rsid w:val="00C977C0"/>
    <w:rsid w:val="00C97D89"/>
    <w:rsid w:val="00CA0046"/>
    <w:rsid w:val="00CA0070"/>
    <w:rsid w:val="00CA04B7"/>
    <w:rsid w:val="00CA1AF1"/>
    <w:rsid w:val="00CA2929"/>
    <w:rsid w:val="00CA2DF4"/>
    <w:rsid w:val="00CA33E6"/>
    <w:rsid w:val="00CA34CF"/>
    <w:rsid w:val="00CA3ACE"/>
    <w:rsid w:val="00CA3BAE"/>
    <w:rsid w:val="00CA4194"/>
    <w:rsid w:val="00CA466E"/>
    <w:rsid w:val="00CA4ABD"/>
    <w:rsid w:val="00CA4BA7"/>
    <w:rsid w:val="00CA4CEE"/>
    <w:rsid w:val="00CA51DF"/>
    <w:rsid w:val="00CA5835"/>
    <w:rsid w:val="00CA5ABE"/>
    <w:rsid w:val="00CA61CE"/>
    <w:rsid w:val="00CA6282"/>
    <w:rsid w:val="00CA6780"/>
    <w:rsid w:val="00CA7773"/>
    <w:rsid w:val="00CB015D"/>
    <w:rsid w:val="00CB0F8A"/>
    <w:rsid w:val="00CB1ECD"/>
    <w:rsid w:val="00CB2446"/>
    <w:rsid w:val="00CB25C5"/>
    <w:rsid w:val="00CB2F17"/>
    <w:rsid w:val="00CB44F2"/>
    <w:rsid w:val="00CB4E94"/>
    <w:rsid w:val="00CB4F04"/>
    <w:rsid w:val="00CB5806"/>
    <w:rsid w:val="00CB6107"/>
    <w:rsid w:val="00CB669F"/>
    <w:rsid w:val="00CB6712"/>
    <w:rsid w:val="00CB72B9"/>
    <w:rsid w:val="00CB7707"/>
    <w:rsid w:val="00CB7FCE"/>
    <w:rsid w:val="00CC05D0"/>
    <w:rsid w:val="00CC0CDE"/>
    <w:rsid w:val="00CC134C"/>
    <w:rsid w:val="00CC1793"/>
    <w:rsid w:val="00CC1E89"/>
    <w:rsid w:val="00CC2080"/>
    <w:rsid w:val="00CC2999"/>
    <w:rsid w:val="00CC325D"/>
    <w:rsid w:val="00CC3564"/>
    <w:rsid w:val="00CC3B7C"/>
    <w:rsid w:val="00CC3FFF"/>
    <w:rsid w:val="00CC40ED"/>
    <w:rsid w:val="00CC42E3"/>
    <w:rsid w:val="00CC50F7"/>
    <w:rsid w:val="00CC5307"/>
    <w:rsid w:val="00CC5D78"/>
    <w:rsid w:val="00CC60F2"/>
    <w:rsid w:val="00CC629D"/>
    <w:rsid w:val="00CC7520"/>
    <w:rsid w:val="00CD0096"/>
    <w:rsid w:val="00CD0716"/>
    <w:rsid w:val="00CD14EC"/>
    <w:rsid w:val="00CD1829"/>
    <w:rsid w:val="00CD1A95"/>
    <w:rsid w:val="00CD1C3A"/>
    <w:rsid w:val="00CD1C8A"/>
    <w:rsid w:val="00CD1C9F"/>
    <w:rsid w:val="00CD31A7"/>
    <w:rsid w:val="00CD423B"/>
    <w:rsid w:val="00CD4243"/>
    <w:rsid w:val="00CD4EC6"/>
    <w:rsid w:val="00CD501E"/>
    <w:rsid w:val="00CD5622"/>
    <w:rsid w:val="00CD5626"/>
    <w:rsid w:val="00CD616C"/>
    <w:rsid w:val="00CD6423"/>
    <w:rsid w:val="00CD64BE"/>
    <w:rsid w:val="00CD7B25"/>
    <w:rsid w:val="00CE0853"/>
    <w:rsid w:val="00CE0C5E"/>
    <w:rsid w:val="00CE0E10"/>
    <w:rsid w:val="00CE11C8"/>
    <w:rsid w:val="00CE1A74"/>
    <w:rsid w:val="00CE1E72"/>
    <w:rsid w:val="00CE204A"/>
    <w:rsid w:val="00CE2338"/>
    <w:rsid w:val="00CE2434"/>
    <w:rsid w:val="00CE2A06"/>
    <w:rsid w:val="00CE2D04"/>
    <w:rsid w:val="00CE2F7D"/>
    <w:rsid w:val="00CE31D2"/>
    <w:rsid w:val="00CE33F2"/>
    <w:rsid w:val="00CE373A"/>
    <w:rsid w:val="00CE3DFD"/>
    <w:rsid w:val="00CE41AA"/>
    <w:rsid w:val="00CE4957"/>
    <w:rsid w:val="00CE4C71"/>
    <w:rsid w:val="00CE55CC"/>
    <w:rsid w:val="00CE63F8"/>
    <w:rsid w:val="00CE6D5B"/>
    <w:rsid w:val="00CE7E01"/>
    <w:rsid w:val="00CF0497"/>
    <w:rsid w:val="00CF0A2C"/>
    <w:rsid w:val="00CF0D8A"/>
    <w:rsid w:val="00CF189F"/>
    <w:rsid w:val="00CF201E"/>
    <w:rsid w:val="00CF2536"/>
    <w:rsid w:val="00CF45DB"/>
    <w:rsid w:val="00CF4883"/>
    <w:rsid w:val="00CF4FEF"/>
    <w:rsid w:val="00CF500E"/>
    <w:rsid w:val="00CF5FDD"/>
    <w:rsid w:val="00CF656D"/>
    <w:rsid w:val="00CF6EC6"/>
    <w:rsid w:val="00CF722A"/>
    <w:rsid w:val="00CF7644"/>
    <w:rsid w:val="00D00BC6"/>
    <w:rsid w:val="00D00EF6"/>
    <w:rsid w:val="00D00F22"/>
    <w:rsid w:val="00D00F78"/>
    <w:rsid w:val="00D011F4"/>
    <w:rsid w:val="00D0155D"/>
    <w:rsid w:val="00D01616"/>
    <w:rsid w:val="00D01B97"/>
    <w:rsid w:val="00D020D5"/>
    <w:rsid w:val="00D02D67"/>
    <w:rsid w:val="00D034C0"/>
    <w:rsid w:val="00D0364A"/>
    <w:rsid w:val="00D03B70"/>
    <w:rsid w:val="00D0466E"/>
    <w:rsid w:val="00D04BA8"/>
    <w:rsid w:val="00D05559"/>
    <w:rsid w:val="00D0561E"/>
    <w:rsid w:val="00D05C97"/>
    <w:rsid w:val="00D05CF9"/>
    <w:rsid w:val="00D0637B"/>
    <w:rsid w:val="00D07454"/>
    <w:rsid w:val="00D0761F"/>
    <w:rsid w:val="00D07B07"/>
    <w:rsid w:val="00D07B0C"/>
    <w:rsid w:val="00D10265"/>
    <w:rsid w:val="00D10AB2"/>
    <w:rsid w:val="00D10F65"/>
    <w:rsid w:val="00D11474"/>
    <w:rsid w:val="00D12847"/>
    <w:rsid w:val="00D128CC"/>
    <w:rsid w:val="00D12F9C"/>
    <w:rsid w:val="00D1300E"/>
    <w:rsid w:val="00D13045"/>
    <w:rsid w:val="00D133DC"/>
    <w:rsid w:val="00D13D65"/>
    <w:rsid w:val="00D13F31"/>
    <w:rsid w:val="00D14248"/>
    <w:rsid w:val="00D144E7"/>
    <w:rsid w:val="00D14A21"/>
    <w:rsid w:val="00D14F2C"/>
    <w:rsid w:val="00D14F9B"/>
    <w:rsid w:val="00D15253"/>
    <w:rsid w:val="00D15301"/>
    <w:rsid w:val="00D15581"/>
    <w:rsid w:val="00D15696"/>
    <w:rsid w:val="00D163CB"/>
    <w:rsid w:val="00D17918"/>
    <w:rsid w:val="00D17964"/>
    <w:rsid w:val="00D17AC5"/>
    <w:rsid w:val="00D20DDC"/>
    <w:rsid w:val="00D2142A"/>
    <w:rsid w:val="00D215E9"/>
    <w:rsid w:val="00D21722"/>
    <w:rsid w:val="00D21943"/>
    <w:rsid w:val="00D22107"/>
    <w:rsid w:val="00D22303"/>
    <w:rsid w:val="00D22616"/>
    <w:rsid w:val="00D239E3"/>
    <w:rsid w:val="00D23AAD"/>
    <w:rsid w:val="00D23CBA"/>
    <w:rsid w:val="00D243FB"/>
    <w:rsid w:val="00D248E5"/>
    <w:rsid w:val="00D24EBB"/>
    <w:rsid w:val="00D257ED"/>
    <w:rsid w:val="00D25954"/>
    <w:rsid w:val="00D25D0C"/>
    <w:rsid w:val="00D26A89"/>
    <w:rsid w:val="00D26BD3"/>
    <w:rsid w:val="00D26F37"/>
    <w:rsid w:val="00D26FF5"/>
    <w:rsid w:val="00D2789E"/>
    <w:rsid w:val="00D27AA1"/>
    <w:rsid w:val="00D303EB"/>
    <w:rsid w:val="00D3077D"/>
    <w:rsid w:val="00D309DB"/>
    <w:rsid w:val="00D30DE6"/>
    <w:rsid w:val="00D30EA1"/>
    <w:rsid w:val="00D317F8"/>
    <w:rsid w:val="00D32329"/>
    <w:rsid w:val="00D3246F"/>
    <w:rsid w:val="00D32C6F"/>
    <w:rsid w:val="00D3353D"/>
    <w:rsid w:val="00D3374E"/>
    <w:rsid w:val="00D337F3"/>
    <w:rsid w:val="00D338B2"/>
    <w:rsid w:val="00D33F79"/>
    <w:rsid w:val="00D34163"/>
    <w:rsid w:val="00D352B6"/>
    <w:rsid w:val="00D3561C"/>
    <w:rsid w:val="00D35DC4"/>
    <w:rsid w:val="00D361D1"/>
    <w:rsid w:val="00D3654C"/>
    <w:rsid w:val="00D37857"/>
    <w:rsid w:val="00D37DCE"/>
    <w:rsid w:val="00D40192"/>
    <w:rsid w:val="00D405AA"/>
    <w:rsid w:val="00D40C82"/>
    <w:rsid w:val="00D40ED4"/>
    <w:rsid w:val="00D41037"/>
    <w:rsid w:val="00D419DE"/>
    <w:rsid w:val="00D41C0C"/>
    <w:rsid w:val="00D41F58"/>
    <w:rsid w:val="00D42CE2"/>
    <w:rsid w:val="00D431DD"/>
    <w:rsid w:val="00D43B87"/>
    <w:rsid w:val="00D43FE8"/>
    <w:rsid w:val="00D44464"/>
    <w:rsid w:val="00D44531"/>
    <w:rsid w:val="00D4466B"/>
    <w:rsid w:val="00D44EF2"/>
    <w:rsid w:val="00D452B1"/>
    <w:rsid w:val="00D4616D"/>
    <w:rsid w:val="00D468BD"/>
    <w:rsid w:val="00D47175"/>
    <w:rsid w:val="00D471B7"/>
    <w:rsid w:val="00D47376"/>
    <w:rsid w:val="00D476E0"/>
    <w:rsid w:val="00D47BC5"/>
    <w:rsid w:val="00D501A3"/>
    <w:rsid w:val="00D509F7"/>
    <w:rsid w:val="00D50D33"/>
    <w:rsid w:val="00D51828"/>
    <w:rsid w:val="00D51B92"/>
    <w:rsid w:val="00D52178"/>
    <w:rsid w:val="00D53318"/>
    <w:rsid w:val="00D53958"/>
    <w:rsid w:val="00D539F4"/>
    <w:rsid w:val="00D53C19"/>
    <w:rsid w:val="00D53DF5"/>
    <w:rsid w:val="00D53EF6"/>
    <w:rsid w:val="00D54593"/>
    <w:rsid w:val="00D54697"/>
    <w:rsid w:val="00D54C2B"/>
    <w:rsid w:val="00D54F4B"/>
    <w:rsid w:val="00D55720"/>
    <w:rsid w:val="00D55900"/>
    <w:rsid w:val="00D56F36"/>
    <w:rsid w:val="00D5773C"/>
    <w:rsid w:val="00D57EC2"/>
    <w:rsid w:val="00D604EA"/>
    <w:rsid w:val="00D60AC9"/>
    <w:rsid w:val="00D61035"/>
    <w:rsid w:val="00D61483"/>
    <w:rsid w:val="00D614C5"/>
    <w:rsid w:val="00D61792"/>
    <w:rsid w:val="00D619B4"/>
    <w:rsid w:val="00D620EB"/>
    <w:rsid w:val="00D624CD"/>
    <w:rsid w:val="00D628BF"/>
    <w:rsid w:val="00D62DD0"/>
    <w:rsid w:val="00D63A23"/>
    <w:rsid w:val="00D63DA8"/>
    <w:rsid w:val="00D64256"/>
    <w:rsid w:val="00D64C44"/>
    <w:rsid w:val="00D65164"/>
    <w:rsid w:val="00D66710"/>
    <w:rsid w:val="00D66D25"/>
    <w:rsid w:val="00D67473"/>
    <w:rsid w:val="00D67A4F"/>
    <w:rsid w:val="00D67C07"/>
    <w:rsid w:val="00D7010E"/>
    <w:rsid w:val="00D70194"/>
    <w:rsid w:val="00D703DE"/>
    <w:rsid w:val="00D706E1"/>
    <w:rsid w:val="00D70F7F"/>
    <w:rsid w:val="00D712DC"/>
    <w:rsid w:val="00D71472"/>
    <w:rsid w:val="00D7156A"/>
    <w:rsid w:val="00D717CA"/>
    <w:rsid w:val="00D71C5F"/>
    <w:rsid w:val="00D71FB2"/>
    <w:rsid w:val="00D7213C"/>
    <w:rsid w:val="00D722E4"/>
    <w:rsid w:val="00D72759"/>
    <w:rsid w:val="00D72E6B"/>
    <w:rsid w:val="00D73137"/>
    <w:rsid w:val="00D732E0"/>
    <w:rsid w:val="00D73D55"/>
    <w:rsid w:val="00D73FAF"/>
    <w:rsid w:val="00D7472D"/>
    <w:rsid w:val="00D748A4"/>
    <w:rsid w:val="00D75731"/>
    <w:rsid w:val="00D75766"/>
    <w:rsid w:val="00D75C12"/>
    <w:rsid w:val="00D76865"/>
    <w:rsid w:val="00D76D54"/>
    <w:rsid w:val="00D77220"/>
    <w:rsid w:val="00D77316"/>
    <w:rsid w:val="00D80819"/>
    <w:rsid w:val="00D82217"/>
    <w:rsid w:val="00D822E0"/>
    <w:rsid w:val="00D82586"/>
    <w:rsid w:val="00D82A74"/>
    <w:rsid w:val="00D82AC8"/>
    <w:rsid w:val="00D834EB"/>
    <w:rsid w:val="00D83605"/>
    <w:rsid w:val="00D84520"/>
    <w:rsid w:val="00D84A43"/>
    <w:rsid w:val="00D84A8D"/>
    <w:rsid w:val="00D84F5E"/>
    <w:rsid w:val="00D86128"/>
    <w:rsid w:val="00D86821"/>
    <w:rsid w:val="00D870CF"/>
    <w:rsid w:val="00D87363"/>
    <w:rsid w:val="00D873C7"/>
    <w:rsid w:val="00D87764"/>
    <w:rsid w:val="00D87943"/>
    <w:rsid w:val="00D91097"/>
    <w:rsid w:val="00D91098"/>
    <w:rsid w:val="00D915A5"/>
    <w:rsid w:val="00D91913"/>
    <w:rsid w:val="00D91E7E"/>
    <w:rsid w:val="00D91EAE"/>
    <w:rsid w:val="00D93032"/>
    <w:rsid w:val="00D9352B"/>
    <w:rsid w:val="00D943C4"/>
    <w:rsid w:val="00D9443C"/>
    <w:rsid w:val="00D94454"/>
    <w:rsid w:val="00D95380"/>
    <w:rsid w:val="00D9545B"/>
    <w:rsid w:val="00D954B9"/>
    <w:rsid w:val="00D954D3"/>
    <w:rsid w:val="00D95503"/>
    <w:rsid w:val="00D95534"/>
    <w:rsid w:val="00D95877"/>
    <w:rsid w:val="00D95B74"/>
    <w:rsid w:val="00D96667"/>
    <w:rsid w:val="00D96F8C"/>
    <w:rsid w:val="00D97111"/>
    <w:rsid w:val="00D971A6"/>
    <w:rsid w:val="00D9751F"/>
    <w:rsid w:val="00DA0339"/>
    <w:rsid w:val="00DA04E7"/>
    <w:rsid w:val="00DA08CF"/>
    <w:rsid w:val="00DA08EF"/>
    <w:rsid w:val="00DA0D3B"/>
    <w:rsid w:val="00DA189C"/>
    <w:rsid w:val="00DA1A09"/>
    <w:rsid w:val="00DA1D85"/>
    <w:rsid w:val="00DA1E16"/>
    <w:rsid w:val="00DA21ED"/>
    <w:rsid w:val="00DA2FED"/>
    <w:rsid w:val="00DA3A89"/>
    <w:rsid w:val="00DA42CF"/>
    <w:rsid w:val="00DA5423"/>
    <w:rsid w:val="00DA62D9"/>
    <w:rsid w:val="00DA64BC"/>
    <w:rsid w:val="00DA6EB5"/>
    <w:rsid w:val="00DA6FFB"/>
    <w:rsid w:val="00DA7808"/>
    <w:rsid w:val="00DA7965"/>
    <w:rsid w:val="00DA79FD"/>
    <w:rsid w:val="00DB02CD"/>
    <w:rsid w:val="00DB0C23"/>
    <w:rsid w:val="00DB12A4"/>
    <w:rsid w:val="00DB15C0"/>
    <w:rsid w:val="00DB1E36"/>
    <w:rsid w:val="00DB3059"/>
    <w:rsid w:val="00DB4DE9"/>
    <w:rsid w:val="00DB4EC4"/>
    <w:rsid w:val="00DB6CD8"/>
    <w:rsid w:val="00DB7502"/>
    <w:rsid w:val="00DB788B"/>
    <w:rsid w:val="00DC0AD5"/>
    <w:rsid w:val="00DC1118"/>
    <w:rsid w:val="00DC1286"/>
    <w:rsid w:val="00DC2019"/>
    <w:rsid w:val="00DC20D9"/>
    <w:rsid w:val="00DC2954"/>
    <w:rsid w:val="00DC3D43"/>
    <w:rsid w:val="00DC3DAD"/>
    <w:rsid w:val="00DC3E61"/>
    <w:rsid w:val="00DC438C"/>
    <w:rsid w:val="00DC44D8"/>
    <w:rsid w:val="00DC4930"/>
    <w:rsid w:val="00DC4D29"/>
    <w:rsid w:val="00DC56B6"/>
    <w:rsid w:val="00DC5A3B"/>
    <w:rsid w:val="00DC5ADB"/>
    <w:rsid w:val="00DC6618"/>
    <w:rsid w:val="00DC66EF"/>
    <w:rsid w:val="00DC696A"/>
    <w:rsid w:val="00DC74BA"/>
    <w:rsid w:val="00DC7DDE"/>
    <w:rsid w:val="00DC7EBF"/>
    <w:rsid w:val="00DC7EF1"/>
    <w:rsid w:val="00DD01F0"/>
    <w:rsid w:val="00DD0BF4"/>
    <w:rsid w:val="00DD14C7"/>
    <w:rsid w:val="00DD16C0"/>
    <w:rsid w:val="00DD1983"/>
    <w:rsid w:val="00DD2119"/>
    <w:rsid w:val="00DD2A79"/>
    <w:rsid w:val="00DD2CF1"/>
    <w:rsid w:val="00DD303A"/>
    <w:rsid w:val="00DD3340"/>
    <w:rsid w:val="00DD3360"/>
    <w:rsid w:val="00DD36F1"/>
    <w:rsid w:val="00DD3FF3"/>
    <w:rsid w:val="00DD50E5"/>
    <w:rsid w:val="00DD525C"/>
    <w:rsid w:val="00DD5517"/>
    <w:rsid w:val="00DD59DD"/>
    <w:rsid w:val="00DD616B"/>
    <w:rsid w:val="00DD642D"/>
    <w:rsid w:val="00DD6E84"/>
    <w:rsid w:val="00DD7019"/>
    <w:rsid w:val="00DD71AD"/>
    <w:rsid w:val="00DD7270"/>
    <w:rsid w:val="00DE005E"/>
    <w:rsid w:val="00DE09FE"/>
    <w:rsid w:val="00DE1CD9"/>
    <w:rsid w:val="00DE2564"/>
    <w:rsid w:val="00DE3074"/>
    <w:rsid w:val="00DE3606"/>
    <w:rsid w:val="00DE3AD4"/>
    <w:rsid w:val="00DE3C09"/>
    <w:rsid w:val="00DE4347"/>
    <w:rsid w:val="00DE49A7"/>
    <w:rsid w:val="00DE5161"/>
    <w:rsid w:val="00DE52F8"/>
    <w:rsid w:val="00DE5699"/>
    <w:rsid w:val="00DE5D57"/>
    <w:rsid w:val="00DE6982"/>
    <w:rsid w:val="00DE7610"/>
    <w:rsid w:val="00DE778B"/>
    <w:rsid w:val="00DE7CAF"/>
    <w:rsid w:val="00DF073F"/>
    <w:rsid w:val="00DF0B41"/>
    <w:rsid w:val="00DF117D"/>
    <w:rsid w:val="00DF12A9"/>
    <w:rsid w:val="00DF1C29"/>
    <w:rsid w:val="00DF1D9A"/>
    <w:rsid w:val="00DF2DE5"/>
    <w:rsid w:val="00DF2E57"/>
    <w:rsid w:val="00DF2EBF"/>
    <w:rsid w:val="00DF36F7"/>
    <w:rsid w:val="00DF3B47"/>
    <w:rsid w:val="00DF45F4"/>
    <w:rsid w:val="00DF4892"/>
    <w:rsid w:val="00DF4BBB"/>
    <w:rsid w:val="00DF5E87"/>
    <w:rsid w:val="00E005C8"/>
    <w:rsid w:val="00E00972"/>
    <w:rsid w:val="00E00F64"/>
    <w:rsid w:val="00E01949"/>
    <w:rsid w:val="00E019CF"/>
    <w:rsid w:val="00E01A40"/>
    <w:rsid w:val="00E01DB1"/>
    <w:rsid w:val="00E01FE7"/>
    <w:rsid w:val="00E020A2"/>
    <w:rsid w:val="00E02582"/>
    <w:rsid w:val="00E02D2B"/>
    <w:rsid w:val="00E02DD2"/>
    <w:rsid w:val="00E02DDE"/>
    <w:rsid w:val="00E02F16"/>
    <w:rsid w:val="00E0320D"/>
    <w:rsid w:val="00E047F6"/>
    <w:rsid w:val="00E048FB"/>
    <w:rsid w:val="00E052DD"/>
    <w:rsid w:val="00E0655D"/>
    <w:rsid w:val="00E079B6"/>
    <w:rsid w:val="00E1043F"/>
    <w:rsid w:val="00E10858"/>
    <w:rsid w:val="00E11249"/>
    <w:rsid w:val="00E114B2"/>
    <w:rsid w:val="00E1150B"/>
    <w:rsid w:val="00E1227F"/>
    <w:rsid w:val="00E1276A"/>
    <w:rsid w:val="00E12F54"/>
    <w:rsid w:val="00E13A85"/>
    <w:rsid w:val="00E13ABE"/>
    <w:rsid w:val="00E14131"/>
    <w:rsid w:val="00E143B2"/>
    <w:rsid w:val="00E1472A"/>
    <w:rsid w:val="00E149B4"/>
    <w:rsid w:val="00E15A06"/>
    <w:rsid w:val="00E162AC"/>
    <w:rsid w:val="00E16402"/>
    <w:rsid w:val="00E16724"/>
    <w:rsid w:val="00E17BD7"/>
    <w:rsid w:val="00E17E12"/>
    <w:rsid w:val="00E21041"/>
    <w:rsid w:val="00E21657"/>
    <w:rsid w:val="00E21E08"/>
    <w:rsid w:val="00E22842"/>
    <w:rsid w:val="00E2284B"/>
    <w:rsid w:val="00E22859"/>
    <w:rsid w:val="00E22AD5"/>
    <w:rsid w:val="00E230C2"/>
    <w:rsid w:val="00E2384B"/>
    <w:rsid w:val="00E2389A"/>
    <w:rsid w:val="00E239DB"/>
    <w:rsid w:val="00E24047"/>
    <w:rsid w:val="00E245F7"/>
    <w:rsid w:val="00E24A0D"/>
    <w:rsid w:val="00E263FC"/>
    <w:rsid w:val="00E264D0"/>
    <w:rsid w:val="00E2653A"/>
    <w:rsid w:val="00E273AE"/>
    <w:rsid w:val="00E273E3"/>
    <w:rsid w:val="00E27766"/>
    <w:rsid w:val="00E27A98"/>
    <w:rsid w:val="00E27F58"/>
    <w:rsid w:val="00E3032D"/>
    <w:rsid w:val="00E3167A"/>
    <w:rsid w:val="00E31A00"/>
    <w:rsid w:val="00E31F3C"/>
    <w:rsid w:val="00E326E0"/>
    <w:rsid w:val="00E3284F"/>
    <w:rsid w:val="00E32A70"/>
    <w:rsid w:val="00E32AA7"/>
    <w:rsid w:val="00E32AD6"/>
    <w:rsid w:val="00E333D0"/>
    <w:rsid w:val="00E33C86"/>
    <w:rsid w:val="00E34737"/>
    <w:rsid w:val="00E34BE5"/>
    <w:rsid w:val="00E34CEE"/>
    <w:rsid w:val="00E35D5E"/>
    <w:rsid w:val="00E35F47"/>
    <w:rsid w:val="00E360CB"/>
    <w:rsid w:val="00E3611D"/>
    <w:rsid w:val="00E366DA"/>
    <w:rsid w:val="00E3769B"/>
    <w:rsid w:val="00E378CC"/>
    <w:rsid w:val="00E378CE"/>
    <w:rsid w:val="00E40790"/>
    <w:rsid w:val="00E4131E"/>
    <w:rsid w:val="00E41514"/>
    <w:rsid w:val="00E41A4A"/>
    <w:rsid w:val="00E422EA"/>
    <w:rsid w:val="00E42442"/>
    <w:rsid w:val="00E42583"/>
    <w:rsid w:val="00E42E8C"/>
    <w:rsid w:val="00E43592"/>
    <w:rsid w:val="00E43A2E"/>
    <w:rsid w:val="00E43E32"/>
    <w:rsid w:val="00E4521B"/>
    <w:rsid w:val="00E458BF"/>
    <w:rsid w:val="00E45934"/>
    <w:rsid w:val="00E45E09"/>
    <w:rsid w:val="00E4664A"/>
    <w:rsid w:val="00E466CE"/>
    <w:rsid w:val="00E47F1C"/>
    <w:rsid w:val="00E505A3"/>
    <w:rsid w:val="00E50B2F"/>
    <w:rsid w:val="00E51423"/>
    <w:rsid w:val="00E51CB3"/>
    <w:rsid w:val="00E52420"/>
    <w:rsid w:val="00E52562"/>
    <w:rsid w:val="00E52C16"/>
    <w:rsid w:val="00E52FC3"/>
    <w:rsid w:val="00E52FD4"/>
    <w:rsid w:val="00E5333D"/>
    <w:rsid w:val="00E53CC5"/>
    <w:rsid w:val="00E53F06"/>
    <w:rsid w:val="00E54737"/>
    <w:rsid w:val="00E54A1C"/>
    <w:rsid w:val="00E54D7A"/>
    <w:rsid w:val="00E54E89"/>
    <w:rsid w:val="00E54FD8"/>
    <w:rsid w:val="00E554A2"/>
    <w:rsid w:val="00E55815"/>
    <w:rsid w:val="00E558B0"/>
    <w:rsid w:val="00E55935"/>
    <w:rsid w:val="00E5600C"/>
    <w:rsid w:val="00E5692F"/>
    <w:rsid w:val="00E56A70"/>
    <w:rsid w:val="00E57690"/>
    <w:rsid w:val="00E57AEF"/>
    <w:rsid w:val="00E60077"/>
    <w:rsid w:val="00E6067C"/>
    <w:rsid w:val="00E60C6D"/>
    <w:rsid w:val="00E612F4"/>
    <w:rsid w:val="00E6197C"/>
    <w:rsid w:val="00E61CE0"/>
    <w:rsid w:val="00E627A1"/>
    <w:rsid w:val="00E62ECE"/>
    <w:rsid w:val="00E63731"/>
    <w:rsid w:val="00E637C0"/>
    <w:rsid w:val="00E643D5"/>
    <w:rsid w:val="00E64709"/>
    <w:rsid w:val="00E650C1"/>
    <w:rsid w:val="00E6511E"/>
    <w:rsid w:val="00E6514C"/>
    <w:rsid w:val="00E65201"/>
    <w:rsid w:val="00E652B2"/>
    <w:rsid w:val="00E6539A"/>
    <w:rsid w:val="00E65515"/>
    <w:rsid w:val="00E658D3"/>
    <w:rsid w:val="00E65987"/>
    <w:rsid w:val="00E65B4B"/>
    <w:rsid w:val="00E66541"/>
    <w:rsid w:val="00E66A14"/>
    <w:rsid w:val="00E67789"/>
    <w:rsid w:val="00E6799D"/>
    <w:rsid w:val="00E67EB1"/>
    <w:rsid w:val="00E67EBD"/>
    <w:rsid w:val="00E7010E"/>
    <w:rsid w:val="00E702B4"/>
    <w:rsid w:val="00E70AFA"/>
    <w:rsid w:val="00E70F63"/>
    <w:rsid w:val="00E712BA"/>
    <w:rsid w:val="00E71601"/>
    <w:rsid w:val="00E71914"/>
    <w:rsid w:val="00E71932"/>
    <w:rsid w:val="00E72723"/>
    <w:rsid w:val="00E72AD4"/>
    <w:rsid w:val="00E73206"/>
    <w:rsid w:val="00E732AD"/>
    <w:rsid w:val="00E7361A"/>
    <w:rsid w:val="00E73665"/>
    <w:rsid w:val="00E73E49"/>
    <w:rsid w:val="00E73FE9"/>
    <w:rsid w:val="00E74BDC"/>
    <w:rsid w:val="00E7536A"/>
    <w:rsid w:val="00E7633F"/>
    <w:rsid w:val="00E76671"/>
    <w:rsid w:val="00E77099"/>
    <w:rsid w:val="00E80067"/>
    <w:rsid w:val="00E802EF"/>
    <w:rsid w:val="00E806D0"/>
    <w:rsid w:val="00E80F93"/>
    <w:rsid w:val="00E81A92"/>
    <w:rsid w:val="00E828F0"/>
    <w:rsid w:val="00E82E29"/>
    <w:rsid w:val="00E83153"/>
    <w:rsid w:val="00E83247"/>
    <w:rsid w:val="00E840EE"/>
    <w:rsid w:val="00E841F8"/>
    <w:rsid w:val="00E8457A"/>
    <w:rsid w:val="00E845B7"/>
    <w:rsid w:val="00E84CA3"/>
    <w:rsid w:val="00E84E6A"/>
    <w:rsid w:val="00E851BB"/>
    <w:rsid w:val="00E8583F"/>
    <w:rsid w:val="00E85BA9"/>
    <w:rsid w:val="00E861F7"/>
    <w:rsid w:val="00E86AA8"/>
    <w:rsid w:val="00E87995"/>
    <w:rsid w:val="00E87A55"/>
    <w:rsid w:val="00E87B2C"/>
    <w:rsid w:val="00E87E75"/>
    <w:rsid w:val="00E91498"/>
    <w:rsid w:val="00E9186E"/>
    <w:rsid w:val="00E918B3"/>
    <w:rsid w:val="00E92121"/>
    <w:rsid w:val="00E92358"/>
    <w:rsid w:val="00E929D6"/>
    <w:rsid w:val="00E92A90"/>
    <w:rsid w:val="00E931C9"/>
    <w:rsid w:val="00E933B4"/>
    <w:rsid w:val="00E9379C"/>
    <w:rsid w:val="00E93A3F"/>
    <w:rsid w:val="00E94288"/>
    <w:rsid w:val="00E9468C"/>
    <w:rsid w:val="00E94855"/>
    <w:rsid w:val="00E94918"/>
    <w:rsid w:val="00E95189"/>
    <w:rsid w:val="00E9596C"/>
    <w:rsid w:val="00E95BBA"/>
    <w:rsid w:val="00E95DF2"/>
    <w:rsid w:val="00E963C9"/>
    <w:rsid w:val="00E9671A"/>
    <w:rsid w:val="00E96E29"/>
    <w:rsid w:val="00E97C4D"/>
    <w:rsid w:val="00E97EB5"/>
    <w:rsid w:val="00EA00EA"/>
    <w:rsid w:val="00EA0272"/>
    <w:rsid w:val="00EA0292"/>
    <w:rsid w:val="00EA0846"/>
    <w:rsid w:val="00EA1EFC"/>
    <w:rsid w:val="00EA23E6"/>
    <w:rsid w:val="00EA2E3C"/>
    <w:rsid w:val="00EA393B"/>
    <w:rsid w:val="00EA3996"/>
    <w:rsid w:val="00EA42DD"/>
    <w:rsid w:val="00EA4459"/>
    <w:rsid w:val="00EA4639"/>
    <w:rsid w:val="00EA4D9B"/>
    <w:rsid w:val="00EA5788"/>
    <w:rsid w:val="00EA57D6"/>
    <w:rsid w:val="00EA5BF8"/>
    <w:rsid w:val="00EA602C"/>
    <w:rsid w:val="00EA6C85"/>
    <w:rsid w:val="00EA7201"/>
    <w:rsid w:val="00EA7306"/>
    <w:rsid w:val="00EA76E7"/>
    <w:rsid w:val="00EA7A19"/>
    <w:rsid w:val="00EA7E94"/>
    <w:rsid w:val="00EB049C"/>
    <w:rsid w:val="00EB05E8"/>
    <w:rsid w:val="00EB0D86"/>
    <w:rsid w:val="00EB0E88"/>
    <w:rsid w:val="00EB117E"/>
    <w:rsid w:val="00EB1589"/>
    <w:rsid w:val="00EB1E24"/>
    <w:rsid w:val="00EB1EEE"/>
    <w:rsid w:val="00EB211E"/>
    <w:rsid w:val="00EB249C"/>
    <w:rsid w:val="00EB27D6"/>
    <w:rsid w:val="00EB295E"/>
    <w:rsid w:val="00EB2F74"/>
    <w:rsid w:val="00EB34C9"/>
    <w:rsid w:val="00EB383D"/>
    <w:rsid w:val="00EB3A8A"/>
    <w:rsid w:val="00EB3F7C"/>
    <w:rsid w:val="00EB41FF"/>
    <w:rsid w:val="00EB4301"/>
    <w:rsid w:val="00EB4866"/>
    <w:rsid w:val="00EB5637"/>
    <w:rsid w:val="00EB6635"/>
    <w:rsid w:val="00EB6911"/>
    <w:rsid w:val="00EB7274"/>
    <w:rsid w:val="00EB761B"/>
    <w:rsid w:val="00EB77B7"/>
    <w:rsid w:val="00EB78C6"/>
    <w:rsid w:val="00EB795B"/>
    <w:rsid w:val="00EB7D8A"/>
    <w:rsid w:val="00EB7F39"/>
    <w:rsid w:val="00EB7F8D"/>
    <w:rsid w:val="00EC147A"/>
    <w:rsid w:val="00EC1E17"/>
    <w:rsid w:val="00EC210E"/>
    <w:rsid w:val="00EC2333"/>
    <w:rsid w:val="00EC2935"/>
    <w:rsid w:val="00EC2A1B"/>
    <w:rsid w:val="00EC33CE"/>
    <w:rsid w:val="00EC3970"/>
    <w:rsid w:val="00EC3A5A"/>
    <w:rsid w:val="00EC42D6"/>
    <w:rsid w:val="00EC47EB"/>
    <w:rsid w:val="00EC49EA"/>
    <w:rsid w:val="00EC5084"/>
    <w:rsid w:val="00EC54A7"/>
    <w:rsid w:val="00EC58C9"/>
    <w:rsid w:val="00EC59FA"/>
    <w:rsid w:val="00EC64F1"/>
    <w:rsid w:val="00EC65BB"/>
    <w:rsid w:val="00EC6CCA"/>
    <w:rsid w:val="00EC6E61"/>
    <w:rsid w:val="00EC713D"/>
    <w:rsid w:val="00EC7789"/>
    <w:rsid w:val="00EC7A05"/>
    <w:rsid w:val="00EC7A2A"/>
    <w:rsid w:val="00ED007F"/>
    <w:rsid w:val="00ED00EC"/>
    <w:rsid w:val="00ED0878"/>
    <w:rsid w:val="00ED0921"/>
    <w:rsid w:val="00ED0CBE"/>
    <w:rsid w:val="00ED0D27"/>
    <w:rsid w:val="00ED13F7"/>
    <w:rsid w:val="00ED14BA"/>
    <w:rsid w:val="00ED1B69"/>
    <w:rsid w:val="00ED1E55"/>
    <w:rsid w:val="00ED27AF"/>
    <w:rsid w:val="00ED2DDA"/>
    <w:rsid w:val="00ED303F"/>
    <w:rsid w:val="00ED3CAD"/>
    <w:rsid w:val="00ED4D36"/>
    <w:rsid w:val="00ED4E9D"/>
    <w:rsid w:val="00ED5386"/>
    <w:rsid w:val="00ED55EB"/>
    <w:rsid w:val="00ED5656"/>
    <w:rsid w:val="00ED56FE"/>
    <w:rsid w:val="00ED57C3"/>
    <w:rsid w:val="00ED5CA8"/>
    <w:rsid w:val="00ED6118"/>
    <w:rsid w:val="00ED7262"/>
    <w:rsid w:val="00ED7298"/>
    <w:rsid w:val="00ED7615"/>
    <w:rsid w:val="00ED7621"/>
    <w:rsid w:val="00EE02DD"/>
    <w:rsid w:val="00EE03F9"/>
    <w:rsid w:val="00EE0744"/>
    <w:rsid w:val="00EE0DFF"/>
    <w:rsid w:val="00EE0FE6"/>
    <w:rsid w:val="00EE1CC3"/>
    <w:rsid w:val="00EE260F"/>
    <w:rsid w:val="00EE288B"/>
    <w:rsid w:val="00EE28D4"/>
    <w:rsid w:val="00EE2C42"/>
    <w:rsid w:val="00EE38D5"/>
    <w:rsid w:val="00EE41B5"/>
    <w:rsid w:val="00EE4AFE"/>
    <w:rsid w:val="00EE504E"/>
    <w:rsid w:val="00EE63D2"/>
    <w:rsid w:val="00EE65F2"/>
    <w:rsid w:val="00EE68E5"/>
    <w:rsid w:val="00EE6A0C"/>
    <w:rsid w:val="00EE6B43"/>
    <w:rsid w:val="00EE73DE"/>
    <w:rsid w:val="00EE75D5"/>
    <w:rsid w:val="00EE7EE6"/>
    <w:rsid w:val="00EF0F2F"/>
    <w:rsid w:val="00EF10BC"/>
    <w:rsid w:val="00EF114F"/>
    <w:rsid w:val="00EF156B"/>
    <w:rsid w:val="00EF1DC3"/>
    <w:rsid w:val="00EF20CA"/>
    <w:rsid w:val="00EF214E"/>
    <w:rsid w:val="00EF228D"/>
    <w:rsid w:val="00EF22D3"/>
    <w:rsid w:val="00EF2514"/>
    <w:rsid w:val="00EF2FD4"/>
    <w:rsid w:val="00EF38D8"/>
    <w:rsid w:val="00EF469E"/>
    <w:rsid w:val="00EF4C68"/>
    <w:rsid w:val="00EF4C9B"/>
    <w:rsid w:val="00EF52A0"/>
    <w:rsid w:val="00EF6868"/>
    <w:rsid w:val="00EF6899"/>
    <w:rsid w:val="00EF6921"/>
    <w:rsid w:val="00EF6AE5"/>
    <w:rsid w:val="00EF6BF1"/>
    <w:rsid w:val="00EF6DD8"/>
    <w:rsid w:val="00EF773C"/>
    <w:rsid w:val="00EF7872"/>
    <w:rsid w:val="00EF7D81"/>
    <w:rsid w:val="00F00400"/>
    <w:rsid w:val="00F0081F"/>
    <w:rsid w:val="00F0199B"/>
    <w:rsid w:val="00F01AEE"/>
    <w:rsid w:val="00F01C63"/>
    <w:rsid w:val="00F01C6F"/>
    <w:rsid w:val="00F01F58"/>
    <w:rsid w:val="00F0243A"/>
    <w:rsid w:val="00F02942"/>
    <w:rsid w:val="00F02BF2"/>
    <w:rsid w:val="00F030E1"/>
    <w:rsid w:val="00F03E36"/>
    <w:rsid w:val="00F04620"/>
    <w:rsid w:val="00F04747"/>
    <w:rsid w:val="00F04EFA"/>
    <w:rsid w:val="00F05BC3"/>
    <w:rsid w:val="00F05EE4"/>
    <w:rsid w:val="00F06B27"/>
    <w:rsid w:val="00F06E18"/>
    <w:rsid w:val="00F06FC1"/>
    <w:rsid w:val="00F073DA"/>
    <w:rsid w:val="00F0793B"/>
    <w:rsid w:val="00F07F97"/>
    <w:rsid w:val="00F10075"/>
    <w:rsid w:val="00F10A69"/>
    <w:rsid w:val="00F10E20"/>
    <w:rsid w:val="00F1100F"/>
    <w:rsid w:val="00F11ABF"/>
    <w:rsid w:val="00F12499"/>
    <w:rsid w:val="00F1290B"/>
    <w:rsid w:val="00F13D0A"/>
    <w:rsid w:val="00F13E4F"/>
    <w:rsid w:val="00F13F92"/>
    <w:rsid w:val="00F144AB"/>
    <w:rsid w:val="00F1500E"/>
    <w:rsid w:val="00F15673"/>
    <w:rsid w:val="00F15E62"/>
    <w:rsid w:val="00F16759"/>
    <w:rsid w:val="00F1723C"/>
    <w:rsid w:val="00F174F7"/>
    <w:rsid w:val="00F1793C"/>
    <w:rsid w:val="00F17F90"/>
    <w:rsid w:val="00F20302"/>
    <w:rsid w:val="00F205D4"/>
    <w:rsid w:val="00F2077F"/>
    <w:rsid w:val="00F20ED8"/>
    <w:rsid w:val="00F210FB"/>
    <w:rsid w:val="00F211D1"/>
    <w:rsid w:val="00F214C7"/>
    <w:rsid w:val="00F217AF"/>
    <w:rsid w:val="00F21EEE"/>
    <w:rsid w:val="00F2232A"/>
    <w:rsid w:val="00F22B01"/>
    <w:rsid w:val="00F22D37"/>
    <w:rsid w:val="00F2303B"/>
    <w:rsid w:val="00F236C7"/>
    <w:rsid w:val="00F2477C"/>
    <w:rsid w:val="00F24C66"/>
    <w:rsid w:val="00F24F28"/>
    <w:rsid w:val="00F25995"/>
    <w:rsid w:val="00F25AD7"/>
    <w:rsid w:val="00F26DBA"/>
    <w:rsid w:val="00F26E09"/>
    <w:rsid w:val="00F27B89"/>
    <w:rsid w:val="00F27BC8"/>
    <w:rsid w:val="00F27E21"/>
    <w:rsid w:val="00F30605"/>
    <w:rsid w:val="00F30900"/>
    <w:rsid w:val="00F3098C"/>
    <w:rsid w:val="00F30ED3"/>
    <w:rsid w:val="00F315FF"/>
    <w:rsid w:val="00F319C2"/>
    <w:rsid w:val="00F31DCC"/>
    <w:rsid w:val="00F32139"/>
    <w:rsid w:val="00F3218D"/>
    <w:rsid w:val="00F327C4"/>
    <w:rsid w:val="00F33496"/>
    <w:rsid w:val="00F337BD"/>
    <w:rsid w:val="00F34CAD"/>
    <w:rsid w:val="00F3549E"/>
    <w:rsid w:val="00F35A5C"/>
    <w:rsid w:val="00F35FFF"/>
    <w:rsid w:val="00F3686D"/>
    <w:rsid w:val="00F36E35"/>
    <w:rsid w:val="00F37818"/>
    <w:rsid w:val="00F401C6"/>
    <w:rsid w:val="00F40643"/>
    <w:rsid w:val="00F407F9"/>
    <w:rsid w:val="00F4251D"/>
    <w:rsid w:val="00F4253B"/>
    <w:rsid w:val="00F42839"/>
    <w:rsid w:val="00F42E71"/>
    <w:rsid w:val="00F43959"/>
    <w:rsid w:val="00F43FE0"/>
    <w:rsid w:val="00F44486"/>
    <w:rsid w:val="00F44527"/>
    <w:rsid w:val="00F45005"/>
    <w:rsid w:val="00F4510D"/>
    <w:rsid w:val="00F45397"/>
    <w:rsid w:val="00F45ADE"/>
    <w:rsid w:val="00F465C1"/>
    <w:rsid w:val="00F4684F"/>
    <w:rsid w:val="00F47075"/>
    <w:rsid w:val="00F474F0"/>
    <w:rsid w:val="00F4760B"/>
    <w:rsid w:val="00F477DF"/>
    <w:rsid w:val="00F5039F"/>
    <w:rsid w:val="00F5133C"/>
    <w:rsid w:val="00F51497"/>
    <w:rsid w:val="00F518EE"/>
    <w:rsid w:val="00F51B9E"/>
    <w:rsid w:val="00F5215D"/>
    <w:rsid w:val="00F52F5D"/>
    <w:rsid w:val="00F54698"/>
    <w:rsid w:val="00F546AF"/>
    <w:rsid w:val="00F55CE9"/>
    <w:rsid w:val="00F55D5D"/>
    <w:rsid w:val="00F56772"/>
    <w:rsid w:val="00F568CF"/>
    <w:rsid w:val="00F56BAC"/>
    <w:rsid w:val="00F56E58"/>
    <w:rsid w:val="00F57170"/>
    <w:rsid w:val="00F574E1"/>
    <w:rsid w:val="00F57B5D"/>
    <w:rsid w:val="00F57B6C"/>
    <w:rsid w:val="00F57DB0"/>
    <w:rsid w:val="00F60084"/>
    <w:rsid w:val="00F62760"/>
    <w:rsid w:val="00F629B4"/>
    <w:rsid w:val="00F62B4C"/>
    <w:rsid w:val="00F62D51"/>
    <w:rsid w:val="00F62F0B"/>
    <w:rsid w:val="00F6425E"/>
    <w:rsid w:val="00F64AC4"/>
    <w:rsid w:val="00F653B1"/>
    <w:rsid w:val="00F65715"/>
    <w:rsid w:val="00F65FE1"/>
    <w:rsid w:val="00F664B3"/>
    <w:rsid w:val="00F668B3"/>
    <w:rsid w:val="00F66D0D"/>
    <w:rsid w:val="00F67397"/>
    <w:rsid w:val="00F67925"/>
    <w:rsid w:val="00F67B1C"/>
    <w:rsid w:val="00F70754"/>
    <w:rsid w:val="00F708EE"/>
    <w:rsid w:val="00F7155D"/>
    <w:rsid w:val="00F71729"/>
    <w:rsid w:val="00F71AEA"/>
    <w:rsid w:val="00F721D4"/>
    <w:rsid w:val="00F722C7"/>
    <w:rsid w:val="00F7261B"/>
    <w:rsid w:val="00F72BD1"/>
    <w:rsid w:val="00F73046"/>
    <w:rsid w:val="00F733C6"/>
    <w:rsid w:val="00F738D4"/>
    <w:rsid w:val="00F739F3"/>
    <w:rsid w:val="00F74174"/>
    <w:rsid w:val="00F744BD"/>
    <w:rsid w:val="00F747AC"/>
    <w:rsid w:val="00F74B73"/>
    <w:rsid w:val="00F74F19"/>
    <w:rsid w:val="00F74FDC"/>
    <w:rsid w:val="00F759B2"/>
    <w:rsid w:val="00F762BA"/>
    <w:rsid w:val="00F766C2"/>
    <w:rsid w:val="00F77075"/>
    <w:rsid w:val="00F77A5A"/>
    <w:rsid w:val="00F8074B"/>
    <w:rsid w:val="00F80E5A"/>
    <w:rsid w:val="00F8178D"/>
    <w:rsid w:val="00F8246E"/>
    <w:rsid w:val="00F828C1"/>
    <w:rsid w:val="00F82B62"/>
    <w:rsid w:val="00F82F40"/>
    <w:rsid w:val="00F837CD"/>
    <w:rsid w:val="00F83A30"/>
    <w:rsid w:val="00F842D0"/>
    <w:rsid w:val="00F84908"/>
    <w:rsid w:val="00F8494A"/>
    <w:rsid w:val="00F85277"/>
    <w:rsid w:val="00F8570A"/>
    <w:rsid w:val="00F858D7"/>
    <w:rsid w:val="00F85EFC"/>
    <w:rsid w:val="00F85F05"/>
    <w:rsid w:val="00F860E2"/>
    <w:rsid w:val="00F86827"/>
    <w:rsid w:val="00F86B2E"/>
    <w:rsid w:val="00F86B9B"/>
    <w:rsid w:val="00F86C1E"/>
    <w:rsid w:val="00F90647"/>
    <w:rsid w:val="00F90845"/>
    <w:rsid w:val="00F90E37"/>
    <w:rsid w:val="00F91593"/>
    <w:rsid w:val="00F91B99"/>
    <w:rsid w:val="00F91FD3"/>
    <w:rsid w:val="00F92BAD"/>
    <w:rsid w:val="00F9367F"/>
    <w:rsid w:val="00F93CF9"/>
    <w:rsid w:val="00F941D8"/>
    <w:rsid w:val="00F94E3A"/>
    <w:rsid w:val="00F94F46"/>
    <w:rsid w:val="00F95486"/>
    <w:rsid w:val="00F958BB"/>
    <w:rsid w:val="00F95C8C"/>
    <w:rsid w:val="00F961F4"/>
    <w:rsid w:val="00F96BA1"/>
    <w:rsid w:val="00F97224"/>
    <w:rsid w:val="00F97887"/>
    <w:rsid w:val="00F97C5F"/>
    <w:rsid w:val="00F97EAA"/>
    <w:rsid w:val="00F97EFD"/>
    <w:rsid w:val="00FA022B"/>
    <w:rsid w:val="00FA0245"/>
    <w:rsid w:val="00FA0290"/>
    <w:rsid w:val="00FA0413"/>
    <w:rsid w:val="00FA13B3"/>
    <w:rsid w:val="00FA2080"/>
    <w:rsid w:val="00FA210C"/>
    <w:rsid w:val="00FA280A"/>
    <w:rsid w:val="00FA29A1"/>
    <w:rsid w:val="00FA30FD"/>
    <w:rsid w:val="00FA324F"/>
    <w:rsid w:val="00FA3353"/>
    <w:rsid w:val="00FA3BD0"/>
    <w:rsid w:val="00FA4103"/>
    <w:rsid w:val="00FA4367"/>
    <w:rsid w:val="00FA43A5"/>
    <w:rsid w:val="00FA463A"/>
    <w:rsid w:val="00FA4792"/>
    <w:rsid w:val="00FA4818"/>
    <w:rsid w:val="00FA485A"/>
    <w:rsid w:val="00FA4AED"/>
    <w:rsid w:val="00FA4EED"/>
    <w:rsid w:val="00FA505A"/>
    <w:rsid w:val="00FA5523"/>
    <w:rsid w:val="00FA57A1"/>
    <w:rsid w:val="00FA583D"/>
    <w:rsid w:val="00FA5A02"/>
    <w:rsid w:val="00FA5DB9"/>
    <w:rsid w:val="00FA7062"/>
    <w:rsid w:val="00FA72BB"/>
    <w:rsid w:val="00FA7812"/>
    <w:rsid w:val="00FA7CC6"/>
    <w:rsid w:val="00FA7CFA"/>
    <w:rsid w:val="00FB0107"/>
    <w:rsid w:val="00FB09A6"/>
    <w:rsid w:val="00FB0E0F"/>
    <w:rsid w:val="00FB1C02"/>
    <w:rsid w:val="00FB1E1B"/>
    <w:rsid w:val="00FB2643"/>
    <w:rsid w:val="00FB2B86"/>
    <w:rsid w:val="00FB3252"/>
    <w:rsid w:val="00FB334E"/>
    <w:rsid w:val="00FB3E8F"/>
    <w:rsid w:val="00FB44FF"/>
    <w:rsid w:val="00FB46E5"/>
    <w:rsid w:val="00FB46EF"/>
    <w:rsid w:val="00FB4FB0"/>
    <w:rsid w:val="00FB530A"/>
    <w:rsid w:val="00FB5491"/>
    <w:rsid w:val="00FB5514"/>
    <w:rsid w:val="00FB580F"/>
    <w:rsid w:val="00FB5906"/>
    <w:rsid w:val="00FB653B"/>
    <w:rsid w:val="00FB683A"/>
    <w:rsid w:val="00FB69CA"/>
    <w:rsid w:val="00FB6AC8"/>
    <w:rsid w:val="00FB7C87"/>
    <w:rsid w:val="00FC0283"/>
    <w:rsid w:val="00FC0C5C"/>
    <w:rsid w:val="00FC1327"/>
    <w:rsid w:val="00FC1AA3"/>
    <w:rsid w:val="00FC1B88"/>
    <w:rsid w:val="00FC201F"/>
    <w:rsid w:val="00FC219D"/>
    <w:rsid w:val="00FC2C6D"/>
    <w:rsid w:val="00FC2D54"/>
    <w:rsid w:val="00FC3957"/>
    <w:rsid w:val="00FC51E6"/>
    <w:rsid w:val="00FC58E9"/>
    <w:rsid w:val="00FC5D84"/>
    <w:rsid w:val="00FC6150"/>
    <w:rsid w:val="00FC63EE"/>
    <w:rsid w:val="00FC6BD8"/>
    <w:rsid w:val="00FC6CE2"/>
    <w:rsid w:val="00FC6FC4"/>
    <w:rsid w:val="00FC7F62"/>
    <w:rsid w:val="00FD090C"/>
    <w:rsid w:val="00FD0F05"/>
    <w:rsid w:val="00FD10A5"/>
    <w:rsid w:val="00FD1745"/>
    <w:rsid w:val="00FD1FDD"/>
    <w:rsid w:val="00FD220F"/>
    <w:rsid w:val="00FD24F1"/>
    <w:rsid w:val="00FD261E"/>
    <w:rsid w:val="00FD2A59"/>
    <w:rsid w:val="00FD348E"/>
    <w:rsid w:val="00FD3648"/>
    <w:rsid w:val="00FD3DE7"/>
    <w:rsid w:val="00FD40EE"/>
    <w:rsid w:val="00FD44CB"/>
    <w:rsid w:val="00FD473B"/>
    <w:rsid w:val="00FD59DB"/>
    <w:rsid w:val="00FD608E"/>
    <w:rsid w:val="00FD6297"/>
    <w:rsid w:val="00FD64FC"/>
    <w:rsid w:val="00FD6AD5"/>
    <w:rsid w:val="00FD7061"/>
    <w:rsid w:val="00FD7073"/>
    <w:rsid w:val="00FD7231"/>
    <w:rsid w:val="00FD7BC4"/>
    <w:rsid w:val="00FD7FA8"/>
    <w:rsid w:val="00FE1239"/>
    <w:rsid w:val="00FE141C"/>
    <w:rsid w:val="00FE1EF0"/>
    <w:rsid w:val="00FE23C0"/>
    <w:rsid w:val="00FE2987"/>
    <w:rsid w:val="00FE307F"/>
    <w:rsid w:val="00FE3C15"/>
    <w:rsid w:val="00FE44BB"/>
    <w:rsid w:val="00FE48F2"/>
    <w:rsid w:val="00FE4A44"/>
    <w:rsid w:val="00FE500D"/>
    <w:rsid w:val="00FE5862"/>
    <w:rsid w:val="00FE5AEF"/>
    <w:rsid w:val="00FE66EC"/>
    <w:rsid w:val="00FE6CC8"/>
    <w:rsid w:val="00FE7E17"/>
    <w:rsid w:val="00FE7F21"/>
    <w:rsid w:val="00FF03DD"/>
    <w:rsid w:val="00FF0794"/>
    <w:rsid w:val="00FF080F"/>
    <w:rsid w:val="00FF0C45"/>
    <w:rsid w:val="00FF119A"/>
    <w:rsid w:val="00FF17D2"/>
    <w:rsid w:val="00FF223E"/>
    <w:rsid w:val="00FF3277"/>
    <w:rsid w:val="00FF3678"/>
    <w:rsid w:val="00FF3F79"/>
    <w:rsid w:val="00FF40C0"/>
    <w:rsid w:val="00FF524A"/>
    <w:rsid w:val="00FF52F6"/>
    <w:rsid w:val="00FF5E8E"/>
    <w:rsid w:val="00FF77AB"/>
    <w:rsid w:val="00FF7CDF"/>
    <w:rsid w:val="00FF7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32680"/>
  <w15:chartTrackingRefBased/>
  <w15:docId w15:val="{DF704F75-3011-4E36-A45D-B34A49000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C12"/>
  </w:style>
  <w:style w:type="paragraph" w:styleId="Heading1">
    <w:name w:val="heading 1"/>
    <w:basedOn w:val="Normal"/>
    <w:next w:val="Normal"/>
    <w:link w:val="Heading1Char"/>
    <w:uiPriority w:val="9"/>
    <w:qFormat/>
    <w:rsid w:val="006853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5204EB"/>
    <w:pPr>
      <w:widowControl w:val="0"/>
      <w:autoSpaceDE w:val="0"/>
      <w:autoSpaceDN w:val="0"/>
      <w:spacing w:before="73" w:after="0" w:line="240" w:lineRule="auto"/>
      <w:ind w:right="119"/>
      <w:jc w:val="center"/>
      <w:outlineLvl w:val="2"/>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3A3F"/>
    <w:rPr>
      <w:color w:val="0563C1" w:themeColor="hyperlink"/>
      <w:u w:val="single"/>
    </w:rPr>
  </w:style>
  <w:style w:type="character" w:styleId="Emphasis">
    <w:name w:val="Emphasis"/>
    <w:basedOn w:val="DefaultParagraphFont"/>
    <w:uiPriority w:val="20"/>
    <w:qFormat/>
    <w:rsid w:val="00E93A3F"/>
    <w:rPr>
      <w:i/>
      <w:iCs/>
    </w:rPr>
  </w:style>
  <w:style w:type="character" w:styleId="UnresolvedMention">
    <w:name w:val="Unresolved Mention"/>
    <w:basedOn w:val="DefaultParagraphFont"/>
    <w:uiPriority w:val="99"/>
    <w:semiHidden/>
    <w:unhideWhenUsed/>
    <w:rsid w:val="00352222"/>
    <w:rPr>
      <w:color w:val="605E5C"/>
      <w:shd w:val="clear" w:color="auto" w:fill="E1DFDD"/>
    </w:rPr>
  </w:style>
  <w:style w:type="character" w:styleId="FollowedHyperlink">
    <w:name w:val="FollowedHyperlink"/>
    <w:basedOn w:val="DefaultParagraphFont"/>
    <w:uiPriority w:val="99"/>
    <w:semiHidden/>
    <w:unhideWhenUsed/>
    <w:rsid w:val="00A02C0B"/>
    <w:rPr>
      <w:color w:val="954F72" w:themeColor="followedHyperlink"/>
      <w:u w:val="single"/>
    </w:rPr>
  </w:style>
  <w:style w:type="paragraph" w:styleId="FootnoteText">
    <w:name w:val="footnote text"/>
    <w:basedOn w:val="Normal"/>
    <w:link w:val="FootnoteTextChar"/>
    <w:uiPriority w:val="99"/>
    <w:unhideWhenUsed/>
    <w:rsid w:val="00475F52"/>
    <w:pPr>
      <w:spacing w:after="0" w:line="240" w:lineRule="auto"/>
    </w:pPr>
    <w:rPr>
      <w:sz w:val="20"/>
      <w:szCs w:val="20"/>
    </w:rPr>
  </w:style>
  <w:style w:type="character" w:customStyle="1" w:styleId="FootnoteTextChar">
    <w:name w:val="Footnote Text Char"/>
    <w:basedOn w:val="DefaultParagraphFont"/>
    <w:link w:val="FootnoteText"/>
    <w:uiPriority w:val="99"/>
    <w:rsid w:val="00475F52"/>
    <w:rPr>
      <w:sz w:val="20"/>
      <w:szCs w:val="20"/>
    </w:rPr>
  </w:style>
  <w:style w:type="character" w:styleId="FootnoteReference">
    <w:name w:val="footnote reference"/>
    <w:basedOn w:val="DefaultParagraphFont"/>
    <w:semiHidden/>
    <w:unhideWhenUsed/>
    <w:rsid w:val="00475F52"/>
    <w:rPr>
      <w:vertAlign w:val="superscript"/>
    </w:rPr>
  </w:style>
  <w:style w:type="paragraph" w:styleId="ListParagraph">
    <w:name w:val="List Paragraph"/>
    <w:basedOn w:val="Normal"/>
    <w:uiPriority w:val="34"/>
    <w:qFormat/>
    <w:rsid w:val="004D0319"/>
    <w:pPr>
      <w:ind w:left="720"/>
      <w:contextualSpacing/>
    </w:pPr>
  </w:style>
  <w:style w:type="paragraph" w:styleId="Quote">
    <w:name w:val="Quote"/>
    <w:basedOn w:val="Normal"/>
    <w:next w:val="Normal"/>
    <w:link w:val="QuoteChar"/>
    <w:uiPriority w:val="29"/>
    <w:qFormat/>
    <w:rsid w:val="0087125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71253"/>
    <w:rPr>
      <w:i/>
      <w:iCs/>
      <w:color w:val="404040" w:themeColor="text1" w:themeTint="BF"/>
    </w:rPr>
  </w:style>
  <w:style w:type="paragraph" w:styleId="Title">
    <w:name w:val="Title"/>
    <w:basedOn w:val="Normal"/>
    <w:next w:val="Normal"/>
    <w:link w:val="TitleChar"/>
    <w:uiPriority w:val="10"/>
    <w:qFormat/>
    <w:rsid w:val="00E378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78CE"/>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01271A"/>
    <w:rPr>
      <w:sz w:val="16"/>
      <w:szCs w:val="16"/>
    </w:rPr>
  </w:style>
  <w:style w:type="paragraph" w:styleId="CommentText">
    <w:name w:val="annotation text"/>
    <w:basedOn w:val="Normal"/>
    <w:link w:val="CommentTextChar"/>
    <w:uiPriority w:val="99"/>
    <w:semiHidden/>
    <w:unhideWhenUsed/>
    <w:rsid w:val="0001271A"/>
    <w:pPr>
      <w:spacing w:line="240" w:lineRule="auto"/>
    </w:pPr>
    <w:rPr>
      <w:sz w:val="20"/>
      <w:szCs w:val="20"/>
    </w:rPr>
  </w:style>
  <w:style w:type="character" w:customStyle="1" w:styleId="CommentTextChar">
    <w:name w:val="Comment Text Char"/>
    <w:basedOn w:val="DefaultParagraphFont"/>
    <w:link w:val="CommentText"/>
    <w:uiPriority w:val="99"/>
    <w:semiHidden/>
    <w:rsid w:val="0001271A"/>
    <w:rPr>
      <w:sz w:val="20"/>
      <w:szCs w:val="20"/>
    </w:rPr>
  </w:style>
  <w:style w:type="paragraph" w:styleId="CommentSubject">
    <w:name w:val="annotation subject"/>
    <w:basedOn w:val="CommentText"/>
    <w:next w:val="CommentText"/>
    <w:link w:val="CommentSubjectChar"/>
    <w:uiPriority w:val="99"/>
    <w:semiHidden/>
    <w:unhideWhenUsed/>
    <w:rsid w:val="0001271A"/>
    <w:rPr>
      <w:b/>
      <w:bCs/>
    </w:rPr>
  </w:style>
  <w:style w:type="character" w:customStyle="1" w:styleId="CommentSubjectChar">
    <w:name w:val="Comment Subject Char"/>
    <w:basedOn w:val="CommentTextChar"/>
    <w:link w:val="CommentSubject"/>
    <w:uiPriority w:val="99"/>
    <w:semiHidden/>
    <w:rsid w:val="0001271A"/>
    <w:rPr>
      <w:b/>
      <w:bCs/>
      <w:sz w:val="20"/>
      <w:szCs w:val="20"/>
    </w:rPr>
  </w:style>
  <w:style w:type="paragraph" w:customStyle="1" w:styleId="Default">
    <w:name w:val="Default"/>
    <w:rsid w:val="006929F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129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90B"/>
  </w:style>
  <w:style w:type="paragraph" w:styleId="Footer">
    <w:name w:val="footer"/>
    <w:basedOn w:val="Normal"/>
    <w:link w:val="FooterChar"/>
    <w:uiPriority w:val="99"/>
    <w:unhideWhenUsed/>
    <w:rsid w:val="00F129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90B"/>
  </w:style>
  <w:style w:type="character" w:styleId="BookTitle">
    <w:name w:val="Book Title"/>
    <w:basedOn w:val="DefaultParagraphFont"/>
    <w:uiPriority w:val="33"/>
    <w:qFormat/>
    <w:rsid w:val="00246A93"/>
    <w:rPr>
      <w:b/>
      <w:bCs/>
      <w:i/>
      <w:iCs/>
      <w:spacing w:val="5"/>
    </w:rPr>
  </w:style>
  <w:style w:type="paragraph" w:styleId="Revision">
    <w:name w:val="Revision"/>
    <w:hidden/>
    <w:uiPriority w:val="99"/>
    <w:semiHidden/>
    <w:rsid w:val="00BF4C12"/>
    <w:pPr>
      <w:spacing w:after="0" w:line="240" w:lineRule="auto"/>
    </w:pPr>
  </w:style>
  <w:style w:type="character" w:customStyle="1" w:styleId="Heading3Char">
    <w:name w:val="Heading 3 Char"/>
    <w:basedOn w:val="DefaultParagraphFont"/>
    <w:link w:val="Heading3"/>
    <w:uiPriority w:val="9"/>
    <w:rsid w:val="005204EB"/>
    <w:rPr>
      <w:rFonts w:ascii="Times New Roman" w:eastAsia="Times New Roman" w:hAnsi="Times New Roman" w:cs="Times New Roman"/>
      <w:sz w:val="28"/>
      <w:szCs w:val="28"/>
    </w:rPr>
  </w:style>
  <w:style w:type="paragraph" w:styleId="TOC1">
    <w:name w:val="toc 1"/>
    <w:basedOn w:val="Normal"/>
    <w:uiPriority w:val="1"/>
    <w:qFormat/>
    <w:rsid w:val="005204EB"/>
    <w:pPr>
      <w:widowControl w:val="0"/>
      <w:autoSpaceDE w:val="0"/>
      <w:autoSpaceDN w:val="0"/>
      <w:spacing w:before="79" w:after="0" w:line="240" w:lineRule="auto"/>
      <w:ind w:right="119"/>
      <w:jc w:val="center"/>
    </w:pPr>
    <w:rPr>
      <w:rFonts w:ascii="Times New Roman" w:eastAsia="Times New Roman" w:hAnsi="Times New Roman" w:cs="Times New Roman"/>
      <w:sz w:val="24"/>
      <w:szCs w:val="24"/>
    </w:rPr>
  </w:style>
  <w:style w:type="paragraph" w:styleId="TOC2">
    <w:name w:val="toc 2"/>
    <w:basedOn w:val="Normal"/>
    <w:uiPriority w:val="1"/>
    <w:qFormat/>
    <w:rsid w:val="005204EB"/>
    <w:pPr>
      <w:widowControl w:val="0"/>
      <w:autoSpaceDE w:val="0"/>
      <w:autoSpaceDN w:val="0"/>
      <w:spacing w:before="79" w:after="0" w:line="240" w:lineRule="auto"/>
      <w:ind w:left="160"/>
    </w:pPr>
    <w:rPr>
      <w:rFonts w:ascii="Times New Roman" w:eastAsia="Times New Roman" w:hAnsi="Times New Roman" w:cs="Times New Roman"/>
      <w:sz w:val="24"/>
      <w:szCs w:val="24"/>
    </w:rPr>
  </w:style>
  <w:style w:type="paragraph" w:styleId="TOC3">
    <w:name w:val="toc 3"/>
    <w:basedOn w:val="Normal"/>
    <w:uiPriority w:val="39"/>
    <w:qFormat/>
    <w:rsid w:val="005204EB"/>
    <w:pPr>
      <w:widowControl w:val="0"/>
      <w:autoSpaceDE w:val="0"/>
      <w:autoSpaceDN w:val="0"/>
      <w:spacing w:before="79" w:after="0" w:line="240" w:lineRule="auto"/>
      <w:ind w:left="880"/>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204E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204EB"/>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8539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853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2931">
      <w:bodyDiv w:val="1"/>
      <w:marLeft w:val="0"/>
      <w:marRight w:val="0"/>
      <w:marTop w:val="0"/>
      <w:marBottom w:val="0"/>
      <w:divBdr>
        <w:top w:val="none" w:sz="0" w:space="0" w:color="auto"/>
        <w:left w:val="none" w:sz="0" w:space="0" w:color="auto"/>
        <w:bottom w:val="none" w:sz="0" w:space="0" w:color="auto"/>
        <w:right w:val="none" w:sz="0" w:space="0" w:color="auto"/>
      </w:divBdr>
      <w:divsChild>
        <w:div w:id="658073731">
          <w:marLeft w:val="480"/>
          <w:marRight w:val="0"/>
          <w:marTop w:val="0"/>
          <w:marBottom w:val="0"/>
          <w:divBdr>
            <w:top w:val="none" w:sz="0" w:space="0" w:color="auto"/>
            <w:left w:val="none" w:sz="0" w:space="0" w:color="auto"/>
            <w:bottom w:val="none" w:sz="0" w:space="0" w:color="auto"/>
            <w:right w:val="none" w:sz="0" w:space="0" w:color="auto"/>
          </w:divBdr>
          <w:divsChild>
            <w:div w:id="36760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3444">
      <w:bodyDiv w:val="1"/>
      <w:marLeft w:val="0"/>
      <w:marRight w:val="0"/>
      <w:marTop w:val="0"/>
      <w:marBottom w:val="0"/>
      <w:divBdr>
        <w:top w:val="none" w:sz="0" w:space="0" w:color="auto"/>
        <w:left w:val="none" w:sz="0" w:space="0" w:color="auto"/>
        <w:bottom w:val="none" w:sz="0" w:space="0" w:color="auto"/>
        <w:right w:val="none" w:sz="0" w:space="0" w:color="auto"/>
      </w:divBdr>
    </w:div>
    <w:div w:id="196477495">
      <w:bodyDiv w:val="1"/>
      <w:marLeft w:val="0"/>
      <w:marRight w:val="0"/>
      <w:marTop w:val="0"/>
      <w:marBottom w:val="0"/>
      <w:divBdr>
        <w:top w:val="none" w:sz="0" w:space="0" w:color="auto"/>
        <w:left w:val="none" w:sz="0" w:space="0" w:color="auto"/>
        <w:bottom w:val="none" w:sz="0" w:space="0" w:color="auto"/>
        <w:right w:val="none" w:sz="0" w:space="0" w:color="auto"/>
      </w:divBdr>
      <w:divsChild>
        <w:div w:id="204996982">
          <w:marLeft w:val="480"/>
          <w:marRight w:val="0"/>
          <w:marTop w:val="0"/>
          <w:marBottom w:val="0"/>
          <w:divBdr>
            <w:top w:val="none" w:sz="0" w:space="0" w:color="auto"/>
            <w:left w:val="none" w:sz="0" w:space="0" w:color="auto"/>
            <w:bottom w:val="none" w:sz="0" w:space="0" w:color="auto"/>
            <w:right w:val="none" w:sz="0" w:space="0" w:color="auto"/>
          </w:divBdr>
          <w:divsChild>
            <w:div w:id="210259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8043">
      <w:bodyDiv w:val="1"/>
      <w:marLeft w:val="0"/>
      <w:marRight w:val="0"/>
      <w:marTop w:val="0"/>
      <w:marBottom w:val="0"/>
      <w:divBdr>
        <w:top w:val="none" w:sz="0" w:space="0" w:color="auto"/>
        <w:left w:val="none" w:sz="0" w:space="0" w:color="auto"/>
        <w:bottom w:val="none" w:sz="0" w:space="0" w:color="auto"/>
        <w:right w:val="none" w:sz="0" w:space="0" w:color="auto"/>
      </w:divBdr>
      <w:divsChild>
        <w:div w:id="1385332151">
          <w:marLeft w:val="480"/>
          <w:marRight w:val="0"/>
          <w:marTop w:val="0"/>
          <w:marBottom w:val="0"/>
          <w:divBdr>
            <w:top w:val="none" w:sz="0" w:space="0" w:color="auto"/>
            <w:left w:val="none" w:sz="0" w:space="0" w:color="auto"/>
            <w:bottom w:val="none" w:sz="0" w:space="0" w:color="auto"/>
            <w:right w:val="none" w:sz="0" w:space="0" w:color="auto"/>
          </w:divBdr>
          <w:divsChild>
            <w:div w:id="116543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4917">
      <w:bodyDiv w:val="1"/>
      <w:marLeft w:val="0"/>
      <w:marRight w:val="0"/>
      <w:marTop w:val="0"/>
      <w:marBottom w:val="0"/>
      <w:divBdr>
        <w:top w:val="none" w:sz="0" w:space="0" w:color="auto"/>
        <w:left w:val="none" w:sz="0" w:space="0" w:color="auto"/>
        <w:bottom w:val="none" w:sz="0" w:space="0" w:color="auto"/>
        <w:right w:val="none" w:sz="0" w:space="0" w:color="auto"/>
      </w:divBdr>
    </w:div>
    <w:div w:id="302195665">
      <w:bodyDiv w:val="1"/>
      <w:marLeft w:val="0"/>
      <w:marRight w:val="0"/>
      <w:marTop w:val="0"/>
      <w:marBottom w:val="0"/>
      <w:divBdr>
        <w:top w:val="none" w:sz="0" w:space="0" w:color="auto"/>
        <w:left w:val="none" w:sz="0" w:space="0" w:color="auto"/>
        <w:bottom w:val="none" w:sz="0" w:space="0" w:color="auto"/>
        <w:right w:val="none" w:sz="0" w:space="0" w:color="auto"/>
      </w:divBdr>
      <w:divsChild>
        <w:div w:id="1883010714">
          <w:marLeft w:val="480"/>
          <w:marRight w:val="0"/>
          <w:marTop w:val="0"/>
          <w:marBottom w:val="0"/>
          <w:divBdr>
            <w:top w:val="none" w:sz="0" w:space="0" w:color="auto"/>
            <w:left w:val="none" w:sz="0" w:space="0" w:color="auto"/>
            <w:bottom w:val="none" w:sz="0" w:space="0" w:color="auto"/>
            <w:right w:val="none" w:sz="0" w:space="0" w:color="auto"/>
          </w:divBdr>
          <w:divsChild>
            <w:div w:id="17935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2304">
      <w:bodyDiv w:val="1"/>
      <w:marLeft w:val="0"/>
      <w:marRight w:val="0"/>
      <w:marTop w:val="0"/>
      <w:marBottom w:val="0"/>
      <w:divBdr>
        <w:top w:val="none" w:sz="0" w:space="0" w:color="auto"/>
        <w:left w:val="none" w:sz="0" w:space="0" w:color="auto"/>
        <w:bottom w:val="none" w:sz="0" w:space="0" w:color="auto"/>
        <w:right w:val="none" w:sz="0" w:space="0" w:color="auto"/>
      </w:divBdr>
    </w:div>
    <w:div w:id="534465177">
      <w:bodyDiv w:val="1"/>
      <w:marLeft w:val="0"/>
      <w:marRight w:val="0"/>
      <w:marTop w:val="0"/>
      <w:marBottom w:val="0"/>
      <w:divBdr>
        <w:top w:val="none" w:sz="0" w:space="0" w:color="auto"/>
        <w:left w:val="none" w:sz="0" w:space="0" w:color="auto"/>
        <w:bottom w:val="none" w:sz="0" w:space="0" w:color="auto"/>
        <w:right w:val="none" w:sz="0" w:space="0" w:color="auto"/>
      </w:divBdr>
    </w:div>
    <w:div w:id="551969179">
      <w:bodyDiv w:val="1"/>
      <w:marLeft w:val="0"/>
      <w:marRight w:val="0"/>
      <w:marTop w:val="0"/>
      <w:marBottom w:val="0"/>
      <w:divBdr>
        <w:top w:val="none" w:sz="0" w:space="0" w:color="auto"/>
        <w:left w:val="none" w:sz="0" w:space="0" w:color="auto"/>
        <w:bottom w:val="none" w:sz="0" w:space="0" w:color="auto"/>
        <w:right w:val="none" w:sz="0" w:space="0" w:color="auto"/>
      </w:divBdr>
    </w:div>
    <w:div w:id="676158294">
      <w:bodyDiv w:val="1"/>
      <w:marLeft w:val="0"/>
      <w:marRight w:val="0"/>
      <w:marTop w:val="0"/>
      <w:marBottom w:val="0"/>
      <w:divBdr>
        <w:top w:val="none" w:sz="0" w:space="0" w:color="auto"/>
        <w:left w:val="none" w:sz="0" w:space="0" w:color="auto"/>
        <w:bottom w:val="none" w:sz="0" w:space="0" w:color="auto"/>
        <w:right w:val="none" w:sz="0" w:space="0" w:color="auto"/>
      </w:divBdr>
    </w:div>
    <w:div w:id="688264541">
      <w:bodyDiv w:val="1"/>
      <w:marLeft w:val="0"/>
      <w:marRight w:val="0"/>
      <w:marTop w:val="0"/>
      <w:marBottom w:val="0"/>
      <w:divBdr>
        <w:top w:val="none" w:sz="0" w:space="0" w:color="auto"/>
        <w:left w:val="none" w:sz="0" w:space="0" w:color="auto"/>
        <w:bottom w:val="none" w:sz="0" w:space="0" w:color="auto"/>
        <w:right w:val="none" w:sz="0" w:space="0" w:color="auto"/>
      </w:divBdr>
    </w:div>
    <w:div w:id="704211066">
      <w:bodyDiv w:val="1"/>
      <w:marLeft w:val="0"/>
      <w:marRight w:val="0"/>
      <w:marTop w:val="0"/>
      <w:marBottom w:val="0"/>
      <w:divBdr>
        <w:top w:val="none" w:sz="0" w:space="0" w:color="auto"/>
        <w:left w:val="none" w:sz="0" w:space="0" w:color="auto"/>
        <w:bottom w:val="none" w:sz="0" w:space="0" w:color="auto"/>
        <w:right w:val="none" w:sz="0" w:space="0" w:color="auto"/>
      </w:divBdr>
      <w:divsChild>
        <w:div w:id="1117139862">
          <w:marLeft w:val="480"/>
          <w:marRight w:val="0"/>
          <w:marTop w:val="0"/>
          <w:marBottom w:val="0"/>
          <w:divBdr>
            <w:top w:val="none" w:sz="0" w:space="0" w:color="auto"/>
            <w:left w:val="none" w:sz="0" w:space="0" w:color="auto"/>
            <w:bottom w:val="none" w:sz="0" w:space="0" w:color="auto"/>
            <w:right w:val="none" w:sz="0" w:space="0" w:color="auto"/>
          </w:divBdr>
          <w:divsChild>
            <w:div w:id="8673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6676">
      <w:bodyDiv w:val="1"/>
      <w:marLeft w:val="0"/>
      <w:marRight w:val="0"/>
      <w:marTop w:val="0"/>
      <w:marBottom w:val="0"/>
      <w:divBdr>
        <w:top w:val="none" w:sz="0" w:space="0" w:color="auto"/>
        <w:left w:val="none" w:sz="0" w:space="0" w:color="auto"/>
        <w:bottom w:val="none" w:sz="0" w:space="0" w:color="auto"/>
        <w:right w:val="none" w:sz="0" w:space="0" w:color="auto"/>
      </w:divBdr>
    </w:div>
    <w:div w:id="774713162">
      <w:bodyDiv w:val="1"/>
      <w:marLeft w:val="0"/>
      <w:marRight w:val="0"/>
      <w:marTop w:val="0"/>
      <w:marBottom w:val="0"/>
      <w:divBdr>
        <w:top w:val="none" w:sz="0" w:space="0" w:color="auto"/>
        <w:left w:val="none" w:sz="0" w:space="0" w:color="auto"/>
        <w:bottom w:val="none" w:sz="0" w:space="0" w:color="auto"/>
        <w:right w:val="none" w:sz="0" w:space="0" w:color="auto"/>
      </w:divBdr>
      <w:divsChild>
        <w:div w:id="1214538937">
          <w:marLeft w:val="480"/>
          <w:marRight w:val="0"/>
          <w:marTop w:val="0"/>
          <w:marBottom w:val="0"/>
          <w:divBdr>
            <w:top w:val="none" w:sz="0" w:space="0" w:color="auto"/>
            <w:left w:val="none" w:sz="0" w:space="0" w:color="auto"/>
            <w:bottom w:val="none" w:sz="0" w:space="0" w:color="auto"/>
            <w:right w:val="none" w:sz="0" w:space="0" w:color="auto"/>
          </w:divBdr>
          <w:divsChild>
            <w:div w:id="16523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28590">
      <w:bodyDiv w:val="1"/>
      <w:marLeft w:val="0"/>
      <w:marRight w:val="0"/>
      <w:marTop w:val="0"/>
      <w:marBottom w:val="0"/>
      <w:divBdr>
        <w:top w:val="none" w:sz="0" w:space="0" w:color="auto"/>
        <w:left w:val="none" w:sz="0" w:space="0" w:color="auto"/>
        <w:bottom w:val="none" w:sz="0" w:space="0" w:color="auto"/>
        <w:right w:val="none" w:sz="0" w:space="0" w:color="auto"/>
      </w:divBdr>
    </w:div>
    <w:div w:id="803356890">
      <w:bodyDiv w:val="1"/>
      <w:marLeft w:val="0"/>
      <w:marRight w:val="0"/>
      <w:marTop w:val="0"/>
      <w:marBottom w:val="0"/>
      <w:divBdr>
        <w:top w:val="none" w:sz="0" w:space="0" w:color="auto"/>
        <w:left w:val="none" w:sz="0" w:space="0" w:color="auto"/>
        <w:bottom w:val="none" w:sz="0" w:space="0" w:color="auto"/>
        <w:right w:val="none" w:sz="0" w:space="0" w:color="auto"/>
      </w:divBdr>
      <w:divsChild>
        <w:div w:id="1021783505">
          <w:marLeft w:val="480"/>
          <w:marRight w:val="0"/>
          <w:marTop w:val="0"/>
          <w:marBottom w:val="0"/>
          <w:divBdr>
            <w:top w:val="none" w:sz="0" w:space="0" w:color="auto"/>
            <w:left w:val="none" w:sz="0" w:space="0" w:color="auto"/>
            <w:bottom w:val="none" w:sz="0" w:space="0" w:color="auto"/>
            <w:right w:val="none" w:sz="0" w:space="0" w:color="auto"/>
          </w:divBdr>
          <w:divsChild>
            <w:div w:id="9877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102649">
      <w:bodyDiv w:val="1"/>
      <w:marLeft w:val="0"/>
      <w:marRight w:val="0"/>
      <w:marTop w:val="0"/>
      <w:marBottom w:val="0"/>
      <w:divBdr>
        <w:top w:val="none" w:sz="0" w:space="0" w:color="auto"/>
        <w:left w:val="none" w:sz="0" w:space="0" w:color="auto"/>
        <w:bottom w:val="none" w:sz="0" w:space="0" w:color="auto"/>
        <w:right w:val="none" w:sz="0" w:space="0" w:color="auto"/>
      </w:divBdr>
      <w:divsChild>
        <w:div w:id="681200977">
          <w:marLeft w:val="0"/>
          <w:marRight w:val="0"/>
          <w:marTop w:val="0"/>
          <w:marBottom w:val="0"/>
          <w:divBdr>
            <w:top w:val="none" w:sz="0" w:space="0" w:color="auto"/>
            <w:left w:val="none" w:sz="0" w:space="0" w:color="auto"/>
            <w:bottom w:val="none" w:sz="0" w:space="0" w:color="auto"/>
            <w:right w:val="none" w:sz="0" w:space="0" w:color="auto"/>
          </w:divBdr>
          <w:divsChild>
            <w:div w:id="134029106">
              <w:marLeft w:val="0"/>
              <w:marRight w:val="0"/>
              <w:marTop w:val="0"/>
              <w:marBottom w:val="0"/>
              <w:divBdr>
                <w:top w:val="none" w:sz="0" w:space="0" w:color="auto"/>
                <w:left w:val="none" w:sz="0" w:space="0" w:color="auto"/>
                <w:bottom w:val="none" w:sz="0" w:space="0" w:color="auto"/>
                <w:right w:val="none" w:sz="0" w:space="0" w:color="auto"/>
              </w:divBdr>
            </w:div>
            <w:div w:id="15830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03319">
      <w:bodyDiv w:val="1"/>
      <w:marLeft w:val="0"/>
      <w:marRight w:val="0"/>
      <w:marTop w:val="0"/>
      <w:marBottom w:val="0"/>
      <w:divBdr>
        <w:top w:val="none" w:sz="0" w:space="0" w:color="auto"/>
        <w:left w:val="none" w:sz="0" w:space="0" w:color="auto"/>
        <w:bottom w:val="none" w:sz="0" w:space="0" w:color="auto"/>
        <w:right w:val="none" w:sz="0" w:space="0" w:color="auto"/>
      </w:divBdr>
      <w:divsChild>
        <w:div w:id="2030450026">
          <w:marLeft w:val="480"/>
          <w:marRight w:val="0"/>
          <w:marTop w:val="0"/>
          <w:marBottom w:val="0"/>
          <w:divBdr>
            <w:top w:val="none" w:sz="0" w:space="0" w:color="auto"/>
            <w:left w:val="none" w:sz="0" w:space="0" w:color="auto"/>
            <w:bottom w:val="none" w:sz="0" w:space="0" w:color="auto"/>
            <w:right w:val="none" w:sz="0" w:space="0" w:color="auto"/>
          </w:divBdr>
          <w:divsChild>
            <w:div w:id="4868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7328">
      <w:bodyDiv w:val="1"/>
      <w:marLeft w:val="0"/>
      <w:marRight w:val="0"/>
      <w:marTop w:val="0"/>
      <w:marBottom w:val="0"/>
      <w:divBdr>
        <w:top w:val="none" w:sz="0" w:space="0" w:color="auto"/>
        <w:left w:val="none" w:sz="0" w:space="0" w:color="auto"/>
        <w:bottom w:val="none" w:sz="0" w:space="0" w:color="auto"/>
        <w:right w:val="none" w:sz="0" w:space="0" w:color="auto"/>
      </w:divBdr>
      <w:divsChild>
        <w:div w:id="1372923875">
          <w:marLeft w:val="480"/>
          <w:marRight w:val="0"/>
          <w:marTop w:val="0"/>
          <w:marBottom w:val="0"/>
          <w:divBdr>
            <w:top w:val="none" w:sz="0" w:space="0" w:color="auto"/>
            <w:left w:val="none" w:sz="0" w:space="0" w:color="auto"/>
            <w:bottom w:val="none" w:sz="0" w:space="0" w:color="auto"/>
            <w:right w:val="none" w:sz="0" w:space="0" w:color="auto"/>
          </w:divBdr>
          <w:divsChild>
            <w:div w:id="18818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338784">
      <w:bodyDiv w:val="1"/>
      <w:marLeft w:val="0"/>
      <w:marRight w:val="0"/>
      <w:marTop w:val="0"/>
      <w:marBottom w:val="0"/>
      <w:divBdr>
        <w:top w:val="none" w:sz="0" w:space="0" w:color="auto"/>
        <w:left w:val="none" w:sz="0" w:space="0" w:color="auto"/>
        <w:bottom w:val="none" w:sz="0" w:space="0" w:color="auto"/>
        <w:right w:val="none" w:sz="0" w:space="0" w:color="auto"/>
      </w:divBdr>
      <w:divsChild>
        <w:div w:id="458115285">
          <w:marLeft w:val="480"/>
          <w:marRight w:val="0"/>
          <w:marTop w:val="0"/>
          <w:marBottom w:val="0"/>
          <w:divBdr>
            <w:top w:val="none" w:sz="0" w:space="0" w:color="auto"/>
            <w:left w:val="none" w:sz="0" w:space="0" w:color="auto"/>
            <w:bottom w:val="none" w:sz="0" w:space="0" w:color="auto"/>
            <w:right w:val="none" w:sz="0" w:space="0" w:color="auto"/>
          </w:divBdr>
          <w:divsChild>
            <w:div w:id="9506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6367">
      <w:bodyDiv w:val="1"/>
      <w:marLeft w:val="0"/>
      <w:marRight w:val="0"/>
      <w:marTop w:val="0"/>
      <w:marBottom w:val="0"/>
      <w:divBdr>
        <w:top w:val="none" w:sz="0" w:space="0" w:color="auto"/>
        <w:left w:val="none" w:sz="0" w:space="0" w:color="auto"/>
        <w:bottom w:val="none" w:sz="0" w:space="0" w:color="auto"/>
        <w:right w:val="none" w:sz="0" w:space="0" w:color="auto"/>
      </w:divBdr>
    </w:div>
    <w:div w:id="1079012596">
      <w:bodyDiv w:val="1"/>
      <w:marLeft w:val="0"/>
      <w:marRight w:val="0"/>
      <w:marTop w:val="0"/>
      <w:marBottom w:val="0"/>
      <w:divBdr>
        <w:top w:val="none" w:sz="0" w:space="0" w:color="auto"/>
        <w:left w:val="none" w:sz="0" w:space="0" w:color="auto"/>
        <w:bottom w:val="none" w:sz="0" w:space="0" w:color="auto"/>
        <w:right w:val="none" w:sz="0" w:space="0" w:color="auto"/>
      </w:divBdr>
      <w:divsChild>
        <w:div w:id="611330032">
          <w:marLeft w:val="480"/>
          <w:marRight w:val="0"/>
          <w:marTop w:val="0"/>
          <w:marBottom w:val="0"/>
          <w:divBdr>
            <w:top w:val="none" w:sz="0" w:space="0" w:color="auto"/>
            <w:left w:val="none" w:sz="0" w:space="0" w:color="auto"/>
            <w:bottom w:val="none" w:sz="0" w:space="0" w:color="auto"/>
            <w:right w:val="none" w:sz="0" w:space="0" w:color="auto"/>
          </w:divBdr>
          <w:divsChild>
            <w:div w:id="20030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645">
      <w:bodyDiv w:val="1"/>
      <w:marLeft w:val="0"/>
      <w:marRight w:val="0"/>
      <w:marTop w:val="0"/>
      <w:marBottom w:val="0"/>
      <w:divBdr>
        <w:top w:val="none" w:sz="0" w:space="0" w:color="auto"/>
        <w:left w:val="none" w:sz="0" w:space="0" w:color="auto"/>
        <w:bottom w:val="none" w:sz="0" w:space="0" w:color="auto"/>
        <w:right w:val="none" w:sz="0" w:space="0" w:color="auto"/>
      </w:divBdr>
      <w:divsChild>
        <w:div w:id="629870952">
          <w:marLeft w:val="480"/>
          <w:marRight w:val="0"/>
          <w:marTop w:val="0"/>
          <w:marBottom w:val="0"/>
          <w:divBdr>
            <w:top w:val="none" w:sz="0" w:space="0" w:color="auto"/>
            <w:left w:val="none" w:sz="0" w:space="0" w:color="auto"/>
            <w:bottom w:val="none" w:sz="0" w:space="0" w:color="auto"/>
            <w:right w:val="none" w:sz="0" w:space="0" w:color="auto"/>
          </w:divBdr>
          <w:divsChild>
            <w:div w:id="8171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37116">
      <w:bodyDiv w:val="1"/>
      <w:marLeft w:val="0"/>
      <w:marRight w:val="0"/>
      <w:marTop w:val="0"/>
      <w:marBottom w:val="0"/>
      <w:divBdr>
        <w:top w:val="none" w:sz="0" w:space="0" w:color="auto"/>
        <w:left w:val="none" w:sz="0" w:space="0" w:color="auto"/>
        <w:bottom w:val="none" w:sz="0" w:space="0" w:color="auto"/>
        <w:right w:val="none" w:sz="0" w:space="0" w:color="auto"/>
      </w:divBdr>
    </w:div>
    <w:div w:id="1276213517">
      <w:bodyDiv w:val="1"/>
      <w:marLeft w:val="0"/>
      <w:marRight w:val="0"/>
      <w:marTop w:val="0"/>
      <w:marBottom w:val="0"/>
      <w:divBdr>
        <w:top w:val="none" w:sz="0" w:space="0" w:color="auto"/>
        <w:left w:val="none" w:sz="0" w:space="0" w:color="auto"/>
        <w:bottom w:val="none" w:sz="0" w:space="0" w:color="auto"/>
        <w:right w:val="none" w:sz="0" w:space="0" w:color="auto"/>
      </w:divBdr>
      <w:divsChild>
        <w:div w:id="849829303">
          <w:marLeft w:val="480"/>
          <w:marRight w:val="0"/>
          <w:marTop w:val="0"/>
          <w:marBottom w:val="0"/>
          <w:divBdr>
            <w:top w:val="none" w:sz="0" w:space="0" w:color="auto"/>
            <w:left w:val="none" w:sz="0" w:space="0" w:color="auto"/>
            <w:bottom w:val="none" w:sz="0" w:space="0" w:color="auto"/>
            <w:right w:val="none" w:sz="0" w:space="0" w:color="auto"/>
          </w:divBdr>
          <w:divsChild>
            <w:div w:id="10616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7644">
      <w:bodyDiv w:val="1"/>
      <w:marLeft w:val="0"/>
      <w:marRight w:val="0"/>
      <w:marTop w:val="0"/>
      <w:marBottom w:val="0"/>
      <w:divBdr>
        <w:top w:val="none" w:sz="0" w:space="0" w:color="auto"/>
        <w:left w:val="none" w:sz="0" w:space="0" w:color="auto"/>
        <w:bottom w:val="none" w:sz="0" w:space="0" w:color="auto"/>
        <w:right w:val="none" w:sz="0" w:space="0" w:color="auto"/>
      </w:divBdr>
    </w:div>
    <w:div w:id="1342050959">
      <w:bodyDiv w:val="1"/>
      <w:marLeft w:val="0"/>
      <w:marRight w:val="0"/>
      <w:marTop w:val="0"/>
      <w:marBottom w:val="0"/>
      <w:divBdr>
        <w:top w:val="none" w:sz="0" w:space="0" w:color="auto"/>
        <w:left w:val="none" w:sz="0" w:space="0" w:color="auto"/>
        <w:bottom w:val="none" w:sz="0" w:space="0" w:color="auto"/>
        <w:right w:val="none" w:sz="0" w:space="0" w:color="auto"/>
      </w:divBdr>
      <w:divsChild>
        <w:div w:id="122190141">
          <w:marLeft w:val="480"/>
          <w:marRight w:val="0"/>
          <w:marTop w:val="0"/>
          <w:marBottom w:val="0"/>
          <w:divBdr>
            <w:top w:val="none" w:sz="0" w:space="0" w:color="auto"/>
            <w:left w:val="none" w:sz="0" w:space="0" w:color="auto"/>
            <w:bottom w:val="none" w:sz="0" w:space="0" w:color="auto"/>
            <w:right w:val="none" w:sz="0" w:space="0" w:color="auto"/>
          </w:divBdr>
          <w:divsChild>
            <w:div w:id="9215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26353">
      <w:bodyDiv w:val="1"/>
      <w:marLeft w:val="0"/>
      <w:marRight w:val="0"/>
      <w:marTop w:val="0"/>
      <w:marBottom w:val="0"/>
      <w:divBdr>
        <w:top w:val="none" w:sz="0" w:space="0" w:color="auto"/>
        <w:left w:val="none" w:sz="0" w:space="0" w:color="auto"/>
        <w:bottom w:val="none" w:sz="0" w:space="0" w:color="auto"/>
        <w:right w:val="none" w:sz="0" w:space="0" w:color="auto"/>
      </w:divBdr>
      <w:divsChild>
        <w:div w:id="1552381308">
          <w:marLeft w:val="480"/>
          <w:marRight w:val="0"/>
          <w:marTop w:val="0"/>
          <w:marBottom w:val="0"/>
          <w:divBdr>
            <w:top w:val="none" w:sz="0" w:space="0" w:color="auto"/>
            <w:left w:val="none" w:sz="0" w:space="0" w:color="auto"/>
            <w:bottom w:val="none" w:sz="0" w:space="0" w:color="auto"/>
            <w:right w:val="none" w:sz="0" w:space="0" w:color="auto"/>
          </w:divBdr>
          <w:divsChild>
            <w:div w:id="154836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44898">
      <w:bodyDiv w:val="1"/>
      <w:marLeft w:val="0"/>
      <w:marRight w:val="0"/>
      <w:marTop w:val="0"/>
      <w:marBottom w:val="0"/>
      <w:divBdr>
        <w:top w:val="none" w:sz="0" w:space="0" w:color="auto"/>
        <w:left w:val="none" w:sz="0" w:space="0" w:color="auto"/>
        <w:bottom w:val="none" w:sz="0" w:space="0" w:color="auto"/>
        <w:right w:val="none" w:sz="0" w:space="0" w:color="auto"/>
      </w:divBdr>
      <w:divsChild>
        <w:div w:id="425464207">
          <w:marLeft w:val="0"/>
          <w:marRight w:val="0"/>
          <w:marTop w:val="0"/>
          <w:marBottom w:val="0"/>
          <w:divBdr>
            <w:top w:val="none" w:sz="0" w:space="0" w:color="auto"/>
            <w:left w:val="none" w:sz="0" w:space="0" w:color="auto"/>
            <w:bottom w:val="none" w:sz="0" w:space="0" w:color="auto"/>
            <w:right w:val="none" w:sz="0" w:space="0" w:color="auto"/>
          </w:divBdr>
        </w:div>
        <w:div w:id="785125679">
          <w:marLeft w:val="0"/>
          <w:marRight w:val="0"/>
          <w:marTop w:val="0"/>
          <w:marBottom w:val="0"/>
          <w:divBdr>
            <w:top w:val="none" w:sz="0" w:space="0" w:color="auto"/>
            <w:left w:val="none" w:sz="0" w:space="0" w:color="auto"/>
            <w:bottom w:val="none" w:sz="0" w:space="0" w:color="auto"/>
            <w:right w:val="none" w:sz="0" w:space="0" w:color="auto"/>
          </w:divBdr>
        </w:div>
        <w:div w:id="1171023331">
          <w:marLeft w:val="0"/>
          <w:marRight w:val="0"/>
          <w:marTop w:val="0"/>
          <w:marBottom w:val="0"/>
          <w:divBdr>
            <w:top w:val="none" w:sz="0" w:space="0" w:color="auto"/>
            <w:left w:val="none" w:sz="0" w:space="0" w:color="auto"/>
            <w:bottom w:val="none" w:sz="0" w:space="0" w:color="auto"/>
            <w:right w:val="none" w:sz="0" w:space="0" w:color="auto"/>
          </w:divBdr>
        </w:div>
      </w:divsChild>
    </w:div>
    <w:div w:id="1422988052">
      <w:bodyDiv w:val="1"/>
      <w:marLeft w:val="0"/>
      <w:marRight w:val="0"/>
      <w:marTop w:val="0"/>
      <w:marBottom w:val="0"/>
      <w:divBdr>
        <w:top w:val="none" w:sz="0" w:space="0" w:color="auto"/>
        <w:left w:val="none" w:sz="0" w:space="0" w:color="auto"/>
        <w:bottom w:val="none" w:sz="0" w:space="0" w:color="auto"/>
        <w:right w:val="none" w:sz="0" w:space="0" w:color="auto"/>
      </w:divBdr>
      <w:divsChild>
        <w:div w:id="2061394239">
          <w:blockQuote w:val="1"/>
          <w:marLeft w:val="0"/>
          <w:marRight w:val="0"/>
          <w:marTop w:val="0"/>
          <w:marBottom w:val="225"/>
          <w:divBdr>
            <w:top w:val="none" w:sz="0" w:space="0" w:color="auto"/>
            <w:left w:val="none" w:sz="0" w:space="0" w:color="auto"/>
            <w:bottom w:val="none" w:sz="0" w:space="0" w:color="auto"/>
            <w:right w:val="none" w:sz="0" w:space="0" w:color="auto"/>
          </w:divBdr>
        </w:div>
      </w:divsChild>
    </w:div>
    <w:div w:id="1450321224">
      <w:bodyDiv w:val="1"/>
      <w:marLeft w:val="0"/>
      <w:marRight w:val="0"/>
      <w:marTop w:val="0"/>
      <w:marBottom w:val="0"/>
      <w:divBdr>
        <w:top w:val="none" w:sz="0" w:space="0" w:color="auto"/>
        <w:left w:val="none" w:sz="0" w:space="0" w:color="auto"/>
        <w:bottom w:val="none" w:sz="0" w:space="0" w:color="auto"/>
        <w:right w:val="none" w:sz="0" w:space="0" w:color="auto"/>
      </w:divBdr>
    </w:div>
    <w:div w:id="1503427480">
      <w:bodyDiv w:val="1"/>
      <w:marLeft w:val="0"/>
      <w:marRight w:val="0"/>
      <w:marTop w:val="0"/>
      <w:marBottom w:val="0"/>
      <w:divBdr>
        <w:top w:val="none" w:sz="0" w:space="0" w:color="auto"/>
        <w:left w:val="none" w:sz="0" w:space="0" w:color="auto"/>
        <w:bottom w:val="none" w:sz="0" w:space="0" w:color="auto"/>
        <w:right w:val="none" w:sz="0" w:space="0" w:color="auto"/>
      </w:divBdr>
      <w:divsChild>
        <w:div w:id="967592060">
          <w:marLeft w:val="480"/>
          <w:marRight w:val="0"/>
          <w:marTop w:val="0"/>
          <w:marBottom w:val="0"/>
          <w:divBdr>
            <w:top w:val="none" w:sz="0" w:space="0" w:color="auto"/>
            <w:left w:val="none" w:sz="0" w:space="0" w:color="auto"/>
            <w:bottom w:val="none" w:sz="0" w:space="0" w:color="auto"/>
            <w:right w:val="none" w:sz="0" w:space="0" w:color="auto"/>
          </w:divBdr>
          <w:divsChild>
            <w:div w:id="175585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2242">
      <w:bodyDiv w:val="1"/>
      <w:marLeft w:val="0"/>
      <w:marRight w:val="0"/>
      <w:marTop w:val="0"/>
      <w:marBottom w:val="0"/>
      <w:divBdr>
        <w:top w:val="none" w:sz="0" w:space="0" w:color="auto"/>
        <w:left w:val="none" w:sz="0" w:space="0" w:color="auto"/>
        <w:bottom w:val="none" w:sz="0" w:space="0" w:color="auto"/>
        <w:right w:val="none" w:sz="0" w:space="0" w:color="auto"/>
      </w:divBdr>
      <w:divsChild>
        <w:div w:id="1713921069">
          <w:marLeft w:val="480"/>
          <w:marRight w:val="0"/>
          <w:marTop w:val="0"/>
          <w:marBottom w:val="0"/>
          <w:divBdr>
            <w:top w:val="none" w:sz="0" w:space="0" w:color="auto"/>
            <w:left w:val="none" w:sz="0" w:space="0" w:color="auto"/>
            <w:bottom w:val="none" w:sz="0" w:space="0" w:color="auto"/>
            <w:right w:val="none" w:sz="0" w:space="0" w:color="auto"/>
          </w:divBdr>
          <w:divsChild>
            <w:div w:id="121858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4386">
      <w:bodyDiv w:val="1"/>
      <w:marLeft w:val="0"/>
      <w:marRight w:val="0"/>
      <w:marTop w:val="0"/>
      <w:marBottom w:val="0"/>
      <w:divBdr>
        <w:top w:val="none" w:sz="0" w:space="0" w:color="auto"/>
        <w:left w:val="none" w:sz="0" w:space="0" w:color="auto"/>
        <w:bottom w:val="none" w:sz="0" w:space="0" w:color="auto"/>
        <w:right w:val="none" w:sz="0" w:space="0" w:color="auto"/>
      </w:divBdr>
      <w:divsChild>
        <w:div w:id="1592159556">
          <w:marLeft w:val="0"/>
          <w:marRight w:val="0"/>
          <w:marTop w:val="0"/>
          <w:marBottom w:val="0"/>
          <w:divBdr>
            <w:top w:val="none" w:sz="0" w:space="0" w:color="auto"/>
            <w:left w:val="none" w:sz="0" w:space="0" w:color="auto"/>
            <w:bottom w:val="none" w:sz="0" w:space="0" w:color="auto"/>
            <w:right w:val="none" w:sz="0" w:space="0" w:color="auto"/>
          </w:divBdr>
        </w:div>
        <w:div w:id="1883250386">
          <w:marLeft w:val="0"/>
          <w:marRight w:val="0"/>
          <w:marTop w:val="0"/>
          <w:marBottom w:val="0"/>
          <w:divBdr>
            <w:top w:val="none" w:sz="0" w:space="0" w:color="auto"/>
            <w:left w:val="none" w:sz="0" w:space="0" w:color="auto"/>
            <w:bottom w:val="none" w:sz="0" w:space="0" w:color="auto"/>
            <w:right w:val="none" w:sz="0" w:space="0" w:color="auto"/>
          </w:divBdr>
        </w:div>
        <w:div w:id="2058898153">
          <w:marLeft w:val="0"/>
          <w:marRight w:val="0"/>
          <w:marTop w:val="0"/>
          <w:marBottom w:val="0"/>
          <w:divBdr>
            <w:top w:val="none" w:sz="0" w:space="0" w:color="auto"/>
            <w:left w:val="none" w:sz="0" w:space="0" w:color="auto"/>
            <w:bottom w:val="none" w:sz="0" w:space="0" w:color="auto"/>
            <w:right w:val="none" w:sz="0" w:space="0" w:color="auto"/>
          </w:divBdr>
        </w:div>
      </w:divsChild>
    </w:div>
    <w:div w:id="1714891623">
      <w:bodyDiv w:val="1"/>
      <w:marLeft w:val="0"/>
      <w:marRight w:val="0"/>
      <w:marTop w:val="0"/>
      <w:marBottom w:val="0"/>
      <w:divBdr>
        <w:top w:val="none" w:sz="0" w:space="0" w:color="auto"/>
        <w:left w:val="none" w:sz="0" w:space="0" w:color="auto"/>
        <w:bottom w:val="none" w:sz="0" w:space="0" w:color="auto"/>
        <w:right w:val="none" w:sz="0" w:space="0" w:color="auto"/>
      </w:divBdr>
      <w:divsChild>
        <w:div w:id="576599957">
          <w:marLeft w:val="480"/>
          <w:marRight w:val="0"/>
          <w:marTop w:val="0"/>
          <w:marBottom w:val="0"/>
          <w:divBdr>
            <w:top w:val="none" w:sz="0" w:space="0" w:color="auto"/>
            <w:left w:val="none" w:sz="0" w:space="0" w:color="auto"/>
            <w:bottom w:val="none" w:sz="0" w:space="0" w:color="auto"/>
            <w:right w:val="none" w:sz="0" w:space="0" w:color="auto"/>
          </w:divBdr>
          <w:divsChild>
            <w:div w:id="15044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3519">
      <w:bodyDiv w:val="1"/>
      <w:marLeft w:val="0"/>
      <w:marRight w:val="0"/>
      <w:marTop w:val="0"/>
      <w:marBottom w:val="0"/>
      <w:divBdr>
        <w:top w:val="none" w:sz="0" w:space="0" w:color="auto"/>
        <w:left w:val="none" w:sz="0" w:space="0" w:color="auto"/>
        <w:bottom w:val="none" w:sz="0" w:space="0" w:color="auto"/>
        <w:right w:val="none" w:sz="0" w:space="0" w:color="auto"/>
      </w:divBdr>
      <w:divsChild>
        <w:div w:id="423452468">
          <w:marLeft w:val="480"/>
          <w:marRight w:val="0"/>
          <w:marTop w:val="0"/>
          <w:marBottom w:val="0"/>
          <w:divBdr>
            <w:top w:val="none" w:sz="0" w:space="0" w:color="auto"/>
            <w:left w:val="none" w:sz="0" w:space="0" w:color="auto"/>
            <w:bottom w:val="none" w:sz="0" w:space="0" w:color="auto"/>
            <w:right w:val="none" w:sz="0" w:space="0" w:color="auto"/>
          </w:divBdr>
          <w:divsChild>
            <w:div w:id="2288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20029">
      <w:bodyDiv w:val="1"/>
      <w:marLeft w:val="0"/>
      <w:marRight w:val="0"/>
      <w:marTop w:val="0"/>
      <w:marBottom w:val="0"/>
      <w:divBdr>
        <w:top w:val="none" w:sz="0" w:space="0" w:color="auto"/>
        <w:left w:val="none" w:sz="0" w:space="0" w:color="auto"/>
        <w:bottom w:val="none" w:sz="0" w:space="0" w:color="auto"/>
        <w:right w:val="none" w:sz="0" w:space="0" w:color="auto"/>
      </w:divBdr>
      <w:divsChild>
        <w:div w:id="322468011">
          <w:marLeft w:val="480"/>
          <w:marRight w:val="0"/>
          <w:marTop w:val="0"/>
          <w:marBottom w:val="0"/>
          <w:divBdr>
            <w:top w:val="none" w:sz="0" w:space="0" w:color="auto"/>
            <w:left w:val="none" w:sz="0" w:space="0" w:color="auto"/>
            <w:bottom w:val="none" w:sz="0" w:space="0" w:color="auto"/>
            <w:right w:val="none" w:sz="0" w:space="0" w:color="auto"/>
          </w:divBdr>
          <w:divsChild>
            <w:div w:id="1657882398">
              <w:marLeft w:val="0"/>
              <w:marRight w:val="0"/>
              <w:marTop w:val="0"/>
              <w:marBottom w:val="0"/>
              <w:divBdr>
                <w:top w:val="none" w:sz="0" w:space="0" w:color="auto"/>
                <w:left w:val="none" w:sz="0" w:space="0" w:color="auto"/>
                <w:bottom w:val="none" w:sz="0" w:space="0" w:color="auto"/>
                <w:right w:val="none" w:sz="0" w:space="0" w:color="auto"/>
              </w:divBdr>
            </w:div>
            <w:div w:id="1717855942">
              <w:marLeft w:val="0"/>
              <w:marRight w:val="0"/>
              <w:marTop w:val="0"/>
              <w:marBottom w:val="0"/>
              <w:divBdr>
                <w:top w:val="none" w:sz="0" w:space="0" w:color="auto"/>
                <w:left w:val="none" w:sz="0" w:space="0" w:color="auto"/>
                <w:bottom w:val="none" w:sz="0" w:space="0" w:color="auto"/>
                <w:right w:val="none" w:sz="0" w:space="0" w:color="auto"/>
              </w:divBdr>
            </w:div>
            <w:div w:id="1685286676">
              <w:marLeft w:val="0"/>
              <w:marRight w:val="0"/>
              <w:marTop w:val="0"/>
              <w:marBottom w:val="0"/>
              <w:divBdr>
                <w:top w:val="none" w:sz="0" w:space="0" w:color="auto"/>
                <w:left w:val="none" w:sz="0" w:space="0" w:color="auto"/>
                <w:bottom w:val="none" w:sz="0" w:space="0" w:color="auto"/>
                <w:right w:val="none" w:sz="0" w:space="0" w:color="auto"/>
              </w:divBdr>
            </w:div>
            <w:div w:id="1818378924">
              <w:marLeft w:val="0"/>
              <w:marRight w:val="0"/>
              <w:marTop w:val="0"/>
              <w:marBottom w:val="0"/>
              <w:divBdr>
                <w:top w:val="none" w:sz="0" w:space="0" w:color="auto"/>
                <w:left w:val="none" w:sz="0" w:space="0" w:color="auto"/>
                <w:bottom w:val="none" w:sz="0" w:space="0" w:color="auto"/>
                <w:right w:val="none" w:sz="0" w:space="0" w:color="auto"/>
              </w:divBdr>
            </w:div>
            <w:div w:id="1246694437">
              <w:marLeft w:val="0"/>
              <w:marRight w:val="0"/>
              <w:marTop w:val="0"/>
              <w:marBottom w:val="0"/>
              <w:divBdr>
                <w:top w:val="none" w:sz="0" w:space="0" w:color="auto"/>
                <w:left w:val="none" w:sz="0" w:space="0" w:color="auto"/>
                <w:bottom w:val="none" w:sz="0" w:space="0" w:color="auto"/>
                <w:right w:val="none" w:sz="0" w:space="0" w:color="auto"/>
              </w:divBdr>
            </w:div>
            <w:div w:id="1684085439">
              <w:marLeft w:val="0"/>
              <w:marRight w:val="0"/>
              <w:marTop w:val="0"/>
              <w:marBottom w:val="0"/>
              <w:divBdr>
                <w:top w:val="none" w:sz="0" w:space="0" w:color="auto"/>
                <w:left w:val="none" w:sz="0" w:space="0" w:color="auto"/>
                <w:bottom w:val="none" w:sz="0" w:space="0" w:color="auto"/>
                <w:right w:val="none" w:sz="0" w:space="0" w:color="auto"/>
              </w:divBdr>
            </w:div>
            <w:div w:id="752312575">
              <w:marLeft w:val="0"/>
              <w:marRight w:val="0"/>
              <w:marTop w:val="0"/>
              <w:marBottom w:val="0"/>
              <w:divBdr>
                <w:top w:val="none" w:sz="0" w:space="0" w:color="auto"/>
                <w:left w:val="none" w:sz="0" w:space="0" w:color="auto"/>
                <w:bottom w:val="none" w:sz="0" w:space="0" w:color="auto"/>
                <w:right w:val="none" w:sz="0" w:space="0" w:color="auto"/>
              </w:divBdr>
            </w:div>
            <w:div w:id="854685725">
              <w:marLeft w:val="0"/>
              <w:marRight w:val="0"/>
              <w:marTop w:val="0"/>
              <w:marBottom w:val="0"/>
              <w:divBdr>
                <w:top w:val="none" w:sz="0" w:space="0" w:color="auto"/>
                <w:left w:val="none" w:sz="0" w:space="0" w:color="auto"/>
                <w:bottom w:val="none" w:sz="0" w:space="0" w:color="auto"/>
                <w:right w:val="none" w:sz="0" w:space="0" w:color="auto"/>
              </w:divBdr>
            </w:div>
            <w:div w:id="419983229">
              <w:marLeft w:val="0"/>
              <w:marRight w:val="0"/>
              <w:marTop w:val="0"/>
              <w:marBottom w:val="0"/>
              <w:divBdr>
                <w:top w:val="none" w:sz="0" w:space="0" w:color="auto"/>
                <w:left w:val="none" w:sz="0" w:space="0" w:color="auto"/>
                <w:bottom w:val="none" w:sz="0" w:space="0" w:color="auto"/>
                <w:right w:val="none" w:sz="0" w:space="0" w:color="auto"/>
              </w:divBdr>
            </w:div>
            <w:div w:id="1128939738">
              <w:marLeft w:val="0"/>
              <w:marRight w:val="0"/>
              <w:marTop w:val="0"/>
              <w:marBottom w:val="0"/>
              <w:divBdr>
                <w:top w:val="none" w:sz="0" w:space="0" w:color="auto"/>
                <w:left w:val="none" w:sz="0" w:space="0" w:color="auto"/>
                <w:bottom w:val="none" w:sz="0" w:space="0" w:color="auto"/>
                <w:right w:val="none" w:sz="0" w:space="0" w:color="auto"/>
              </w:divBdr>
            </w:div>
            <w:div w:id="388963596">
              <w:marLeft w:val="0"/>
              <w:marRight w:val="0"/>
              <w:marTop w:val="0"/>
              <w:marBottom w:val="0"/>
              <w:divBdr>
                <w:top w:val="none" w:sz="0" w:space="0" w:color="auto"/>
                <w:left w:val="none" w:sz="0" w:space="0" w:color="auto"/>
                <w:bottom w:val="none" w:sz="0" w:space="0" w:color="auto"/>
                <w:right w:val="none" w:sz="0" w:space="0" w:color="auto"/>
              </w:divBdr>
            </w:div>
            <w:div w:id="1606573686">
              <w:marLeft w:val="0"/>
              <w:marRight w:val="0"/>
              <w:marTop w:val="0"/>
              <w:marBottom w:val="0"/>
              <w:divBdr>
                <w:top w:val="none" w:sz="0" w:space="0" w:color="auto"/>
                <w:left w:val="none" w:sz="0" w:space="0" w:color="auto"/>
                <w:bottom w:val="none" w:sz="0" w:space="0" w:color="auto"/>
                <w:right w:val="none" w:sz="0" w:space="0" w:color="auto"/>
              </w:divBdr>
            </w:div>
            <w:div w:id="2096003515">
              <w:marLeft w:val="0"/>
              <w:marRight w:val="0"/>
              <w:marTop w:val="0"/>
              <w:marBottom w:val="0"/>
              <w:divBdr>
                <w:top w:val="none" w:sz="0" w:space="0" w:color="auto"/>
                <w:left w:val="none" w:sz="0" w:space="0" w:color="auto"/>
                <w:bottom w:val="none" w:sz="0" w:space="0" w:color="auto"/>
                <w:right w:val="none" w:sz="0" w:space="0" w:color="auto"/>
              </w:divBdr>
            </w:div>
            <w:div w:id="457644155">
              <w:marLeft w:val="0"/>
              <w:marRight w:val="0"/>
              <w:marTop w:val="0"/>
              <w:marBottom w:val="0"/>
              <w:divBdr>
                <w:top w:val="none" w:sz="0" w:space="0" w:color="auto"/>
                <w:left w:val="none" w:sz="0" w:space="0" w:color="auto"/>
                <w:bottom w:val="none" w:sz="0" w:space="0" w:color="auto"/>
                <w:right w:val="none" w:sz="0" w:space="0" w:color="auto"/>
              </w:divBdr>
            </w:div>
            <w:div w:id="884606820">
              <w:marLeft w:val="0"/>
              <w:marRight w:val="0"/>
              <w:marTop w:val="0"/>
              <w:marBottom w:val="0"/>
              <w:divBdr>
                <w:top w:val="none" w:sz="0" w:space="0" w:color="auto"/>
                <w:left w:val="none" w:sz="0" w:space="0" w:color="auto"/>
                <w:bottom w:val="none" w:sz="0" w:space="0" w:color="auto"/>
                <w:right w:val="none" w:sz="0" w:space="0" w:color="auto"/>
              </w:divBdr>
            </w:div>
            <w:div w:id="395319600">
              <w:marLeft w:val="0"/>
              <w:marRight w:val="0"/>
              <w:marTop w:val="0"/>
              <w:marBottom w:val="0"/>
              <w:divBdr>
                <w:top w:val="none" w:sz="0" w:space="0" w:color="auto"/>
                <w:left w:val="none" w:sz="0" w:space="0" w:color="auto"/>
                <w:bottom w:val="none" w:sz="0" w:space="0" w:color="auto"/>
                <w:right w:val="none" w:sz="0" w:space="0" w:color="auto"/>
              </w:divBdr>
            </w:div>
            <w:div w:id="1218511704">
              <w:marLeft w:val="0"/>
              <w:marRight w:val="0"/>
              <w:marTop w:val="0"/>
              <w:marBottom w:val="0"/>
              <w:divBdr>
                <w:top w:val="none" w:sz="0" w:space="0" w:color="auto"/>
                <w:left w:val="none" w:sz="0" w:space="0" w:color="auto"/>
                <w:bottom w:val="none" w:sz="0" w:space="0" w:color="auto"/>
                <w:right w:val="none" w:sz="0" w:space="0" w:color="auto"/>
              </w:divBdr>
            </w:div>
            <w:div w:id="1188326419">
              <w:marLeft w:val="0"/>
              <w:marRight w:val="0"/>
              <w:marTop w:val="0"/>
              <w:marBottom w:val="0"/>
              <w:divBdr>
                <w:top w:val="none" w:sz="0" w:space="0" w:color="auto"/>
                <w:left w:val="none" w:sz="0" w:space="0" w:color="auto"/>
                <w:bottom w:val="none" w:sz="0" w:space="0" w:color="auto"/>
                <w:right w:val="none" w:sz="0" w:space="0" w:color="auto"/>
              </w:divBdr>
            </w:div>
            <w:div w:id="1152721393">
              <w:marLeft w:val="0"/>
              <w:marRight w:val="0"/>
              <w:marTop w:val="0"/>
              <w:marBottom w:val="0"/>
              <w:divBdr>
                <w:top w:val="none" w:sz="0" w:space="0" w:color="auto"/>
                <w:left w:val="none" w:sz="0" w:space="0" w:color="auto"/>
                <w:bottom w:val="none" w:sz="0" w:space="0" w:color="auto"/>
                <w:right w:val="none" w:sz="0" w:space="0" w:color="auto"/>
              </w:divBdr>
            </w:div>
            <w:div w:id="560796830">
              <w:marLeft w:val="0"/>
              <w:marRight w:val="0"/>
              <w:marTop w:val="0"/>
              <w:marBottom w:val="0"/>
              <w:divBdr>
                <w:top w:val="none" w:sz="0" w:space="0" w:color="auto"/>
                <w:left w:val="none" w:sz="0" w:space="0" w:color="auto"/>
                <w:bottom w:val="none" w:sz="0" w:space="0" w:color="auto"/>
                <w:right w:val="none" w:sz="0" w:space="0" w:color="auto"/>
              </w:divBdr>
            </w:div>
            <w:div w:id="48235455">
              <w:marLeft w:val="0"/>
              <w:marRight w:val="0"/>
              <w:marTop w:val="0"/>
              <w:marBottom w:val="0"/>
              <w:divBdr>
                <w:top w:val="none" w:sz="0" w:space="0" w:color="auto"/>
                <w:left w:val="none" w:sz="0" w:space="0" w:color="auto"/>
                <w:bottom w:val="none" w:sz="0" w:space="0" w:color="auto"/>
                <w:right w:val="none" w:sz="0" w:space="0" w:color="auto"/>
              </w:divBdr>
            </w:div>
            <w:div w:id="1098062495">
              <w:marLeft w:val="0"/>
              <w:marRight w:val="0"/>
              <w:marTop w:val="0"/>
              <w:marBottom w:val="0"/>
              <w:divBdr>
                <w:top w:val="none" w:sz="0" w:space="0" w:color="auto"/>
                <w:left w:val="none" w:sz="0" w:space="0" w:color="auto"/>
                <w:bottom w:val="none" w:sz="0" w:space="0" w:color="auto"/>
                <w:right w:val="none" w:sz="0" w:space="0" w:color="auto"/>
              </w:divBdr>
            </w:div>
            <w:div w:id="1676422725">
              <w:marLeft w:val="0"/>
              <w:marRight w:val="0"/>
              <w:marTop w:val="0"/>
              <w:marBottom w:val="0"/>
              <w:divBdr>
                <w:top w:val="none" w:sz="0" w:space="0" w:color="auto"/>
                <w:left w:val="none" w:sz="0" w:space="0" w:color="auto"/>
                <w:bottom w:val="none" w:sz="0" w:space="0" w:color="auto"/>
                <w:right w:val="none" w:sz="0" w:space="0" w:color="auto"/>
              </w:divBdr>
            </w:div>
            <w:div w:id="614748402">
              <w:marLeft w:val="0"/>
              <w:marRight w:val="0"/>
              <w:marTop w:val="0"/>
              <w:marBottom w:val="0"/>
              <w:divBdr>
                <w:top w:val="none" w:sz="0" w:space="0" w:color="auto"/>
                <w:left w:val="none" w:sz="0" w:space="0" w:color="auto"/>
                <w:bottom w:val="none" w:sz="0" w:space="0" w:color="auto"/>
                <w:right w:val="none" w:sz="0" w:space="0" w:color="auto"/>
              </w:divBdr>
            </w:div>
            <w:div w:id="1768040420">
              <w:marLeft w:val="0"/>
              <w:marRight w:val="0"/>
              <w:marTop w:val="0"/>
              <w:marBottom w:val="0"/>
              <w:divBdr>
                <w:top w:val="none" w:sz="0" w:space="0" w:color="auto"/>
                <w:left w:val="none" w:sz="0" w:space="0" w:color="auto"/>
                <w:bottom w:val="none" w:sz="0" w:space="0" w:color="auto"/>
                <w:right w:val="none" w:sz="0" w:space="0" w:color="auto"/>
              </w:divBdr>
            </w:div>
            <w:div w:id="1913005565">
              <w:marLeft w:val="0"/>
              <w:marRight w:val="0"/>
              <w:marTop w:val="0"/>
              <w:marBottom w:val="0"/>
              <w:divBdr>
                <w:top w:val="none" w:sz="0" w:space="0" w:color="auto"/>
                <w:left w:val="none" w:sz="0" w:space="0" w:color="auto"/>
                <w:bottom w:val="none" w:sz="0" w:space="0" w:color="auto"/>
                <w:right w:val="none" w:sz="0" w:space="0" w:color="auto"/>
              </w:divBdr>
            </w:div>
            <w:div w:id="1658992287">
              <w:marLeft w:val="0"/>
              <w:marRight w:val="0"/>
              <w:marTop w:val="0"/>
              <w:marBottom w:val="0"/>
              <w:divBdr>
                <w:top w:val="none" w:sz="0" w:space="0" w:color="auto"/>
                <w:left w:val="none" w:sz="0" w:space="0" w:color="auto"/>
                <w:bottom w:val="none" w:sz="0" w:space="0" w:color="auto"/>
                <w:right w:val="none" w:sz="0" w:space="0" w:color="auto"/>
              </w:divBdr>
            </w:div>
            <w:div w:id="72242625">
              <w:marLeft w:val="0"/>
              <w:marRight w:val="0"/>
              <w:marTop w:val="0"/>
              <w:marBottom w:val="0"/>
              <w:divBdr>
                <w:top w:val="none" w:sz="0" w:space="0" w:color="auto"/>
                <w:left w:val="none" w:sz="0" w:space="0" w:color="auto"/>
                <w:bottom w:val="none" w:sz="0" w:space="0" w:color="auto"/>
                <w:right w:val="none" w:sz="0" w:space="0" w:color="auto"/>
              </w:divBdr>
            </w:div>
            <w:div w:id="2117098803">
              <w:marLeft w:val="0"/>
              <w:marRight w:val="0"/>
              <w:marTop w:val="0"/>
              <w:marBottom w:val="0"/>
              <w:divBdr>
                <w:top w:val="none" w:sz="0" w:space="0" w:color="auto"/>
                <w:left w:val="none" w:sz="0" w:space="0" w:color="auto"/>
                <w:bottom w:val="none" w:sz="0" w:space="0" w:color="auto"/>
                <w:right w:val="none" w:sz="0" w:space="0" w:color="auto"/>
              </w:divBdr>
            </w:div>
            <w:div w:id="523590685">
              <w:marLeft w:val="0"/>
              <w:marRight w:val="0"/>
              <w:marTop w:val="0"/>
              <w:marBottom w:val="0"/>
              <w:divBdr>
                <w:top w:val="none" w:sz="0" w:space="0" w:color="auto"/>
                <w:left w:val="none" w:sz="0" w:space="0" w:color="auto"/>
                <w:bottom w:val="none" w:sz="0" w:space="0" w:color="auto"/>
                <w:right w:val="none" w:sz="0" w:space="0" w:color="auto"/>
              </w:divBdr>
            </w:div>
            <w:div w:id="1826119633">
              <w:marLeft w:val="0"/>
              <w:marRight w:val="0"/>
              <w:marTop w:val="0"/>
              <w:marBottom w:val="0"/>
              <w:divBdr>
                <w:top w:val="none" w:sz="0" w:space="0" w:color="auto"/>
                <w:left w:val="none" w:sz="0" w:space="0" w:color="auto"/>
                <w:bottom w:val="none" w:sz="0" w:space="0" w:color="auto"/>
                <w:right w:val="none" w:sz="0" w:space="0" w:color="auto"/>
              </w:divBdr>
            </w:div>
            <w:div w:id="9064327">
              <w:marLeft w:val="0"/>
              <w:marRight w:val="0"/>
              <w:marTop w:val="0"/>
              <w:marBottom w:val="0"/>
              <w:divBdr>
                <w:top w:val="none" w:sz="0" w:space="0" w:color="auto"/>
                <w:left w:val="none" w:sz="0" w:space="0" w:color="auto"/>
                <w:bottom w:val="none" w:sz="0" w:space="0" w:color="auto"/>
                <w:right w:val="none" w:sz="0" w:space="0" w:color="auto"/>
              </w:divBdr>
            </w:div>
            <w:div w:id="543369946">
              <w:marLeft w:val="0"/>
              <w:marRight w:val="0"/>
              <w:marTop w:val="0"/>
              <w:marBottom w:val="0"/>
              <w:divBdr>
                <w:top w:val="none" w:sz="0" w:space="0" w:color="auto"/>
                <w:left w:val="none" w:sz="0" w:space="0" w:color="auto"/>
                <w:bottom w:val="none" w:sz="0" w:space="0" w:color="auto"/>
                <w:right w:val="none" w:sz="0" w:space="0" w:color="auto"/>
              </w:divBdr>
            </w:div>
            <w:div w:id="2051028125">
              <w:marLeft w:val="0"/>
              <w:marRight w:val="0"/>
              <w:marTop w:val="0"/>
              <w:marBottom w:val="0"/>
              <w:divBdr>
                <w:top w:val="none" w:sz="0" w:space="0" w:color="auto"/>
                <w:left w:val="none" w:sz="0" w:space="0" w:color="auto"/>
                <w:bottom w:val="none" w:sz="0" w:space="0" w:color="auto"/>
                <w:right w:val="none" w:sz="0" w:space="0" w:color="auto"/>
              </w:divBdr>
            </w:div>
            <w:div w:id="137772410">
              <w:marLeft w:val="0"/>
              <w:marRight w:val="0"/>
              <w:marTop w:val="0"/>
              <w:marBottom w:val="0"/>
              <w:divBdr>
                <w:top w:val="none" w:sz="0" w:space="0" w:color="auto"/>
                <w:left w:val="none" w:sz="0" w:space="0" w:color="auto"/>
                <w:bottom w:val="none" w:sz="0" w:space="0" w:color="auto"/>
                <w:right w:val="none" w:sz="0" w:space="0" w:color="auto"/>
              </w:divBdr>
            </w:div>
            <w:div w:id="275333760">
              <w:marLeft w:val="0"/>
              <w:marRight w:val="0"/>
              <w:marTop w:val="0"/>
              <w:marBottom w:val="0"/>
              <w:divBdr>
                <w:top w:val="none" w:sz="0" w:space="0" w:color="auto"/>
                <w:left w:val="none" w:sz="0" w:space="0" w:color="auto"/>
                <w:bottom w:val="none" w:sz="0" w:space="0" w:color="auto"/>
                <w:right w:val="none" w:sz="0" w:space="0" w:color="auto"/>
              </w:divBdr>
            </w:div>
            <w:div w:id="1426194978">
              <w:marLeft w:val="0"/>
              <w:marRight w:val="0"/>
              <w:marTop w:val="0"/>
              <w:marBottom w:val="0"/>
              <w:divBdr>
                <w:top w:val="none" w:sz="0" w:space="0" w:color="auto"/>
                <w:left w:val="none" w:sz="0" w:space="0" w:color="auto"/>
                <w:bottom w:val="none" w:sz="0" w:space="0" w:color="auto"/>
                <w:right w:val="none" w:sz="0" w:space="0" w:color="auto"/>
              </w:divBdr>
            </w:div>
            <w:div w:id="1230077895">
              <w:marLeft w:val="0"/>
              <w:marRight w:val="0"/>
              <w:marTop w:val="0"/>
              <w:marBottom w:val="0"/>
              <w:divBdr>
                <w:top w:val="none" w:sz="0" w:space="0" w:color="auto"/>
                <w:left w:val="none" w:sz="0" w:space="0" w:color="auto"/>
                <w:bottom w:val="none" w:sz="0" w:space="0" w:color="auto"/>
                <w:right w:val="none" w:sz="0" w:space="0" w:color="auto"/>
              </w:divBdr>
            </w:div>
            <w:div w:id="849875576">
              <w:marLeft w:val="0"/>
              <w:marRight w:val="0"/>
              <w:marTop w:val="0"/>
              <w:marBottom w:val="0"/>
              <w:divBdr>
                <w:top w:val="none" w:sz="0" w:space="0" w:color="auto"/>
                <w:left w:val="none" w:sz="0" w:space="0" w:color="auto"/>
                <w:bottom w:val="none" w:sz="0" w:space="0" w:color="auto"/>
                <w:right w:val="none" w:sz="0" w:space="0" w:color="auto"/>
              </w:divBdr>
            </w:div>
            <w:div w:id="315034341">
              <w:marLeft w:val="0"/>
              <w:marRight w:val="0"/>
              <w:marTop w:val="0"/>
              <w:marBottom w:val="0"/>
              <w:divBdr>
                <w:top w:val="none" w:sz="0" w:space="0" w:color="auto"/>
                <w:left w:val="none" w:sz="0" w:space="0" w:color="auto"/>
                <w:bottom w:val="none" w:sz="0" w:space="0" w:color="auto"/>
                <w:right w:val="none" w:sz="0" w:space="0" w:color="auto"/>
              </w:divBdr>
            </w:div>
            <w:div w:id="1833989061">
              <w:marLeft w:val="0"/>
              <w:marRight w:val="0"/>
              <w:marTop w:val="0"/>
              <w:marBottom w:val="0"/>
              <w:divBdr>
                <w:top w:val="none" w:sz="0" w:space="0" w:color="auto"/>
                <w:left w:val="none" w:sz="0" w:space="0" w:color="auto"/>
                <w:bottom w:val="none" w:sz="0" w:space="0" w:color="auto"/>
                <w:right w:val="none" w:sz="0" w:space="0" w:color="auto"/>
              </w:divBdr>
            </w:div>
            <w:div w:id="2143452254">
              <w:marLeft w:val="0"/>
              <w:marRight w:val="0"/>
              <w:marTop w:val="0"/>
              <w:marBottom w:val="0"/>
              <w:divBdr>
                <w:top w:val="none" w:sz="0" w:space="0" w:color="auto"/>
                <w:left w:val="none" w:sz="0" w:space="0" w:color="auto"/>
                <w:bottom w:val="none" w:sz="0" w:space="0" w:color="auto"/>
                <w:right w:val="none" w:sz="0" w:space="0" w:color="auto"/>
              </w:divBdr>
            </w:div>
            <w:div w:id="1341853345">
              <w:marLeft w:val="0"/>
              <w:marRight w:val="0"/>
              <w:marTop w:val="0"/>
              <w:marBottom w:val="0"/>
              <w:divBdr>
                <w:top w:val="none" w:sz="0" w:space="0" w:color="auto"/>
                <w:left w:val="none" w:sz="0" w:space="0" w:color="auto"/>
                <w:bottom w:val="none" w:sz="0" w:space="0" w:color="auto"/>
                <w:right w:val="none" w:sz="0" w:space="0" w:color="auto"/>
              </w:divBdr>
            </w:div>
            <w:div w:id="1326283159">
              <w:marLeft w:val="0"/>
              <w:marRight w:val="0"/>
              <w:marTop w:val="0"/>
              <w:marBottom w:val="0"/>
              <w:divBdr>
                <w:top w:val="none" w:sz="0" w:space="0" w:color="auto"/>
                <w:left w:val="none" w:sz="0" w:space="0" w:color="auto"/>
                <w:bottom w:val="none" w:sz="0" w:space="0" w:color="auto"/>
                <w:right w:val="none" w:sz="0" w:space="0" w:color="auto"/>
              </w:divBdr>
            </w:div>
            <w:div w:id="911038183">
              <w:marLeft w:val="0"/>
              <w:marRight w:val="0"/>
              <w:marTop w:val="0"/>
              <w:marBottom w:val="0"/>
              <w:divBdr>
                <w:top w:val="none" w:sz="0" w:space="0" w:color="auto"/>
                <w:left w:val="none" w:sz="0" w:space="0" w:color="auto"/>
                <w:bottom w:val="none" w:sz="0" w:space="0" w:color="auto"/>
                <w:right w:val="none" w:sz="0" w:space="0" w:color="auto"/>
              </w:divBdr>
            </w:div>
            <w:div w:id="166333126">
              <w:marLeft w:val="0"/>
              <w:marRight w:val="0"/>
              <w:marTop w:val="0"/>
              <w:marBottom w:val="0"/>
              <w:divBdr>
                <w:top w:val="none" w:sz="0" w:space="0" w:color="auto"/>
                <w:left w:val="none" w:sz="0" w:space="0" w:color="auto"/>
                <w:bottom w:val="none" w:sz="0" w:space="0" w:color="auto"/>
                <w:right w:val="none" w:sz="0" w:space="0" w:color="auto"/>
              </w:divBdr>
            </w:div>
            <w:div w:id="1441803388">
              <w:marLeft w:val="0"/>
              <w:marRight w:val="0"/>
              <w:marTop w:val="0"/>
              <w:marBottom w:val="0"/>
              <w:divBdr>
                <w:top w:val="none" w:sz="0" w:space="0" w:color="auto"/>
                <w:left w:val="none" w:sz="0" w:space="0" w:color="auto"/>
                <w:bottom w:val="none" w:sz="0" w:space="0" w:color="auto"/>
                <w:right w:val="none" w:sz="0" w:space="0" w:color="auto"/>
              </w:divBdr>
            </w:div>
            <w:div w:id="829562984">
              <w:marLeft w:val="0"/>
              <w:marRight w:val="0"/>
              <w:marTop w:val="0"/>
              <w:marBottom w:val="0"/>
              <w:divBdr>
                <w:top w:val="none" w:sz="0" w:space="0" w:color="auto"/>
                <w:left w:val="none" w:sz="0" w:space="0" w:color="auto"/>
                <w:bottom w:val="none" w:sz="0" w:space="0" w:color="auto"/>
                <w:right w:val="none" w:sz="0" w:space="0" w:color="auto"/>
              </w:divBdr>
            </w:div>
            <w:div w:id="1213419194">
              <w:marLeft w:val="0"/>
              <w:marRight w:val="0"/>
              <w:marTop w:val="0"/>
              <w:marBottom w:val="0"/>
              <w:divBdr>
                <w:top w:val="none" w:sz="0" w:space="0" w:color="auto"/>
                <w:left w:val="none" w:sz="0" w:space="0" w:color="auto"/>
                <w:bottom w:val="none" w:sz="0" w:space="0" w:color="auto"/>
                <w:right w:val="none" w:sz="0" w:space="0" w:color="auto"/>
              </w:divBdr>
            </w:div>
            <w:div w:id="1331561249">
              <w:marLeft w:val="0"/>
              <w:marRight w:val="0"/>
              <w:marTop w:val="0"/>
              <w:marBottom w:val="0"/>
              <w:divBdr>
                <w:top w:val="none" w:sz="0" w:space="0" w:color="auto"/>
                <w:left w:val="none" w:sz="0" w:space="0" w:color="auto"/>
                <w:bottom w:val="none" w:sz="0" w:space="0" w:color="auto"/>
                <w:right w:val="none" w:sz="0" w:space="0" w:color="auto"/>
              </w:divBdr>
            </w:div>
            <w:div w:id="212619282">
              <w:marLeft w:val="0"/>
              <w:marRight w:val="0"/>
              <w:marTop w:val="0"/>
              <w:marBottom w:val="0"/>
              <w:divBdr>
                <w:top w:val="none" w:sz="0" w:space="0" w:color="auto"/>
                <w:left w:val="none" w:sz="0" w:space="0" w:color="auto"/>
                <w:bottom w:val="none" w:sz="0" w:space="0" w:color="auto"/>
                <w:right w:val="none" w:sz="0" w:space="0" w:color="auto"/>
              </w:divBdr>
            </w:div>
            <w:div w:id="1929122095">
              <w:marLeft w:val="0"/>
              <w:marRight w:val="0"/>
              <w:marTop w:val="0"/>
              <w:marBottom w:val="0"/>
              <w:divBdr>
                <w:top w:val="none" w:sz="0" w:space="0" w:color="auto"/>
                <w:left w:val="none" w:sz="0" w:space="0" w:color="auto"/>
                <w:bottom w:val="none" w:sz="0" w:space="0" w:color="auto"/>
                <w:right w:val="none" w:sz="0" w:space="0" w:color="auto"/>
              </w:divBdr>
            </w:div>
            <w:div w:id="1369649924">
              <w:marLeft w:val="0"/>
              <w:marRight w:val="0"/>
              <w:marTop w:val="0"/>
              <w:marBottom w:val="0"/>
              <w:divBdr>
                <w:top w:val="none" w:sz="0" w:space="0" w:color="auto"/>
                <w:left w:val="none" w:sz="0" w:space="0" w:color="auto"/>
                <w:bottom w:val="none" w:sz="0" w:space="0" w:color="auto"/>
                <w:right w:val="none" w:sz="0" w:space="0" w:color="auto"/>
              </w:divBdr>
            </w:div>
            <w:div w:id="958922960">
              <w:marLeft w:val="0"/>
              <w:marRight w:val="0"/>
              <w:marTop w:val="0"/>
              <w:marBottom w:val="0"/>
              <w:divBdr>
                <w:top w:val="none" w:sz="0" w:space="0" w:color="auto"/>
                <w:left w:val="none" w:sz="0" w:space="0" w:color="auto"/>
                <w:bottom w:val="none" w:sz="0" w:space="0" w:color="auto"/>
                <w:right w:val="none" w:sz="0" w:space="0" w:color="auto"/>
              </w:divBdr>
            </w:div>
            <w:div w:id="1137142861">
              <w:marLeft w:val="0"/>
              <w:marRight w:val="0"/>
              <w:marTop w:val="0"/>
              <w:marBottom w:val="0"/>
              <w:divBdr>
                <w:top w:val="none" w:sz="0" w:space="0" w:color="auto"/>
                <w:left w:val="none" w:sz="0" w:space="0" w:color="auto"/>
                <w:bottom w:val="none" w:sz="0" w:space="0" w:color="auto"/>
                <w:right w:val="none" w:sz="0" w:space="0" w:color="auto"/>
              </w:divBdr>
            </w:div>
            <w:div w:id="1555506243">
              <w:marLeft w:val="0"/>
              <w:marRight w:val="0"/>
              <w:marTop w:val="0"/>
              <w:marBottom w:val="0"/>
              <w:divBdr>
                <w:top w:val="none" w:sz="0" w:space="0" w:color="auto"/>
                <w:left w:val="none" w:sz="0" w:space="0" w:color="auto"/>
                <w:bottom w:val="none" w:sz="0" w:space="0" w:color="auto"/>
                <w:right w:val="none" w:sz="0" w:space="0" w:color="auto"/>
              </w:divBdr>
            </w:div>
            <w:div w:id="846285931">
              <w:marLeft w:val="0"/>
              <w:marRight w:val="0"/>
              <w:marTop w:val="0"/>
              <w:marBottom w:val="0"/>
              <w:divBdr>
                <w:top w:val="none" w:sz="0" w:space="0" w:color="auto"/>
                <w:left w:val="none" w:sz="0" w:space="0" w:color="auto"/>
                <w:bottom w:val="none" w:sz="0" w:space="0" w:color="auto"/>
                <w:right w:val="none" w:sz="0" w:space="0" w:color="auto"/>
              </w:divBdr>
            </w:div>
            <w:div w:id="1194346009">
              <w:marLeft w:val="0"/>
              <w:marRight w:val="0"/>
              <w:marTop w:val="0"/>
              <w:marBottom w:val="0"/>
              <w:divBdr>
                <w:top w:val="none" w:sz="0" w:space="0" w:color="auto"/>
                <w:left w:val="none" w:sz="0" w:space="0" w:color="auto"/>
                <w:bottom w:val="none" w:sz="0" w:space="0" w:color="auto"/>
                <w:right w:val="none" w:sz="0" w:space="0" w:color="auto"/>
              </w:divBdr>
            </w:div>
            <w:div w:id="1235625346">
              <w:marLeft w:val="0"/>
              <w:marRight w:val="0"/>
              <w:marTop w:val="0"/>
              <w:marBottom w:val="0"/>
              <w:divBdr>
                <w:top w:val="none" w:sz="0" w:space="0" w:color="auto"/>
                <w:left w:val="none" w:sz="0" w:space="0" w:color="auto"/>
                <w:bottom w:val="none" w:sz="0" w:space="0" w:color="auto"/>
                <w:right w:val="none" w:sz="0" w:space="0" w:color="auto"/>
              </w:divBdr>
            </w:div>
            <w:div w:id="44957789">
              <w:marLeft w:val="0"/>
              <w:marRight w:val="0"/>
              <w:marTop w:val="0"/>
              <w:marBottom w:val="0"/>
              <w:divBdr>
                <w:top w:val="none" w:sz="0" w:space="0" w:color="auto"/>
                <w:left w:val="none" w:sz="0" w:space="0" w:color="auto"/>
                <w:bottom w:val="none" w:sz="0" w:space="0" w:color="auto"/>
                <w:right w:val="none" w:sz="0" w:space="0" w:color="auto"/>
              </w:divBdr>
            </w:div>
            <w:div w:id="1943107427">
              <w:marLeft w:val="0"/>
              <w:marRight w:val="0"/>
              <w:marTop w:val="0"/>
              <w:marBottom w:val="0"/>
              <w:divBdr>
                <w:top w:val="none" w:sz="0" w:space="0" w:color="auto"/>
                <w:left w:val="none" w:sz="0" w:space="0" w:color="auto"/>
                <w:bottom w:val="none" w:sz="0" w:space="0" w:color="auto"/>
                <w:right w:val="none" w:sz="0" w:space="0" w:color="auto"/>
              </w:divBdr>
            </w:div>
            <w:div w:id="793327258">
              <w:marLeft w:val="0"/>
              <w:marRight w:val="0"/>
              <w:marTop w:val="0"/>
              <w:marBottom w:val="0"/>
              <w:divBdr>
                <w:top w:val="none" w:sz="0" w:space="0" w:color="auto"/>
                <w:left w:val="none" w:sz="0" w:space="0" w:color="auto"/>
                <w:bottom w:val="none" w:sz="0" w:space="0" w:color="auto"/>
                <w:right w:val="none" w:sz="0" w:space="0" w:color="auto"/>
              </w:divBdr>
            </w:div>
            <w:div w:id="1210607673">
              <w:marLeft w:val="0"/>
              <w:marRight w:val="0"/>
              <w:marTop w:val="0"/>
              <w:marBottom w:val="0"/>
              <w:divBdr>
                <w:top w:val="none" w:sz="0" w:space="0" w:color="auto"/>
                <w:left w:val="none" w:sz="0" w:space="0" w:color="auto"/>
                <w:bottom w:val="none" w:sz="0" w:space="0" w:color="auto"/>
                <w:right w:val="none" w:sz="0" w:space="0" w:color="auto"/>
              </w:divBdr>
            </w:div>
            <w:div w:id="20593164">
              <w:marLeft w:val="0"/>
              <w:marRight w:val="0"/>
              <w:marTop w:val="0"/>
              <w:marBottom w:val="0"/>
              <w:divBdr>
                <w:top w:val="none" w:sz="0" w:space="0" w:color="auto"/>
                <w:left w:val="none" w:sz="0" w:space="0" w:color="auto"/>
                <w:bottom w:val="none" w:sz="0" w:space="0" w:color="auto"/>
                <w:right w:val="none" w:sz="0" w:space="0" w:color="auto"/>
              </w:divBdr>
            </w:div>
            <w:div w:id="124811289">
              <w:marLeft w:val="0"/>
              <w:marRight w:val="0"/>
              <w:marTop w:val="0"/>
              <w:marBottom w:val="0"/>
              <w:divBdr>
                <w:top w:val="none" w:sz="0" w:space="0" w:color="auto"/>
                <w:left w:val="none" w:sz="0" w:space="0" w:color="auto"/>
                <w:bottom w:val="none" w:sz="0" w:space="0" w:color="auto"/>
                <w:right w:val="none" w:sz="0" w:space="0" w:color="auto"/>
              </w:divBdr>
            </w:div>
            <w:div w:id="290132677">
              <w:marLeft w:val="0"/>
              <w:marRight w:val="0"/>
              <w:marTop w:val="0"/>
              <w:marBottom w:val="0"/>
              <w:divBdr>
                <w:top w:val="none" w:sz="0" w:space="0" w:color="auto"/>
                <w:left w:val="none" w:sz="0" w:space="0" w:color="auto"/>
                <w:bottom w:val="none" w:sz="0" w:space="0" w:color="auto"/>
                <w:right w:val="none" w:sz="0" w:space="0" w:color="auto"/>
              </w:divBdr>
            </w:div>
            <w:div w:id="388308852">
              <w:marLeft w:val="0"/>
              <w:marRight w:val="0"/>
              <w:marTop w:val="0"/>
              <w:marBottom w:val="0"/>
              <w:divBdr>
                <w:top w:val="none" w:sz="0" w:space="0" w:color="auto"/>
                <w:left w:val="none" w:sz="0" w:space="0" w:color="auto"/>
                <w:bottom w:val="none" w:sz="0" w:space="0" w:color="auto"/>
                <w:right w:val="none" w:sz="0" w:space="0" w:color="auto"/>
              </w:divBdr>
            </w:div>
            <w:div w:id="1222712046">
              <w:marLeft w:val="0"/>
              <w:marRight w:val="0"/>
              <w:marTop w:val="0"/>
              <w:marBottom w:val="0"/>
              <w:divBdr>
                <w:top w:val="none" w:sz="0" w:space="0" w:color="auto"/>
                <w:left w:val="none" w:sz="0" w:space="0" w:color="auto"/>
                <w:bottom w:val="none" w:sz="0" w:space="0" w:color="auto"/>
                <w:right w:val="none" w:sz="0" w:space="0" w:color="auto"/>
              </w:divBdr>
            </w:div>
            <w:div w:id="1046023447">
              <w:marLeft w:val="0"/>
              <w:marRight w:val="0"/>
              <w:marTop w:val="0"/>
              <w:marBottom w:val="0"/>
              <w:divBdr>
                <w:top w:val="none" w:sz="0" w:space="0" w:color="auto"/>
                <w:left w:val="none" w:sz="0" w:space="0" w:color="auto"/>
                <w:bottom w:val="none" w:sz="0" w:space="0" w:color="auto"/>
                <w:right w:val="none" w:sz="0" w:space="0" w:color="auto"/>
              </w:divBdr>
            </w:div>
            <w:div w:id="871958783">
              <w:marLeft w:val="0"/>
              <w:marRight w:val="0"/>
              <w:marTop w:val="0"/>
              <w:marBottom w:val="0"/>
              <w:divBdr>
                <w:top w:val="none" w:sz="0" w:space="0" w:color="auto"/>
                <w:left w:val="none" w:sz="0" w:space="0" w:color="auto"/>
                <w:bottom w:val="none" w:sz="0" w:space="0" w:color="auto"/>
                <w:right w:val="none" w:sz="0" w:space="0" w:color="auto"/>
              </w:divBdr>
            </w:div>
            <w:div w:id="773477964">
              <w:marLeft w:val="0"/>
              <w:marRight w:val="0"/>
              <w:marTop w:val="0"/>
              <w:marBottom w:val="0"/>
              <w:divBdr>
                <w:top w:val="none" w:sz="0" w:space="0" w:color="auto"/>
                <w:left w:val="none" w:sz="0" w:space="0" w:color="auto"/>
                <w:bottom w:val="none" w:sz="0" w:space="0" w:color="auto"/>
                <w:right w:val="none" w:sz="0" w:space="0" w:color="auto"/>
              </w:divBdr>
            </w:div>
            <w:div w:id="1248878400">
              <w:marLeft w:val="0"/>
              <w:marRight w:val="0"/>
              <w:marTop w:val="0"/>
              <w:marBottom w:val="0"/>
              <w:divBdr>
                <w:top w:val="none" w:sz="0" w:space="0" w:color="auto"/>
                <w:left w:val="none" w:sz="0" w:space="0" w:color="auto"/>
                <w:bottom w:val="none" w:sz="0" w:space="0" w:color="auto"/>
                <w:right w:val="none" w:sz="0" w:space="0" w:color="auto"/>
              </w:divBdr>
            </w:div>
            <w:div w:id="1218932920">
              <w:marLeft w:val="0"/>
              <w:marRight w:val="0"/>
              <w:marTop w:val="0"/>
              <w:marBottom w:val="0"/>
              <w:divBdr>
                <w:top w:val="none" w:sz="0" w:space="0" w:color="auto"/>
                <w:left w:val="none" w:sz="0" w:space="0" w:color="auto"/>
                <w:bottom w:val="none" w:sz="0" w:space="0" w:color="auto"/>
                <w:right w:val="none" w:sz="0" w:space="0" w:color="auto"/>
              </w:divBdr>
            </w:div>
            <w:div w:id="1995065689">
              <w:marLeft w:val="0"/>
              <w:marRight w:val="0"/>
              <w:marTop w:val="0"/>
              <w:marBottom w:val="0"/>
              <w:divBdr>
                <w:top w:val="none" w:sz="0" w:space="0" w:color="auto"/>
                <w:left w:val="none" w:sz="0" w:space="0" w:color="auto"/>
                <w:bottom w:val="none" w:sz="0" w:space="0" w:color="auto"/>
                <w:right w:val="none" w:sz="0" w:space="0" w:color="auto"/>
              </w:divBdr>
            </w:div>
            <w:div w:id="1915967635">
              <w:marLeft w:val="0"/>
              <w:marRight w:val="0"/>
              <w:marTop w:val="0"/>
              <w:marBottom w:val="0"/>
              <w:divBdr>
                <w:top w:val="none" w:sz="0" w:space="0" w:color="auto"/>
                <w:left w:val="none" w:sz="0" w:space="0" w:color="auto"/>
                <w:bottom w:val="none" w:sz="0" w:space="0" w:color="auto"/>
                <w:right w:val="none" w:sz="0" w:space="0" w:color="auto"/>
              </w:divBdr>
            </w:div>
            <w:div w:id="790906680">
              <w:marLeft w:val="0"/>
              <w:marRight w:val="0"/>
              <w:marTop w:val="0"/>
              <w:marBottom w:val="0"/>
              <w:divBdr>
                <w:top w:val="none" w:sz="0" w:space="0" w:color="auto"/>
                <w:left w:val="none" w:sz="0" w:space="0" w:color="auto"/>
                <w:bottom w:val="none" w:sz="0" w:space="0" w:color="auto"/>
                <w:right w:val="none" w:sz="0" w:space="0" w:color="auto"/>
              </w:divBdr>
            </w:div>
            <w:div w:id="1504278855">
              <w:marLeft w:val="0"/>
              <w:marRight w:val="0"/>
              <w:marTop w:val="0"/>
              <w:marBottom w:val="0"/>
              <w:divBdr>
                <w:top w:val="none" w:sz="0" w:space="0" w:color="auto"/>
                <w:left w:val="none" w:sz="0" w:space="0" w:color="auto"/>
                <w:bottom w:val="none" w:sz="0" w:space="0" w:color="auto"/>
                <w:right w:val="none" w:sz="0" w:space="0" w:color="auto"/>
              </w:divBdr>
            </w:div>
            <w:div w:id="1353217242">
              <w:marLeft w:val="0"/>
              <w:marRight w:val="0"/>
              <w:marTop w:val="0"/>
              <w:marBottom w:val="0"/>
              <w:divBdr>
                <w:top w:val="none" w:sz="0" w:space="0" w:color="auto"/>
                <w:left w:val="none" w:sz="0" w:space="0" w:color="auto"/>
                <w:bottom w:val="none" w:sz="0" w:space="0" w:color="auto"/>
                <w:right w:val="none" w:sz="0" w:space="0" w:color="auto"/>
              </w:divBdr>
            </w:div>
            <w:div w:id="199628571">
              <w:marLeft w:val="0"/>
              <w:marRight w:val="0"/>
              <w:marTop w:val="0"/>
              <w:marBottom w:val="0"/>
              <w:divBdr>
                <w:top w:val="none" w:sz="0" w:space="0" w:color="auto"/>
                <w:left w:val="none" w:sz="0" w:space="0" w:color="auto"/>
                <w:bottom w:val="none" w:sz="0" w:space="0" w:color="auto"/>
                <w:right w:val="none" w:sz="0" w:space="0" w:color="auto"/>
              </w:divBdr>
            </w:div>
            <w:div w:id="1883444921">
              <w:marLeft w:val="0"/>
              <w:marRight w:val="0"/>
              <w:marTop w:val="0"/>
              <w:marBottom w:val="0"/>
              <w:divBdr>
                <w:top w:val="none" w:sz="0" w:space="0" w:color="auto"/>
                <w:left w:val="none" w:sz="0" w:space="0" w:color="auto"/>
                <w:bottom w:val="none" w:sz="0" w:space="0" w:color="auto"/>
                <w:right w:val="none" w:sz="0" w:space="0" w:color="auto"/>
              </w:divBdr>
            </w:div>
            <w:div w:id="998726823">
              <w:marLeft w:val="0"/>
              <w:marRight w:val="0"/>
              <w:marTop w:val="0"/>
              <w:marBottom w:val="0"/>
              <w:divBdr>
                <w:top w:val="none" w:sz="0" w:space="0" w:color="auto"/>
                <w:left w:val="none" w:sz="0" w:space="0" w:color="auto"/>
                <w:bottom w:val="none" w:sz="0" w:space="0" w:color="auto"/>
                <w:right w:val="none" w:sz="0" w:space="0" w:color="auto"/>
              </w:divBdr>
            </w:div>
            <w:div w:id="146289175">
              <w:marLeft w:val="0"/>
              <w:marRight w:val="0"/>
              <w:marTop w:val="0"/>
              <w:marBottom w:val="0"/>
              <w:divBdr>
                <w:top w:val="none" w:sz="0" w:space="0" w:color="auto"/>
                <w:left w:val="none" w:sz="0" w:space="0" w:color="auto"/>
                <w:bottom w:val="none" w:sz="0" w:space="0" w:color="auto"/>
                <w:right w:val="none" w:sz="0" w:space="0" w:color="auto"/>
              </w:divBdr>
            </w:div>
            <w:div w:id="1005672820">
              <w:marLeft w:val="0"/>
              <w:marRight w:val="0"/>
              <w:marTop w:val="0"/>
              <w:marBottom w:val="0"/>
              <w:divBdr>
                <w:top w:val="none" w:sz="0" w:space="0" w:color="auto"/>
                <w:left w:val="none" w:sz="0" w:space="0" w:color="auto"/>
                <w:bottom w:val="none" w:sz="0" w:space="0" w:color="auto"/>
                <w:right w:val="none" w:sz="0" w:space="0" w:color="auto"/>
              </w:divBdr>
            </w:div>
            <w:div w:id="1211260759">
              <w:marLeft w:val="0"/>
              <w:marRight w:val="0"/>
              <w:marTop w:val="0"/>
              <w:marBottom w:val="0"/>
              <w:divBdr>
                <w:top w:val="none" w:sz="0" w:space="0" w:color="auto"/>
                <w:left w:val="none" w:sz="0" w:space="0" w:color="auto"/>
                <w:bottom w:val="none" w:sz="0" w:space="0" w:color="auto"/>
                <w:right w:val="none" w:sz="0" w:space="0" w:color="auto"/>
              </w:divBdr>
            </w:div>
            <w:div w:id="716440941">
              <w:marLeft w:val="0"/>
              <w:marRight w:val="0"/>
              <w:marTop w:val="0"/>
              <w:marBottom w:val="0"/>
              <w:divBdr>
                <w:top w:val="none" w:sz="0" w:space="0" w:color="auto"/>
                <w:left w:val="none" w:sz="0" w:space="0" w:color="auto"/>
                <w:bottom w:val="none" w:sz="0" w:space="0" w:color="auto"/>
                <w:right w:val="none" w:sz="0" w:space="0" w:color="auto"/>
              </w:divBdr>
            </w:div>
            <w:div w:id="1083794923">
              <w:marLeft w:val="0"/>
              <w:marRight w:val="0"/>
              <w:marTop w:val="0"/>
              <w:marBottom w:val="0"/>
              <w:divBdr>
                <w:top w:val="none" w:sz="0" w:space="0" w:color="auto"/>
                <w:left w:val="none" w:sz="0" w:space="0" w:color="auto"/>
                <w:bottom w:val="none" w:sz="0" w:space="0" w:color="auto"/>
                <w:right w:val="none" w:sz="0" w:space="0" w:color="auto"/>
              </w:divBdr>
            </w:div>
            <w:div w:id="114063824">
              <w:marLeft w:val="0"/>
              <w:marRight w:val="0"/>
              <w:marTop w:val="0"/>
              <w:marBottom w:val="0"/>
              <w:divBdr>
                <w:top w:val="none" w:sz="0" w:space="0" w:color="auto"/>
                <w:left w:val="none" w:sz="0" w:space="0" w:color="auto"/>
                <w:bottom w:val="none" w:sz="0" w:space="0" w:color="auto"/>
                <w:right w:val="none" w:sz="0" w:space="0" w:color="auto"/>
              </w:divBdr>
            </w:div>
            <w:div w:id="1144159200">
              <w:marLeft w:val="0"/>
              <w:marRight w:val="0"/>
              <w:marTop w:val="0"/>
              <w:marBottom w:val="0"/>
              <w:divBdr>
                <w:top w:val="none" w:sz="0" w:space="0" w:color="auto"/>
                <w:left w:val="none" w:sz="0" w:space="0" w:color="auto"/>
                <w:bottom w:val="none" w:sz="0" w:space="0" w:color="auto"/>
                <w:right w:val="none" w:sz="0" w:space="0" w:color="auto"/>
              </w:divBdr>
            </w:div>
            <w:div w:id="1856993765">
              <w:marLeft w:val="0"/>
              <w:marRight w:val="0"/>
              <w:marTop w:val="0"/>
              <w:marBottom w:val="0"/>
              <w:divBdr>
                <w:top w:val="none" w:sz="0" w:space="0" w:color="auto"/>
                <w:left w:val="none" w:sz="0" w:space="0" w:color="auto"/>
                <w:bottom w:val="none" w:sz="0" w:space="0" w:color="auto"/>
                <w:right w:val="none" w:sz="0" w:space="0" w:color="auto"/>
              </w:divBdr>
            </w:div>
            <w:div w:id="1924102765">
              <w:marLeft w:val="0"/>
              <w:marRight w:val="0"/>
              <w:marTop w:val="0"/>
              <w:marBottom w:val="0"/>
              <w:divBdr>
                <w:top w:val="none" w:sz="0" w:space="0" w:color="auto"/>
                <w:left w:val="none" w:sz="0" w:space="0" w:color="auto"/>
                <w:bottom w:val="none" w:sz="0" w:space="0" w:color="auto"/>
                <w:right w:val="none" w:sz="0" w:space="0" w:color="auto"/>
              </w:divBdr>
            </w:div>
            <w:div w:id="1667434929">
              <w:marLeft w:val="0"/>
              <w:marRight w:val="0"/>
              <w:marTop w:val="0"/>
              <w:marBottom w:val="0"/>
              <w:divBdr>
                <w:top w:val="none" w:sz="0" w:space="0" w:color="auto"/>
                <w:left w:val="none" w:sz="0" w:space="0" w:color="auto"/>
                <w:bottom w:val="none" w:sz="0" w:space="0" w:color="auto"/>
                <w:right w:val="none" w:sz="0" w:space="0" w:color="auto"/>
              </w:divBdr>
            </w:div>
            <w:div w:id="1737245739">
              <w:marLeft w:val="0"/>
              <w:marRight w:val="0"/>
              <w:marTop w:val="0"/>
              <w:marBottom w:val="0"/>
              <w:divBdr>
                <w:top w:val="none" w:sz="0" w:space="0" w:color="auto"/>
                <w:left w:val="none" w:sz="0" w:space="0" w:color="auto"/>
                <w:bottom w:val="none" w:sz="0" w:space="0" w:color="auto"/>
                <w:right w:val="none" w:sz="0" w:space="0" w:color="auto"/>
              </w:divBdr>
            </w:div>
            <w:div w:id="1121846017">
              <w:marLeft w:val="0"/>
              <w:marRight w:val="0"/>
              <w:marTop w:val="0"/>
              <w:marBottom w:val="0"/>
              <w:divBdr>
                <w:top w:val="none" w:sz="0" w:space="0" w:color="auto"/>
                <w:left w:val="none" w:sz="0" w:space="0" w:color="auto"/>
                <w:bottom w:val="none" w:sz="0" w:space="0" w:color="auto"/>
                <w:right w:val="none" w:sz="0" w:space="0" w:color="auto"/>
              </w:divBdr>
            </w:div>
            <w:div w:id="917133187">
              <w:marLeft w:val="0"/>
              <w:marRight w:val="0"/>
              <w:marTop w:val="0"/>
              <w:marBottom w:val="0"/>
              <w:divBdr>
                <w:top w:val="none" w:sz="0" w:space="0" w:color="auto"/>
                <w:left w:val="none" w:sz="0" w:space="0" w:color="auto"/>
                <w:bottom w:val="none" w:sz="0" w:space="0" w:color="auto"/>
                <w:right w:val="none" w:sz="0" w:space="0" w:color="auto"/>
              </w:divBdr>
            </w:div>
            <w:div w:id="1268346783">
              <w:marLeft w:val="0"/>
              <w:marRight w:val="0"/>
              <w:marTop w:val="0"/>
              <w:marBottom w:val="0"/>
              <w:divBdr>
                <w:top w:val="none" w:sz="0" w:space="0" w:color="auto"/>
                <w:left w:val="none" w:sz="0" w:space="0" w:color="auto"/>
                <w:bottom w:val="none" w:sz="0" w:space="0" w:color="auto"/>
                <w:right w:val="none" w:sz="0" w:space="0" w:color="auto"/>
              </w:divBdr>
            </w:div>
            <w:div w:id="1462764729">
              <w:marLeft w:val="0"/>
              <w:marRight w:val="0"/>
              <w:marTop w:val="0"/>
              <w:marBottom w:val="0"/>
              <w:divBdr>
                <w:top w:val="none" w:sz="0" w:space="0" w:color="auto"/>
                <w:left w:val="none" w:sz="0" w:space="0" w:color="auto"/>
                <w:bottom w:val="none" w:sz="0" w:space="0" w:color="auto"/>
                <w:right w:val="none" w:sz="0" w:space="0" w:color="auto"/>
              </w:divBdr>
            </w:div>
            <w:div w:id="1148863690">
              <w:marLeft w:val="0"/>
              <w:marRight w:val="0"/>
              <w:marTop w:val="0"/>
              <w:marBottom w:val="0"/>
              <w:divBdr>
                <w:top w:val="none" w:sz="0" w:space="0" w:color="auto"/>
                <w:left w:val="none" w:sz="0" w:space="0" w:color="auto"/>
                <w:bottom w:val="none" w:sz="0" w:space="0" w:color="auto"/>
                <w:right w:val="none" w:sz="0" w:space="0" w:color="auto"/>
              </w:divBdr>
            </w:div>
            <w:div w:id="154880381">
              <w:marLeft w:val="0"/>
              <w:marRight w:val="0"/>
              <w:marTop w:val="0"/>
              <w:marBottom w:val="0"/>
              <w:divBdr>
                <w:top w:val="none" w:sz="0" w:space="0" w:color="auto"/>
                <w:left w:val="none" w:sz="0" w:space="0" w:color="auto"/>
                <w:bottom w:val="none" w:sz="0" w:space="0" w:color="auto"/>
                <w:right w:val="none" w:sz="0" w:space="0" w:color="auto"/>
              </w:divBdr>
            </w:div>
            <w:div w:id="1587424293">
              <w:marLeft w:val="0"/>
              <w:marRight w:val="0"/>
              <w:marTop w:val="0"/>
              <w:marBottom w:val="0"/>
              <w:divBdr>
                <w:top w:val="none" w:sz="0" w:space="0" w:color="auto"/>
                <w:left w:val="none" w:sz="0" w:space="0" w:color="auto"/>
                <w:bottom w:val="none" w:sz="0" w:space="0" w:color="auto"/>
                <w:right w:val="none" w:sz="0" w:space="0" w:color="auto"/>
              </w:divBdr>
            </w:div>
            <w:div w:id="648098323">
              <w:marLeft w:val="0"/>
              <w:marRight w:val="0"/>
              <w:marTop w:val="0"/>
              <w:marBottom w:val="0"/>
              <w:divBdr>
                <w:top w:val="none" w:sz="0" w:space="0" w:color="auto"/>
                <w:left w:val="none" w:sz="0" w:space="0" w:color="auto"/>
                <w:bottom w:val="none" w:sz="0" w:space="0" w:color="auto"/>
                <w:right w:val="none" w:sz="0" w:space="0" w:color="auto"/>
              </w:divBdr>
            </w:div>
            <w:div w:id="235553025">
              <w:marLeft w:val="0"/>
              <w:marRight w:val="0"/>
              <w:marTop w:val="0"/>
              <w:marBottom w:val="0"/>
              <w:divBdr>
                <w:top w:val="none" w:sz="0" w:space="0" w:color="auto"/>
                <w:left w:val="none" w:sz="0" w:space="0" w:color="auto"/>
                <w:bottom w:val="none" w:sz="0" w:space="0" w:color="auto"/>
                <w:right w:val="none" w:sz="0" w:space="0" w:color="auto"/>
              </w:divBdr>
            </w:div>
            <w:div w:id="1557275848">
              <w:marLeft w:val="0"/>
              <w:marRight w:val="0"/>
              <w:marTop w:val="0"/>
              <w:marBottom w:val="0"/>
              <w:divBdr>
                <w:top w:val="none" w:sz="0" w:space="0" w:color="auto"/>
                <w:left w:val="none" w:sz="0" w:space="0" w:color="auto"/>
                <w:bottom w:val="none" w:sz="0" w:space="0" w:color="auto"/>
                <w:right w:val="none" w:sz="0" w:space="0" w:color="auto"/>
              </w:divBdr>
            </w:div>
            <w:div w:id="833106395">
              <w:marLeft w:val="0"/>
              <w:marRight w:val="0"/>
              <w:marTop w:val="0"/>
              <w:marBottom w:val="0"/>
              <w:divBdr>
                <w:top w:val="none" w:sz="0" w:space="0" w:color="auto"/>
                <w:left w:val="none" w:sz="0" w:space="0" w:color="auto"/>
                <w:bottom w:val="none" w:sz="0" w:space="0" w:color="auto"/>
                <w:right w:val="none" w:sz="0" w:space="0" w:color="auto"/>
              </w:divBdr>
            </w:div>
            <w:div w:id="1020083646">
              <w:marLeft w:val="0"/>
              <w:marRight w:val="0"/>
              <w:marTop w:val="0"/>
              <w:marBottom w:val="0"/>
              <w:divBdr>
                <w:top w:val="none" w:sz="0" w:space="0" w:color="auto"/>
                <w:left w:val="none" w:sz="0" w:space="0" w:color="auto"/>
                <w:bottom w:val="none" w:sz="0" w:space="0" w:color="auto"/>
                <w:right w:val="none" w:sz="0" w:space="0" w:color="auto"/>
              </w:divBdr>
            </w:div>
            <w:div w:id="857424252">
              <w:marLeft w:val="0"/>
              <w:marRight w:val="0"/>
              <w:marTop w:val="0"/>
              <w:marBottom w:val="0"/>
              <w:divBdr>
                <w:top w:val="none" w:sz="0" w:space="0" w:color="auto"/>
                <w:left w:val="none" w:sz="0" w:space="0" w:color="auto"/>
                <w:bottom w:val="none" w:sz="0" w:space="0" w:color="auto"/>
                <w:right w:val="none" w:sz="0" w:space="0" w:color="auto"/>
              </w:divBdr>
            </w:div>
            <w:div w:id="1193688435">
              <w:marLeft w:val="0"/>
              <w:marRight w:val="0"/>
              <w:marTop w:val="0"/>
              <w:marBottom w:val="0"/>
              <w:divBdr>
                <w:top w:val="none" w:sz="0" w:space="0" w:color="auto"/>
                <w:left w:val="none" w:sz="0" w:space="0" w:color="auto"/>
                <w:bottom w:val="none" w:sz="0" w:space="0" w:color="auto"/>
                <w:right w:val="none" w:sz="0" w:space="0" w:color="auto"/>
              </w:divBdr>
            </w:div>
            <w:div w:id="1975522586">
              <w:marLeft w:val="0"/>
              <w:marRight w:val="0"/>
              <w:marTop w:val="0"/>
              <w:marBottom w:val="0"/>
              <w:divBdr>
                <w:top w:val="none" w:sz="0" w:space="0" w:color="auto"/>
                <w:left w:val="none" w:sz="0" w:space="0" w:color="auto"/>
                <w:bottom w:val="none" w:sz="0" w:space="0" w:color="auto"/>
                <w:right w:val="none" w:sz="0" w:space="0" w:color="auto"/>
              </w:divBdr>
            </w:div>
            <w:div w:id="77869707">
              <w:marLeft w:val="0"/>
              <w:marRight w:val="0"/>
              <w:marTop w:val="0"/>
              <w:marBottom w:val="0"/>
              <w:divBdr>
                <w:top w:val="none" w:sz="0" w:space="0" w:color="auto"/>
                <w:left w:val="none" w:sz="0" w:space="0" w:color="auto"/>
                <w:bottom w:val="none" w:sz="0" w:space="0" w:color="auto"/>
                <w:right w:val="none" w:sz="0" w:space="0" w:color="auto"/>
              </w:divBdr>
            </w:div>
            <w:div w:id="637297089">
              <w:marLeft w:val="0"/>
              <w:marRight w:val="0"/>
              <w:marTop w:val="0"/>
              <w:marBottom w:val="0"/>
              <w:divBdr>
                <w:top w:val="none" w:sz="0" w:space="0" w:color="auto"/>
                <w:left w:val="none" w:sz="0" w:space="0" w:color="auto"/>
                <w:bottom w:val="none" w:sz="0" w:space="0" w:color="auto"/>
                <w:right w:val="none" w:sz="0" w:space="0" w:color="auto"/>
              </w:divBdr>
            </w:div>
            <w:div w:id="1450470069">
              <w:marLeft w:val="0"/>
              <w:marRight w:val="0"/>
              <w:marTop w:val="0"/>
              <w:marBottom w:val="0"/>
              <w:divBdr>
                <w:top w:val="none" w:sz="0" w:space="0" w:color="auto"/>
                <w:left w:val="none" w:sz="0" w:space="0" w:color="auto"/>
                <w:bottom w:val="none" w:sz="0" w:space="0" w:color="auto"/>
                <w:right w:val="none" w:sz="0" w:space="0" w:color="auto"/>
              </w:divBdr>
            </w:div>
            <w:div w:id="1255043824">
              <w:marLeft w:val="0"/>
              <w:marRight w:val="0"/>
              <w:marTop w:val="0"/>
              <w:marBottom w:val="0"/>
              <w:divBdr>
                <w:top w:val="none" w:sz="0" w:space="0" w:color="auto"/>
                <w:left w:val="none" w:sz="0" w:space="0" w:color="auto"/>
                <w:bottom w:val="none" w:sz="0" w:space="0" w:color="auto"/>
                <w:right w:val="none" w:sz="0" w:space="0" w:color="auto"/>
              </w:divBdr>
            </w:div>
            <w:div w:id="167672501">
              <w:marLeft w:val="0"/>
              <w:marRight w:val="0"/>
              <w:marTop w:val="0"/>
              <w:marBottom w:val="0"/>
              <w:divBdr>
                <w:top w:val="none" w:sz="0" w:space="0" w:color="auto"/>
                <w:left w:val="none" w:sz="0" w:space="0" w:color="auto"/>
                <w:bottom w:val="none" w:sz="0" w:space="0" w:color="auto"/>
                <w:right w:val="none" w:sz="0" w:space="0" w:color="auto"/>
              </w:divBdr>
            </w:div>
            <w:div w:id="482821971">
              <w:marLeft w:val="0"/>
              <w:marRight w:val="0"/>
              <w:marTop w:val="0"/>
              <w:marBottom w:val="0"/>
              <w:divBdr>
                <w:top w:val="none" w:sz="0" w:space="0" w:color="auto"/>
                <w:left w:val="none" w:sz="0" w:space="0" w:color="auto"/>
                <w:bottom w:val="none" w:sz="0" w:space="0" w:color="auto"/>
                <w:right w:val="none" w:sz="0" w:space="0" w:color="auto"/>
              </w:divBdr>
            </w:div>
            <w:div w:id="1172646291">
              <w:marLeft w:val="0"/>
              <w:marRight w:val="0"/>
              <w:marTop w:val="0"/>
              <w:marBottom w:val="0"/>
              <w:divBdr>
                <w:top w:val="none" w:sz="0" w:space="0" w:color="auto"/>
                <w:left w:val="none" w:sz="0" w:space="0" w:color="auto"/>
                <w:bottom w:val="none" w:sz="0" w:space="0" w:color="auto"/>
                <w:right w:val="none" w:sz="0" w:space="0" w:color="auto"/>
              </w:divBdr>
            </w:div>
            <w:div w:id="2126852288">
              <w:marLeft w:val="0"/>
              <w:marRight w:val="0"/>
              <w:marTop w:val="0"/>
              <w:marBottom w:val="0"/>
              <w:divBdr>
                <w:top w:val="none" w:sz="0" w:space="0" w:color="auto"/>
                <w:left w:val="none" w:sz="0" w:space="0" w:color="auto"/>
                <w:bottom w:val="none" w:sz="0" w:space="0" w:color="auto"/>
                <w:right w:val="none" w:sz="0" w:space="0" w:color="auto"/>
              </w:divBdr>
            </w:div>
            <w:div w:id="1381369307">
              <w:marLeft w:val="0"/>
              <w:marRight w:val="0"/>
              <w:marTop w:val="0"/>
              <w:marBottom w:val="0"/>
              <w:divBdr>
                <w:top w:val="none" w:sz="0" w:space="0" w:color="auto"/>
                <w:left w:val="none" w:sz="0" w:space="0" w:color="auto"/>
                <w:bottom w:val="none" w:sz="0" w:space="0" w:color="auto"/>
                <w:right w:val="none" w:sz="0" w:space="0" w:color="auto"/>
              </w:divBdr>
            </w:div>
            <w:div w:id="1050958640">
              <w:marLeft w:val="0"/>
              <w:marRight w:val="0"/>
              <w:marTop w:val="0"/>
              <w:marBottom w:val="0"/>
              <w:divBdr>
                <w:top w:val="none" w:sz="0" w:space="0" w:color="auto"/>
                <w:left w:val="none" w:sz="0" w:space="0" w:color="auto"/>
                <w:bottom w:val="none" w:sz="0" w:space="0" w:color="auto"/>
                <w:right w:val="none" w:sz="0" w:space="0" w:color="auto"/>
              </w:divBdr>
            </w:div>
            <w:div w:id="1834296849">
              <w:marLeft w:val="0"/>
              <w:marRight w:val="0"/>
              <w:marTop w:val="0"/>
              <w:marBottom w:val="0"/>
              <w:divBdr>
                <w:top w:val="none" w:sz="0" w:space="0" w:color="auto"/>
                <w:left w:val="none" w:sz="0" w:space="0" w:color="auto"/>
                <w:bottom w:val="none" w:sz="0" w:space="0" w:color="auto"/>
                <w:right w:val="none" w:sz="0" w:space="0" w:color="auto"/>
              </w:divBdr>
            </w:div>
            <w:div w:id="1886603657">
              <w:marLeft w:val="0"/>
              <w:marRight w:val="0"/>
              <w:marTop w:val="0"/>
              <w:marBottom w:val="0"/>
              <w:divBdr>
                <w:top w:val="none" w:sz="0" w:space="0" w:color="auto"/>
                <w:left w:val="none" w:sz="0" w:space="0" w:color="auto"/>
                <w:bottom w:val="none" w:sz="0" w:space="0" w:color="auto"/>
                <w:right w:val="none" w:sz="0" w:space="0" w:color="auto"/>
              </w:divBdr>
            </w:div>
            <w:div w:id="670569227">
              <w:marLeft w:val="0"/>
              <w:marRight w:val="0"/>
              <w:marTop w:val="0"/>
              <w:marBottom w:val="0"/>
              <w:divBdr>
                <w:top w:val="none" w:sz="0" w:space="0" w:color="auto"/>
                <w:left w:val="none" w:sz="0" w:space="0" w:color="auto"/>
                <w:bottom w:val="none" w:sz="0" w:space="0" w:color="auto"/>
                <w:right w:val="none" w:sz="0" w:space="0" w:color="auto"/>
              </w:divBdr>
            </w:div>
            <w:div w:id="3210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566926">
      <w:bodyDiv w:val="1"/>
      <w:marLeft w:val="0"/>
      <w:marRight w:val="0"/>
      <w:marTop w:val="0"/>
      <w:marBottom w:val="0"/>
      <w:divBdr>
        <w:top w:val="none" w:sz="0" w:space="0" w:color="auto"/>
        <w:left w:val="none" w:sz="0" w:space="0" w:color="auto"/>
        <w:bottom w:val="none" w:sz="0" w:space="0" w:color="auto"/>
        <w:right w:val="none" w:sz="0" w:space="0" w:color="auto"/>
      </w:divBdr>
    </w:div>
    <w:div w:id="2008096647">
      <w:bodyDiv w:val="1"/>
      <w:marLeft w:val="0"/>
      <w:marRight w:val="0"/>
      <w:marTop w:val="0"/>
      <w:marBottom w:val="0"/>
      <w:divBdr>
        <w:top w:val="none" w:sz="0" w:space="0" w:color="auto"/>
        <w:left w:val="none" w:sz="0" w:space="0" w:color="auto"/>
        <w:bottom w:val="none" w:sz="0" w:space="0" w:color="auto"/>
        <w:right w:val="none" w:sz="0" w:space="0" w:color="auto"/>
      </w:divBdr>
      <w:divsChild>
        <w:div w:id="645168053">
          <w:marLeft w:val="480"/>
          <w:marRight w:val="0"/>
          <w:marTop w:val="0"/>
          <w:marBottom w:val="0"/>
          <w:divBdr>
            <w:top w:val="none" w:sz="0" w:space="0" w:color="auto"/>
            <w:left w:val="none" w:sz="0" w:space="0" w:color="auto"/>
            <w:bottom w:val="none" w:sz="0" w:space="0" w:color="auto"/>
            <w:right w:val="none" w:sz="0" w:space="0" w:color="auto"/>
          </w:divBdr>
          <w:divsChild>
            <w:div w:id="192009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9243">
      <w:bodyDiv w:val="1"/>
      <w:marLeft w:val="0"/>
      <w:marRight w:val="0"/>
      <w:marTop w:val="0"/>
      <w:marBottom w:val="0"/>
      <w:divBdr>
        <w:top w:val="none" w:sz="0" w:space="0" w:color="auto"/>
        <w:left w:val="none" w:sz="0" w:space="0" w:color="auto"/>
        <w:bottom w:val="none" w:sz="0" w:space="0" w:color="auto"/>
        <w:right w:val="none" w:sz="0" w:space="0" w:color="auto"/>
      </w:divBdr>
      <w:divsChild>
        <w:div w:id="478696577">
          <w:marLeft w:val="480"/>
          <w:marRight w:val="0"/>
          <w:marTop w:val="0"/>
          <w:marBottom w:val="0"/>
          <w:divBdr>
            <w:top w:val="none" w:sz="0" w:space="0" w:color="auto"/>
            <w:left w:val="none" w:sz="0" w:space="0" w:color="auto"/>
            <w:bottom w:val="none" w:sz="0" w:space="0" w:color="auto"/>
            <w:right w:val="none" w:sz="0" w:space="0" w:color="auto"/>
          </w:divBdr>
          <w:divsChild>
            <w:div w:id="20604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5827">
      <w:bodyDiv w:val="1"/>
      <w:marLeft w:val="0"/>
      <w:marRight w:val="0"/>
      <w:marTop w:val="0"/>
      <w:marBottom w:val="0"/>
      <w:divBdr>
        <w:top w:val="none" w:sz="0" w:space="0" w:color="auto"/>
        <w:left w:val="none" w:sz="0" w:space="0" w:color="auto"/>
        <w:bottom w:val="none" w:sz="0" w:space="0" w:color="auto"/>
        <w:right w:val="none" w:sz="0" w:space="0" w:color="auto"/>
      </w:divBdr>
      <w:divsChild>
        <w:div w:id="1674650192">
          <w:marLeft w:val="480"/>
          <w:marRight w:val="0"/>
          <w:marTop w:val="0"/>
          <w:marBottom w:val="0"/>
          <w:divBdr>
            <w:top w:val="none" w:sz="0" w:space="0" w:color="auto"/>
            <w:left w:val="none" w:sz="0" w:space="0" w:color="auto"/>
            <w:bottom w:val="none" w:sz="0" w:space="0" w:color="auto"/>
            <w:right w:val="none" w:sz="0" w:space="0" w:color="auto"/>
          </w:divBdr>
          <w:divsChild>
            <w:div w:id="139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greatchicagofire.org/item/ichi-39415/index.html" TargetMode="External"/><Relationship Id="rId26" Type="http://schemas.openxmlformats.org/officeDocument/2006/relationships/hyperlink" Target="https://chicagology.com/prefire/chicagoillustrated/1866may02/" TargetMode="External"/><Relationship Id="rId39" Type="http://schemas.openxmlformats.org/officeDocument/2006/relationships/hyperlink" Target="https://ui.adsabs.harvard.edu/abs/2009iscc.book..155L" TargetMode="External"/><Relationship Id="rId21" Type="http://schemas.openxmlformats.org/officeDocument/2006/relationships/hyperlink" Target="https://www.duo.uio.no/handle/10852/24309" TargetMode="External"/><Relationship Id="rId34" Type="http://schemas.openxmlformats.org/officeDocument/2006/relationships/hyperlink" Target="https://www.proquest.com/docview/894262431/abstract/4329CC233CA8499FPQ/1" TargetMode="External"/><Relationship Id="rId42" Type="http://schemas.openxmlformats.org/officeDocument/2006/relationships/hyperlink" Target="https://www.proquest.com/docview/894466826/abstract/C86822E31C704077PQ/1" TargetMode="External"/><Relationship Id="rId47" Type="http://schemas.openxmlformats.org/officeDocument/2006/relationships/hyperlink" Target="http://pi.lib.uchicago.edu/1001/cat/bib/11110182" TargetMode="External"/><Relationship Id="rId50" Type="http://schemas.openxmlformats.org/officeDocument/2006/relationships/hyperlink" Target="https://web.archive.org/web/20150623062544/http:/www.eastlandmemorial.org/sandburg0.shtml" TargetMode="External"/><Relationship Id="rId55" Type="http://schemas.openxmlformats.org/officeDocument/2006/relationships/hyperlink" Target="http://www.proquest.com/docview/305468306/abstract/6923DD87F24A4914PQ/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org/10.1371/journal.pbio.2005558" TargetMode="External"/><Relationship Id="rId11" Type="http://schemas.openxmlformats.org/officeDocument/2006/relationships/image" Target="media/image4.jpeg"/><Relationship Id="rId24" Type="http://schemas.openxmlformats.org/officeDocument/2006/relationships/hyperlink" Target="https://www.greatchicagofire.org/ruined-city-library/chicago-moonlight/index.html" TargetMode="External"/><Relationship Id="rId32" Type="http://schemas.openxmlformats.org/officeDocument/2006/relationships/hyperlink" Target="https://library.si.edu/digital-library/book/terresduciel00flam" TargetMode="External"/><Relationship Id="rId37" Type="http://schemas.openxmlformats.org/officeDocument/2006/relationships/hyperlink" Target="http://www.19thc-artworldwide.org/spring03/221-progress-and-evolution-at-the-us-worlds-fairs-18931915" TargetMode="External"/><Relationship Id="rId40" Type="http://schemas.openxmlformats.org/officeDocument/2006/relationships/hyperlink" Target="https://doi.org/10.1163/9789004385160_016" TargetMode="External"/><Relationship Id="rId45" Type="http://schemas.openxmlformats.org/officeDocument/2006/relationships/hyperlink" Target="https://digital.library.upenn.edu/women/eagle/congress/proctor.html" TargetMode="External"/><Relationship Id="rId53" Type="http://schemas.openxmlformats.org/officeDocument/2006/relationships/hyperlink" Target="http://pi.lib.uchicago.edu/1001/cat/bib/11981196"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monoskop.org/images/a/ac/Baudrillard_Jean_America_1989.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chicagotribune.com/news/breaking/ct-met-dead-zone-gulf-of-mexico-midwest-20190612-story.html" TargetMode="External"/><Relationship Id="rId27" Type="http://schemas.openxmlformats.org/officeDocument/2006/relationships/hyperlink" Target="https://www.proquest.com/docview/2476170262/abstract/4E7C804F636A4FB3PQ/1" TargetMode="External"/><Relationship Id="rId30" Type="http://schemas.openxmlformats.org/officeDocument/2006/relationships/hyperlink" Target="https://scholarworks.wmich.edu/dissertations/1960" TargetMode="External"/><Relationship Id="rId35" Type="http://schemas.openxmlformats.org/officeDocument/2006/relationships/hyperlink" Target="https://catalog.hathitrust.org/Record/102682614" TargetMode="External"/><Relationship Id="rId43" Type="http://schemas.openxmlformats.org/officeDocument/2006/relationships/hyperlink" Target="https://pagesmagazine.net/en/articles/wounds-of-archive/58c5a54adffa8c00b14f953b" TargetMode="External"/><Relationship Id="rId48" Type="http://schemas.openxmlformats.org/officeDocument/2006/relationships/hyperlink" Target="http://ebookcentral.proquest.com/lib/uchicago/detail.action?docID=625220" TargetMode="External"/><Relationship Id="rId56" Type="http://schemas.openxmlformats.org/officeDocument/2006/relationships/hyperlink" Target="https://carlzimmer.com/the-equation-of-a-whale/" TargetMode="External"/><Relationship Id="rId8" Type="http://schemas.openxmlformats.org/officeDocument/2006/relationships/image" Target="media/image1.jpeg"/><Relationship Id="rId51" Type="http://schemas.openxmlformats.org/officeDocument/2006/relationships/hyperlink" Target="https://www.poetryfoundation.org/poems/45034/grass-56d2245e2201c"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1016/j.aeolia.2015.09.008" TargetMode="External"/><Relationship Id="rId25" Type="http://schemas.openxmlformats.org/officeDocument/2006/relationships/hyperlink" Target="https://chicagology.com/goldenage/goldenage049/" TargetMode="External"/><Relationship Id="rId33" Type="http://schemas.openxmlformats.org/officeDocument/2006/relationships/hyperlink" Target="http://artsmartindiana.org/artwork/dudley-frank-virgil-the-dune-vineyard-no-date/" TargetMode="External"/><Relationship Id="rId38" Type="http://schemas.openxmlformats.org/officeDocument/2006/relationships/hyperlink" Target="http://public.eblib.com/choice/publicfullrecord.aspx?p=3414277" TargetMode="External"/><Relationship Id="rId46" Type="http://schemas.openxmlformats.org/officeDocument/2006/relationships/hyperlink" Target="https://beltmag.com/kalamazoo-river-line-6b-oil-spill/" TargetMode="External"/><Relationship Id="rId59" Type="http://schemas.openxmlformats.org/officeDocument/2006/relationships/theme" Target="theme/theme1.xml"/><Relationship Id="rId20" Type="http://schemas.openxmlformats.org/officeDocument/2006/relationships/hyperlink" Target="https://doi.org/10.1086/713567" TargetMode="External"/><Relationship Id="rId41" Type="http://schemas.openxmlformats.org/officeDocument/2006/relationships/hyperlink" Target="http://www.artinsociety.com/bruegels-icarus-and-the-perils-of-flight.html" TargetMode="External"/><Relationship Id="rId54" Type="http://schemas.openxmlformats.org/officeDocument/2006/relationships/hyperlink" Target="https://stephenjessetaylor.wordpress.com/2013/07/30/jun-fujita-on-time-tank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www.chicagomag.com/Chicago-Magazine/December-2011/Sunken-Treasures-Rediscovered-Photographs-of-Turn-of-the-Century-Chicago/" TargetMode="External"/><Relationship Id="rId28" Type="http://schemas.openxmlformats.org/officeDocument/2006/relationships/hyperlink" Target="https://www.scientificamerican.com/article/world-s-whaling-slaughter-tallied-at-3-million/" TargetMode="External"/><Relationship Id="rId36" Type="http://schemas.openxmlformats.org/officeDocument/2006/relationships/hyperlink" Target="https://www.wrhistoricalsociety.com/fleming-park-accident" TargetMode="External"/><Relationship Id="rId49" Type="http://schemas.openxmlformats.org/officeDocument/2006/relationships/hyperlink" Target="https://www.proquest.com/docview/304838566/abstract/D88CB74D70FF4DDCPQ/1" TargetMode="External"/><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hyperlink" Target="http://hdl.handle.net/2027/mdp.39015008477757" TargetMode="External"/><Relationship Id="rId44" Type="http://schemas.openxmlformats.org/officeDocument/2006/relationships/hyperlink" Target="https://doi.org/10.17226/21834" TargetMode="External"/><Relationship Id="rId52" Type="http://schemas.openxmlformats.org/officeDocument/2006/relationships/hyperlink" Target="https://doi.org/10.1086/6886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A6FC5-20FD-462F-9D85-A458F1D82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68</Pages>
  <Words>19218</Words>
  <Characters>97436</Characters>
  <Application>Microsoft Office Word</Application>
  <DocSecurity>0</DocSecurity>
  <Lines>1265</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Clark</dc:creator>
  <cp:keywords/>
  <dc:description/>
  <cp:lastModifiedBy>Sam Clark</cp:lastModifiedBy>
  <cp:revision>7</cp:revision>
  <dcterms:created xsi:type="dcterms:W3CDTF">2021-08-11T19:39:00Z</dcterms:created>
  <dcterms:modified xsi:type="dcterms:W3CDTF">2021-08-11T22:09:00Z</dcterms:modified>
</cp:coreProperties>
</file>