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A8" w:rsidRDefault="00BD23A8" w:rsidP="00BD2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S6 Table.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>Association between top I</w:t>
      </w:r>
      <w:r w:rsidRPr="004A2D2C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r w:rsidRPr="004A2D2C">
        <w:rPr>
          <w:rFonts w:ascii="Times New Roman" w:hAnsi="Times New Roman" w:cs="Times New Roman"/>
          <w:b/>
          <w:sz w:val="24"/>
          <w:szCs w:val="24"/>
        </w:rPr>
        <w:t>-associated SNPs in chromosome 5, and transcription response of nearby genes (within 100kb).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3A8" w:rsidRDefault="00BD23A8" w:rsidP="00BD2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84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1664"/>
        <w:gridCol w:w="1325"/>
        <w:gridCol w:w="1750"/>
        <w:gridCol w:w="956"/>
        <w:gridCol w:w="1350"/>
        <w:gridCol w:w="1800"/>
      </w:tblGrid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SNP</w:t>
            </w:r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Gene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Name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Response eQTL </w:t>
            </w:r>
          </w:p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P-value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Beta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max</w:t>
            </w: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GWAS P-value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SNP-Gene distance (</w:t>
            </w:r>
            <w:proofErr w:type="spellStart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bp</w:t>
            </w:r>
            <w:proofErr w:type="spellEnd"/>
            <w:r w:rsidRPr="00CC4AF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rs6451692</w:t>
            </w:r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2.0x10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-0.39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2.6x10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92,634</w:t>
            </w:r>
          </w:p>
        </w:tc>
      </w:tr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rs10941640</w:t>
            </w:r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3.5x10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1.1x10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rs6866325</w:t>
            </w:r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PAIP1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1.2x10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-0.39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2.0x10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rs7708072</w:t>
            </w:r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C5orf34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4.2x10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3.1x10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81,827</w:t>
            </w:r>
          </w:p>
        </w:tc>
      </w:tr>
      <w:tr w:rsidR="00BD23A8" w:rsidRPr="001767B5" w:rsidTr="00FA63DE">
        <w:trPr>
          <w:trHeight w:val="507"/>
        </w:trPr>
        <w:tc>
          <w:tcPr>
            <w:tcW w:w="1664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chr5:43598333</w:t>
            </w:r>
            <w:proofErr w:type="gramStart"/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:I</w:t>
            </w:r>
            <w:proofErr w:type="gramEnd"/>
          </w:p>
        </w:tc>
        <w:tc>
          <w:tcPr>
            <w:tcW w:w="1325" w:type="dxa"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C5orf34</w:t>
            </w:r>
          </w:p>
        </w:tc>
        <w:tc>
          <w:tcPr>
            <w:tcW w:w="17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4.4x10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56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  <w:tc>
          <w:tcPr>
            <w:tcW w:w="135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6.5x10</w:t>
            </w:r>
            <w:r w:rsidRPr="00CC4AF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800" w:type="dxa"/>
            <w:noWrap/>
            <w:vAlign w:val="center"/>
          </w:tcPr>
          <w:p w:rsidR="00BD23A8" w:rsidRPr="00CC4AF9" w:rsidRDefault="00BD23A8" w:rsidP="00FA63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AF9">
              <w:rPr>
                <w:rFonts w:ascii="Times New Roman" w:hAnsi="Times New Roman" w:cs="Times New Roman"/>
                <w:sz w:val="20"/>
                <w:szCs w:val="20"/>
              </w:rPr>
              <w:t>83,060</w:t>
            </w:r>
          </w:p>
        </w:tc>
      </w:tr>
      <w:bookmarkEnd w:id="0"/>
    </w:tbl>
    <w:p w:rsidR="00BD23A8" w:rsidRDefault="00BD23A8" w:rsidP="00BD2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23A8" w:rsidRDefault="00BD23A8" w:rsidP="00BD2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23A8"/>
    <w:rsid w:val="00600D97"/>
    <w:rsid w:val="00BD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2016-07-13T19:05:00Z</dcterms:created>
  <dcterms:modified xsi:type="dcterms:W3CDTF">2016-07-13T19:06:00Z</dcterms:modified>
</cp:coreProperties>
</file>