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C9D" w:rsidRPr="00B43C9D" w:rsidRDefault="00B43C9D" w:rsidP="00B43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3C9D">
        <w:rPr>
          <w:rFonts w:ascii="Times New Roman" w:eastAsia="Times New Roman" w:hAnsi="Times New Roman" w:cs="Times New Roman"/>
          <w:sz w:val="24"/>
          <w:szCs w:val="24"/>
        </w:rPr>
        <w:t xml:space="preserve">Match </w:t>
      </w:r>
      <w:hyperlink r:id="rId4" w:anchor="hspQuery_28533_1" w:tooltip="Go to first match for lcl|Query_28533" w:history="1">
        <w:r w:rsidRPr="00B43C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First Match</w:t>
        </w:r>
      </w:hyperlink>
      <w:r w:rsidRPr="00B43C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4"/>
        <w:gridCol w:w="767"/>
        <w:gridCol w:w="2423"/>
        <w:gridCol w:w="1447"/>
        <w:gridCol w:w="1447"/>
        <w:gridCol w:w="1087"/>
        <w:gridCol w:w="755"/>
      </w:tblGrid>
      <w:tr w:rsidR="00B43C9D" w:rsidRPr="00B43C9D" w:rsidTr="00B43C9D">
        <w:trPr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sz w:val="24"/>
                <w:szCs w:val="24"/>
              </w:rPr>
              <w:t>Alignment statistics for match #1</w:t>
            </w:r>
          </w:p>
        </w:tc>
      </w:tr>
      <w:tr w:rsidR="00B43C9D" w:rsidRPr="00B43C9D" w:rsidTr="00B43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Score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Expect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Method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Identities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Positives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Gaps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Frame</w:t>
            </w:r>
          </w:p>
        </w:tc>
      </w:tr>
      <w:tr w:rsidR="00B43C9D" w:rsidRPr="00B43C9D" w:rsidTr="00B43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sz w:val="24"/>
                <w:szCs w:val="24"/>
              </w:rPr>
              <w:t>1309 bits(3387)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sz w:val="24"/>
                <w:szCs w:val="24"/>
              </w:rPr>
              <w:t>0.0()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sz w:val="24"/>
                <w:szCs w:val="24"/>
              </w:rPr>
              <w:t>Compositional matrix adjust.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sz w:val="24"/>
                <w:szCs w:val="24"/>
              </w:rPr>
              <w:t>649/656(99%)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sz w:val="24"/>
                <w:szCs w:val="24"/>
              </w:rPr>
              <w:t>649/656(98%)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9D">
              <w:rPr>
                <w:rFonts w:ascii="Times New Roman" w:eastAsia="Times New Roman" w:hAnsi="Times New Roman" w:cs="Times New Roman"/>
                <w:sz w:val="24"/>
                <w:szCs w:val="24"/>
              </w:rPr>
              <w:t>7/656(1%)</w:t>
            </w:r>
          </w:p>
        </w:tc>
        <w:tc>
          <w:tcPr>
            <w:tcW w:w="0" w:type="auto"/>
            <w:vAlign w:val="center"/>
            <w:hideMark/>
          </w:tcPr>
          <w:p w:rsidR="00B43C9D" w:rsidRPr="00B43C9D" w:rsidRDefault="00B43C9D" w:rsidP="00B4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3C9D" w:rsidRPr="00B43C9D" w:rsidRDefault="00B43C9D" w:rsidP="00B43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3C9D">
        <w:rPr>
          <w:rFonts w:ascii="Times New Roman" w:eastAsia="Times New Roman" w:hAnsi="Times New Roman" w:cs="Times New Roman"/>
          <w:sz w:val="24"/>
          <w:szCs w:val="24"/>
        </w:rPr>
        <w:t>Features: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>
        <w:rPr>
          <w:rFonts w:ascii="Courier New" w:eastAsia="Times New Roman" w:hAnsi="Courier New" w:cs="Courier New"/>
          <w:sz w:val="20"/>
          <w:szCs w:val="20"/>
        </w:rPr>
        <w:t xml:space="preserve"> 16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MKRKKIKNQLLVLTSILALLSLEVAPVVTLAAELPSSSLQTALSSETTITSEEKVI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----  56</w:t>
      </w:r>
      <w:proofErr w:type="gramEnd"/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MKRKKIKNQLLVLTSILALLSLEVAPVVTLAAELPSSSLQTALSSETTITSEEKVI    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Postop16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MKRKKIKNQLLVLTSILALLSLEVAPVVTLAAELPSSSLQTALSSETTITSEEKVIKTTE  60</w:t>
      </w:r>
      <w:proofErr w:type="gramEnd"/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57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 --ETTVATSTTSTSSSSSESNSSTDTTTESTSHSTAETTTTNTSSETKKEPTESTVSSEI  114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  ETTVATSTTSTSSSSSESNSSTDTTTESTSHSTAETTTTNTSSETKKEPTESTVSSEI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61  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TTETTVATSTTSTSSSSSESNSSTDTTTESTSHSTAETTTTNTSSETKKEPTESTVSSEI  120</w:t>
      </w:r>
      <w:proofErr w:type="gramEnd"/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115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TQPVEQSQPTQV-PVTKQEPEEPIQVPEATNNVVEENQAVSLNPSLKVDEIASSNLKGYE  173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TQPVEQSQPTQV PVTKQEPEEPIQVPEATNNVVEENQAVSLNPSLKVDEIASSNLKGYE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121  TQPVEQSQPTQVQPVTKQEPEEPIQVPEATNNVVEENQAVSLNPSLKVDEIASSNLKGYE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180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174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LPLLSSFGEKKRAVVVAEALRHVGKTKKEFNLTEQALTSSFLAQKIYQQLFKIDIGSTPQ  233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LPLLSSFGEKKRAVVVAEALRHVGKTKKEFNLTEQALTSSFLAQKIYQQLFKIDIGSTPQ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181  LPLLSSFGEKKRAVVVAEALRHVGKTKKEFNLTEQALTSSFLAQKIYQQLFKIDIGSTPQ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240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234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EQITFGKVRSIEEAEPGDLIFWQTAEGKTLQNGVYLGQGKYLIAAAEADSKEEPEVIGQL  293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EQITFGKVRSIEEAEPGDLIFWQTAEGKTLQNGVYLGQGKYLIAAAEADSKEEPEVIGQL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241  EQITFGKVRSIEEAEPGDLIFWQTAEGKTLQNGVYLGQGKYLIAAAEADSKEEPEVIGQL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300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294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ENIYTAKQQPDSKEGKRLVVTNPFKEFTLTEYGKEVLATYGASFEMQKSEQTTAFIKKIG  353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ENIYTAKQQPDSKEGKRLVVTNPFKEFTLTEYGKEVLATYGASFEMQKSEQTTAFIKKIG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301  ENIYTAKQQPDSKEGKRLVVTNPFKEFTLTEYGKEVLATYGASFEMQKSEQTTAFIKKIG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360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354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ETARELGEKYDVFASVMIAQAILESGSGESQLAKEPYYNLFGVRGSFQGNSVSFSTKEAD  413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ETARELGEKYDVFASVMIAQAILESGSGESQLAKEPYYNLFGVRGSFQGNSVSFSTKEAD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361  ETARELGEKYDVFASVMIAQAILESGSGESQLAKEPYYNLFGVRGSFQGNSVSFSTKEAD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420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414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QRGQLYTISAGFRDYGGYNDSLQDYVQLLRQGIDGNQDFYKPAWRSEAKNYLQATRFLTG  473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QRGQLYTISAGFRDYGGYNDSLQDYVQLLRQGIDGNQDFYKPAWRSEAKNYLQATRFLTG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421  QRGQLYTISAGFRDYGGYNDSLQDYVQLLRQGIDGNQDFYKPAWRSEAKNYLQATRFLTG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480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474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KYATDKQYDNKLNSLIAVYNLTQFDLPKTVDGLIIQSKNKLSEAEQQQMHFPVYDGINYN  533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KYATDKQYDNKLNSLIAVYNLTQFDLPKTVDGLIIQSKNKLSEAEQQQMHFPVYDGINYN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481  KYATDKQYDNKLNSLIAVYNLTQFDLPKTVDGLIIQSKNKLSEAEQQQMHFPVYDGINYN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540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534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RSGSYPVGQCTWYVYNRFKQLGTSVDEFMGNGSDWGRKGRALGYQVSSLPKAGRAISFQP  593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RSGSYPVGQCTWYVYNRFKQLGTSVDEFMGNGSDWGRKGRALGYQVSSLPKAGRAISFQP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r w:rsidRPr="00B43C9D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43C9D">
        <w:rPr>
          <w:rFonts w:ascii="Courier New" w:eastAsia="Times New Roman" w:hAnsi="Courier New" w:cs="Courier New"/>
          <w:sz w:val="20"/>
          <w:szCs w:val="20"/>
        </w:rPr>
        <w:t>541  RSGSYPVGQCTWYVYNRFKQLGTSVDEFMGNGSDWGRKGRALGYQVSSLPKAGRAISFQP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600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Preop</w:t>
      </w:r>
      <w:proofErr w:type="spell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594</w:t>
      </w:r>
      <w:proofErr w:type="gramEnd"/>
      <w:r w:rsidRPr="00B43C9D">
        <w:rPr>
          <w:rFonts w:ascii="Courier New" w:eastAsia="Times New Roman" w:hAnsi="Courier New" w:cs="Courier New"/>
          <w:sz w:val="20"/>
          <w:szCs w:val="20"/>
        </w:rPr>
        <w:t xml:space="preserve">  GVAGADNQYGHVAFVEAVTSDGIIISESNVINDQTISYRVLPNVIAYSSGVTYIGA  649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43C9D">
        <w:rPr>
          <w:rFonts w:ascii="Courier New" w:eastAsia="Times New Roman" w:hAnsi="Courier New" w:cs="Courier New"/>
          <w:sz w:val="20"/>
          <w:szCs w:val="20"/>
        </w:rPr>
        <w:t xml:space="preserve">            GVAGADNQYGHVAFVEAVTSDGIIISESNVINDQTISYRVLPNVIAYSSGVTYIGA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Postop</w:t>
      </w:r>
      <w:bookmarkStart w:id="0" w:name="_GoBack"/>
      <w:bookmarkEnd w:id="0"/>
      <w:r w:rsidRPr="00B43C9D">
        <w:rPr>
          <w:rFonts w:ascii="Courier New" w:eastAsia="Times New Roman" w:hAnsi="Courier New" w:cs="Courier New"/>
          <w:sz w:val="20"/>
          <w:szCs w:val="20"/>
        </w:rPr>
        <w:t xml:space="preserve"> 601  GVAGADNQYGHVAFVEAVTSDGIIISESNVINDQTISYRVLPNVIAYSSGVTYIGA  656</w:t>
      </w:r>
    </w:p>
    <w:p w:rsidR="00B43C9D" w:rsidRPr="00B43C9D" w:rsidRDefault="00B43C9D" w:rsidP="00B4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2238B6" w:rsidRDefault="00B43C9D"/>
    <w:sectPr w:rsidR="002238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9D"/>
    <w:rsid w:val="00323250"/>
    <w:rsid w:val="007A6F55"/>
    <w:rsid w:val="00B4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85136"/>
  <w15:chartTrackingRefBased/>
  <w15:docId w15:val="{F516E273-A1AD-487F-BF21-1D3BB64F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6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24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91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95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089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187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462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337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99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7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4079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9337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last.ncbi.nlm.nih.gov/Blast.cg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Chicago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Zaborina, Olga [BSD] - SUR</dc:creator>
  <cp:keywords/>
  <dc:description/>
  <cp:lastModifiedBy>Zaborina, Olga [BSD] - SUR</cp:lastModifiedBy>
  <cp:revision>1</cp:revision>
  <dcterms:created xsi:type="dcterms:W3CDTF">2017-12-11T19:55:00Z</dcterms:created>
  <dcterms:modified xsi:type="dcterms:W3CDTF">2017-12-11T20:01:00Z</dcterms:modified>
</cp:coreProperties>
</file>