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58ED" w:rsidRPr="00E81EC2" w:rsidRDefault="003E58ED" w:rsidP="003E58ED">
      <w:pPr>
        <w:pStyle w:val="Heading1"/>
        <w:spacing w:line="480" w:lineRule="auto"/>
        <w:rPr>
          <w:rFonts w:ascii="Helvetica" w:hAnsi="Helvetica"/>
          <w:sz w:val="36"/>
          <w:szCs w:val="36"/>
        </w:rPr>
      </w:pPr>
      <w:r w:rsidRPr="00E81EC2">
        <w:rPr>
          <w:rFonts w:ascii="Helvetica" w:hAnsi="Helvetica"/>
          <w:sz w:val="36"/>
          <w:szCs w:val="36"/>
        </w:rPr>
        <w:t>S2 Table. NRG samples at a well –engrafted time points MRD negative.</w:t>
      </w:r>
    </w:p>
    <w:p w:rsidR="003E58ED" w:rsidRDefault="003E58ED" w:rsidP="003E58ED"/>
    <w:tbl>
      <w:tblPr>
        <w:tblW w:w="10404" w:type="dxa"/>
        <w:tblLook w:val="04A0" w:firstRow="1" w:lastRow="0" w:firstColumn="1" w:lastColumn="0" w:noHBand="0" w:noVBand="1"/>
      </w:tblPr>
      <w:tblGrid>
        <w:gridCol w:w="1615"/>
        <w:gridCol w:w="1350"/>
        <w:gridCol w:w="1121"/>
        <w:gridCol w:w="2761"/>
        <w:gridCol w:w="1623"/>
        <w:gridCol w:w="1934"/>
      </w:tblGrid>
      <w:tr w:rsidR="003E58ED" w:rsidRPr="00DD4B11" w:rsidTr="00E81EC2">
        <w:trPr>
          <w:trHeight w:val="32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jc w:val="center"/>
              <w:rPr>
                <w:rFonts w:ascii="Helvetica" w:eastAsia="Times New Roman" w:hAnsi="Helvetica"/>
                <w:b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b/>
                <w:color w:val="000000"/>
                <w:sz w:val="22"/>
                <w:szCs w:val="22"/>
              </w:rPr>
              <w:t>Patient ID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jc w:val="center"/>
              <w:rPr>
                <w:rFonts w:ascii="Helvetica" w:eastAsia="Times New Roman" w:hAnsi="Helvetica"/>
                <w:b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b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jc w:val="center"/>
              <w:rPr>
                <w:rFonts w:ascii="Helvetica" w:eastAsia="Times New Roman" w:hAnsi="Helvetica"/>
                <w:b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b/>
                <w:color w:val="000000"/>
                <w:sz w:val="22"/>
                <w:szCs w:val="22"/>
              </w:rPr>
              <w:t>Gene</w:t>
            </w:r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jc w:val="center"/>
              <w:rPr>
                <w:rFonts w:ascii="Helvetica" w:eastAsia="Times New Roman" w:hAnsi="Helvetica"/>
                <w:b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b/>
                <w:color w:val="000000"/>
                <w:sz w:val="22"/>
                <w:szCs w:val="22"/>
              </w:rPr>
              <w:t>Variant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b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b/>
                <w:color w:val="000000"/>
                <w:sz w:val="22"/>
                <w:szCs w:val="22"/>
              </w:rPr>
              <w:t>Test date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jc w:val="center"/>
              <w:rPr>
                <w:rFonts w:ascii="Helvetica" w:eastAsia="Times New Roman" w:hAnsi="Helvetica"/>
                <w:b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b/>
                <w:color w:val="000000"/>
                <w:sz w:val="22"/>
                <w:szCs w:val="22"/>
              </w:rPr>
              <w:t>MRD Status</w:t>
            </w:r>
          </w:p>
        </w:tc>
      </w:tr>
      <w:tr w:rsidR="003E58ED" w:rsidRPr="00DD4B11" w:rsidTr="00E81EC2">
        <w:trPr>
          <w:trHeight w:val="380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NRG01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BM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i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i/>
                <w:color w:val="000000"/>
                <w:sz w:val="22"/>
                <w:szCs w:val="22"/>
              </w:rPr>
              <w:t>DNMT3A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333333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333333"/>
                <w:sz w:val="22"/>
                <w:szCs w:val="22"/>
              </w:rPr>
              <w:t>p.Arg882His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3/14/17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Negative</w:t>
            </w:r>
          </w:p>
        </w:tc>
      </w:tr>
      <w:tr w:rsidR="003E58ED" w:rsidRPr="00DD4B11" w:rsidTr="00E81EC2">
        <w:trPr>
          <w:trHeight w:val="380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NRG01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BM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i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i/>
                <w:color w:val="000000"/>
                <w:sz w:val="22"/>
                <w:szCs w:val="22"/>
              </w:rPr>
              <w:t>NPM1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333333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333333"/>
                <w:sz w:val="22"/>
                <w:szCs w:val="22"/>
              </w:rPr>
              <w:t>p.Trp288Cysfs*12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3/14/17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Negative</w:t>
            </w:r>
          </w:p>
        </w:tc>
      </w:tr>
      <w:tr w:rsidR="003E58ED" w:rsidRPr="00DD4B11" w:rsidTr="00E81EC2">
        <w:trPr>
          <w:trHeight w:val="320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NRG01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BM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i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i/>
                <w:color w:val="000000"/>
                <w:sz w:val="22"/>
                <w:szCs w:val="22"/>
              </w:rPr>
              <w:t>FLT3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c.1772_1837+39dup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3/14/17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Negative</w:t>
            </w:r>
          </w:p>
        </w:tc>
      </w:tr>
      <w:tr w:rsidR="003E58ED" w:rsidRPr="00DD4B11" w:rsidTr="00E81EC2">
        <w:trPr>
          <w:trHeight w:val="380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NRG02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PB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i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i/>
                <w:color w:val="000000"/>
                <w:sz w:val="22"/>
                <w:szCs w:val="22"/>
              </w:rPr>
              <w:t>NPM1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333333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333333"/>
                <w:sz w:val="22"/>
                <w:szCs w:val="22"/>
              </w:rPr>
              <w:t>p.Trp288Cysfs*12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9/25/17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Negative</w:t>
            </w:r>
          </w:p>
        </w:tc>
      </w:tr>
      <w:tr w:rsidR="003E58ED" w:rsidRPr="00DD4B11" w:rsidTr="00E81EC2">
        <w:trPr>
          <w:trHeight w:val="320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NRG02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PB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i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i/>
                <w:color w:val="000000"/>
                <w:sz w:val="22"/>
                <w:szCs w:val="22"/>
              </w:rPr>
              <w:t xml:space="preserve">ASXL1  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p.G587Rfs*32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9/25/17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Negative</w:t>
            </w:r>
          </w:p>
        </w:tc>
      </w:tr>
      <w:tr w:rsidR="003E58ED" w:rsidRPr="00DD4B11" w:rsidTr="00E81EC2">
        <w:trPr>
          <w:trHeight w:val="380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NRG03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BM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i/>
                <w:color w:val="333333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i/>
                <w:color w:val="333333"/>
                <w:sz w:val="22"/>
                <w:szCs w:val="22"/>
              </w:rPr>
              <w:t>NRAS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333333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333333"/>
                <w:sz w:val="22"/>
                <w:szCs w:val="22"/>
              </w:rPr>
              <w:t>p.Gly12Ala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1/13/16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Negative</w:t>
            </w:r>
          </w:p>
        </w:tc>
      </w:tr>
      <w:tr w:rsidR="003E58ED" w:rsidRPr="00DD4B11" w:rsidTr="00E81EC2">
        <w:trPr>
          <w:trHeight w:val="380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NRG03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BM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i/>
                <w:color w:val="333333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i/>
                <w:color w:val="333333"/>
                <w:sz w:val="22"/>
                <w:szCs w:val="22"/>
              </w:rPr>
              <w:t>NPM1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333333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333333"/>
                <w:sz w:val="22"/>
                <w:szCs w:val="22"/>
              </w:rPr>
              <w:t>p.Trp288Cysfs*12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1/13/16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Negative</w:t>
            </w:r>
          </w:p>
        </w:tc>
      </w:tr>
      <w:tr w:rsidR="003E58ED" w:rsidRPr="00DD4B11" w:rsidTr="00E81EC2">
        <w:trPr>
          <w:trHeight w:val="380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NRG03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PB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i/>
                <w:color w:val="333333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i/>
                <w:color w:val="333333"/>
                <w:sz w:val="22"/>
                <w:szCs w:val="22"/>
              </w:rPr>
              <w:t>NRAS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333333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333333"/>
                <w:sz w:val="22"/>
                <w:szCs w:val="22"/>
              </w:rPr>
              <w:t>p.Gly12Ala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1/13/16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Negative</w:t>
            </w:r>
          </w:p>
        </w:tc>
      </w:tr>
      <w:tr w:rsidR="003E58ED" w:rsidRPr="00DD4B11" w:rsidTr="00E81EC2">
        <w:trPr>
          <w:trHeight w:val="380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NRG03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PB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i/>
                <w:color w:val="333333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i/>
                <w:color w:val="333333"/>
                <w:sz w:val="22"/>
                <w:szCs w:val="22"/>
              </w:rPr>
              <w:t>NPM1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333333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333333"/>
                <w:sz w:val="22"/>
                <w:szCs w:val="22"/>
              </w:rPr>
              <w:t>p.Trp288Cysfs*12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1/13/16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Negative</w:t>
            </w:r>
          </w:p>
        </w:tc>
      </w:tr>
      <w:tr w:rsidR="003E58ED" w:rsidRPr="00DD4B11" w:rsidTr="00E81EC2">
        <w:trPr>
          <w:trHeight w:val="380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NRG04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PB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i/>
                <w:color w:val="333333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i/>
                <w:color w:val="333333"/>
                <w:sz w:val="22"/>
                <w:szCs w:val="22"/>
              </w:rPr>
              <w:t>FLT3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333333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333333"/>
                <w:sz w:val="22"/>
                <w:szCs w:val="22"/>
              </w:rPr>
              <w:t>p.Gln580Leufs*3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7/28/15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Negative</w:t>
            </w:r>
          </w:p>
        </w:tc>
      </w:tr>
      <w:tr w:rsidR="003E58ED" w:rsidRPr="00DD4B11" w:rsidTr="00E81EC2">
        <w:trPr>
          <w:trHeight w:val="380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NRG05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PB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i/>
                <w:color w:val="333333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i/>
                <w:color w:val="333333"/>
                <w:sz w:val="22"/>
                <w:szCs w:val="22"/>
              </w:rPr>
              <w:t>NPM1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333333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333333"/>
                <w:sz w:val="22"/>
                <w:szCs w:val="22"/>
              </w:rPr>
              <w:t>outside case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10/3/17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Negative</w:t>
            </w:r>
          </w:p>
        </w:tc>
      </w:tr>
      <w:tr w:rsidR="003E58ED" w:rsidRPr="00DD4B11" w:rsidTr="00E81EC2">
        <w:trPr>
          <w:trHeight w:val="380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NRG06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PB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i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i/>
                <w:color w:val="000000"/>
                <w:sz w:val="22"/>
                <w:szCs w:val="22"/>
              </w:rPr>
              <w:t>NPM1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333333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333333"/>
                <w:sz w:val="22"/>
                <w:szCs w:val="22"/>
              </w:rPr>
              <w:t>p.Trp288Cysfs*12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10/31/17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Negative</w:t>
            </w:r>
          </w:p>
        </w:tc>
      </w:tr>
      <w:tr w:rsidR="003E58ED" w:rsidRPr="00DD4B11" w:rsidTr="00E81EC2">
        <w:trPr>
          <w:trHeight w:val="380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NRG06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PB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i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i/>
                <w:color w:val="000000"/>
                <w:sz w:val="22"/>
                <w:szCs w:val="22"/>
              </w:rPr>
              <w:t>SRSF2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333333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333333"/>
                <w:sz w:val="22"/>
                <w:szCs w:val="22"/>
              </w:rPr>
              <w:t>p.Pro95Leu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10/31/17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Negative</w:t>
            </w:r>
          </w:p>
        </w:tc>
      </w:tr>
      <w:tr w:rsidR="003E58ED" w:rsidRPr="00DD4B11" w:rsidTr="00E81EC2">
        <w:trPr>
          <w:trHeight w:val="380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NRG07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BM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i/>
                <w:color w:val="333333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i/>
                <w:color w:val="333333"/>
                <w:sz w:val="22"/>
                <w:szCs w:val="22"/>
              </w:rPr>
              <w:t>TP53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333333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333333"/>
                <w:sz w:val="22"/>
                <w:szCs w:val="22"/>
              </w:rPr>
              <w:t>p.Ser215Gly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7/5/16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Negative</w:t>
            </w:r>
          </w:p>
        </w:tc>
      </w:tr>
      <w:tr w:rsidR="003E58ED" w:rsidRPr="00DD4B11" w:rsidTr="00E81EC2">
        <w:trPr>
          <w:trHeight w:val="380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NRG07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PB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i/>
                <w:color w:val="333333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i/>
                <w:color w:val="333333"/>
                <w:sz w:val="22"/>
                <w:szCs w:val="22"/>
              </w:rPr>
              <w:t>TP53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333333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333333"/>
                <w:sz w:val="22"/>
                <w:szCs w:val="22"/>
              </w:rPr>
              <w:t>p.Ser215Gly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7/5/16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Negative</w:t>
            </w:r>
          </w:p>
        </w:tc>
      </w:tr>
      <w:tr w:rsidR="003E58ED" w:rsidRPr="00DD4B11" w:rsidTr="00E81EC2">
        <w:trPr>
          <w:trHeight w:val="323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NRG08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BM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i/>
                <w:color w:val="333333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i/>
                <w:color w:val="333333"/>
                <w:sz w:val="22"/>
                <w:szCs w:val="22"/>
              </w:rPr>
              <w:t>FLT3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 xml:space="preserve"> c.1837+18_1837+19ins66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12/29/15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Negative</w:t>
            </w:r>
          </w:p>
        </w:tc>
      </w:tr>
      <w:tr w:rsidR="003E58ED" w:rsidRPr="00DD4B11" w:rsidTr="00E81EC2">
        <w:trPr>
          <w:trHeight w:val="380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>
              <w:rPr>
                <w:rFonts w:ascii="Helvetica" w:eastAsia="Times New Roman" w:hAnsi="Helvetica"/>
                <w:color w:val="000000"/>
                <w:sz w:val="22"/>
                <w:szCs w:val="22"/>
              </w:rPr>
              <w:t>NRG08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BM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i/>
                <w:color w:val="333333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i/>
                <w:color w:val="333333"/>
                <w:sz w:val="22"/>
                <w:szCs w:val="22"/>
              </w:rPr>
              <w:t>FLT3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p.Thr582_Leu601dup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12/29/15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Negative</w:t>
            </w:r>
          </w:p>
        </w:tc>
      </w:tr>
      <w:tr w:rsidR="003E58ED" w:rsidRPr="00DD4B11" w:rsidTr="00E81EC2">
        <w:trPr>
          <w:trHeight w:val="380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NRG09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BM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i/>
                <w:color w:val="333333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i/>
                <w:color w:val="333333"/>
                <w:sz w:val="22"/>
                <w:szCs w:val="22"/>
              </w:rPr>
              <w:t>SF3B1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333333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333333"/>
                <w:sz w:val="22"/>
                <w:szCs w:val="22"/>
              </w:rPr>
              <w:t>p.Lys666Met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4/12/2017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Negative</w:t>
            </w:r>
          </w:p>
        </w:tc>
      </w:tr>
      <w:tr w:rsidR="003E58ED" w:rsidRPr="00DD4B11" w:rsidTr="00E81EC2">
        <w:trPr>
          <w:trHeight w:val="380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NRG09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BM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i/>
                <w:color w:val="333333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i/>
                <w:color w:val="333333"/>
                <w:sz w:val="22"/>
                <w:szCs w:val="22"/>
              </w:rPr>
              <w:t>FLT3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333333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333333"/>
                <w:sz w:val="22"/>
                <w:szCs w:val="22"/>
              </w:rPr>
              <w:t>p.Asp835Tyr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4/12/2017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Negative</w:t>
            </w:r>
          </w:p>
        </w:tc>
      </w:tr>
      <w:tr w:rsidR="003E58ED" w:rsidRPr="00DD4B11" w:rsidTr="00E81EC2">
        <w:trPr>
          <w:trHeight w:val="380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NRG09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PB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i/>
                <w:color w:val="333333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i/>
                <w:color w:val="333333"/>
                <w:sz w:val="22"/>
                <w:szCs w:val="22"/>
              </w:rPr>
              <w:t>SF3B1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333333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333333"/>
                <w:sz w:val="22"/>
                <w:szCs w:val="22"/>
              </w:rPr>
              <w:t>p.Lys666Met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4/12/2017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Negative</w:t>
            </w:r>
          </w:p>
        </w:tc>
      </w:tr>
      <w:tr w:rsidR="003E58ED" w:rsidRPr="00DD4B11" w:rsidTr="00E81EC2">
        <w:trPr>
          <w:trHeight w:val="380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NRG09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PB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i/>
                <w:color w:val="333333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i/>
                <w:color w:val="333333"/>
                <w:sz w:val="22"/>
                <w:szCs w:val="22"/>
              </w:rPr>
              <w:t>FLT3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333333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333333"/>
                <w:sz w:val="22"/>
                <w:szCs w:val="22"/>
              </w:rPr>
              <w:t>p.Asp835Tyr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4/12/2017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8ED" w:rsidRPr="00EB586F" w:rsidRDefault="003E58ED" w:rsidP="00E81EC2">
            <w:pPr>
              <w:rPr>
                <w:rFonts w:ascii="Helvetica" w:eastAsia="Times New Roman" w:hAnsi="Helvetica"/>
                <w:color w:val="000000"/>
                <w:sz w:val="22"/>
                <w:szCs w:val="22"/>
              </w:rPr>
            </w:pPr>
            <w:r w:rsidRPr="00EB586F">
              <w:rPr>
                <w:rFonts w:ascii="Helvetica" w:eastAsia="Times New Roman" w:hAnsi="Helvetica"/>
                <w:color w:val="000000"/>
                <w:sz w:val="22"/>
                <w:szCs w:val="22"/>
              </w:rPr>
              <w:t>Negative</w:t>
            </w:r>
          </w:p>
        </w:tc>
      </w:tr>
    </w:tbl>
    <w:p w:rsidR="003E58ED" w:rsidRDefault="003E58ED" w:rsidP="003E58ED"/>
    <w:p w:rsidR="009A23D1" w:rsidRDefault="00F77B89">
      <w:bookmarkStart w:id="0" w:name="_GoBack"/>
      <w:bookmarkEnd w:id="0"/>
    </w:p>
    <w:sectPr w:rsidR="009A23D1" w:rsidSect="003E58ED">
      <w:footerReference w:type="even" r:id="rId6"/>
      <w:footerReference w:type="default" r:id="rId7"/>
      <w:pgSz w:w="12240" w:h="15840"/>
      <w:pgMar w:top="1440" w:right="1440" w:bottom="1440" w:left="1440" w:header="720" w:footer="720" w:gutter="0"/>
      <w:lnNumType w:countBy="1" w:restart="continuous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7B89" w:rsidRDefault="00F77B89" w:rsidP="003E58ED">
      <w:r>
        <w:separator/>
      </w:r>
    </w:p>
  </w:endnote>
  <w:endnote w:type="continuationSeparator" w:id="0">
    <w:p w:rsidR="00F77B89" w:rsidRDefault="00F77B89" w:rsidP="003E5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943657192"/>
      <w:docPartObj>
        <w:docPartGallery w:val="Page Numbers (Bottom of Page)"/>
        <w:docPartUnique/>
      </w:docPartObj>
    </w:sdtPr>
    <w:sdtContent>
      <w:p w:rsidR="003E58ED" w:rsidRDefault="003E58ED" w:rsidP="00CC7B73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3E58ED" w:rsidRDefault="003E58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398212704"/>
      <w:docPartObj>
        <w:docPartGallery w:val="Page Numbers (Bottom of Page)"/>
        <w:docPartUnique/>
      </w:docPartObj>
    </w:sdtPr>
    <w:sdtContent>
      <w:p w:rsidR="003E58ED" w:rsidRDefault="003E58ED" w:rsidP="00CC7B73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:rsidR="003E58ED" w:rsidRDefault="003E58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7B89" w:rsidRDefault="00F77B89" w:rsidP="003E58ED">
      <w:r>
        <w:separator/>
      </w:r>
    </w:p>
  </w:footnote>
  <w:footnote w:type="continuationSeparator" w:id="0">
    <w:p w:rsidR="00F77B89" w:rsidRDefault="00F77B89" w:rsidP="003E58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8ED"/>
    <w:rsid w:val="0000768E"/>
    <w:rsid w:val="000908B6"/>
    <w:rsid w:val="000C3612"/>
    <w:rsid w:val="00115583"/>
    <w:rsid w:val="003E58ED"/>
    <w:rsid w:val="0068335A"/>
    <w:rsid w:val="00783C93"/>
    <w:rsid w:val="007E7940"/>
    <w:rsid w:val="0083052D"/>
    <w:rsid w:val="00847B21"/>
    <w:rsid w:val="00880B20"/>
    <w:rsid w:val="008D07F1"/>
    <w:rsid w:val="008E7B93"/>
    <w:rsid w:val="008F504B"/>
    <w:rsid w:val="00B7621F"/>
    <w:rsid w:val="00BD4D22"/>
    <w:rsid w:val="00C25897"/>
    <w:rsid w:val="00F7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4DB2FE4"/>
  <w14:defaultImageDpi w14:val="32767"/>
  <w15:chartTrackingRefBased/>
  <w15:docId w15:val="{3234B682-02E8-6340-BBFA-EA2E7850B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E58ED"/>
    <w:rPr>
      <w:rFonts w:ascii="Times New Roman" w:eastAsia="Calibri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58ED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58ED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LineNumber">
    <w:name w:val="line number"/>
    <w:basedOn w:val="DefaultParagraphFont"/>
    <w:uiPriority w:val="99"/>
    <w:semiHidden/>
    <w:unhideWhenUsed/>
    <w:rsid w:val="003E58ED"/>
  </w:style>
  <w:style w:type="paragraph" w:styleId="Footer">
    <w:name w:val="footer"/>
    <w:basedOn w:val="Normal"/>
    <w:link w:val="FooterChar"/>
    <w:uiPriority w:val="99"/>
    <w:unhideWhenUsed/>
    <w:rsid w:val="003E58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58ED"/>
    <w:rPr>
      <w:rFonts w:ascii="Times New Roman" w:eastAsia="Calibri" w:hAnsi="Times New Roman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3E58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953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2019-08-06T21:18:00Z</dcterms:created>
  <dcterms:modified xsi:type="dcterms:W3CDTF">2019-08-06T21:19:00Z</dcterms:modified>
</cp:coreProperties>
</file>