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15426" w14:textId="77777777" w:rsidR="00CB3B3C" w:rsidRPr="009516DC" w:rsidRDefault="00CB3B3C" w:rsidP="00CB3B3C">
      <w:pPr>
        <w:rPr>
          <w:rFonts w:ascii="Times New Roman" w:hAnsi="Times New Roman" w:cs="Times New Roman"/>
          <w:sz w:val="24"/>
          <w:szCs w:val="24"/>
        </w:rPr>
      </w:pPr>
      <w:r w:rsidRPr="009516DC">
        <w:rPr>
          <w:rFonts w:ascii="Times New Roman" w:hAnsi="Times New Roman" w:cs="Times New Roman"/>
          <w:b/>
          <w:bCs/>
          <w:sz w:val="24"/>
          <w:szCs w:val="24"/>
        </w:rPr>
        <w:t>S2 Table.</w:t>
      </w:r>
      <w:r w:rsidRPr="009516DC">
        <w:rPr>
          <w:rFonts w:ascii="Times New Roman" w:hAnsi="Times New Roman" w:cs="Times New Roman"/>
          <w:sz w:val="24"/>
          <w:szCs w:val="24"/>
        </w:rPr>
        <w:t xml:space="preserve"> Plasmids used in this study</w:t>
      </w:r>
    </w:p>
    <w:tbl>
      <w:tblPr>
        <w:tblW w:w="145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0"/>
        <w:gridCol w:w="9639"/>
        <w:gridCol w:w="2693"/>
      </w:tblGrid>
      <w:tr w:rsidR="00CB3B3C" w:rsidRPr="009516DC" w14:paraId="13BC30DE" w14:textId="77777777" w:rsidTr="001C0FD8">
        <w:tc>
          <w:tcPr>
            <w:tcW w:w="2230" w:type="dxa"/>
          </w:tcPr>
          <w:p w14:paraId="0395DFF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Plasmid</w:t>
            </w:r>
          </w:p>
        </w:tc>
        <w:tc>
          <w:tcPr>
            <w:tcW w:w="9639" w:type="dxa"/>
          </w:tcPr>
          <w:p w14:paraId="27BED0D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Features</w:t>
            </w:r>
          </w:p>
        </w:tc>
        <w:tc>
          <w:tcPr>
            <w:tcW w:w="2693" w:type="dxa"/>
          </w:tcPr>
          <w:p w14:paraId="5E5F93F6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CB3B3C" w:rsidRPr="009516DC" w14:paraId="38A1C5D9" w14:textId="77777777" w:rsidTr="001C0FD8">
        <w:tc>
          <w:tcPr>
            <w:tcW w:w="2230" w:type="dxa"/>
          </w:tcPr>
          <w:p w14:paraId="35AB68B9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pLJR962</w:t>
            </w:r>
          </w:p>
        </w:tc>
        <w:tc>
          <w:tcPr>
            <w:tcW w:w="9639" w:type="dxa"/>
          </w:tcPr>
          <w:p w14:paraId="0BDD6444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ATc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-inducible (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tet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Streptococcus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thermophilius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Sth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) dCas9 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tet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sgRNA, integrating at the L5 locus 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475C3D20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PEVuZE5vdGU+PENpdGU+PEF1dGhvcj5Sb2NrPC9BdXRob3I+PFllYXI+MjAxNzwvWWVhcj48UmVj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=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PEVuZE5vdGU+PENpdGU+PEF1dGhvcj5Sb2NrPC9BdXRob3I+PFllYXI+MjAxNzwvWWVhcj48UmVj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=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[1]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2E9EFF6B" w14:textId="77777777" w:rsidTr="001C0FD8">
        <w:tc>
          <w:tcPr>
            <w:tcW w:w="2230" w:type="dxa"/>
          </w:tcPr>
          <w:p w14:paraId="312FEBC7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p2NIL</w:t>
            </w:r>
          </w:p>
        </w:tc>
        <w:tc>
          <w:tcPr>
            <w:tcW w:w="9639" w:type="dxa"/>
          </w:tcPr>
          <w:p w14:paraId="1674F1E2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E. coli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cloning vector;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1F70349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&lt;EndNote&gt;&lt;Cite&gt;&lt;Author&gt;Parish&lt;/Author&gt;&lt;Year&gt;2000&lt;/Year&gt;&lt;RecNum&gt;58&lt;/RecNum&gt;&lt;DisplayText&gt;[2]&lt;/DisplayText&gt;&lt;record&gt;&lt;rec-number&gt;58&lt;/rec-number&gt;&lt;foreign-keys&gt;&lt;key app="EN" db-id="wsaxdsedrvx5z3edvw6pdrtpx2vwaswarzvz" timestamp="1745742844"&gt;58&lt;/key&gt;&lt;/foreign-keys&gt;&lt;ref-type name="Journal Article"&gt;17&lt;/ref-type&gt;&lt;contributors&gt;&lt;authors&gt;&lt;author&gt;Parish, T.&lt;/author&gt;&lt;author&gt;Stoker, N. G.&lt;/author&gt;&lt;/authors&gt;&lt;/contributors&gt;&lt;auth-address&gt;Department of Infectious &amp;amp; Tropical Diseases, London School of Hygiene &amp;amp; Tropical Medicine, Keppel Street, London WC1E 7HT, UK1.&lt;/auth-address&gt;&lt;titles&gt;&lt;title&gt;Use of a flexible cassette method to generate a double unmarked Mycobacterium tuberculosis tlyA plcABC mutant by gene replacement&lt;/title&gt;&lt;secondary-title&gt;Microbiology (Reading)&lt;/secondary-title&gt;&lt;/titles&gt;&lt;periodical&gt;&lt;full-title&gt;Microbiology (Reading)&lt;/full-title&gt;&lt;/periodical&gt;&lt;pages&gt;1969-1975&lt;/pages&gt;&lt;volume&gt;146 ( Pt 8)&lt;/volume&gt;&lt;keywords&gt;&lt;keyword&gt;*Bacterial Proteins&lt;/keyword&gt;&lt;keyword&gt;Cloning, Molecular&lt;/keyword&gt;&lt;keyword&gt;Drug Resistance, Microbial/genetics&lt;/keyword&gt;&lt;keyword&gt;Gene Deletion&lt;/keyword&gt;&lt;keyword&gt;*Genes, Bacterial&lt;/keyword&gt;&lt;keyword&gt;Genetic Vectors&lt;/keyword&gt;&lt;keyword&gt;Hemolysin Proteins/genetics&lt;/keyword&gt;&lt;keyword&gt;Multigene Family&lt;/keyword&gt;&lt;keyword&gt;Mutagenesis, Insertional/*methods&lt;/keyword&gt;&lt;keyword&gt;*Mutation&lt;/keyword&gt;&lt;keyword&gt;Mycobacterium tuberculosis/enzymology/*genetics&lt;/keyword&gt;&lt;keyword&gt;Phenotype&lt;/keyword&gt;&lt;keyword&gt;Phosphatidylinositol Diacylglycerol-Lyase&lt;/keyword&gt;&lt;keyword&gt;Plasmids/genetics&lt;/keyword&gt;&lt;keyword&gt;Type C Phospholipases/genetics&lt;/keyword&gt;&lt;/keywords&gt;&lt;dates&gt;&lt;year&gt;2000&lt;/year&gt;&lt;pub-dates&gt;&lt;date&gt;Aug&lt;/date&gt;&lt;/pub-dates&gt;&lt;/dates&gt;&lt;isbn&gt;1350-0872 (Print)&amp;#xD;1350-0872 (Linking)&lt;/isbn&gt;&lt;accession-num&gt;10931901&lt;/accession-num&gt;&lt;urls&gt;&lt;related-urls&gt;&lt;url&gt;https://www.ncbi.nlm.nih.gov/pubmed/10931901&lt;/url&gt;&lt;/related-urls&gt;&lt;/urls&gt;&lt;electronic-resource-num&gt;10.1099/00221287-146-8-1969&lt;/electronic-resource-num&gt;&lt;remote-database-name&gt;Medline&lt;/remote-database-name&gt;&lt;remote-database-provider&gt;NLM&lt;/remote-database-provider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[2]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50A5CA97" w14:textId="77777777" w:rsidTr="001C0FD8">
        <w:tc>
          <w:tcPr>
            <w:tcW w:w="2230" w:type="dxa"/>
          </w:tcPr>
          <w:p w14:paraId="24B96EEF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pGOAL17</w:t>
            </w:r>
          </w:p>
        </w:tc>
        <w:tc>
          <w:tcPr>
            <w:tcW w:w="9639" w:type="dxa"/>
          </w:tcPr>
          <w:p w14:paraId="78E1901A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Plasmid carrying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lacZ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sacB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as a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Pac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cassette; ampicillin resistant;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Amp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00622804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&lt;EndNote&gt;&lt;Cite&gt;&lt;Author&gt;Parish&lt;/Author&gt;&lt;Year&gt;2000&lt;/Year&gt;&lt;RecNum&gt;58&lt;/RecNum&gt;&lt;DisplayText&gt;[2]&lt;/DisplayText&gt;&lt;record&gt;&lt;rec-number&gt;58&lt;/rec-number&gt;&lt;foreign-keys&gt;&lt;key app="EN" db-id="wsaxdsedrvx5z3edvw6pdrtpx2vwaswarzvz" timestamp="1745742844"&gt;58&lt;/key&gt;&lt;/foreign-keys&gt;&lt;ref-type name="Journal Article"&gt;17&lt;/ref-type&gt;&lt;contributors&gt;&lt;authors&gt;&lt;author&gt;Parish, T.&lt;/author&gt;&lt;author&gt;Stoker, N. G.&lt;/author&gt;&lt;/authors&gt;&lt;/contributors&gt;&lt;auth-address&gt;Department of Infectious &amp;amp; Tropical Diseases, London School of Hygiene &amp;amp; Tropical Medicine, Keppel Street, London WC1E 7HT, UK1.&lt;/auth-address&gt;&lt;titles&gt;&lt;title&gt;Use of a flexible cassette method to generate a double unmarked Mycobacterium tuberculosis tlyA plcABC mutant by gene replacement&lt;/title&gt;&lt;secondary-title&gt;Microbiology (Reading)&lt;/secondary-title&gt;&lt;/titles&gt;&lt;periodical&gt;&lt;full-title&gt;Microbiology (Reading)&lt;/full-title&gt;&lt;/periodical&gt;&lt;pages&gt;1969-1975&lt;/pages&gt;&lt;volume&gt;146 ( Pt 8)&lt;/volume&gt;&lt;keywords&gt;&lt;keyword&gt;*Bacterial Proteins&lt;/keyword&gt;&lt;keyword&gt;Cloning, Molecular&lt;/keyword&gt;&lt;keyword&gt;Drug Resistance, Microbial/genetics&lt;/keyword&gt;&lt;keyword&gt;Gene Deletion&lt;/keyword&gt;&lt;keyword&gt;*Genes, Bacterial&lt;/keyword&gt;&lt;keyword&gt;Genetic Vectors&lt;/keyword&gt;&lt;keyword&gt;Hemolysin Proteins/genetics&lt;/keyword&gt;&lt;keyword&gt;Multigene Family&lt;/keyword&gt;&lt;keyword&gt;Mutagenesis, Insertional/*methods&lt;/keyword&gt;&lt;keyword&gt;*Mutation&lt;/keyword&gt;&lt;keyword&gt;Mycobacterium tuberculosis/enzymology/*genetics&lt;/keyword&gt;&lt;keyword&gt;Phenotype&lt;/keyword&gt;&lt;keyword&gt;Phosphatidylinositol Diacylglycerol-Lyase&lt;/keyword&gt;&lt;keyword&gt;Plasmids/genetics&lt;/keyword&gt;&lt;keyword&gt;Type C Phospholipases/genetics&lt;/keyword&gt;&lt;/keywords&gt;&lt;dates&gt;&lt;year&gt;2000&lt;/year&gt;&lt;pub-dates&gt;&lt;date&gt;Aug&lt;/date&gt;&lt;/pub-dates&gt;&lt;/dates&gt;&lt;isbn&gt;1350-0872 (Print)&amp;#xD;1350-0872 (Linking)&lt;/isbn&gt;&lt;accession-num&gt;10931901&lt;/accession-num&gt;&lt;urls&gt;&lt;related-urls&gt;&lt;url&gt;https://www.ncbi.nlm.nih.gov/pubmed/10931901&lt;/url&gt;&lt;/related-urls&gt;&lt;/urls&gt;&lt;electronic-resource-num&gt;10.1099/00221287-146-8-1969&lt;/electronic-resource-num&gt;&lt;remote-database-name&gt;Medline&lt;/remote-database-name&gt;&lt;remote-database-provider&gt;NLM&lt;/remote-database-provider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[2]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373E3917" w14:textId="77777777" w:rsidTr="001C0FD8">
        <w:tc>
          <w:tcPr>
            <w:tcW w:w="2230" w:type="dxa"/>
          </w:tcPr>
          <w:p w14:paraId="0359D1F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pGOAL19</w:t>
            </w:r>
          </w:p>
        </w:tc>
        <w:tc>
          <w:tcPr>
            <w:tcW w:w="9639" w:type="dxa"/>
          </w:tcPr>
          <w:p w14:paraId="27D96B38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Plasmid carrying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lacZ,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sacB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as a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Pac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cassette; ampicillin resistant;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Amp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5AF2FF6F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&lt;EndNote&gt;&lt;Cite&gt;&lt;Author&gt;Parish&lt;/Author&gt;&lt;Year&gt;2000&lt;/Year&gt;&lt;RecNum&gt;58&lt;/RecNum&gt;&lt;DisplayText&gt;[2]&lt;/DisplayText&gt;&lt;record&gt;&lt;rec-number&gt;58&lt;/rec-number&gt;&lt;foreign-keys&gt;&lt;key app="EN" db-id="wsaxdsedrvx5z3edvw6pdrtpx2vwaswarzvz" timestamp="1745742844"&gt;58&lt;/key&gt;&lt;/foreign-keys&gt;&lt;ref-type name="Journal Article"&gt;17&lt;/ref-type&gt;&lt;contributors&gt;&lt;authors&gt;&lt;author&gt;Parish, T.&lt;/author&gt;&lt;author&gt;Stoker, N. G.&lt;/author&gt;&lt;/authors&gt;&lt;/contributors&gt;&lt;auth-address&gt;Department of Infectious &amp;amp; Tropical Diseases, London School of Hygiene &amp;amp; Tropical Medicine, Keppel Street, London WC1E 7HT, UK1.&lt;/auth-address&gt;&lt;titles&gt;&lt;title&gt;Use of a flexible cassette method to generate a double unmarked Mycobacterium tuberculosis tlyA plcABC mutant by gene replacement&lt;/title&gt;&lt;secondary-title&gt;Microbiology (Reading)&lt;/secondary-title&gt;&lt;/titles&gt;&lt;periodical&gt;&lt;full-title&gt;Microbiology (Reading)&lt;/full-title&gt;&lt;/periodical&gt;&lt;pages&gt;1969-1975&lt;/pages&gt;&lt;volume&gt;146 ( Pt 8)&lt;/volume&gt;&lt;keywords&gt;&lt;keyword&gt;*Bacterial Proteins&lt;/keyword&gt;&lt;keyword&gt;Cloning, Molecular&lt;/keyword&gt;&lt;keyword&gt;Drug Resistance, Microbial/genetics&lt;/keyword&gt;&lt;keyword&gt;Gene Deletion&lt;/keyword&gt;&lt;keyword&gt;*Genes, Bacterial&lt;/keyword&gt;&lt;keyword&gt;Genetic Vectors&lt;/keyword&gt;&lt;keyword&gt;Hemolysin Proteins/genetics&lt;/keyword&gt;&lt;keyword&gt;Multigene Family&lt;/keyword&gt;&lt;keyword&gt;Mutagenesis, Insertional/*methods&lt;/keyword&gt;&lt;keyword&gt;*Mutation&lt;/keyword&gt;&lt;keyword&gt;Mycobacterium tuberculosis/enzymology/*genetics&lt;/keyword&gt;&lt;keyword&gt;Phenotype&lt;/keyword&gt;&lt;keyword&gt;Phosphatidylinositol Diacylglycerol-Lyase&lt;/keyword&gt;&lt;keyword&gt;Plasmids/genetics&lt;/keyword&gt;&lt;keyword&gt;Type C Phospholipases/genetics&lt;/keyword&gt;&lt;/keywords&gt;&lt;dates&gt;&lt;year&gt;2000&lt;/year&gt;&lt;pub-dates&gt;&lt;date&gt;Aug&lt;/date&gt;&lt;/pub-dates&gt;&lt;/dates&gt;&lt;isbn&gt;1350-0872 (Print)&amp;#xD;1350-0872 (Linking)&lt;/isbn&gt;&lt;accession-num&gt;10931901&lt;/accession-num&gt;&lt;urls&gt;&lt;related-urls&gt;&lt;url&gt;https://www.ncbi.nlm.nih.gov/pubmed/10931901&lt;/url&gt;&lt;/related-urls&gt;&lt;/urls&gt;&lt;electronic-resource-num&gt;10.1099/00221287-146-8-1969&lt;/electronic-resource-num&gt;&lt;remote-database-name&gt;Medline&lt;/remote-database-name&gt;&lt;remote-database-provider&gt;NLM&lt;/remote-database-provider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[2]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1838BBAA" w14:textId="77777777" w:rsidTr="001C0FD8">
        <w:tc>
          <w:tcPr>
            <w:tcW w:w="2230" w:type="dxa"/>
          </w:tcPr>
          <w:p w14:paraId="6920F32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pMV306H</w:t>
            </w:r>
          </w:p>
        </w:tc>
        <w:tc>
          <w:tcPr>
            <w:tcW w:w="9639" w:type="dxa"/>
          </w:tcPr>
          <w:p w14:paraId="301E2505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E. coli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-Mycobacterium promoter-less L5 site integrating shuttle vector, derivative of pMV306; hygromycin resistant;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0F7F0D95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Helena Boshoff</w:t>
            </w:r>
          </w:p>
        </w:tc>
      </w:tr>
      <w:tr w:rsidR="00CB3B3C" w:rsidRPr="009516DC" w14:paraId="6F9063E2" w14:textId="77777777" w:rsidTr="001C0FD8">
        <w:tc>
          <w:tcPr>
            <w:tcW w:w="2230" w:type="dxa"/>
          </w:tcPr>
          <w:p w14:paraId="53841484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pL5</w:t>
            </w:r>
          </w:p>
        </w:tc>
        <w:tc>
          <w:tcPr>
            <w:tcW w:w="9639" w:type="dxa"/>
          </w:tcPr>
          <w:p w14:paraId="0D13E8CB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E. coli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-Mycobacterium vector with L5 integrating site 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symc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promoter, co-electroporated with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pBS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-Int;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4FD6693F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PEVuZE5vdGU+PENpdGU+PEF1dGhvcj5Lb2xiZTwvQXV0aG9yPjxZZWFyPjIwMjA8L1llYXI+PFJl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PEVuZE5vdGU+PENpdGU+PEF1dGhvcj5Lb2xiZTwvQXV0aG9yPjxZZWFyPjIwMjA8L1llYXI+PFJl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[3]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7F2E6F65" w14:textId="77777777" w:rsidTr="001C0FD8">
        <w:tc>
          <w:tcPr>
            <w:tcW w:w="2230" w:type="dxa"/>
          </w:tcPr>
          <w:p w14:paraId="1154D8A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pBS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-Int</w:t>
            </w:r>
          </w:p>
        </w:tc>
        <w:tc>
          <w:tcPr>
            <w:tcW w:w="9639" w:type="dxa"/>
          </w:tcPr>
          <w:p w14:paraId="7F093D2F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pBluescript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L5 integrase;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Amp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93" w:type="dxa"/>
          </w:tcPr>
          <w:p w14:paraId="207D3A33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PEVuZE5vdGU+PENpdGU+PEF1dGhvcj5Lb2xiZTwvQXV0aG9yPjxZZWFyPjIwMjA8L1llYXI+PFJl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PEVuZE5vdGU+PENpdGU+PEF1dGhvcj5Lb2xiZTwvQXV0aG9yPjxZZWFyPjIwMjA8L1llYXI+PFJl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[3]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3448A6DD" w14:textId="77777777" w:rsidTr="001C0FD8">
        <w:tc>
          <w:tcPr>
            <w:tcW w:w="2230" w:type="dxa"/>
          </w:tcPr>
          <w:p w14:paraId="337470BA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</w:p>
        </w:tc>
        <w:tc>
          <w:tcPr>
            <w:tcW w:w="9639" w:type="dxa"/>
          </w:tcPr>
          <w:p w14:paraId="15154CF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E. coli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-Mycobacterium promoter-less Tweety site integrating shuttle vector;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693" w:type="dxa"/>
          </w:tcPr>
          <w:p w14:paraId="6D3563F5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PEVuZE5vdGU+PENpdGU+PEF1dGhvcj5QaGFtPC9BdXRob3I+PFllYXI+MjAwNzwvWWVhcj48UmVj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PEVuZE5vdGU+PENpdGU+PEF1dGhvcj5QaGFtPC9BdXRob3I+PFllYXI+MjAwNzwvWWVhcj48UmVj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[4]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609BB902" w14:textId="77777777" w:rsidTr="001C0FD8">
        <w:tc>
          <w:tcPr>
            <w:tcW w:w="2230" w:type="dxa"/>
          </w:tcPr>
          <w:p w14:paraId="623645A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pKM461</w:t>
            </w:r>
          </w:p>
        </w:tc>
        <w:tc>
          <w:tcPr>
            <w:tcW w:w="9639" w:type="dxa"/>
          </w:tcPr>
          <w:p w14:paraId="571BCC12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Plasmid expresses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tet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Che9c phage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annealase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tet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Bxb1 phage integrase;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oriE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oriM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sacB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Tet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6070C0A7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PEVuZE5vdGU+PENpdGU+PEF1dGhvcj5NdXJwaHk8L0F1dGhvcj48WWVhcj4yMDE4PC9ZZWFyPjxS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PEVuZE5vdGU+PENpdGU+PEF1dGhvcj5NdXJwaHk8L0F1dGhvcj48WWVhcj4yMDE4PC9ZZWFyPjxS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[5]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15A9C07F" w14:textId="77777777" w:rsidTr="001C0FD8">
        <w:tc>
          <w:tcPr>
            <w:tcW w:w="2230" w:type="dxa"/>
          </w:tcPr>
          <w:p w14:paraId="5115629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pKM464</w:t>
            </w:r>
          </w:p>
        </w:tc>
        <w:tc>
          <w:tcPr>
            <w:tcW w:w="9639" w:type="dxa"/>
          </w:tcPr>
          <w:p w14:paraId="3C74CF3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Non-replicating vector carrying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attB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683D607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PEVuZE5vdGU+PENpdGU+PEF1dGhvcj5NdXJwaHk8L0F1dGhvcj48WWVhcj4yMDE4PC9ZZWFyPjxS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PEVuZE5vdGU+PENpdGU+PEF1dGhvcj5NdXJwaHk8L0F1dGhvcj48WWVhcj4yMDE4PC9ZZWFyPjxS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[5]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B3B3C" w:rsidRPr="009516DC" w14:paraId="2933EE13" w14:textId="77777777" w:rsidTr="001C0FD8">
        <w:tc>
          <w:tcPr>
            <w:tcW w:w="2230" w:type="dxa"/>
          </w:tcPr>
          <w:p w14:paraId="2C4A7BC4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407AC773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321 bp upstream of the gene and 90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414257ED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01D11E23" w14:textId="77777777" w:rsidTr="001C0FD8">
        <w:tc>
          <w:tcPr>
            <w:tcW w:w="2230" w:type="dxa"/>
          </w:tcPr>
          <w:p w14:paraId="4841139D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</w:p>
        </w:tc>
        <w:tc>
          <w:tcPr>
            <w:tcW w:w="9639" w:type="dxa"/>
          </w:tcPr>
          <w:p w14:paraId="039A372B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279 bp upstream of the gene and 75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693" w:type="dxa"/>
          </w:tcPr>
          <w:p w14:paraId="4E432AE3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040922FA" w14:textId="77777777" w:rsidTr="001C0FD8">
        <w:tc>
          <w:tcPr>
            <w:tcW w:w="2230" w:type="dxa"/>
          </w:tcPr>
          <w:p w14:paraId="4E7DC5C2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4A18814A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p2NIL-pGOAL17 carrying a fragment containing 1972 bp upstream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36 bp into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another fragment containing 48 bp of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terminus and 1757 bp downstream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2924CE40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430EF97D" w14:textId="77777777" w:rsidTr="001C0FD8">
        <w:tc>
          <w:tcPr>
            <w:tcW w:w="2230" w:type="dxa"/>
          </w:tcPr>
          <w:p w14:paraId="6D8F8D5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pMV_Msm_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372EF9A2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pMV306H carrying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C33">
              <w:rPr>
                <w:rFonts w:ascii="Times New Roman" w:hAnsi="Times New Roman" w:cs="Times New Roman"/>
                <w:iCs/>
                <w:sz w:val="24"/>
                <w:szCs w:val="24"/>
              </w:rPr>
              <w:t>ORF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300 bp upstream of the gene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14:paraId="202B9565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35587A3E" w14:textId="77777777" w:rsidTr="001C0FD8">
        <w:tc>
          <w:tcPr>
            <w:tcW w:w="2230" w:type="dxa"/>
          </w:tcPr>
          <w:p w14:paraId="30861A49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14:paraId="23AB2F40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291 bp upstream of the gene and 67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79405DB9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57CBF2AE" w14:textId="77777777" w:rsidTr="001C0FD8">
        <w:tc>
          <w:tcPr>
            <w:tcW w:w="2230" w:type="dxa"/>
          </w:tcPr>
          <w:p w14:paraId="1E56761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Msm_</w:t>
            </w:r>
            <w:r w:rsidRPr="00195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</w:p>
        </w:tc>
        <w:tc>
          <w:tcPr>
            <w:tcW w:w="9639" w:type="dxa"/>
          </w:tcPr>
          <w:p w14:paraId="75FC1FF9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Derivative of p2NIL-pGOAL19 carrying a fragment containing 925 bp upstream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108 bp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5’-terminal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region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FE6C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another fragment containing 69 bp of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3’-terminal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region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ribH2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and 1017 bp downstream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64637D54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7370B9B5" w14:textId="77777777" w:rsidTr="001C0FD8">
        <w:tc>
          <w:tcPr>
            <w:tcW w:w="2230" w:type="dxa"/>
          </w:tcPr>
          <w:p w14:paraId="4629DE05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pL5_</w:t>
            </w:r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</w:p>
        </w:tc>
        <w:tc>
          <w:tcPr>
            <w:tcW w:w="9639" w:type="dxa"/>
          </w:tcPr>
          <w:p w14:paraId="4F37335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pL5 carrying the </w:t>
            </w:r>
            <w:r w:rsidRPr="000529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318 bp upstream of the gene and 84 bp downstream,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symc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promoter was removed;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13BA76EA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64EDA652" w14:textId="77777777" w:rsidTr="001C0FD8">
        <w:tc>
          <w:tcPr>
            <w:tcW w:w="2230" w:type="dxa"/>
          </w:tcPr>
          <w:p w14:paraId="469158A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</w:p>
        </w:tc>
        <w:tc>
          <w:tcPr>
            <w:tcW w:w="9639" w:type="dxa"/>
          </w:tcPr>
          <w:p w14:paraId="5101E657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p2NIL-pGOAL19 carrying a fragment containing 1000 bp upstream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27 bp into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another fragment containing 183 bp of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terminus and 963 bp downstream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50EE66E1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1293D9BD" w14:textId="77777777" w:rsidTr="001C0FD8">
        <w:tc>
          <w:tcPr>
            <w:tcW w:w="2230" w:type="dxa"/>
          </w:tcPr>
          <w:p w14:paraId="0C1276CD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</w:p>
        </w:tc>
        <w:tc>
          <w:tcPr>
            <w:tcW w:w="9639" w:type="dxa"/>
          </w:tcPr>
          <w:p w14:paraId="3B64563D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310 bp upstream of the gene and 20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693" w:type="dxa"/>
          </w:tcPr>
          <w:p w14:paraId="134D2BB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5D3DCA4E" w14:textId="77777777" w:rsidTr="001C0FD8">
        <w:tc>
          <w:tcPr>
            <w:tcW w:w="2230" w:type="dxa"/>
          </w:tcPr>
          <w:p w14:paraId="4D14E699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35DF6B9A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333 bp upstream of the gene and 90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693" w:type="dxa"/>
          </w:tcPr>
          <w:p w14:paraId="572FBBA0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25244D84" w14:textId="77777777" w:rsidTr="001C0FD8">
        <w:tc>
          <w:tcPr>
            <w:tcW w:w="2230" w:type="dxa"/>
          </w:tcPr>
          <w:p w14:paraId="268702BB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24808518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p2NIL-pGOAL17 carrying a fragment containing 1565 bp upstream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99 bp into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and another fragment containing 48 bp of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terminus and 1591 bp downstream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693" w:type="dxa"/>
          </w:tcPr>
          <w:p w14:paraId="717EB64B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361E1228" w14:textId="77777777" w:rsidTr="001C0FD8">
        <w:tc>
          <w:tcPr>
            <w:tcW w:w="2230" w:type="dxa"/>
          </w:tcPr>
          <w:p w14:paraId="7CBE7493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pMV_Mtb_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318B3160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pMV306H carrying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ORF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422 bp upstream of the gene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and 50 bp downstream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14:paraId="43F20106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B3B3C" w:rsidRPr="009516DC" w14:paraId="469D0647" w14:textId="77777777" w:rsidTr="001C0FD8">
        <w:tc>
          <w:tcPr>
            <w:tcW w:w="2230" w:type="dxa"/>
          </w:tcPr>
          <w:p w14:paraId="3AAB4D3E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</w:p>
        </w:tc>
        <w:tc>
          <w:tcPr>
            <w:tcW w:w="9639" w:type="dxa"/>
          </w:tcPr>
          <w:p w14:paraId="58BF0CA7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Derivative of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pTweetyG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carrying the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ORF and 344 bp upstream of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57 bp downstream;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693" w:type="dxa"/>
          </w:tcPr>
          <w:p w14:paraId="3455474C" w14:textId="77777777" w:rsidR="00CB3B3C" w:rsidRPr="009516DC" w:rsidRDefault="00CB3B3C" w:rsidP="001C0F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</w:tbl>
    <w:p w14:paraId="11069934" w14:textId="77777777" w:rsidR="00CB3B3C" w:rsidRPr="009516DC" w:rsidRDefault="00CB3B3C" w:rsidP="00CB3B3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BDB579" w14:textId="77777777" w:rsidR="00267062" w:rsidRPr="00920D8C" w:rsidRDefault="00267062" w:rsidP="0026706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20D8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14:paraId="78E7AF02" w14:textId="77777777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b/>
          <w:bCs/>
          <w:sz w:val="24"/>
        </w:rPr>
        <w:lastRenderedPageBreak/>
        <w:fldChar w:fldCharType="begin"/>
      </w:r>
      <w:r w:rsidRPr="00920D8C">
        <w:rPr>
          <w:rFonts w:ascii="Times New Roman" w:hAnsi="Times New Roman" w:cs="Times New Roman"/>
          <w:b/>
          <w:bCs/>
          <w:sz w:val="24"/>
        </w:rPr>
        <w:instrText xml:space="preserve"> ADDIN EN.REFLIST </w:instrText>
      </w:r>
      <w:r w:rsidRPr="00920D8C">
        <w:rPr>
          <w:rFonts w:ascii="Times New Roman" w:hAnsi="Times New Roman" w:cs="Times New Roman"/>
          <w:b/>
          <w:bCs/>
          <w:sz w:val="24"/>
        </w:rPr>
        <w:fldChar w:fldCharType="separate"/>
      </w:r>
      <w:r w:rsidRPr="00920D8C">
        <w:rPr>
          <w:rFonts w:ascii="Times New Roman" w:hAnsi="Times New Roman" w:cs="Times New Roman"/>
          <w:noProof/>
          <w:sz w:val="24"/>
        </w:rPr>
        <w:t>1.</w:t>
      </w:r>
      <w:r w:rsidRPr="00920D8C">
        <w:rPr>
          <w:rFonts w:ascii="Times New Roman" w:hAnsi="Times New Roman" w:cs="Times New Roman"/>
          <w:noProof/>
          <w:sz w:val="24"/>
        </w:rPr>
        <w:tab/>
        <w:t>Rock JM, Hopkins FF, Chavez A, Diallo M, Chase MR, Gerrick ER, et al. Programmable transcriptional repression in mycobacteria using an orthogonal CRISPR interference platform. Nat Microbiol. 2017;2:16274.</w:t>
      </w:r>
    </w:p>
    <w:p w14:paraId="6B31C793" w14:textId="77777777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t>2.</w:t>
      </w:r>
      <w:r w:rsidRPr="00920D8C">
        <w:rPr>
          <w:rFonts w:ascii="Times New Roman" w:hAnsi="Times New Roman" w:cs="Times New Roman"/>
          <w:noProof/>
          <w:sz w:val="24"/>
        </w:rPr>
        <w:tab/>
        <w:t>Parish T, Stoker NG. Use of a flexible cassette method to generate a double unmarked Mycobacterium tuberculosis tlyA plcABC mutant by gene replacement. Microbiology (Reading). 2000;146 ( Pt 8):1969-75.</w:t>
      </w:r>
    </w:p>
    <w:p w14:paraId="6FC24950" w14:textId="77777777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t>3.</w:t>
      </w:r>
      <w:r w:rsidRPr="00920D8C">
        <w:rPr>
          <w:rFonts w:ascii="Times New Roman" w:hAnsi="Times New Roman" w:cs="Times New Roman"/>
          <w:noProof/>
          <w:sz w:val="24"/>
        </w:rPr>
        <w:tab/>
        <w:t>Kolbe K, Bell AC, Prosser GA, Assmann M, Yang HJ, Forbes HE, et al. Development and Optimization of Chromosomally-Integrated Fluorescent Mycobacterium tuberculosis Reporter Constructs. Front Microbiol. 2020;11:591866.</w:t>
      </w:r>
    </w:p>
    <w:p w14:paraId="0B836618" w14:textId="77777777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t>4.</w:t>
      </w:r>
      <w:r w:rsidRPr="00920D8C">
        <w:rPr>
          <w:rFonts w:ascii="Times New Roman" w:hAnsi="Times New Roman" w:cs="Times New Roman"/>
          <w:noProof/>
          <w:sz w:val="24"/>
        </w:rPr>
        <w:tab/>
        <w:t>Pham TT, Jacobs-Sera D, Pedulla ML, Hendrix RW, Hatfull GF. Comparative genomic analysis of mycobacteriophage Tweety: evolutionary insights and construction of compatible site-specific integration vectors for mycobacteria. Microbiology (Reading). 2007;153(Pt 8):2711-23.</w:t>
      </w:r>
    </w:p>
    <w:p w14:paraId="4AF06D13" w14:textId="77777777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t>5.</w:t>
      </w:r>
      <w:r w:rsidRPr="00920D8C">
        <w:rPr>
          <w:rFonts w:ascii="Times New Roman" w:hAnsi="Times New Roman" w:cs="Times New Roman"/>
          <w:noProof/>
          <w:sz w:val="24"/>
        </w:rPr>
        <w:tab/>
        <w:t>Murphy KC, Nelson SJ, Nambi S, Papavinasasundaram K, Baer CE, Sassetti CM. ORBIT: a New Paradigm for Genetic Engineering of Mycobacterial Chromosomes. mBio. 2018;9(6).</w:t>
      </w:r>
    </w:p>
    <w:p w14:paraId="71C08493" w14:textId="28B90046" w:rsidR="00267062" w:rsidRPr="00920D8C" w:rsidRDefault="00267062" w:rsidP="00267062">
      <w:pPr>
        <w:pStyle w:val="EndNoteBibliography"/>
        <w:spacing w:after="0"/>
        <w:ind w:left="567" w:hanging="567"/>
        <w:rPr>
          <w:rFonts w:ascii="Times New Roman" w:hAnsi="Times New Roman" w:cs="Times New Roman"/>
          <w:noProof/>
          <w:sz w:val="24"/>
        </w:rPr>
      </w:pPr>
    </w:p>
    <w:p w14:paraId="34F1FDF5" w14:textId="01AB01AE" w:rsidR="00DB57AB" w:rsidRDefault="00267062" w:rsidP="00267062">
      <w:r w:rsidRPr="00920D8C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sectPr w:rsidR="00DB57AB" w:rsidSect="00CB3B3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B3C"/>
    <w:rsid w:val="00153F6F"/>
    <w:rsid w:val="00267062"/>
    <w:rsid w:val="003826EF"/>
    <w:rsid w:val="00CB3B3C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DFDE5E"/>
  <w15:chartTrackingRefBased/>
  <w15:docId w15:val="{5C29D1E1-68BC-44C4-B59A-3B280DA7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B3C"/>
  </w:style>
  <w:style w:type="paragraph" w:styleId="Heading1">
    <w:name w:val="heading 1"/>
    <w:basedOn w:val="Normal"/>
    <w:next w:val="Normal"/>
    <w:link w:val="Heading1Char"/>
    <w:uiPriority w:val="9"/>
    <w:qFormat/>
    <w:rsid w:val="00CB3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B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B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B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B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B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B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B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B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B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B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B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B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B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B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B3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B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B3C"/>
    <w:rPr>
      <w:b/>
      <w:bCs/>
      <w:smallCaps/>
      <w:color w:val="0F4761" w:themeColor="accent1" w:themeShade="BF"/>
      <w:spacing w:val="5"/>
    </w:rPr>
  </w:style>
  <w:style w:type="paragraph" w:customStyle="1" w:styleId="EndNoteBibliography">
    <w:name w:val="EndNote Bibliography"/>
    <w:basedOn w:val="Normal"/>
    <w:link w:val="EndNoteBibliographyChar"/>
    <w:rsid w:val="00267062"/>
    <w:pPr>
      <w:spacing w:before="120" w:after="240" w:line="240" w:lineRule="auto"/>
    </w:pPr>
    <w:rPr>
      <w:rFonts w:eastAsia="Times New Roman"/>
      <w:kern w:val="0"/>
      <w:szCs w:val="24"/>
      <w:lang w:val="en-US"/>
      <w14:ligatures w14:val="none"/>
    </w:rPr>
  </w:style>
  <w:style w:type="character" w:customStyle="1" w:styleId="EndNoteBibliographyChar">
    <w:name w:val="EndNote Bibliography Char"/>
    <w:basedOn w:val="DefaultParagraphFont"/>
    <w:link w:val="EndNoteBibliography"/>
    <w:rsid w:val="00267062"/>
    <w:rPr>
      <w:rFonts w:eastAsia="Times New Roman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1594</Words>
  <Characters>9089</Characters>
  <Application>Microsoft Office Word</Application>
  <DocSecurity>0</DocSecurity>
  <Lines>75</Lines>
  <Paragraphs>21</Paragraphs>
  <ScaleCrop>false</ScaleCrop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2</cp:revision>
  <dcterms:created xsi:type="dcterms:W3CDTF">2025-06-22T06:35:00Z</dcterms:created>
  <dcterms:modified xsi:type="dcterms:W3CDTF">2025-06-22T06:37:00Z</dcterms:modified>
</cp:coreProperties>
</file>