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>
          <w:rFonts w:cs="Times New Roman" w:ascii="Times New Roman" w:hAnsi="Times New Roman"/>
          <w:b/>
          <w:bCs/>
        </w:rPr>
      </w:pPr>
      <w:r>
        <w:rPr>
          <w:rFonts w:cs="Times New Roman" w:ascii="Times New Roman" w:hAnsi="Times New Roman"/>
          <w:b/>
          <w:bCs/>
        </w:rPr>
        <w:t>Table 1. Comparisons of nested models based on the likelihood ratio test (where asterisks indicate significance relative to the previous model) ).</w:t>
      </w:r>
    </w:p>
    <w:p>
      <w:pPr>
        <w:pStyle w:val="Normal"/>
        <w:jc w:val="both"/>
        <w:rPr>
          <w:rFonts w:eastAsia="Times New Roman" w:cs="Times New Roman" w:ascii="Times New Roman" w:hAnsi="Times New Roman"/>
          <w:b/>
          <w:color w:val="333333"/>
          <w:shd w:fill="FFFFFF" w:val="clear"/>
        </w:rPr>
      </w:pPr>
      <w:r>
        <w:rPr>
          <w:rFonts w:eastAsia="Times New Roman" w:cs="Times New Roman" w:ascii="Times New Roman" w:hAnsi="Times New Roman"/>
          <w:b/>
          <w:color w:val="333333"/>
          <w:shd w:fill="FFFFFF" w:val="clear"/>
        </w:rPr>
      </w:r>
    </w:p>
    <w:tbl>
      <w:tblPr>
        <w:jc w:val="left"/>
        <w:tblInd w:w="-4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63" w:type="dxa"/>
          <w:bottom w:w="0" w:type="dxa"/>
          <w:right w:w="108" w:type="dxa"/>
        </w:tblCellMar>
      </w:tblPr>
      <w:tblGrid>
        <w:gridCol w:w="4669"/>
        <w:gridCol w:w="2516"/>
        <w:gridCol w:w="2211"/>
      </w:tblGrid>
      <w:tr>
        <w:trPr>
          <w:trHeight w:val="544" w:hRule="atLeast"/>
          <w:cantSplit w:val="false"/>
        </w:trPr>
        <w:tc>
          <w:tcPr>
            <w:tcW w:w="4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jc w:val="both"/>
              <w:rPr/>
            </w:pPr>
            <w:r>
              <w:rPr/>
            </w:r>
          </w:p>
          <w:p>
            <w:pPr>
              <w:pStyle w:val="Normal"/>
              <w:jc w:val="both"/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  <w:t>Model</w:t>
            </w:r>
          </w:p>
        </w:tc>
        <w:tc>
          <w:tcPr>
            <w:tcW w:w="2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jc w:val="both"/>
              <w:rPr/>
            </w:pPr>
            <w:r>
              <w:rPr/>
            </w:r>
          </w:p>
          <w:p>
            <w:pPr>
              <w:pStyle w:val="Normal"/>
              <w:jc w:val="both"/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  <w:t>HRR (High risk region)</w:t>
            </w:r>
          </w:p>
          <w:p>
            <w:pPr>
              <w:pStyle w:val="Normal"/>
              <w:jc w:val="both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jc w:val="both"/>
              <w:rPr/>
            </w:pPr>
            <w:r>
              <w:rPr/>
            </w:r>
          </w:p>
          <w:p>
            <w:pPr>
              <w:pStyle w:val="Normal"/>
              <w:jc w:val="both"/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  <w:t>LRR(low risk region)</w:t>
            </w:r>
          </w:p>
        </w:tc>
      </w:tr>
      <w:tr>
        <w:trPr>
          <w:trHeight w:val="270" w:hRule="atLeast"/>
          <w:cantSplit w:val="false"/>
        </w:trPr>
        <w:tc>
          <w:tcPr>
            <w:tcW w:w="4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  <w:t>Full (autoregressive)</w:t>
            </w:r>
          </w:p>
          <w:p>
            <w:pPr>
              <w:pStyle w:val="Normal"/>
              <w:jc w:val="both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r>
          </w:p>
        </w:tc>
      </w:tr>
      <w:tr>
        <w:trPr>
          <w:trHeight w:val="270" w:hRule="atLeast"/>
          <w:cantSplit w:val="false"/>
        </w:trPr>
        <w:tc>
          <w:tcPr>
            <w:tcW w:w="4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jc w:val="both"/>
              <w:rPr/>
            </w:pPr>
            <w:r>
              <w:rPr/>
            </w:r>
          </w:p>
          <w:p>
            <w:pPr>
              <w:pStyle w:val="Normal"/>
              <w:jc w:val="both"/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  <w:t>M1 (autoregressive + temperature) vs Full</w:t>
            </w:r>
          </w:p>
          <w:p>
            <w:pPr>
              <w:pStyle w:val="Normal"/>
              <w:jc w:val="both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jc w:val="both"/>
              <w:rPr/>
            </w:pPr>
            <w:r>
              <w:rPr/>
            </w:r>
          </w:p>
          <w:p>
            <w:pPr>
              <w:pStyle w:val="Normal"/>
              <w:jc w:val="both"/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  <w:t>***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jc w:val="both"/>
              <w:rPr/>
            </w:pPr>
            <w:r>
              <w:rPr/>
            </w:r>
          </w:p>
          <w:p>
            <w:pPr>
              <w:pStyle w:val="Normal"/>
              <w:jc w:val="both"/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  <w:t>***</w:t>
            </w:r>
          </w:p>
        </w:tc>
      </w:tr>
      <w:tr>
        <w:trPr>
          <w:trHeight w:val="270" w:hRule="atLeast"/>
          <w:cantSplit w:val="false"/>
        </w:trPr>
        <w:tc>
          <w:tcPr>
            <w:tcW w:w="4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  <w:t>M2(Autoregressive + temperature + rain) vs M1</w:t>
            </w:r>
          </w:p>
        </w:tc>
        <w:tc>
          <w:tcPr>
            <w:tcW w:w="2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r>
          </w:p>
        </w:tc>
      </w:tr>
      <w:tr>
        <w:trPr>
          <w:trHeight w:val="384" w:hRule="atLeast"/>
          <w:cantSplit w:val="false"/>
        </w:trPr>
        <w:tc>
          <w:tcPr>
            <w:tcW w:w="4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jc w:val="both"/>
              <w:rPr/>
            </w:pPr>
            <w:r>
              <w:rPr/>
            </w:r>
          </w:p>
          <w:p>
            <w:pPr>
              <w:pStyle w:val="Normal"/>
              <w:jc w:val="both"/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  <w:t>M3 (Autoregressive + temperature + RH)  vs M1</w:t>
            </w:r>
          </w:p>
          <w:p>
            <w:pPr>
              <w:pStyle w:val="Normal"/>
              <w:jc w:val="both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  <w:t>**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r>
          </w:p>
        </w:tc>
      </w:tr>
      <w:tr>
        <w:trPr>
          <w:trHeight w:val="247" w:hRule="atLeast"/>
          <w:cantSplit w:val="false"/>
        </w:trPr>
        <w:tc>
          <w:tcPr>
            <w:tcW w:w="46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  <w:t>M4 (Autoregressive + temperature + RH + NDVI) vs M3</w:t>
            </w:r>
          </w:p>
          <w:p>
            <w:pPr>
              <w:pStyle w:val="Normal"/>
              <w:jc w:val="both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r>
          </w:p>
          <w:p>
            <w:pPr>
              <w:pStyle w:val="Normal"/>
              <w:jc w:val="both"/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r>
          </w:p>
        </w:tc>
      </w:tr>
      <w:tr>
        <w:trPr>
          <w:trHeight w:val="247" w:hRule="atLeast"/>
          <w:cantSplit w:val="false"/>
        </w:trPr>
        <w:tc>
          <w:tcPr>
            <w:tcW w:w="4669" w:type="dxa"/>
            <w:tcBorders>
              <w:top w:val="nil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  <w:t>M5 (Autoregres</w:t>
            </w:r>
            <w:r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  <w:t>s</w:t>
            </w:r>
            <w:r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  <w:t>ive + temperature + RH + cases in the previous year) vs M3</w:t>
            </w:r>
          </w:p>
          <w:p>
            <w:pPr>
              <w:pStyle w:val="Normal"/>
              <w:jc w:val="both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16" w:type="dxa"/>
            <w:tcBorders>
              <w:top w:val="nil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r>
          </w:p>
        </w:tc>
        <w:tc>
          <w:tcPr>
            <w:tcW w:w="2211" w:type="dxa"/>
            <w:tcBorders>
              <w:top w:val="nil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3" w:type="dxa"/>
            </w:tcMar>
          </w:tcPr>
          <w:p>
            <w:pPr>
              <w:pStyle w:val="Normal"/>
              <w:jc w:val="both"/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hd w:fill="FFFFFF" w:val="clear"/>
              </w:rPr>
            </w:r>
          </w:p>
        </w:tc>
      </w:tr>
    </w:tbl>
    <w:p>
      <w:pPr>
        <w:pStyle w:val="Normal"/>
        <w:rPr>
          <w:rFonts w:eastAsia="Times New Roman" w:cs="Times New Roman" w:ascii="Times New Roman" w:hAnsi="Times New Roman"/>
          <w:b/>
          <w:color w:val="333333"/>
          <w:shd w:fill="FFFFFF" w:val="clear"/>
        </w:rPr>
      </w:pPr>
      <w:r>
        <w:rPr>
          <w:rFonts w:eastAsia="Times New Roman" w:cs="Times New Roman" w:ascii="Times New Roman" w:hAnsi="Times New Roman"/>
          <w:b/>
          <w:color w:val="333333"/>
          <w:shd w:fill="FFFFFF" w:val="clear"/>
        </w:rPr>
        <w:t>*** significant at 95% ** significant at 99%</w:t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8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2016-11-09T10:26:31Z</dcterms:created>
  <dc:language>en-US</dc:language>
  <dcterms:modified xsi:type="dcterms:W3CDTF">2016-11-09T10:30:12Z</dcterms:modified>
  <cp:revision>1</cp:revision>
</cp:coreProperties>
</file>