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843EA" w14:textId="77777777" w:rsidR="00C1258C" w:rsidRPr="000A44BD" w:rsidRDefault="00C1258C" w:rsidP="00CE4AAE">
      <w:pPr>
        <w:rPr>
          <w:color w:val="000000" w:themeColor="text1"/>
        </w:rPr>
      </w:pP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2695"/>
        <w:gridCol w:w="1445"/>
        <w:gridCol w:w="1890"/>
        <w:gridCol w:w="1705"/>
        <w:gridCol w:w="1625"/>
      </w:tblGrid>
      <w:tr w:rsidR="00804FCA" w:rsidRPr="00D779D0" w14:paraId="1391DB65" w14:textId="77777777" w:rsidTr="00E96A38">
        <w:trPr>
          <w:jc w:val="center"/>
        </w:trPr>
        <w:tc>
          <w:tcPr>
            <w:tcW w:w="9360" w:type="dxa"/>
            <w:gridSpan w:val="5"/>
            <w:shd w:val="clear" w:color="auto" w:fill="DEEAF6" w:themeFill="accent5" w:themeFillTint="33"/>
          </w:tcPr>
          <w:p w14:paraId="4FD0AD36" w14:textId="13876F0D" w:rsidR="00804FCA" w:rsidRPr="00D779D0" w:rsidRDefault="00804FCA" w:rsidP="00C8387B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Supplemental Table 1</w:t>
            </w:r>
          </w:p>
        </w:tc>
      </w:tr>
      <w:tr w:rsidR="00CE4AAE" w:rsidRPr="00D779D0" w14:paraId="1719EAD3" w14:textId="77777777" w:rsidTr="00EE1744">
        <w:trPr>
          <w:jc w:val="center"/>
        </w:trPr>
        <w:tc>
          <w:tcPr>
            <w:tcW w:w="2695" w:type="dxa"/>
            <w:shd w:val="clear" w:color="auto" w:fill="DEEAF6" w:themeFill="accent5" w:themeFillTint="33"/>
          </w:tcPr>
          <w:p w14:paraId="07F83AF4" w14:textId="77777777" w:rsidR="00CE4AAE" w:rsidRPr="00D779D0" w:rsidRDefault="00CE4AAE" w:rsidP="00C8387B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779D0">
              <w:rPr>
                <w:b/>
                <w:bCs/>
                <w:color w:val="000000" w:themeColor="text1"/>
                <w:sz w:val="20"/>
                <w:szCs w:val="20"/>
              </w:rPr>
              <w:t>Variables</w:t>
            </w:r>
          </w:p>
        </w:tc>
        <w:tc>
          <w:tcPr>
            <w:tcW w:w="6665" w:type="dxa"/>
            <w:gridSpan w:val="4"/>
            <w:shd w:val="clear" w:color="auto" w:fill="DEEAF6" w:themeFill="accent5" w:themeFillTint="33"/>
          </w:tcPr>
          <w:p w14:paraId="58FA584A" w14:textId="4C9746A4" w:rsidR="00CE4AAE" w:rsidRPr="00D779D0" w:rsidRDefault="00CE4AAE" w:rsidP="00C8387B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779D0">
              <w:rPr>
                <w:b/>
                <w:bCs/>
                <w:color w:val="000000" w:themeColor="text1"/>
                <w:sz w:val="20"/>
                <w:szCs w:val="20"/>
              </w:rPr>
              <w:t>Mean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779D0">
              <w:rPr>
                <w:b/>
                <w:bCs/>
                <w:color w:val="000000" w:themeColor="text1"/>
                <w:sz w:val="18"/>
                <w:szCs w:val="18"/>
              </w:rPr>
              <w:t>(±</w:t>
            </w:r>
            <w:r w:rsidR="00C8145C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D779D0">
              <w:rPr>
                <w:b/>
                <w:bCs/>
                <w:color w:val="000000" w:themeColor="text1"/>
                <w:sz w:val="18"/>
                <w:szCs w:val="18"/>
              </w:rPr>
              <w:t>SD)</w:t>
            </w:r>
            <w:r w:rsidRPr="00D779D0">
              <w:rPr>
                <w:b/>
                <w:bCs/>
                <w:color w:val="000000" w:themeColor="text1"/>
                <w:sz w:val="20"/>
                <w:szCs w:val="20"/>
              </w:rPr>
              <w:t xml:space="preserve"> or median (IQR)</w:t>
            </w:r>
          </w:p>
        </w:tc>
      </w:tr>
      <w:tr w:rsidR="00CE4AAE" w:rsidRPr="00D779D0" w14:paraId="605314E4" w14:textId="77777777" w:rsidTr="00C8387B">
        <w:trPr>
          <w:jc w:val="center"/>
        </w:trPr>
        <w:tc>
          <w:tcPr>
            <w:tcW w:w="2695" w:type="dxa"/>
          </w:tcPr>
          <w:p w14:paraId="58524F4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Age at onset</w:t>
            </w:r>
          </w:p>
        </w:tc>
        <w:tc>
          <w:tcPr>
            <w:tcW w:w="6665" w:type="dxa"/>
            <w:gridSpan w:val="4"/>
          </w:tcPr>
          <w:p w14:paraId="68B77010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68.0 (7.6) </w:t>
            </w:r>
            <w:r>
              <w:rPr>
                <w:color w:val="000000" w:themeColor="text1"/>
                <w:sz w:val="20"/>
                <w:szCs w:val="20"/>
              </w:rPr>
              <w:t>(years)</w:t>
            </w:r>
          </w:p>
        </w:tc>
      </w:tr>
      <w:tr w:rsidR="00CE4AAE" w:rsidRPr="00D779D0" w14:paraId="44D316C9" w14:textId="77777777" w:rsidTr="00C8387B">
        <w:trPr>
          <w:jc w:val="center"/>
        </w:trPr>
        <w:tc>
          <w:tcPr>
            <w:tcW w:w="2695" w:type="dxa"/>
          </w:tcPr>
          <w:p w14:paraId="6E554B10" w14:textId="5C37A58E" w:rsidR="00CE4AAE" w:rsidRPr="00D779D0" w:rsidRDefault="00087677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</w:t>
            </w:r>
            <w:r w:rsidR="00CE4AAE" w:rsidRPr="00D779D0">
              <w:rPr>
                <w:color w:val="000000" w:themeColor="text1"/>
                <w:sz w:val="20"/>
                <w:szCs w:val="20"/>
              </w:rPr>
              <w:t xml:space="preserve"> (M/F)</w:t>
            </w:r>
          </w:p>
        </w:tc>
        <w:tc>
          <w:tcPr>
            <w:tcW w:w="6665" w:type="dxa"/>
            <w:gridSpan w:val="4"/>
          </w:tcPr>
          <w:p w14:paraId="592D95A7" w14:textId="3FA46618" w:rsidR="00CE4AAE" w:rsidRPr="00D779D0" w:rsidRDefault="00087677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120 </w:t>
            </w:r>
            <w:r w:rsidR="00C8145C">
              <w:rPr>
                <w:color w:val="000000" w:themeColor="text1"/>
                <w:sz w:val="20"/>
                <w:szCs w:val="20"/>
              </w:rPr>
              <w:t>(</w:t>
            </w:r>
            <w:r w:rsidR="00CE4AAE" w:rsidRPr="00D779D0">
              <w:rPr>
                <w:color w:val="000000" w:themeColor="text1"/>
                <w:sz w:val="20"/>
                <w:szCs w:val="20"/>
              </w:rPr>
              <w:t>61/59)</w:t>
            </w:r>
          </w:p>
        </w:tc>
      </w:tr>
      <w:tr w:rsidR="00CE4AAE" w:rsidRPr="00D779D0" w14:paraId="0648CCCE" w14:textId="77777777" w:rsidTr="00C8387B">
        <w:trPr>
          <w:jc w:val="center"/>
        </w:trPr>
        <w:tc>
          <w:tcPr>
            <w:tcW w:w="2695" w:type="dxa"/>
          </w:tcPr>
          <w:p w14:paraId="711E052B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Onset to V1</w:t>
            </w:r>
          </w:p>
        </w:tc>
        <w:tc>
          <w:tcPr>
            <w:tcW w:w="6665" w:type="dxa"/>
            <w:gridSpan w:val="4"/>
          </w:tcPr>
          <w:p w14:paraId="27B92EE5" w14:textId="77777777" w:rsidR="00CE4AAE" w:rsidRPr="00D779D0" w:rsidRDefault="00CE4AAE" w:rsidP="00C8387B">
            <w:pPr>
              <w:tabs>
                <w:tab w:val="left" w:pos="1228"/>
                <w:tab w:val="center" w:pos="1872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3.3 (2.0 - 5.1) </w:t>
            </w:r>
            <w:r>
              <w:rPr>
                <w:color w:val="000000" w:themeColor="text1"/>
                <w:sz w:val="20"/>
                <w:szCs w:val="20"/>
              </w:rPr>
              <w:t>(years)</w:t>
            </w:r>
          </w:p>
        </w:tc>
      </w:tr>
      <w:tr w:rsidR="00CE4AAE" w:rsidRPr="00D779D0" w14:paraId="44834A02" w14:textId="77777777" w:rsidTr="00C8387B">
        <w:trPr>
          <w:jc w:val="center"/>
        </w:trPr>
        <w:tc>
          <w:tcPr>
            <w:tcW w:w="2695" w:type="dxa"/>
          </w:tcPr>
          <w:p w14:paraId="31E5A47F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Onset to V2 </w:t>
            </w:r>
          </w:p>
        </w:tc>
        <w:tc>
          <w:tcPr>
            <w:tcW w:w="6665" w:type="dxa"/>
            <w:gridSpan w:val="4"/>
          </w:tcPr>
          <w:p w14:paraId="51E475AD" w14:textId="77777777" w:rsidR="00CE4AAE" w:rsidRPr="00D779D0" w:rsidRDefault="00CE4AAE" w:rsidP="00C8387B">
            <w:pPr>
              <w:tabs>
                <w:tab w:val="left" w:pos="1228"/>
                <w:tab w:val="center" w:pos="1872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5.2 (3.8 – 7.8)</w:t>
            </w:r>
            <w:r>
              <w:rPr>
                <w:color w:val="000000" w:themeColor="text1"/>
                <w:sz w:val="20"/>
                <w:szCs w:val="20"/>
              </w:rPr>
              <w:t xml:space="preserve"> (years)</w:t>
            </w:r>
          </w:p>
        </w:tc>
      </w:tr>
      <w:tr w:rsidR="00CE4AAE" w:rsidRPr="00D779D0" w14:paraId="790CD852" w14:textId="77777777" w:rsidTr="00C8387B">
        <w:trPr>
          <w:jc w:val="center"/>
        </w:trPr>
        <w:tc>
          <w:tcPr>
            <w:tcW w:w="2695" w:type="dxa"/>
          </w:tcPr>
          <w:p w14:paraId="7BBB189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Survival time </w:t>
            </w:r>
          </w:p>
        </w:tc>
        <w:tc>
          <w:tcPr>
            <w:tcW w:w="6665" w:type="dxa"/>
            <w:gridSpan w:val="4"/>
          </w:tcPr>
          <w:p w14:paraId="53AB98AC" w14:textId="77777777" w:rsidR="00CE4AAE" w:rsidRPr="00D779D0" w:rsidRDefault="00CE4AAE" w:rsidP="00C8387B">
            <w:pPr>
              <w:tabs>
                <w:tab w:val="left" w:pos="1228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5.6 (4.2 – 8.3)</w:t>
            </w:r>
            <w:r>
              <w:rPr>
                <w:color w:val="000000" w:themeColor="text1"/>
                <w:sz w:val="20"/>
                <w:szCs w:val="20"/>
              </w:rPr>
              <w:t xml:space="preserve"> (years)</w:t>
            </w:r>
          </w:p>
        </w:tc>
      </w:tr>
      <w:tr w:rsidR="00CE4AAE" w:rsidRPr="00D779D0" w14:paraId="058A571D" w14:textId="77777777" w:rsidTr="00EE1744">
        <w:trPr>
          <w:jc w:val="center"/>
        </w:trPr>
        <w:tc>
          <w:tcPr>
            <w:tcW w:w="2695" w:type="dxa"/>
            <w:shd w:val="clear" w:color="auto" w:fill="DEEAF6" w:themeFill="accent5" w:themeFillTint="33"/>
            <w:vAlign w:val="center"/>
          </w:tcPr>
          <w:p w14:paraId="7CD3B9D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bookmarkStart w:id="0" w:name="_Hlk127818752"/>
          </w:p>
        </w:tc>
        <w:tc>
          <w:tcPr>
            <w:tcW w:w="1445" w:type="dxa"/>
            <w:shd w:val="clear" w:color="auto" w:fill="DEEAF6" w:themeFill="accent5" w:themeFillTint="33"/>
            <w:vAlign w:val="center"/>
          </w:tcPr>
          <w:p w14:paraId="618CAD31" w14:textId="77777777" w:rsidR="00CE4AAE" w:rsidRPr="00D779D0" w:rsidRDefault="00CE4AAE" w:rsidP="00C8387B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779D0">
              <w:rPr>
                <w:b/>
                <w:bCs/>
                <w:color w:val="000000" w:themeColor="text1"/>
                <w:sz w:val="20"/>
                <w:szCs w:val="20"/>
              </w:rPr>
              <w:t>Maximum (i.e., worst) possible score</w:t>
            </w:r>
          </w:p>
        </w:tc>
        <w:tc>
          <w:tcPr>
            <w:tcW w:w="1890" w:type="dxa"/>
            <w:shd w:val="clear" w:color="auto" w:fill="DEEAF6" w:themeFill="accent5" w:themeFillTint="33"/>
            <w:vAlign w:val="center"/>
          </w:tcPr>
          <w:p w14:paraId="6CDD0D0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b/>
                <w:bCs/>
                <w:color w:val="000000" w:themeColor="text1"/>
                <w:sz w:val="20"/>
                <w:szCs w:val="20"/>
              </w:rPr>
              <w:t xml:space="preserve">Median progression rate,  onset to V1 </w:t>
            </w:r>
          </w:p>
        </w:tc>
        <w:tc>
          <w:tcPr>
            <w:tcW w:w="1705" w:type="dxa"/>
            <w:shd w:val="clear" w:color="auto" w:fill="DEEAF6" w:themeFill="accent5" w:themeFillTint="33"/>
            <w:vAlign w:val="center"/>
          </w:tcPr>
          <w:p w14:paraId="774A031C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b/>
                <w:bCs/>
                <w:color w:val="000000" w:themeColor="text1"/>
                <w:sz w:val="20"/>
                <w:szCs w:val="20"/>
              </w:rPr>
              <w:t>Median progression rate, onset to V2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6D66384A" w14:textId="77777777" w:rsidR="00CE4AAE" w:rsidRPr="00D779D0" w:rsidRDefault="00CE4AAE" w:rsidP="00C8387B">
            <w:pPr>
              <w:tabs>
                <w:tab w:val="left" w:pos="1228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779D0">
              <w:rPr>
                <w:b/>
                <w:bCs/>
                <w:color w:val="000000" w:themeColor="text1"/>
                <w:sz w:val="20"/>
                <w:szCs w:val="20"/>
              </w:rPr>
              <w:t>P after Bonferroni correction</w:t>
            </w:r>
          </w:p>
        </w:tc>
      </w:tr>
      <w:tr w:rsidR="00166C1C" w:rsidRPr="00D779D0" w14:paraId="58681DE9" w14:textId="77777777" w:rsidTr="00EE1744">
        <w:trPr>
          <w:jc w:val="center"/>
        </w:trPr>
        <w:tc>
          <w:tcPr>
            <w:tcW w:w="2695" w:type="dxa"/>
          </w:tcPr>
          <w:p w14:paraId="324DCAF0" w14:textId="70144E24" w:rsidR="00166C1C" w:rsidRPr="00EE1744" w:rsidRDefault="00166C1C" w:rsidP="00C8387B">
            <w:pPr>
              <w:tabs>
                <w:tab w:val="left" w:pos="1228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EE1744">
              <w:rPr>
                <w:b/>
                <w:bCs/>
                <w:color w:val="000000"/>
                <w:sz w:val="20"/>
                <w:szCs w:val="20"/>
              </w:rPr>
              <w:t>28 PSPRS Items</w:t>
            </w:r>
          </w:p>
        </w:tc>
        <w:tc>
          <w:tcPr>
            <w:tcW w:w="1445" w:type="dxa"/>
          </w:tcPr>
          <w:p w14:paraId="6D6F362C" w14:textId="77777777" w:rsidR="00166C1C" w:rsidRPr="00D779D0" w:rsidRDefault="00166C1C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</w:tcPr>
          <w:p w14:paraId="5E7E1FC8" w14:textId="77777777" w:rsidR="00166C1C" w:rsidRPr="00D779D0" w:rsidRDefault="00166C1C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</w:tcPr>
          <w:p w14:paraId="279627C8" w14:textId="77777777" w:rsidR="00166C1C" w:rsidRPr="00D779D0" w:rsidRDefault="00166C1C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0DB41" w14:textId="77777777" w:rsidR="00166C1C" w:rsidRPr="00D779D0" w:rsidRDefault="00166C1C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</w:p>
        </w:tc>
      </w:tr>
      <w:tr w:rsidR="00CE4AAE" w:rsidRPr="00D779D0" w14:paraId="5D7DD2DF" w14:textId="77777777" w:rsidTr="00C8387B">
        <w:trPr>
          <w:jc w:val="center"/>
        </w:trPr>
        <w:tc>
          <w:tcPr>
            <w:tcW w:w="2695" w:type="dxa"/>
          </w:tcPr>
          <w:p w14:paraId="273C9A20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bookmarkStart w:id="1" w:name="_Hlk127906319"/>
            <w:r w:rsidRPr="00D779D0">
              <w:rPr>
                <w:color w:val="000000"/>
                <w:sz w:val="20"/>
                <w:szCs w:val="20"/>
              </w:rPr>
              <w:t xml:space="preserve">Downgaze palsy </w:t>
            </w:r>
          </w:p>
        </w:tc>
        <w:tc>
          <w:tcPr>
            <w:tcW w:w="1445" w:type="dxa"/>
          </w:tcPr>
          <w:p w14:paraId="5AF18601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7EAEC00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0.6 (0.4–1.3)  </w:t>
            </w:r>
          </w:p>
        </w:tc>
        <w:tc>
          <w:tcPr>
            <w:tcW w:w="1705" w:type="dxa"/>
          </w:tcPr>
          <w:p w14:paraId="1109F3C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0.7 (0.4–0.9)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45DA29AE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0.0012</w:t>
            </w:r>
          </w:p>
        </w:tc>
      </w:tr>
      <w:tr w:rsidR="00CE4AAE" w:rsidRPr="00D779D0" w14:paraId="4E6C5D37" w14:textId="77777777" w:rsidTr="00C8387B">
        <w:trPr>
          <w:jc w:val="center"/>
        </w:trPr>
        <w:tc>
          <w:tcPr>
            <w:tcW w:w="2695" w:type="dxa"/>
          </w:tcPr>
          <w:p w14:paraId="3F0FACF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 xml:space="preserve">Withdrawal </w:t>
            </w:r>
          </w:p>
        </w:tc>
        <w:tc>
          <w:tcPr>
            <w:tcW w:w="1445" w:type="dxa"/>
          </w:tcPr>
          <w:p w14:paraId="576B9EE1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56BAF01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0.2 (0-0.4)  </w:t>
            </w:r>
          </w:p>
        </w:tc>
        <w:tc>
          <w:tcPr>
            <w:tcW w:w="1705" w:type="dxa"/>
          </w:tcPr>
          <w:p w14:paraId="5C99475E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0.2 (0.1-0.3)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3D70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4EE93866" w14:textId="77777777" w:rsidTr="00C8387B">
        <w:trPr>
          <w:jc w:val="center"/>
        </w:trPr>
        <w:tc>
          <w:tcPr>
            <w:tcW w:w="2695" w:type="dxa"/>
          </w:tcPr>
          <w:p w14:paraId="2E40D9A1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 xml:space="preserve">Aggressiveness </w:t>
            </w:r>
          </w:p>
        </w:tc>
        <w:tc>
          <w:tcPr>
            <w:tcW w:w="1445" w:type="dxa"/>
          </w:tcPr>
          <w:p w14:paraId="08E9B661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0906664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(0-0.3) </w:t>
            </w:r>
          </w:p>
        </w:tc>
        <w:tc>
          <w:tcPr>
            <w:tcW w:w="1705" w:type="dxa"/>
          </w:tcPr>
          <w:p w14:paraId="558D9C3C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(0-0.1)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34AF94B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0.0020</w:t>
            </w:r>
          </w:p>
        </w:tc>
      </w:tr>
      <w:tr w:rsidR="00CE4AAE" w:rsidRPr="00D779D0" w14:paraId="1C6B493F" w14:textId="77777777" w:rsidTr="00C8387B">
        <w:trPr>
          <w:jc w:val="center"/>
        </w:trPr>
        <w:tc>
          <w:tcPr>
            <w:tcW w:w="2695" w:type="dxa"/>
          </w:tcPr>
          <w:p w14:paraId="64258DEC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Dysphagia for solids</w:t>
            </w:r>
          </w:p>
        </w:tc>
        <w:tc>
          <w:tcPr>
            <w:tcW w:w="1445" w:type="dxa"/>
          </w:tcPr>
          <w:p w14:paraId="0FC2940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36B52BE7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(0-0.3)  </w:t>
            </w:r>
          </w:p>
        </w:tc>
        <w:tc>
          <w:tcPr>
            <w:tcW w:w="1705" w:type="dxa"/>
          </w:tcPr>
          <w:p w14:paraId="5F621D93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0.3 (0.2-0.5)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52157661" w14:textId="1E04A9BD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0.0000</w:t>
            </w:r>
            <w:r w:rsidR="00BC6F11">
              <w:rPr>
                <w:color w:val="000000" w:themeColor="text1"/>
                <w:sz w:val="20"/>
                <w:szCs w:val="20"/>
              </w:rPr>
              <w:t>*</w:t>
            </w:r>
          </w:p>
        </w:tc>
      </w:tr>
      <w:tr w:rsidR="00CE4AAE" w:rsidRPr="00D779D0" w14:paraId="3E667409" w14:textId="77777777" w:rsidTr="00C8387B">
        <w:trPr>
          <w:jc w:val="center"/>
        </w:trPr>
        <w:tc>
          <w:tcPr>
            <w:tcW w:w="2695" w:type="dxa"/>
          </w:tcPr>
          <w:p w14:paraId="5AE5BFD7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Knife use</w:t>
            </w:r>
          </w:p>
        </w:tc>
        <w:tc>
          <w:tcPr>
            <w:tcW w:w="1445" w:type="dxa"/>
          </w:tcPr>
          <w:p w14:paraId="3AFD7FA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2A17471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0.5 (0.3-0.8) </w:t>
            </w:r>
          </w:p>
        </w:tc>
        <w:tc>
          <w:tcPr>
            <w:tcW w:w="1705" w:type="dxa"/>
          </w:tcPr>
          <w:p w14:paraId="5A0F2F3F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0.6 (0.4- 0.8)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46153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77F8B00B" w14:textId="77777777" w:rsidTr="00C8387B">
        <w:trPr>
          <w:jc w:val="center"/>
        </w:trPr>
        <w:tc>
          <w:tcPr>
            <w:tcW w:w="2695" w:type="dxa"/>
          </w:tcPr>
          <w:p w14:paraId="7B7E50A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 xml:space="preserve">Falls </w:t>
            </w:r>
          </w:p>
        </w:tc>
        <w:tc>
          <w:tcPr>
            <w:tcW w:w="1445" w:type="dxa"/>
          </w:tcPr>
          <w:p w14:paraId="37E969F7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10930B44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0.9 (0.5-1.4) </w:t>
            </w:r>
          </w:p>
        </w:tc>
        <w:tc>
          <w:tcPr>
            <w:tcW w:w="1705" w:type="dxa"/>
          </w:tcPr>
          <w:p w14:paraId="7423DDB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0.8 (0.5-1.0)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1EFD56D3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0.0000</w:t>
            </w:r>
          </w:p>
        </w:tc>
      </w:tr>
      <w:tr w:rsidR="00CE4AAE" w:rsidRPr="00D779D0" w14:paraId="55E0AD44" w14:textId="77777777" w:rsidTr="00C8387B">
        <w:trPr>
          <w:jc w:val="center"/>
        </w:trPr>
        <w:tc>
          <w:tcPr>
            <w:tcW w:w="2695" w:type="dxa"/>
          </w:tcPr>
          <w:p w14:paraId="1A869C9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Urinary incontinence</w:t>
            </w:r>
          </w:p>
        </w:tc>
        <w:tc>
          <w:tcPr>
            <w:tcW w:w="1445" w:type="dxa"/>
          </w:tcPr>
          <w:p w14:paraId="3931493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32D24AA0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(0-0.5) </w:t>
            </w:r>
          </w:p>
        </w:tc>
        <w:tc>
          <w:tcPr>
            <w:tcW w:w="1705" w:type="dxa"/>
          </w:tcPr>
          <w:p w14:paraId="4885A3D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0.5 (0-0.8)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49EAF5B3" w14:textId="33F08669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0.0064</w:t>
            </w:r>
            <w:r w:rsidR="00BC6F11">
              <w:rPr>
                <w:color w:val="000000" w:themeColor="text1"/>
                <w:sz w:val="20"/>
                <w:szCs w:val="20"/>
              </w:rPr>
              <w:t>*</w:t>
            </w:r>
          </w:p>
        </w:tc>
      </w:tr>
      <w:tr w:rsidR="00CE4AAE" w:rsidRPr="00D779D0" w14:paraId="7FB861B0" w14:textId="77777777" w:rsidTr="00C8387B">
        <w:trPr>
          <w:jc w:val="center"/>
        </w:trPr>
        <w:tc>
          <w:tcPr>
            <w:tcW w:w="2695" w:type="dxa"/>
          </w:tcPr>
          <w:p w14:paraId="2763F05B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Sleep</w:t>
            </w:r>
          </w:p>
        </w:tc>
        <w:tc>
          <w:tcPr>
            <w:tcW w:w="1445" w:type="dxa"/>
          </w:tcPr>
          <w:p w14:paraId="4008A70E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26FD8F51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(0-0.5) </w:t>
            </w:r>
          </w:p>
        </w:tc>
        <w:tc>
          <w:tcPr>
            <w:tcW w:w="1705" w:type="dxa"/>
          </w:tcPr>
          <w:p w14:paraId="686FD7FC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(0-0.2)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25BDDC47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0.0008</w:t>
            </w:r>
          </w:p>
        </w:tc>
      </w:tr>
      <w:tr w:rsidR="00CE4AAE" w:rsidRPr="00D779D0" w14:paraId="7D3B68B1" w14:textId="77777777" w:rsidTr="00C8387B">
        <w:trPr>
          <w:jc w:val="center"/>
        </w:trPr>
        <w:tc>
          <w:tcPr>
            <w:tcW w:w="2695" w:type="dxa"/>
          </w:tcPr>
          <w:p w14:paraId="5F888B3B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Disorientation</w:t>
            </w:r>
          </w:p>
        </w:tc>
        <w:tc>
          <w:tcPr>
            <w:tcW w:w="1445" w:type="dxa"/>
          </w:tcPr>
          <w:p w14:paraId="14523EA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323AA646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0.4 (0-0.9)  </w:t>
            </w:r>
          </w:p>
        </w:tc>
        <w:tc>
          <w:tcPr>
            <w:tcW w:w="1705" w:type="dxa"/>
          </w:tcPr>
          <w:p w14:paraId="0F098CD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0.5 (0.3 – 0.7)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D03E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229774F3" w14:textId="77777777" w:rsidTr="00C8387B">
        <w:trPr>
          <w:jc w:val="center"/>
        </w:trPr>
        <w:tc>
          <w:tcPr>
            <w:tcW w:w="2695" w:type="dxa"/>
          </w:tcPr>
          <w:p w14:paraId="6B2C3BEB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779D0">
              <w:rPr>
                <w:color w:val="000000"/>
                <w:sz w:val="20"/>
                <w:szCs w:val="20"/>
              </w:rPr>
              <w:t>Bradyphrenia</w:t>
            </w:r>
            <w:proofErr w:type="spellEnd"/>
          </w:p>
        </w:tc>
        <w:tc>
          <w:tcPr>
            <w:tcW w:w="1445" w:type="dxa"/>
          </w:tcPr>
          <w:p w14:paraId="1B039CAF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749EB83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0.4 (0.1-0.7) </w:t>
            </w:r>
          </w:p>
        </w:tc>
        <w:tc>
          <w:tcPr>
            <w:tcW w:w="1705" w:type="dxa"/>
          </w:tcPr>
          <w:p w14:paraId="080E239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0.4 (0.2-0.6)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863C0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680967A4" w14:textId="77777777" w:rsidTr="00C8387B">
        <w:trPr>
          <w:jc w:val="center"/>
        </w:trPr>
        <w:tc>
          <w:tcPr>
            <w:tcW w:w="2695" w:type="dxa"/>
          </w:tcPr>
          <w:p w14:paraId="276E4A9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Emotional incontinence</w:t>
            </w:r>
          </w:p>
        </w:tc>
        <w:tc>
          <w:tcPr>
            <w:tcW w:w="1445" w:type="dxa"/>
          </w:tcPr>
          <w:p w14:paraId="4D308B86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5A65798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(0-0.4)  </w:t>
            </w:r>
          </w:p>
        </w:tc>
        <w:tc>
          <w:tcPr>
            <w:tcW w:w="1705" w:type="dxa"/>
          </w:tcPr>
          <w:p w14:paraId="01F3444D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(0-0.2)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6C8FE9CE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0.0368</w:t>
            </w:r>
          </w:p>
        </w:tc>
      </w:tr>
      <w:tr w:rsidR="00CE4AAE" w:rsidRPr="00D779D0" w14:paraId="07FD8A2B" w14:textId="77777777" w:rsidTr="00C8387B">
        <w:trPr>
          <w:jc w:val="center"/>
        </w:trPr>
        <w:tc>
          <w:tcPr>
            <w:tcW w:w="2695" w:type="dxa"/>
          </w:tcPr>
          <w:p w14:paraId="4BD9ED66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Grasping</w:t>
            </w:r>
          </w:p>
        </w:tc>
        <w:tc>
          <w:tcPr>
            <w:tcW w:w="1445" w:type="dxa"/>
          </w:tcPr>
          <w:p w14:paraId="02752E56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647F494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0.2 (0-0.5) </w:t>
            </w:r>
          </w:p>
        </w:tc>
        <w:tc>
          <w:tcPr>
            <w:tcW w:w="1705" w:type="dxa"/>
          </w:tcPr>
          <w:p w14:paraId="022AC67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0.2 (0-0.4)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CB160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08ABE866" w14:textId="77777777" w:rsidTr="00C8387B">
        <w:trPr>
          <w:jc w:val="center"/>
        </w:trPr>
        <w:tc>
          <w:tcPr>
            <w:tcW w:w="2695" w:type="dxa"/>
          </w:tcPr>
          <w:p w14:paraId="24AA596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Dysarthria</w:t>
            </w:r>
          </w:p>
        </w:tc>
        <w:tc>
          <w:tcPr>
            <w:tcW w:w="1445" w:type="dxa"/>
          </w:tcPr>
          <w:p w14:paraId="3633BC33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79C7C1D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0.5 (0.3-0.9) </w:t>
            </w:r>
          </w:p>
        </w:tc>
        <w:tc>
          <w:tcPr>
            <w:tcW w:w="1705" w:type="dxa"/>
          </w:tcPr>
          <w:p w14:paraId="7F63988F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0.6 (0.4-0.8)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0AF2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2E91A689" w14:textId="77777777" w:rsidTr="00C8387B">
        <w:trPr>
          <w:jc w:val="center"/>
        </w:trPr>
        <w:tc>
          <w:tcPr>
            <w:tcW w:w="2695" w:type="dxa"/>
          </w:tcPr>
          <w:p w14:paraId="45FF4F3F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Dysphagia for liquids</w:t>
            </w:r>
          </w:p>
        </w:tc>
        <w:tc>
          <w:tcPr>
            <w:tcW w:w="1445" w:type="dxa"/>
          </w:tcPr>
          <w:p w14:paraId="6E8FF49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23A6EA06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0.2 (0-0.4) </w:t>
            </w:r>
          </w:p>
        </w:tc>
        <w:tc>
          <w:tcPr>
            <w:tcW w:w="1705" w:type="dxa"/>
          </w:tcPr>
          <w:p w14:paraId="556C9F40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0.4 (0.3-0.6)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4326477F" w14:textId="2D614050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0.0000</w:t>
            </w:r>
            <w:r w:rsidR="00BC6F11">
              <w:rPr>
                <w:color w:val="000000" w:themeColor="text1"/>
                <w:sz w:val="20"/>
                <w:szCs w:val="20"/>
              </w:rPr>
              <w:t>*</w:t>
            </w:r>
          </w:p>
        </w:tc>
      </w:tr>
      <w:tr w:rsidR="00CE4AAE" w:rsidRPr="00D779D0" w14:paraId="51817F60" w14:textId="77777777" w:rsidTr="00C8387B">
        <w:trPr>
          <w:jc w:val="center"/>
        </w:trPr>
        <w:tc>
          <w:tcPr>
            <w:tcW w:w="2695" w:type="dxa"/>
          </w:tcPr>
          <w:p w14:paraId="24AE8F9E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779D0">
              <w:rPr>
                <w:color w:val="000000"/>
                <w:sz w:val="20"/>
                <w:szCs w:val="20"/>
              </w:rPr>
              <w:t>Upgaze</w:t>
            </w:r>
            <w:proofErr w:type="spellEnd"/>
            <w:r w:rsidRPr="00D779D0">
              <w:rPr>
                <w:color w:val="000000"/>
                <w:sz w:val="20"/>
                <w:szCs w:val="20"/>
              </w:rPr>
              <w:t xml:space="preserve"> palsy</w:t>
            </w:r>
          </w:p>
        </w:tc>
        <w:tc>
          <w:tcPr>
            <w:tcW w:w="1445" w:type="dxa"/>
          </w:tcPr>
          <w:p w14:paraId="57C85C91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3C93FB0C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0.8 (0.5-1.5) </w:t>
            </w:r>
          </w:p>
        </w:tc>
        <w:tc>
          <w:tcPr>
            <w:tcW w:w="1705" w:type="dxa"/>
          </w:tcPr>
          <w:p w14:paraId="1412C31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0.7 (0.5-1.0)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2ED2367F" w14:textId="77777777" w:rsidR="00CE4AAE" w:rsidRPr="00676FDF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676FDF">
              <w:rPr>
                <w:color w:val="000000" w:themeColor="text1"/>
                <w:sz w:val="20"/>
                <w:szCs w:val="20"/>
              </w:rPr>
              <w:t>0.0000</w:t>
            </w:r>
          </w:p>
        </w:tc>
      </w:tr>
      <w:tr w:rsidR="00CE4AAE" w:rsidRPr="00D779D0" w14:paraId="38FBF6B4" w14:textId="77777777" w:rsidTr="00C8387B">
        <w:trPr>
          <w:jc w:val="center"/>
        </w:trPr>
        <w:tc>
          <w:tcPr>
            <w:tcW w:w="2695" w:type="dxa"/>
          </w:tcPr>
          <w:p w14:paraId="70006C86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Lateral gaze</w:t>
            </w:r>
          </w:p>
        </w:tc>
        <w:tc>
          <w:tcPr>
            <w:tcW w:w="1445" w:type="dxa"/>
          </w:tcPr>
          <w:p w14:paraId="5B504B0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325B89F0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0.4 (0.2-0.7)  </w:t>
            </w:r>
          </w:p>
        </w:tc>
        <w:tc>
          <w:tcPr>
            <w:tcW w:w="1705" w:type="dxa"/>
          </w:tcPr>
          <w:p w14:paraId="7CC784B7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0.5 (0.3-0.8)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B5A1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4ED66BAF" w14:textId="77777777" w:rsidTr="00C8387B">
        <w:trPr>
          <w:jc w:val="center"/>
        </w:trPr>
        <w:tc>
          <w:tcPr>
            <w:tcW w:w="2695" w:type="dxa"/>
          </w:tcPr>
          <w:p w14:paraId="353422C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Eyelid dysfunction</w:t>
            </w:r>
          </w:p>
        </w:tc>
        <w:tc>
          <w:tcPr>
            <w:tcW w:w="1445" w:type="dxa"/>
          </w:tcPr>
          <w:p w14:paraId="2C26AF11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6316EE4C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0.4 (0.2-0.6) </w:t>
            </w:r>
          </w:p>
        </w:tc>
        <w:tc>
          <w:tcPr>
            <w:tcW w:w="1705" w:type="dxa"/>
          </w:tcPr>
          <w:p w14:paraId="01C0D29F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0.3 (0.2 – 0.5)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5D5CDEA6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0.0004</w:t>
            </w:r>
          </w:p>
        </w:tc>
      </w:tr>
      <w:tr w:rsidR="00CE4AAE" w:rsidRPr="00D779D0" w14:paraId="59374FEC" w14:textId="77777777" w:rsidTr="00C8387B">
        <w:trPr>
          <w:jc w:val="center"/>
        </w:trPr>
        <w:tc>
          <w:tcPr>
            <w:tcW w:w="2695" w:type="dxa"/>
          </w:tcPr>
          <w:p w14:paraId="12EE0034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Rigidity</w:t>
            </w:r>
          </w:p>
        </w:tc>
        <w:tc>
          <w:tcPr>
            <w:tcW w:w="1445" w:type="dxa"/>
          </w:tcPr>
          <w:p w14:paraId="4F8A866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10523FFC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0.4 (0.2-0.8) </w:t>
            </w:r>
          </w:p>
        </w:tc>
        <w:tc>
          <w:tcPr>
            <w:tcW w:w="1705" w:type="dxa"/>
          </w:tcPr>
          <w:p w14:paraId="3E6D6CFB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0.4 (0.3-0.6)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AA923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7CF0F6F0" w14:textId="77777777" w:rsidTr="00C8387B">
        <w:trPr>
          <w:jc w:val="center"/>
        </w:trPr>
        <w:tc>
          <w:tcPr>
            <w:tcW w:w="2695" w:type="dxa"/>
          </w:tcPr>
          <w:p w14:paraId="3A01F10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Dystonia</w:t>
            </w:r>
          </w:p>
        </w:tc>
        <w:tc>
          <w:tcPr>
            <w:tcW w:w="1445" w:type="dxa"/>
          </w:tcPr>
          <w:p w14:paraId="77880FF3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39D8D3E4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(0-0.2)  </w:t>
            </w:r>
          </w:p>
        </w:tc>
        <w:tc>
          <w:tcPr>
            <w:tcW w:w="1705" w:type="dxa"/>
          </w:tcPr>
          <w:p w14:paraId="4E4599FC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(0-0.3)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12F50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5E832AAE" w14:textId="77777777" w:rsidTr="00C8387B">
        <w:trPr>
          <w:jc w:val="center"/>
        </w:trPr>
        <w:tc>
          <w:tcPr>
            <w:tcW w:w="2695" w:type="dxa"/>
          </w:tcPr>
          <w:p w14:paraId="433E3E16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Finger tapping</w:t>
            </w:r>
          </w:p>
        </w:tc>
        <w:tc>
          <w:tcPr>
            <w:tcW w:w="1445" w:type="dxa"/>
          </w:tcPr>
          <w:p w14:paraId="45E0B73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58E1C864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0.3 (0.2-0.5) </w:t>
            </w:r>
          </w:p>
        </w:tc>
        <w:tc>
          <w:tcPr>
            <w:tcW w:w="1705" w:type="dxa"/>
          </w:tcPr>
          <w:p w14:paraId="68D1977E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0.2 (0.2 -0.4)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4BAD9D9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0.0000</w:t>
            </w:r>
          </w:p>
        </w:tc>
      </w:tr>
      <w:tr w:rsidR="00CE4AAE" w:rsidRPr="00D779D0" w14:paraId="58D9E436" w14:textId="77777777" w:rsidTr="00C8387B">
        <w:trPr>
          <w:jc w:val="center"/>
        </w:trPr>
        <w:tc>
          <w:tcPr>
            <w:tcW w:w="2695" w:type="dxa"/>
          </w:tcPr>
          <w:p w14:paraId="69092EF9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Toe tapping</w:t>
            </w:r>
          </w:p>
        </w:tc>
        <w:tc>
          <w:tcPr>
            <w:tcW w:w="1445" w:type="dxa"/>
          </w:tcPr>
          <w:p w14:paraId="205BF787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0333AD3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0.3 (0.2 -0.5) </w:t>
            </w:r>
          </w:p>
        </w:tc>
        <w:tc>
          <w:tcPr>
            <w:tcW w:w="1705" w:type="dxa"/>
          </w:tcPr>
          <w:p w14:paraId="7087FEA6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0.3 (0.2 -0.4)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2C411BF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0.0260</w:t>
            </w:r>
          </w:p>
        </w:tc>
      </w:tr>
      <w:tr w:rsidR="00CE4AAE" w:rsidRPr="00D779D0" w14:paraId="667F657C" w14:textId="77777777" w:rsidTr="00C8387B">
        <w:trPr>
          <w:jc w:val="center"/>
        </w:trPr>
        <w:tc>
          <w:tcPr>
            <w:tcW w:w="2695" w:type="dxa"/>
          </w:tcPr>
          <w:p w14:paraId="3A14C887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Apraxia</w:t>
            </w:r>
          </w:p>
        </w:tc>
        <w:tc>
          <w:tcPr>
            <w:tcW w:w="1445" w:type="dxa"/>
          </w:tcPr>
          <w:p w14:paraId="4A5DC5E0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0A7CEC4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(0-0.1) </w:t>
            </w:r>
          </w:p>
        </w:tc>
        <w:tc>
          <w:tcPr>
            <w:tcW w:w="1705" w:type="dxa"/>
          </w:tcPr>
          <w:p w14:paraId="7580573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(0-0.1)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E145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6BA20244" w14:textId="77777777" w:rsidTr="00C8387B">
        <w:trPr>
          <w:jc w:val="center"/>
        </w:trPr>
        <w:tc>
          <w:tcPr>
            <w:tcW w:w="2695" w:type="dxa"/>
          </w:tcPr>
          <w:p w14:paraId="40652701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Tremor</w:t>
            </w:r>
          </w:p>
        </w:tc>
        <w:tc>
          <w:tcPr>
            <w:tcW w:w="1445" w:type="dxa"/>
          </w:tcPr>
          <w:p w14:paraId="03962CDB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334378B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(0-0.2) </w:t>
            </w:r>
          </w:p>
        </w:tc>
        <w:tc>
          <w:tcPr>
            <w:tcW w:w="1705" w:type="dxa"/>
          </w:tcPr>
          <w:p w14:paraId="3E7AF64C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 (0-0)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0E479814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0.0004</w:t>
            </w:r>
          </w:p>
        </w:tc>
      </w:tr>
      <w:tr w:rsidR="00CE4AAE" w:rsidRPr="00D779D0" w14:paraId="6E13D914" w14:textId="77777777" w:rsidTr="00C8387B">
        <w:trPr>
          <w:jc w:val="center"/>
        </w:trPr>
        <w:tc>
          <w:tcPr>
            <w:tcW w:w="2695" w:type="dxa"/>
          </w:tcPr>
          <w:p w14:paraId="413DE416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Neck</w:t>
            </w:r>
          </w:p>
        </w:tc>
        <w:tc>
          <w:tcPr>
            <w:tcW w:w="1445" w:type="dxa"/>
          </w:tcPr>
          <w:p w14:paraId="7E6403B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5DEFA0FA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0.6 (0.4 – 1.0) </w:t>
            </w:r>
          </w:p>
        </w:tc>
        <w:tc>
          <w:tcPr>
            <w:tcW w:w="1705" w:type="dxa"/>
          </w:tcPr>
          <w:p w14:paraId="4CFF8FD4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0.6 (0.4 -0.8)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D9F4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13F8C043" w14:textId="77777777" w:rsidTr="00C8387B">
        <w:trPr>
          <w:jc w:val="center"/>
        </w:trPr>
        <w:tc>
          <w:tcPr>
            <w:tcW w:w="2695" w:type="dxa"/>
          </w:tcPr>
          <w:p w14:paraId="0A7BCB42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Arising</w:t>
            </w:r>
          </w:p>
        </w:tc>
        <w:tc>
          <w:tcPr>
            <w:tcW w:w="1445" w:type="dxa"/>
          </w:tcPr>
          <w:p w14:paraId="4A315840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62136EB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0.7 (0.4-1.1) </w:t>
            </w:r>
          </w:p>
        </w:tc>
        <w:tc>
          <w:tcPr>
            <w:tcW w:w="1705" w:type="dxa"/>
          </w:tcPr>
          <w:p w14:paraId="1E8AFF5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0.7 (0.5-1.0)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210BB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0DA04011" w14:textId="77777777" w:rsidTr="00C8387B">
        <w:trPr>
          <w:jc w:val="center"/>
        </w:trPr>
        <w:tc>
          <w:tcPr>
            <w:tcW w:w="2695" w:type="dxa"/>
          </w:tcPr>
          <w:p w14:paraId="48F47426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Gait</w:t>
            </w:r>
          </w:p>
        </w:tc>
        <w:tc>
          <w:tcPr>
            <w:tcW w:w="1445" w:type="dxa"/>
          </w:tcPr>
          <w:p w14:paraId="6518BD47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0122471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0.7 (0.5 -1)  </w:t>
            </w:r>
          </w:p>
        </w:tc>
        <w:tc>
          <w:tcPr>
            <w:tcW w:w="1705" w:type="dxa"/>
          </w:tcPr>
          <w:p w14:paraId="1B0D8E87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0.7 (0.5 – 0.9)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722196BA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0.0012</w:t>
            </w:r>
          </w:p>
        </w:tc>
      </w:tr>
      <w:tr w:rsidR="00CE4AAE" w:rsidRPr="00D779D0" w14:paraId="05C741BE" w14:textId="77777777" w:rsidTr="00C8387B">
        <w:trPr>
          <w:jc w:val="center"/>
        </w:trPr>
        <w:tc>
          <w:tcPr>
            <w:tcW w:w="2695" w:type="dxa"/>
          </w:tcPr>
          <w:p w14:paraId="57C689FE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Stability</w:t>
            </w:r>
          </w:p>
        </w:tc>
        <w:tc>
          <w:tcPr>
            <w:tcW w:w="1445" w:type="dxa"/>
          </w:tcPr>
          <w:p w14:paraId="76A8A97D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3F7B26E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0.7 (0.4 -1.0)  </w:t>
            </w:r>
          </w:p>
        </w:tc>
        <w:tc>
          <w:tcPr>
            <w:tcW w:w="1705" w:type="dxa"/>
          </w:tcPr>
          <w:p w14:paraId="72906DEA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0.7 (0.5 – 0.9)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5AFD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  <w:tr w:rsidR="00CE4AAE" w:rsidRPr="00D779D0" w14:paraId="6CBEF760" w14:textId="77777777" w:rsidTr="00C8387B">
        <w:trPr>
          <w:jc w:val="center"/>
        </w:trPr>
        <w:tc>
          <w:tcPr>
            <w:tcW w:w="2695" w:type="dxa"/>
          </w:tcPr>
          <w:p w14:paraId="4831D4D0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/>
                <w:sz w:val="20"/>
                <w:szCs w:val="20"/>
              </w:rPr>
              <w:t>Returning to seat</w:t>
            </w:r>
            <w:r w:rsidRPr="00D779D0" w:rsidDel="00BD793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(sitting)</w:t>
            </w:r>
          </w:p>
        </w:tc>
        <w:tc>
          <w:tcPr>
            <w:tcW w:w="1445" w:type="dxa"/>
          </w:tcPr>
          <w:p w14:paraId="3ABE11A5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28B7B7DE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0.6 (0.4–1.0) </w:t>
            </w:r>
          </w:p>
        </w:tc>
        <w:tc>
          <w:tcPr>
            <w:tcW w:w="1705" w:type="dxa"/>
          </w:tcPr>
          <w:p w14:paraId="2B1579B8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 xml:space="preserve">0.7 (0.5–0.9) 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B58EA" w14:textId="77777777" w:rsidR="00CE4AAE" w:rsidRPr="00D779D0" w:rsidRDefault="00CE4AAE" w:rsidP="00C8387B">
            <w:pPr>
              <w:tabs>
                <w:tab w:val="left" w:pos="1228"/>
              </w:tabs>
              <w:rPr>
                <w:color w:val="000000" w:themeColor="text1"/>
                <w:sz w:val="20"/>
                <w:szCs w:val="20"/>
              </w:rPr>
            </w:pPr>
            <w:r w:rsidRPr="00D779D0">
              <w:rPr>
                <w:color w:val="000000" w:themeColor="text1"/>
                <w:sz w:val="20"/>
                <w:szCs w:val="20"/>
              </w:rPr>
              <w:t>NS</w:t>
            </w:r>
          </w:p>
        </w:tc>
      </w:tr>
    </w:tbl>
    <w:p w14:paraId="3827A068" w14:textId="77777777" w:rsidR="00BB2065" w:rsidRPr="009653D6" w:rsidRDefault="00BB2065" w:rsidP="009F015C">
      <w:pPr>
        <w:autoSpaceDE w:val="0"/>
        <w:autoSpaceDN w:val="0"/>
        <w:adjustRightInd w:val="0"/>
        <w:spacing w:line="480" w:lineRule="auto"/>
        <w:contextualSpacing/>
        <w:rPr>
          <w:color w:val="000000" w:themeColor="text1"/>
        </w:rPr>
      </w:pPr>
      <w:bookmarkStart w:id="2" w:name="_GoBack"/>
      <w:bookmarkEnd w:id="0"/>
      <w:bookmarkEnd w:id="1"/>
      <w:bookmarkEnd w:id="2"/>
    </w:p>
    <w:sectPr w:rsidR="00BB2065" w:rsidRPr="009653D6" w:rsidSect="00706C2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64CA8" w14:textId="77777777" w:rsidR="008507FA" w:rsidRDefault="008507FA" w:rsidP="007261C6">
      <w:r>
        <w:separator/>
      </w:r>
    </w:p>
  </w:endnote>
  <w:endnote w:type="continuationSeparator" w:id="0">
    <w:p w14:paraId="7D5A2107" w14:textId="77777777" w:rsidR="008507FA" w:rsidRDefault="008507FA" w:rsidP="0072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211990717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D6F87D0" w14:textId="01027AED" w:rsidR="00AB5A2B" w:rsidRDefault="00AB5A2B" w:rsidP="00A2458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2F08BF" w14:textId="77777777" w:rsidR="00AB5A2B" w:rsidRDefault="00AB5A2B" w:rsidP="00A307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55670408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39E96BB" w14:textId="05F3B5AA" w:rsidR="00AB5A2B" w:rsidRDefault="00AB5A2B" w:rsidP="00A2458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27</w:t>
        </w:r>
        <w:r>
          <w:rPr>
            <w:rStyle w:val="PageNumber"/>
          </w:rPr>
          <w:fldChar w:fldCharType="end"/>
        </w:r>
      </w:p>
    </w:sdtContent>
  </w:sdt>
  <w:p w14:paraId="7C823968" w14:textId="2AE15793" w:rsidR="00AB5A2B" w:rsidRDefault="00AB5A2B" w:rsidP="00A3072C">
    <w:pPr>
      <w:pStyle w:val="Footer"/>
      <w:ind w:right="360"/>
    </w:pPr>
  </w:p>
  <w:p w14:paraId="21E96192" w14:textId="77777777" w:rsidR="00AB5A2B" w:rsidRDefault="00AB5A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04F0C" w14:textId="77777777" w:rsidR="008507FA" w:rsidRDefault="008507FA" w:rsidP="007261C6">
      <w:r>
        <w:separator/>
      </w:r>
    </w:p>
  </w:footnote>
  <w:footnote w:type="continuationSeparator" w:id="0">
    <w:p w14:paraId="271A772C" w14:textId="77777777" w:rsidR="008507FA" w:rsidRDefault="008507FA" w:rsidP="00726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45C1B"/>
    <w:multiLevelType w:val="hybridMultilevel"/>
    <w:tmpl w:val="7832B7AC"/>
    <w:lvl w:ilvl="0" w:tplc="C1264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71744C"/>
    <w:multiLevelType w:val="hybridMultilevel"/>
    <w:tmpl w:val="A770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326DA"/>
    <w:multiLevelType w:val="hybridMultilevel"/>
    <w:tmpl w:val="53CAEA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61A0C"/>
    <w:multiLevelType w:val="hybridMultilevel"/>
    <w:tmpl w:val="C92C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83B82"/>
    <w:multiLevelType w:val="hybridMultilevel"/>
    <w:tmpl w:val="740A0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42521"/>
    <w:multiLevelType w:val="hybridMultilevel"/>
    <w:tmpl w:val="53CAEA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40BA4"/>
    <w:multiLevelType w:val="hybridMultilevel"/>
    <w:tmpl w:val="53CAEA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F508E"/>
    <w:multiLevelType w:val="hybridMultilevel"/>
    <w:tmpl w:val="AE9E7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F06D4"/>
    <w:multiLevelType w:val="hybridMultilevel"/>
    <w:tmpl w:val="A1782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B5216"/>
    <w:multiLevelType w:val="hybridMultilevel"/>
    <w:tmpl w:val="BB985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72CB9"/>
    <w:multiLevelType w:val="hybridMultilevel"/>
    <w:tmpl w:val="B2BEB7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17F1B"/>
    <w:multiLevelType w:val="hybridMultilevel"/>
    <w:tmpl w:val="0256D7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3284A"/>
    <w:multiLevelType w:val="hybridMultilevel"/>
    <w:tmpl w:val="AB7E8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2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hideSpellingErrors/>
  <w:hideGrammaticalErrors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Q0NDA1MzYwNrIwNbBQ0lEKTi0uzszPAykwqQUAvnHA5ywAAAA="/>
  </w:docVars>
  <w:rsids>
    <w:rsidRoot w:val="00725F7B"/>
    <w:rsid w:val="0000087D"/>
    <w:rsid w:val="000020F3"/>
    <w:rsid w:val="00002106"/>
    <w:rsid w:val="0000229C"/>
    <w:rsid w:val="00002B0F"/>
    <w:rsid w:val="00003211"/>
    <w:rsid w:val="000044F0"/>
    <w:rsid w:val="00004C22"/>
    <w:rsid w:val="000050CB"/>
    <w:rsid w:val="000050CE"/>
    <w:rsid w:val="0000525A"/>
    <w:rsid w:val="000055DF"/>
    <w:rsid w:val="00007338"/>
    <w:rsid w:val="00007732"/>
    <w:rsid w:val="00010288"/>
    <w:rsid w:val="00010878"/>
    <w:rsid w:val="00010BB4"/>
    <w:rsid w:val="00011247"/>
    <w:rsid w:val="00012097"/>
    <w:rsid w:val="000123AC"/>
    <w:rsid w:val="000146C7"/>
    <w:rsid w:val="000166FD"/>
    <w:rsid w:val="00016F92"/>
    <w:rsid w:val="000174C2"/>
    <w:rsid w:val="00022619"/>
    <w:rsid w:val="00023AEE"/>
    <w:rsid w:val="000246E2"/>
    <w:rsid w:val="00026A03"/>
    <w:rsid w:val="00030A2C"/>
    <w:rsid w:val="00030EEF"/>
    <w:rsid w:val="00031031"/>
    <w:rsid w:val="00031CCA"/>
    <w:rsid w:val="0003485E"/>
    <w:rsid w:val="000356A7"/>
    <w:rsid w:val="00036166"/>
    <w:rsid w:val="00036275"/>
    <w:rsid w:val="00036FE9"/>
    <w:rsid w:val="00037598"/>
    <w:rsid w:val="00037849"/>
    <w:rsid w:val="00037C9D"/>
    <w:rsid w:val="00037FC4"/>
    <w:rsid w:val="000413B6"/>
    <w:rsid w:val="0004169D"/>
    <w:rsid w:val="00041875"/>
    <w:rsid w:val="000427B8"/>
    <w:rsid w:val="00043DE3"/>
    <w:rsid w:val="000456E1"/>
    <w:rsid w:val="00045B1E"/>
    <w:rsid w:val="00046AFF"/>
    <w:rsid w:val="000473DE"/>
    <w:rsid w:val="00051268"/>
    <w:rsid w:val="00052439"/>
    <w:rsid w:val="00052CE1"/>
    <w:rsid w:val="00056DBD"/>
    <w:rsid w:val="00057ED6"/>
    <w:rsid w:val="000623F6"/>
    <w:rsid w:val="00062DC8"/>
    <w:rsid w:val="00063CA2"/>
    <w:rsid w:val="00064AC2"/>
    <w:rsid w:val="00064B41"/>
    <w:rsid w:val="000650EC"/>
    <w:rsid w:val="00065886"/>
    <w:rsid w:val="00065CFB"/>
    <w:rsid w:val="000719FA"/>
    <w:rsid w:val="00072A25"/>
    <w:rsid w:val="00072D2E"/>
    <w:rsid w:val="00073BA7"/>
    <w:rsid w:val="00074989"/>
    <w:rsid w:val="00074C5F"/>
    <w:rsid w:val="00075A55"/>
    <w:rsid w:val="000765F8"/>
    <w:rsid w:val="00077E98"/>
    <w:rsid w:val="000813D1"/>
    <w:rsid w:val="00081BE6"/>
    <w:rsid w:val="00082D88"/>
    <w:rsid w:val="000834C1"/>
    <w:rsid w:val="0008408B"/>
    <w:rsid w:val="00085D5A"/>
    <w:rsid w:val="00085E9A"/>
    <w:rsid w:val="00086552"/>
    <w:rsid w:val="00087677"/>
    <w:rsid w:val="00090BA8"/>
    <w:rsid w:val="00091857"/>
    <w:rsid w:val="00091E89"/>
    <w:rsid w:val="000926D2"/>
    <w:rsid w:val="00092B5A"/>
    <w:rsid w:val="000934FC"/>
    <w:rsid w:val="00093C85"/>
    <w:rsid w:val="00093E10"/>
    <w:rsid w:val="00094963"/>
    <w:rsid w:val="00094D83"/>
    <w:rsid w:val="00096B10"/>
    <w:rsid w:val="00097348"/>
    <w:rsid w:val="000A075A"/>
    <w:rsid w:val="000A0C1B"/>
    <w:rsid w:val="000A0EEC"/>
    <w:rsid w:val="000A1070"/>
    <w:rsid w:val="000A375D"/>
    <w:rsid w:val="000A5ACE"/>
    <w:rsid w:val="000A64C1"/>
    <w:rsid w:val="000A66FD"/>
    <w:rsid w:val="000B08D5"/>
    <w:rsid w:val="000B0C45"/>
    <w:rsid w:val="000B1A17"/>
    <w:rsid w:val="000B203F"/>
    <w:rsid w:val="000B2EE8"/>
    <w:rsid w:val="000B3B09"/>
    <w:rsid w:val="000B5FCF"/>
    <w:rsid w:val="000B62F8"/>
    <w:rsid w:val="000B64A0"/>
    <w:rsid w:val="000C1C68"/>
    <w:rsid w:val="000C1C98"/>
    <w:rsid w:val="000C3251"/>
    <w:rsid w:val="000C3B77"/>
    <w:rsid w:val="000C3BC9"/>
    <w:rsid w:val="000C3CD3"/>
    <w:rsid w:val="000C425C"/>
    <w:rsid w:val="000C4798"/>
    <w:rsid w:val="000C69D4"/>
    <w:rsid w:val="000C796E"/>
    <w:rsid w:val="000D0259"/>
    <w:rsid w:val="000D03C3"/>
    <w:rsid w:val="000D313A"/>
    <w:rsid w:val="000D4713"/>
    <w:rsid w:val="000D4BD9"/>
    <w:rsid w:val="000D5797"/>
    <w:rsid w:val="000D5D21"/>
    <w:rsid w:val="000E1376"/>
    <w:rsid w:val="000E14B5"/>
    <w:rsid w:val="000E2D13"/>
    <w:rsid w:val="000E4DD7"/>
    <w:rsid w:val="000E51EF"/>
    <w:rsid w:val="000E5EEB"/>
    <w:rsid w:val="000E6700"/>
    <w:rsid w:val="000E6C51"/>
    <w:rsid w:val="000E70C4"/>
    <w:rsid w:val="000F0879"/>
    <w:rsid w:val="000F1F8A"/>
    <w:rsid w:val="000F2689"/>
    <w:rsid w:val="000F3605"/>
    <w:rsid w:val="000F3E51"/>
    <w:rsid w:val="000F48FE"/>
    <w:rsid w:val="000F5689"/>
    <w:rsid w:val="000F72A5"/>
    <w:rsid w:val="000F76DE"/>
    <w:rsid w:val="000F76FB"/>
    <w:rsid w:val="00100A27"/>
    <w:rsid w:val="00101956"/>
    <w:rsid w:val="00103B24"/>
    <w:rsid w:val="001044F9"/>
    <w:rsid w:val="0010516D"/>
    <w:rsid w:val="00105429"/>
    <w:rsid w:val="001054EA"/>
    <w:rsid w:val="00105CCC"/>
    <w:rsid w:val="001067C4"/>
    <w:rsid w:val="0010700E"/>
    <w:rsid w:val="001107FF"/>
    <w:rsid w:val="00110BC4"/>
    <w:rsid w:val="001112D0"/>
    <w:rsid w:val="001128D9"/>
    <w:rsid w:val="00113D55"/>
    <w:rsid w:val="001144FE"/>
    <w:rsid w:val="001150BB"/>
    <w:rsid w:val="00115F09"/>
    <w:rsid w:val="00116441"/>
    <w:rsid w:val="001167A2"/>
    <w:rsid w:val="00116821"/>
    <w:rsid w:val="00120F03"/>
    <w:rsid w:val="001217D9"/>
    <w:rsid w:val="001218AF"/>
    <w:rsid w:val="00121D65"/>
    <w:rsid w:val="0012240A"/>
    <w:rsid w:val="00122981"/>
    <w:rsid w:val="00123767"/>
    <w:rsid w:val="00125B15"/>
    <w:rsid w:val="00127258"/>
    <w:rsid w:val="0012741A"/>
    <w:rsid w:val="001274D8"/>
    <w:rsid w:val="001276EE"/>
    <w:rsid w:val="0013147F"/>
    <w:rsid w:val="00131FDD"/>
    <w:rsid w:val="00132742"/>
    <w:rsid w:val="00133656"/>
    <w:rsid w:val="00133994"/>
    <w:rsid w:val="001357D9"/>
    <w:rsid w:val="001366A8"/>
    <w:rsid w:val="00137495"/>
    <w:rsid w:val="00140778"/>
    <w:rsid w:val="00145FC2"/>
    <w:rsid w:val="00147374"/>
    <w:rsid w:val="00151962"/>
    <w:rsid w:val="00152378"/>
    <w:rsid w:val="00152E50"/>
    <w:rsid w:val="00154E37"/>
    <w:rsid w:val="00155642"/>
    <w:rsid w:val="00155D67"/>
    <w:rsid w:val="00157529"/>
    <w:rsid w:val="00157A87"/>
    <w:rsid w:val="00157C4B"/>
    <w:rsid w:val="00157F57"/>
    <w:rsid w:val="00160189"/>
    <w:rsid w:val="00161087"/>
    <w:rsid w:val="001616E7"/>
    <w:rsid w:val="001630C0"/>
    <w:rsid w:val="00163E96"/>
    <w:rsid w:val="00164170"/>
    <w:rsid w:val="00165549"/>
    <w:rsid w:val="00165614"/>
    <w:rsid w:val="00166C1C"/>
    <w:rsid w:val="00166F07"/>
    <w:rsid w:val="00170C45"/>
    <w:rsid w:val="00171AD4"/>
    <w:rsid w:val="001738BA"/>
    <w:rsid w:val="0017470A"/>
    <w:rsid w:val="00175B18"/>
    <w:rsid w:val="001761E0"/>
    <w:rsid w:val="00176725"/>
    <w:rsid w:val="00177164"/>
    <w:rsid w:val="00177AE2"/>
    <w:rsid w:val="001826FD"/>
    <w:rsid w:val="001835B8"/>
    <w:rsid w:val="00183C05"/>
    <w:rsid w:val="00185A46"/>
    <w:rsid w:val="00185A76"/>
    <w:rsid w:val="00185C17"/>
    <w:rsid w:val="0018671A"/>
    <w:rsid w:val="001869DD"/>
    <w:rsid w:val="00187EAA"/>
    <w:rsid w:val="001939DB"/>
    <w:rsid w:val="0019423E"/>
    <w:rsid w:val="0019591F"/>
    <w:rsid w:val="00195AE0"/>
    <w:rsid w:val="001960A5"/>
    <w:rsid w:val="00196886"/>
    <w:rsid w:val="00197BDB"/>
    <w:rsid w:val="00197D76"/>
    <w:rsid w:val="001A2C0C"/>
    <w:rsid w:val="001A4245"/>
    <w:rsid w:val="001A521D"/>
    <w:rsid w:val="001A5281"/>
    <w:rsid w:val="001A5F73"/>
    <w:rsid w:val="001A7260"/>
    <w:rsid w:val="001B1422"/>
    <w:rsid w:val="001B1C50"/>
    <w:rsid w:val="001B1C52"/>
    <w:rsid w:val="001B209F"/>
    <w:rsid w:val="001B3D58"/>
    <w:rsid w:val="001B49B5"/>
    <w:rsid w:val="001B6355"/>
    <w:rsid w:val="001C051A"/>
    <w:rsid w:val="001C122E"/>
    <w:rsid w:val="001C2FF7"/>
    <w:rsid w:val="001C32EE"/>
    <w:rsid w:val="001C3655"/>
    <w:rsid w:val="001C43FD"/>
    <w:rsid w:val="001C49AE"/>
    <w:rsid w:val="001C5416"/>
    <w:rsid w:val="001C56A3"/>
    <w:rsid w:val="001C5931"/>
    <w:rsid w:val="001C5C8C"/>
    <w:rsid w:val="001C6C2D"/>
    <w:rsid w:val="001C7AD7"/>
    <w:rsid w:val="001D01C8"/>
    <w:rsid w:val="001D0EDA"/>
    <w:rsid w:val="001D14A1"/>
    <w:rsid w:val="001D1709"/>
    <w:rsid w:val="001D1B9A"/>
    <w:rsid w:val="001D264C"/>
    <w:rsid w:val="001D2B42"/>
    <w:rsid w:val="001D49B4"/>
    <w:rsid w:val="001D6209"/>
    <w:rsid w:val="001D67FF"/>
    <w:rsid w:val="001D75EA"/>
    <w:rsid w:val="001D7B1A"/>
    <w:rsid w:val="001E072D"/>
    <w:rsid w:val="001E0CB5"/>
    <w:rsid w:val="001E2E72"/>
    <w:rsid w:val="001E3355"/>
    <w:rsid w:val="001E3666"/>
    <w:rsid w:val="001E3724"/>
    <w:rsid w:val="001E4F83"/>
    <w:rsid w:val="001E500F"/>
    <w:rsid w:val="001E59DC"/>
    <w:rsid w:val="001E5F0F"/>
    <w:rsid w:val="001F132E"/>
    <w:rsid w:val="001F1F9A"/>
    <w:rsid w:val="001F3479"/>
    <w:rsid w:val="001F48FE"/>
    <w:rsid w:val="001F6080"/>
    <w:rsid w:val="001F6422"/>
    <w:rsid w:val="001F6827"/>
    <w:rsid w:val="001F6888"/>
    <w:rsid w:val="001F7D68"/>
    <w:rsid w:val="00201012"/>
    <w:rsid w:val="002013D8"/>
    <w:rsid w:val="002014C3"/>
    <w:rsid w:val="0020165E"/>
    <w:rsid w:val="0020271A"/>
    <w:rsid w:val="00203D0A"/>
    <w:rsid w:val="00204216"/>
    <w:rsid w:val="0020560A"/>
    <w:rsid w:val="002062FB"/>
    <w:rsid w:val="00207DF1"/>
    <w:rsid w:val="00210E2D"/>
    <w:rsid w:val="0021218A"/>
    <w:rsid w:val="00214126"/>
    <w:rsid w:val="00214EAD"/>
    <w:rsid w:val="00214F76"/>
    <w:rsid w:val="002152FC"/>
    <w:rsid w:val="002153C9"/>
    <w:rsid w:val="0021588C"/>
    <w:rsid w:val="00215BE8"/>
    <w:rsid w:val="00217467"/>
    <w:rsid w:val="002176B7"/>
    <w:rsid w:val="00217E17"/>
    <w:rsid w:val="00220061"/>
    <w:rsid w:val="002200BB"/>
    <w:rsid w:val="0022032A"/>
    <w:rsid w:val="002209C8"/>
    <w:rsid w:val="00220B10"/>
    <w:rsid w:val="002224BA"/>
    <w:rsid w:val="00223227"/>
    <w:rsid w:val="00226253"/>
    <w:rsid w:val="00226504"/>
    <w:rsid w:val="00226FED"/>
    <w:rsid w:val="00227C34"/>
    <w:rsid w:val="00227C8C"/>
    <w:rsid w:val="0023083B"/>
    <w:rsid w:val="00230C7D"/>
    <w:rsid w:val="002315AC"/>
    <w:rsid w:val="00231D68"/>
    <w:rsid w:val="00234F26"/>
    <w:rsid w:val="0023575C"/>
    <w:rsid w:val="00236EA5"/>
    <w:rsid w:val="0023726B"/>
    <w:rsid w:val="002404FB"/>
    <w:rsid w:val="00240CB8"/>
    <w:rsid w:val="0024158B"/>
    <w:rsid w:val="002417F5"/>
    <w:rsid w:val="00241C05"/>
    <w:rsid w:val="002440D3"/>
    <w:rsid w:val="0024459D"/>
    <w:rsid w:val="00244B59"/>
    <w:rsid w:val="002455E9"/>
    <w:rsid w:val="00246420"/>
    <w:rsid w:val="002474BF"/>
    <w:rsid w:val="00252C00"/>
    <w:rsid w:val="00253E1A"/>
    <w:rsid w:val="00255889"/>
    <w:rsid w:val="002559D8"/>
    <w:rsid w:val="00255F39"/>
    <w:rsid w:val="00257185"/>
    <w:rsid w:val="002571F0"/>
    <w:rsid w:val="00257B73"/>
    <w:rsid w:val="00260BB2"/>
    <w:rsid w:val="0026298C"/>
    <w:rsid w:val="00262F59"/>
    <w:rsid w:val="00263E26"/>
    <w:rsid w:val="00263F1F"/>
    <w:rsid w:val="002653A3"/>
    <w:rsid w:val="002669BD"/>
    <w:rsid w:val="00267FA4"/>
    <w:rsid w:val="00272F65"/>
    <w:rsid w:val="00273BEB"/>
    <w:rsid w:val="00274FA5"/>
    <w:rsid w:val="002751A5"/>
    <w:rsid w:val="00275D68"/>
    <w:rsid w:val="002802CB"/>
    <w:rsid w:val="002810C1"/>
    <w:rsid w:val="002849A4"/>
    <w:rsid w:val="00285E76"/>
    <w:rsid w:val="0028666C"/>
    <w:rsid w:val="00286C47"/>
    <w:rsid w:val="00287C56"/>
    <w:rsid w:val="00291225"/>
    <w:rsid w:val="002914B0"/>
    <w:rsid w:val="002918CE"/>
    <w:rsid w:val="002926AC"/>
    <w:rsid w:val="00292BD6"/>
    <w:rsid w:val="00293DA2"/>
    <w:rsid w:val="0029508A"/>
    <w:rsid w:val="00295E50"/>
    <w:rsid w:val="0029604F"/>
    <w:rsid w:val="00296283"/>
    <w:rsid w:val="0029696E"/>
    <w:rsid w:val="00297BDF"/>
    <w:rsid w:val="002A0DD5"/>
    <w:rsid w:val="002A1EFC"/>
    <w:rsid w:val="002A21D8"/>
    <w:rsid w:val="002A2C16"/>
    <w:rsid w:val="002A65B6"/>
    <w:rsid w:val="002A6641"/>
    <w:rsid w:val="002B1F10"/>
    <w:rsid w:val="002B2031"/>
    <w:rsid w:val="002B208E"/>
    <w:rsid w:val="002B2965"/>
    <w:rsid w:val="002B2CF2"/>
    <w:rsid w:val="002B3B18"/>
    <w:rsid w:val="002B4756"/>
    <w:rsid w:val="002B527E"/>
    <w:rsid w:val="002B7671"/>
    <w:rsid w:val="002C0830"/>
    <w:rsid w:val="002C22FF"/>
    <w:rsid w:val="002C23A8"/>
    <w:rsid w:val="002C281B"/>
    <w:rsid w:val="002C2E4B"/>
    <w:rsid w:val="002C300B"/>
    <w:rsid w:val="002C31CC"/>
    <w:rsid w:val="002C40F4"/>
    <w:rsid w:val="002C42A2"/>
    <w:rsid w:val="002C4956"/>
    <w:rsid w:val="002C49C3"/>
    <w:rsid w:val="002C659F"/>
    <w:rsid w:val="002C710A"/>
    <w:rsid w:val="002D01E7"/>
    <w:rsid w:val="002D0D8E"/>
    <w:rsid w:val="002D1F34"/>
    <w:rsid w:val="002D20E7"/>
    <w:rsid w:val="002D270A"/>
    <w:rsid w:val="002D2C03"/>
    <w:rsid w:val="002D3BF1"/>
    <w:rsid w:val="002D4737"/>
    <w:rsid w:val="002D4F55"/>
    <w:rsid w:val="002D54F2"/>
    <w:rsid w:val="002D63D4"/>
    <w:rsid w:val="002D7334"/>
    <w:rsid w:val="002E133C"/>
    <w:rsid w:val="002E1771"/>
    <w:rsid w:val="002E2FFF"/>
    <w:rsid w:val="002E3881"/>
    <w:rsid w:val="002E38D2"/>
    <w:rsid w:val="002E3E33"/>
    <w:rsid w:val="002E42AA"/>
    <w:rsid w:val="002E6367"/>
    <w:rsid w:val="002E63E8"/>
    <w:rsid w:val="002F1173"/>
    <w:rsid w:val="002F29F3"/>
    <w:rsid w:val="002F4044"/>
    <w:rsid w:val="00300030"/>
    <w:rsid w:val="00300304"/>
    <w:rsid w:val="00300CD7"/>
    <w:rsid w:val="003014E0"/>
    <w:rsid w:val="00301681"/>
    <w:rsid w:val="0030284B"/>
    <w:rsid w:val="00302AEA"/>
    <w:rsid w:val="00303ADF"/>
    <w:rsid w:val="003061E5"/>
    <w:rsid w:val="003074D0"/>
    <w:rsid w:val="003078A5"/>
    <w:rsid w:val="0031056A"/>
    <w:rsid w:val="0031104C"/>
    <w:rsid w:val="0031122B"/>
    <w:rsid w:val="003112FF"/>
    <w:rsid w:val="00312262"/>
    <w:rsid w:val="00313498"/>
    <w:rsid w:val="00313605"/>
    <w:rsid w:val="00314809"/>
    <w:rsid w:val="00317540"/>
    <w:rsid w:val="00321693"/>
    <w:rsid w:val="00321CE7"/>
    <w:rsid w:val="00322BE4"/>
    <w:rsid w:val="003233D6"/>
    <w:rsid w:val="003244F9"/>
    <w:rsid w:val="00325FE1"/>
    <w:rsid w:val="003262DE"/>
    <w:rsid w:val="0032641D"/>
    <w:rsid w:val="00326743"/>
    <w:rsid w:val="0033075D"/>
    <w:rsid w:val="00330A3A"/>
    <w:rsid w:val="00331487"/>
    <w:rsid w:val="003325E6"/>
    <w:rsid w:val="00332AAB"/>
    <w:rsid w:val="003334B1"/>
    <w:rsid w:val="00334A21"/>
    <w:rsid w:val="00335C18"/>
    <w:rsid w:val="00335F82"/>
    <w:rsid w:val="0033668C"/>
    <w:rsid w:val="00337CFD"/>
    <w:rsid w:val="00340894"/>
    <w:rsid w:val="00346D95"/>
    <w:rsid w:val="0034768C"/>
    <w:rsid w:val="00347C31"/>
    <w:rsid w:val="00351731"/>
    <w:rsid w:val="00351EAC"/>
    <w:rsid w:val="003523CE"/>
    <w:rsid w:val="00352B19"/>
    <w:rsid w:val="00353657"/>
    <w:rsid w:val="003543DF"/>
    <w:rsid w:val="0035456B"/>
    <w:rsid w:val="0035512B"/>
    <w:rsid w:val="00355236"/>
    <w:rsid w:val="00355E3A"/>
    <w:rsid w:val="003573F2"/>
    <w:rsid w:val="00357EDC"/>
    <w:rsid w:val="003604D4"/>
    <w:rsid w:val="00360F27"/>
    <w:rsid w:val="00361AEF"/>
    <w:rsid w:val="003621A0"/>
    <w:rsid w:val="00362547"/>
    <w:rsid w:val="00362E8C"/>
    <w:rsid w:val="00362EF8"/>
    <w:rsid w:val="00363266"/>
    <w:rsid w:val="00363E47"/>
    <w:rsid w:val="00365401"/>
    <w:rsid w:val="00365748"/>
    <w:rsid w:val="00365E95"/>
    <w:rsid w:val="00366085"/>
    <w:rsid w:val="00367111"/>
    <w:rsid w:val="003674A4"/>
    <w:rsid w:val="00370F60"/>
    <w:rsid w:val="0037163A"/>
    <w:rsid w:val="00373560"/>
    <w:rsid w:val="003747F1"/>
    <w:rsid w:val="00374EA8"/>
    <w:rsid w:val="003766DB"/>
    <w:rsid w:val="00377378"/>
    <w:rsid w:val="003775E4"/>
    <w:rsid w:val="003801BC"/>
    <w:rsid w:val="003809DE"/>
    <w:rsid w:val="003844E3"/>
    <w:rsid w:val="003851D2"/>
    <w:rsid w:val="00385342"/>
    <w:rsid w:val="00385CFF"/>
    <w:rsid w:val="00385EBD"/>
    <w:rsid w:val="00385F31"/>
    <w:rsid w:val="00385F44"/>
    <w:rsid w:val="00390E0E"/>
    <w:rsid w:val="00392AA1"/>
    <w:rsid w:val="0039328D"/>
    <w:rsid w:val="00394789"/>
    <w:rsid w:val="003965F8"/>
    <w:rsid w:val="003966E7"/>
    <w:rsid w:val="003976BF"/>
    <w:rsid w:val="003A243B"/>
    <w:rsid w:val="003A4B2B"/>
    <w:rsid w:val="003A546B"/>
    <w:rsid w:val="003A5821"/>
    <w:rsid w:val="003A5861"/>
    <w:rsid w:val="003A5A0E"/>
    <w:rsid w:val="003A5BF0"/>
    <w:rsid w:val="003A5FCC"/>
    <w:rsid w:val="003A646F"/>
    <w:rsid w:val="003A7365"/>
    <w:rsid w:val="003B0089"/>
    <w:rsid w:val="003B00FA"/>
    <w:rsid w:val="003B0818"/>
    <w:rsid w:val="003B0D22"/>
    <w:rsid w:val="003B10E5"/>
    <w:rsid w:val="003B20BB"/>
    <w:rsid w:val="003B224D"/>
    <w:rsid w:val="003B32E4"/>
    <w:rsid w:val="003B3641"/>
    <w:rsid w:val="003B4D8E"/>
    <w:rsid w:val="003B50C2"/>
    <w:rsid w:val="003B5618"/>
    <w:rsid w:val="003B69AD"/>
    <w:rsid w:val="003B6A11"/>
    <w:rsid w:val="003C03CF"/>
    <w:rsid w:val="003C060C"/>
    <w:rsid w:val="003C27A9"/>
    <w:rsid w:val="003C2A57"/>
    <w:rsid w:val="003C2AE3"/>
    <w:rsid w:val="003C2C19"/>
    <w:rsid w:val="003C3E4A"/>
    <w:rsid w:val="003C40AF"/>
    <w:rsid w:val="003C42D1"/>
    <w:rsid w:val="003C466B"/>
    <w:rsid w:val="003C47A5"/>
    <w:rsid w:val="003C5977"/>
    <w:rsid w:val="003C6EA2"/>
    <w:rsid w:val="003C75A7"/>
    <w:rsid w:val="003D0248"/>
    <w:rsid w:val="003D147B"/>
    <w:rsid w:val="003D355A"/>
    <w:rsid w:val="003D4016"/>
    <w:rsid w:val="003D453B"/>
    <w:rsid w:val="003D555C"/>
    <w:rsid w:val="003D60F3"/>
    <w:rsid w:val="003E02B7"/>
    <w:rsid w:val="003E0611"/>
    <w:rsid w:val="003E1BD0"/>
    <w:rsid w:val="003E23C1"/>
    <w:rsid w:val="003E2591"/>
    <w:rsid w:val="003E4C7E"/>
    <w:rsid w:val="003E5065"/>
    <w:rsid w:val="003E6784"/>
    <w:rsid w:val="003E6CB8"/>
    <w:rsid w:val="003F0132"/>
    <w:rsid w:val="003F0C7F"/>
    <w:rsid w:val="003F2052"/>
    <w:rsid w:val="003F21B0"/>
    <w:rsid w:val="003F23F4"/>
    <w:rsid w:val="003F32F9"/>
    <w:rsid w:val="003F3E16"/>
    <w:rsid w:val="003F478B"/>
    <w:rsid w:val="003F56E2"/>
    <w:rsid w:val="003F71B2"/>
    <w:rsid w:val="003F7E35"/>
    <w:rsid w:val="004001FB"/>
    <w:rsid w:val="0040096B"/>
    <w:rsid w:val="00400D97"/>
    <w:rsid w:val="00401284"/>
    <w:rsid w:val="004012CE"/>
    <w:rsid w:val="004027D0"/>
    <w:rsid w:val="0040370B"/>
    <w:rsid w:val="00404580"/>
    <w:rsid w:val="00405AFB"/>
    <w:rsid w:val="0040612A"/>
    <w:rsid w:val="00406729"/>
    <w:rsid w:val="004100EA"/>
    <w:rsid w:val="00410E34"/>
    <w:rsid w:val="00412FC3"/>
    <w:rsid w:val="00413C9A"/>
    <w:rsid w:val="00413EDE"/>
    <w:rsid w:val="004144A1"/>
    <w:rsid w:val="00415024"/>
    <w:rsid w:val="00416464"/>
    <w:rsid w:val="004167CD"/>
    <w:rsid w:val="00416860"/>
    <w:rsid w:val="00417CE7"/>
    <w:rsid w:val="004200A6"/>
    <w:rsid w:val="00423048"/>
    <w:rsid w:val="004236D7"/>
    <w:rsid w:val="00425573"/>
    <w:rsid w:val="00426756"/>
    <w:rsid w:val="0043183B"/>
    <w:rsid w:val="00431D56"/>
    <w:rsid w:val="00432EBB"/>
    <w:rsid w:val="004340BC"/>
    <w:rsid w:val="0043470D"/>
    <w:rsid w:val="004352D2"/>
    <w:rsid w:val="00435788"/>
    <w:rsid w:val="00435E44"/>
    <w:rsid w:val="00435EBD"/>
    <w:rsid w:val="00437B37"/>
    <w:rsid w:val="00437D8F"/>
    <w:rsid w:val="00440884"/>
    <w:rsid w:val="0044163B"/>
    <w:rsid w:val="004438FC"/>
    <w:rsid w:val="00443A0A"/>
    <w:rsid w:val="00444D1B"/>
    <w:rsid w:val="00445EC1"/>
    <w:rsid w:val="0044673D"/>
    <w:rsid w:val="00446A48"/>
    <w:rsid w:val="004470CA"/>
    <w:rsid w:val="00450B74"/>
    <w:rsid w:val="00450D3F"/>
    <w:rsid w:val="00451DB8"/>
    <w:rsid w:val="004523F2"/>
    <w:rsid w:val="0045304A"/>
    <w:rsid w:val="00453535"/>
    <w:rsid w:val="00453B99"/>
    <w:rsid w:val="00453FF9"/>
    <w:rsid w:val="00455CF0"/>
    <w:rsid w:val="00456A75"/>
    <w:rsid w:val="0046006D"/>
    <w:rsid w:val="00460202"/>
    <w:rsid w:val="0046032E"/>
    <w:rsid w:val="004613EC"/>
    <w:rsid w:val="00461541"/>
    <w:rsid w:val="00461C18"/>
    <w:rsid w:val="00461E07"/>
    <w:rsid w:val="00463561"/>
    <w:rsid w:val="00465388"/>
    <w:rsid w:val="0046709A"/>
    <w:rsid w:val="00467432"/>
    <w:rsid w:val="0047055D"/>
    <w:rsid w:val="0047136A"/>
    <w:rsid w:val="00471937"/>
    <w:rsid w:val="00471F6D"/>
    <w:rsid w:val="00472381"/>
    <w:rsid w:val="004741B4"/>
    <w:rsid w:val="004753CB"/>
    <w:rsid w:val="0047677B"/>
    <w:rsid w:val="00476C18"/>
    <w:rsid w:val="00476EF7"/>
    <w:rsid w:val="00477EB8"/>
    <w:rsid w:val="00480E3F"/>
    <w:rsid w:val="00481F6D"/>
    <w:rsid w:val="004823FD"/>
    <w:rsid w:val="0048399A"/>
    <w:rsid w:val="00484C47"/>
    <w:rsid w:val="004864B6"/>
    <w:rsid w:val="004871F1"/>
    <w:rsid w:val="00487418"/>
    <w:rsid w:val="00494CAD"/>
    <w:rsid w:val="004955D9"/>
    <w:rsid w:val="004961C2"/>
    <w:rsid w:val="00496629"/>
    <w:rsid w:val="00496C7D"/>
    <w:rsid w:val="00496CE5"/>
    <w:rsid w:val="00497BEA"/>
    <w:rsid w:val="004A1E52"/>
    <w:rsid w:val="004A24B4"/>
    <w:rsid w:val="004A31E0"/>
    <w:rsid w:val="004A3298"/>
    <w:rsid w:val="004A3AF9"/>
    <w:rsid w:val="004A3CF9"/>
    <w:rsid w:val="004A59FD"/>
    <w:rsid w:val="004A5F5B"/>
    <w:rsid w:val="004B0E82"/>
    <w:rsid w:val="004B1C97"/>
    <w:rsid w:val="004B3809"/>
    <w:rsid w:val="004B3CC2"/>
    <w:rsid w:val="004B4640"/>
    <w:rsid w:val="004B5529"/>
    <w:rsid w:val="004B7F5C"/>
    <w:rsid w:val="004C16AC"/>
    <w:rsid w:val="004C26B8"/>
    <w:rsid w:val="004C37DC"/>
    <w:rsid w:val="004C48D6"/>
    <w:rsid w:val="004C5D82"/>
    <w:rsid w:val="004C6B6A"/>
    <w:rsid w:val="004C7D8D"/>
    <w:rsid w:val="004D0EEC"/>
    <w:rsid w:val="004D1533"/>
    <w:rsid w:val="004D1726"/>
    <w:rsid w:val="004D1F01"/>
    <w:rsid w:val="004D2576"/>
    <w:rsid w:val="004D2B0B"/>
    <w:rsid w:val="004D3933"/>
    <w:rsid w:val="004D475A"/>
    <w:rsid w:val="004D5C60"/>
    <w:rsid w:val="004D5EDA"/>
    <w:rsid w:val="004D6C20"/>
    <w:rsid w:val="004D7343"/>
    <w:rsid w:val="004D78FC"/>
    <w:rsid w:val="004E0996"/>
    <w:rsid w:val="004E1380"/>
    <w:rsid w:val="004E4C51"/>
    <w:rsid w:val="004E504B"/>
    <w:rsid w:val="004E50A6"/>
    <w:rsid w:val="004E66B2"/>
    <w:rsid w:val="004E75DF"/>
    <w:rsid w:val="004F0929"/>
    <w:rsid w:val="004F216A"/>
    <w:rsid w:val="004F2227"/>
    <w:rsid w:val="004F3720"/>
    <w:rsid w:val="004F6668"/>
    <w:rsid w:val="004F77A5"/>
    <w:rsid w:val="00500D25"/>
    <w:rsid w:val="0050136C"/>
    <w:rsid w:val="00501FB1"/>
    <w:rsid w:val="005035CF"/>
    <w:rsid w:val="0050401D"/>
    <w:rsid w:val="0050441F"/>
    <w:rsid w:val="00504863"/>
    <w:rsid w:val="00506574"/>
    <w:rsid w:val="0051007F"/>
    <w:rsid w:val="005113DF"/>
    <w:rsid w:val="00512032"/>
    <w:rsid w:val="00512E9C"/>
    <w:rsid w:val="005135A0"/>
    <w:rsid w:val="00513C19"/>
    <w:rsid w:val="00513DAB"/>
    <w:rsid w:val="005145FD"/>
    <w:rsid w:val="005155FE"/>
    <w:rsid w:val="00515AAD"/>
    <w:rsid w:val="00520AED"/>
    <w:rsid w:val="00520DED"/>
    <w:rsid w:val="0052292E"/>
    <w:rsid w:val="00522AED"/>
    <w:rsid w:val="00523A86"/>
    <w:rsid w:val="00525CD1"/>
    <w:rsid w:val="00526945"/>
    <w:rsid w:val="005269B7"/>
    <w:rsid w:val="00526B69"/>
    <w:rsid w:val="00526EE9"/>
    <w:rsid w:val="00527173"/>
    <w:rsid w:val="005271DE"/>
    <w:rsid w:val="00530272"/>
    <w:rsid w:val="00531593"/>
    <w:rsid w:val="00531FF0"/>
    <w:rsid w:val="0053313F"/>
    <w:rsid w:val="00534ADD"/>
    <w:rsid w:val="00535D26"/>
    <w:rsid w:val="00537CDA"/>
    <w:rsid w:val="00545CC1"/>
    <w:rsid w:val="0054635E"/>
    <w:rsid w:val="005472DE"/>
    <w:rsid w:val="0054763A"/>
    <w:rsid w:val="00547962"/>
    <w:rsid w:val="0055102C"/>
    <w:rsid w:val="00551971"/>
    <w:rsid w:val="00552960"/>
    <w:rsid w:val="005530B1"/>
    <w:rsid w:val="00554337"/>
    <w:rsid w:val="005550C7"/>
    <w:rsid w:val="00555BDE"/>
    <w:rsid w:val="00555CFA"/>
    <w:rsid w:val="0055650F"/>
    <w:rsid w:val="005571DE"/>
    <w:rsid w:val="00560F8E"/>
    <w:rsid w:val="00561745"/>
    <w:rsid w:val="005618EB"/>
    <w:rsid w:val="005620F3"/>
    <w:rsid w:val="00562F7E"/>
    <w:rsid w:val="00564601"/>
    <w:rsid w:val="0056519D"/>
    <w:rsid w:val="0056527A"/>
    <w:rsid w:val="00566AD7"/>
    <w:rsid w:val="00566AFD"/>
    <w:rsid w:val="00566CD1"/>
    <w:rsid w:val="00566E4D"/>
    <w:rsid w:val="00566F9F"/>
    <w:rsid w:val="00570BDA"/>
    <w:rsid w:val="00570C8D"/>
    <w:rsid w:val="0057187F"/>
    <w:rsid w:val="00572717"/>
    <w:rsid w:val="00573514"/>
    <w:rsid w:val="00573749"/>
    <w:rsid w:val="00574226"/>
    <w:rsid w:val="00574436"/>
    <w:rsid w:val="00575590"/>
    <w:rsid w:val="005768C6"/>
    <w:rsid w:val="005775C9"/>
    <w:rsid w:val="00577983"/>
    <w:rsid w:val="00577C57"/>
    <w:rsid w:val="00577E25"/>
    <w:rsid w:val="00580075"/>
    <w:rsid w:val="00581225"/>
    <w:rsid w:val="0058184A"/>
    <w:rsid w:val="005844ED"/>
    <w:rsid w:val="0058507A"/>
    <w:rsid w:val="0058520B"/>
    <w:rsid w:val="0058560B"/>
    <w:rsid w:val="005859A3"/>
    <w:rsid w:val="00586D29"/>
    <w:rsid w:val="00586DD8"/>
    <w:rsid w:val="00586FB8"/>
    <w:rsid w:val="0058731E"/>
    <w:rsid w:val="005875C7"/>
    <w:rsid w:val="005903C3"/>
    <w:rsid w:val="00591CB8"/>
    <w:rsid w:val="00592B85"/>
    <w:rsid w:val="00593C26"/>
    <w:rsid w:val="0059480B"/>
    <w:rsid w:val="00594B5A"/>
    <w:rsid w:val="005951B2"/>
    <w:rsid w:val="00595236"/>
    <w:rsid w:val="00595264"/>
    <w:rsid w:val="005953DF"/>
    <w:rsid w:val="00595EAD"/>
    <w:rsid w:val="00596592"/>
    <w:rsid w:val="00596658"/>
    <w:rsid w:val="00596A6B"/>
    <w:rsid w:val="00596BD4"/>
    <w:rsid w:val="00597CA4"/>
    <w:rsid w:val="005A0C53"/>
    <w:rsid w:val="005A3ABF"/>
    <w:rsid w:val="005A4CEC"/>
    <w:rsid w:val="005A4DFB"/>
    <w:rsid w:val="005A6F09"/>
    <w:rsid w:val="005A6F23"/>
    <w:rsid w:val="005B0576"/>
    <w:rsid w:val="005B0FA8"/>
    <w:rsid w:val="005B196C"/>
    <w:rsid w:val="005B3E74"/>
    <w:rsid w:val="005B4164"/>
    <w:rsid w:val="005B4EA3"/>
    <w:rsid w:val="005B5B11"/>
    <w:rsid w:val="005B6039"/>
    <w:rsid w:val="005C0079"/>
    <w:rsid w:val="005C03EA"/>
    <w:rsid w:val="005C09BF"/>
    <w:rsid w:val="005C2E4D"/>
    <w:rsid w:val="005C312E"/>
    <w:rsid w:val="005C3F80"/>
    <w:rsid w:val="005C694A"/>
    <w:rsid w:val="005C6C6A"/>
    <w:rsid w:val="005C7F65"/>
    <w:rsid w:val="005D09E5"/>
    <w:rsid w:val="005D1A2C"/>
    <w:rsid w:val="005D1A89"/>
    <w:rsid w:val="005D1D8D"/>
    <w:rsid w:val="005D23ED"/>
    <w:rsid w:val="005D2490"/>
    <w:rsid w:val="005D2911"/>
    <w:rsid w:val="005D41D9"/>
    <w:rsid w:val="005D4EB6"/>
    <w:rsid w:val="005D5302"/>
    <w:rsid w:val="005D5F4A"/>
    <w:rsid w:val="005D65D7"/>
    <w:rsid w:val="005E084B"/>
    <w:rsid w:val="005E1034"/>
    <w:rsid w:val="005E1269"/>
    <w:rsid w:val="005E1BD5"/>
    <w:rsid w:val="005E4120"/>
    <w:rsid w:val="005E5D71"/>
    <w:rsid w:val="005E7BFD"/>
    <w:rsid w:val="005F011A"/>
    <w:rsid w:val="005F02F3"/>
    <w:rsid w:val="005F17E8"/>
    <w:rsid w:val="005F302C"/>
    <w:rsid w:val="005F3EC2"/>
    <w:rsid w:val="005F469D"/>
    <w:rsid w:val="005F5006"/>
    <w:rsid w:val="005F527B"/>
    <w:rsid w:val="005F52B3"/>
    <w:rsid w:val="005F5468"/>
    <w:rsid w:val="005F560C"/>
    <w:rsid w:val="005F6227"/>
    <w:rsid w:val="005F646F"/>
    <w:rsid w:val="005F6733"/>
    <w:rsid w:val="00600119"/>
    <w:rsid w:val="00601371"/>
    <w:rsid w:val="0060203C"/>
    <w:rsid w:val="0060306A"/>
    <w:rsid w:val="006063A2"/>
    <w:rsid w:val="00606BEA"/>
    <w:rsid w:val="00606E02"/>
    <w:rsid w:val="006071D7"/>
    <w:rsid w:val="00607704"/>
    <w:rsid w:val="006100BC"/>
    <w:rsid w:val="0061032D"/>
    <w:rsid w:val="00610599"/>
    <w:rsid w:val="00610B4E"/>
    <w:rsid w:val="00611106"/>
    <w:rsid w:val="00611443"/>
    <w:rsid w:val="00612338"/>
    <w:rsid w:val="006123C4"/>
    <w:rsid w:val="00613CE5"/>
    <w:rsid w:val="00614078"/>
    <w:rsid w:val="00614F80"/>
    <w:rsid w:val="0061533F"/>
    <w:rsid w:val="00617467"/>
    <w:rsid w:val="006174C5"/>
    <w:rsid w:val="00620E6B"/>
    <w:rsid w:val="006212BD"/>
    <w:rsid w:val="00623539"/>
    <w:rsid w:val="006235A5"/>
    <w:rsid w:val="0062591D"/>
    <w:rsid w:val="00625B52"/>
    <w:rsid w:val="00626E7B"/>
    <w:rsid w:val="00631DD8"/>
    <w:rsid w:val="00633738"/>
    <w:rsid w:val="00633DE1"/>
    <w:rsid w:val="00635006"/>
    <w:rsid w:val="00636BD2"/>
    <w:rsid w:val="006379D5"/>
    <w:rsid w:val="006379EA"/>
    <w:rsid w:val="00637B02"/>
    <w:rsid w:val="00640C68"/>
    <w:rsid w:val="00640CF1"/>
    <w:rsid w:val="00641148"/>
    <w:rsid w:val="0064138B"/>
    <w:rsid w:val="00641ED8"/>
    <w:rsid w:val="00642EAA"/>
    <w:rsid w:val="00643579"/>
    <w:rsid w:val="00644260"/>
    <w:rsid w:val="0064488B"/>
    <w:rsid w:val="006450A2"/>
    <w:rsid w:val="00645431"/>
    <w:rsid w:val="0064558C"/>
    <w:rsid w:val="00646BAD"/>
    <w:rsid w:val="0064747E"/>
    <w:rsid w:val="00647554"/>
    <w:rsid w:val="00647616"/>
    <w:rsid w:val="00650606"/>
    <w:rsid w:val="00650709"/>
    <w:rsid w:val="00651C1C"/>
    <w:rsid w:val="00652A91"/>
    <w:rsid w:val="00653440"/>
    <w:rsid w:val="00653B0F"/>
    <w:rsid w:val="00653F79"/>
    <w:rsid w:val="006549F2"/>
    <w:rsid w:val="00654B14"/>
    <w:rsid w:val="00655591"/>
    <w:rsid w:val="006556B5"/>
    <w:rsid w:val="00655A35"/>
    <w:rsid w:val="00655BE9"/>
    <w:rsid w:val="00655CF6"/>
    <w:rsid w:val="00657775"/>
    <w:rsid w:val="006608FB"/>
    <w:rsid w:val="00660999"/>
    <w:rsid w:val="0066174F"/>
    <w:rsid w:val="006618E4"/>
    <w:rsid w:val="006627FE"/>
    <w:rsid w:val="0066395F"/>
    <w:rsid w:val="006646BF"/>
    <w:rsid w:val="00665BC7"/>
    <w:rsid w:val="00665E19"/>
    <w:rsid w:val="006679C0"/>
    <w:rsid w:val="00667A2E"/>
    <w:rsid w:val="00670A48"/>
    <w:rsid w:val="00671357"/>
    <w:rsid w:val="00672989"/>
    <w:rsid w:val="00672CD4"/>
    <w:rsid w:val="006731D2"/>
    <w:rsid w:val="006741DA"/>
    <w:rsid w:val="00674D00"/>
    <w:rsid w:val="00675074"/>
    <w:rsid w:val="006750C8"/>
    <w:rsid w:val="00675EF5"/>
    <w:rsid w:val="006767C6"/>
    <w:rsid w:val="00676FDF"/>
    <w:rsid w:val="0068031F"/>
    <w:rsid w:val="0068154E"/>
    <w:rsid w:val="00683198"/>
    <w:rsid w:val="00683CEC"/>
    <w:rsid w:val="00685602"/>
    <w:rsid w:val="00685E1F"/>
    <w:rsid w:val="0068677F"/>
    <w:rsid w:val="00687B02"/>
    <w:rsid w:val="00690269"/>
    <w:rsid w:val="00694801"/>
    <w:rsid w:val="00695C4D"/>
    <w:rsid w:val="006963FF"/>
    <w:rsid w:val="006968EE"/>
    <w:rsid w:val="00697500"/>
    <w:rsid w:val="00697516"/>
    <w:rsid w:val="006A1C74"/>
    <w:rsid w:val="006A294F"/>
    <w:rsid w:val="006A29F8"/>
    <w:rsid w:val="006A3D92"/>
    <w:rsid w:val="006A4767"/>
    <w:rsid w:val="006A54AE"/>
    <w:rsid w:val="006A6B2C"/>
    <w:rsid w:val="006B0A13"/>
    <w:rsid w:val="006B0B9B"/>
    <w:rsid w:val="006B3A05"/>
    <w:rsid w:val="006B40E6"/>
    <w:rsid w:val="006B5407"/>
    <w:rsid w:val="006B56BE"/>
    <w:rsid w:val="006B56E2"/>
    <w:rsid w:val="006B634D"/>
    <w:rsid w:val="006B63E1"/>
    <w:rsid w:val="006B6C63"/>
    <w:rsid w:val="006B757D"/>
    <w:rsid w:val="006C23E3"/>
    <w:rsid w:val="006C3EDD"/>
    <w:rsid w:val="006C41B4"/>
    <w:rsid w:val="006C45DA"/>
    <w:rsid w:val="006C5EED"/>
    <w:rsid w:val="006C7E1D"/>
    <w:rsid w:val="006D0BBB"/>
    <w:rsid w:val="006D279A"/>
    <w:rsid w:val="006D39F4"/>
    <w:rsid w:val="006D75DB"/>
    <w:rsid w:val="006D763A"/>
    <w:rsid w:val="006D7C82"/>
    <w:rsid w:val="006E135C"/>
    <w:rsid w:val="006E1855"/>
    <w:rsid w:val="006E1AA9"/>
    <w:rsid w:val="006E3935"/>
    <w:rsid w:val="006E7717"/>
    <w:rsid w:val="006E7F1C"/>
    <w:rsid w:val="006F13D5"/>
    <w:rsid w:val="006F2453"/>
    <w:rsid w:val="006F2E63"/>
    <w:rsid w:val="006F3206"/>
    <w:rsid w:val="006F3F09"/>
    <w:rsid w:val="006F5818"/>
    <w:rsid w:val="006F5BD5"/>
    <w:rsid w:val="006F63F2"/>
    <w:rsid w:val="006F6E29"/>
    <w:rsid w:val="00700590"/>
    <w:rsid w:val="00700712"/>
    <w:rsid w:val="00700B35"/>
    <w:rsid w:val="00701381"/>
    <w:rsid w:val="007014C2"/>
    <w:rsid w:val="007041ED"/>
    <w:rsid w:val="00706464"/>
    <w:rsid w:val="00706852"/>
    <w:rsid w:val="00706C2C"/>
    <w:rsid w:val="0071042D"/>
    <w:rsid w:val="0071068C"/>
    <w:rsid w:val="0071208F"/>
    <w:rsid w:val="00712EF9"/>
    <w:rsid w:val="00713730"/>
    <w:rsid w:val="00714FC0"/>
    <w:rsid w:val="00715FA0"/>
    <w:rsid w:val="00716EC7"/>
    <w:rsid w:val="0072057D"/>
    <w:rsid w:val="00720D20"/>
    <w:rsid w:val="00720DB1"/>
    <w:rsid w:val="00723A10"/>
    <w:rsid w:val="00723F79"/>
    <w:rsid w:val="00724A7A"/>
    <w:rsid w:val="00724CF8"/>
    <w:rsid w:val="00725800"/>
    <w:rsid w:val="00725F7B"/>
    <w:rsid w:val="00725FEE"/>
    <w:rsid w:val="007261C6"/>
    <w:rsid w:val="00727361"/>
    <w:rsid w:val="0073025B"/>
    <w:rsid w:val="007302A9"/>
    <w:rsid w:val="00730376"/>
    <w:rsid w:val="00730DBA"/>
    <w:rsid w:val="007335FC"/>
    <w:rsid w:val="00733B92"/>
    <w:rsid w:val="007348F8"/>
    <w:rsid w:val="00734F6E"/>
    <w:rsid w:val="0073558C"/>
    <w:rsid w:val="00735A6E"/>
    <w:rsid w:val="00735F01"/>
    <w:rsid w:val="00736D0C"/>
    <w:rsid w:val="0073731C"/>
    <w:rsid w:val="007373C4"/>
    <w:rsid w:val="0073799B"/>
    <w:rsid w:val="007379FE"/>
    <w:rsid w:val="0074012E"/>
    <w:rsid w:val="007408FD"/>
    <w:rsid w:val="00741E71"/>
    <w:rsid w:val="00742445"/>
    <w:rsid w:val="0074278F"/>
    <w:rsid w:val="007452ED"/>
    <w:rsid w:val="0074554F"/>
    <w:rsid w:val="00747DCD"/>
    <w:rsid w:val="0075044A"/>
    <w:rsid w:val="0075162D"/>
    <w:rsid w:val="00751914"/>
    <w:rsid w:val="0075279C"/>
    <w:rsid w:val="007527C6"/>
    <w:rsid w:val="00753F34"/>
    <w:rsid w:val="007547A0"/>
    <w:rsid w:val="007547A5"/>
    <w:rsid w:val="00754EED"/>
    <w:rsid w:val="00756F66"/>
    <w:rsid w:val="00757DBD"/>
    <w:rsid w:val="00761246"/>
    <w:rsid w:val="00761F61"/>
    <w:rsid w:val="007620B7"/>
    <w:rsid w:val="0076213F"/>
    <w:rsid w:val="00763E03"/>
    <w:rsid w:val="00764CE0"/>
    <w:rsid w:val="00765112"/>
    <w:rsid w:val="00765DDD"/>
    <w:rsid w:val="007665A3"/>
    <w:rsid w:val="0076689D"/>
    <w:rsid w:val="007701D4"/>
    <w:rsid w:val="007704D0"/>
    <w:rsid w:val="00770690"/>
    <w:rsid w:val="00770CB8"/>
    <w:rsid w:val="00771182"/>
    <w:rsid w:val="0077374E"/>
    <w:rsid w:val="007754B4"/>
    <w:rsid w:val="007757A3"/>
    <w:rsid w:val="00775C77"/>
    <w:rsid w:val="00776C65"/>
    <w:rsid w:val="00776E48"/>
    <w:rsid w:val="007808A8"/>
    <w:rsid w:val="00781090"/>
    <w:rsid w:val="0078139A"/>
    <w:rsid w:val="0078198F"/>
    <w:rsid w:val="00784F0D"/>
    <w:rsid w:val="007859CF"/>
    <w:rsid w:val="00785E08"/>
    <w:rsid w:val="00785EFF"/>
    <w:rsid w:val="00786BA3"/>
    <w:rsid w:val="00786C0C"/>
    <w:rsid w:val="007913AB"/>
    <w:rsid w:val="0079209E"/>
    <w:rsid w:val="007927BD"/>
    <w:rsid w:val="00793298"/>
    <w:rsid w:val="00793B07"/>
    <w:rsid w:val="00796090"/>
    <w:rsid w:val="00797913"/>
    <w:rsid w:val="00797F27"/>
    <w:rsid w:val="007A100C"/>
    <w:rsid w:val="007A271D"/>
    <w:rsid w:val="007A37C6"/>
    <w:rsid w:val="007A4473"/>
    <w:rsid w:val="007A4707"/>
    <w:rsid w:val="007A4875"/>
    <w:rsid w:val="007A5CAC"/>
    <w:rsid w:val="007A63D5"/>
    <w:rsid w:val="007A6716"/>
    <w:rsid w:val="007A6B4F"/>
    <w:rsid w:val="007A71A0"/>
    <w:rsid w:val="007A74EC"/>
    <w:rsid w:val="007A7664"/>
    <w:rsid w:val="007A7EA4"/>
    <w:rsid w:val="007A7FC9"/>
    <w:rsid w:val="007B0233"/>
    <w:rsid w:val="007B035E"/>
    <w:rsid w:val="007B0891"/>
    <w:rsid w:val="007B1688"/>
    <w:rsid w:val="007B20D7"/>
    <w:rsid w:val="007B4102"/>
    <w:rsid w:val="007B479B"/>
    <w:rsid w:val="007B5F89"/>
    <w:rsid w:val="007B61F8"/>
    <w:rsid w:val="007B664D"/>
    <w:rsid w:val="007B6A52"/>
    <w:rsid w:val="007B7E1C"/>
    <w:rsid w:val="007C0837"/>
    <w:rsid w:val="007C0BEF"/>
    <w:rsid w:val="007C0C1F"/>
    <w:rsid w:val="007C0E14"/>
    <w:rsid w:val="007C1A1E"/>
    <w:rsid w:val="007C2576"/>
    <w:rsid w:val="007C26BA"/>
    <w:rsid w:val="007C57AB"/>
    <w:rsid w:val="007C5B0E"/>
    <w:rsid w:val="007C5C7B"/>
    <w:rsid w:val="007C5D58"/>
    <w:rsid w:val="007C6183"/>
    <w:rsid w:val="007C69CD"/>
    <w:rsid w:val="007D21FB"/>
    <w:rsid w:val="007D350D"/>
    <w:rsid w:val="007D3570"/>
    <w:rsid w:val="007D4AFF"/>
    <w:rsid w:val="007D4F0D"/>
    <w:rsid w:val="007D577D"/>
    <w:rsid w:val="007D680E"/>
    <w:rsid w:val="007D701E"/>
    <w:rsid w:val="007D7F71"/>
    <w:rsid w:val="007E01FC"/>
    <w:rsid w:val="007E07F8"/>
    <w:rsid w:val="007E0F8D"/>
    <w:rsid w:val="007E1987"/>
    <w:rsid w:val="007E22CB"/>
    <w:rsid w:val="007E22E0"/>
    <w:rsid w:val="007E4393"/>
    <w:rsid w:val="007E460E"/>
    <w:rsid w:val="007E46A1"/>
    <w:rsid w:val="007E4C36"/>
    <w:rsid w:val="007E501F"/>
    <w:rsid w:val="007E6250"/>
    <w:rsid w:val="007F0ECF"/>
    <w:rsid w:val="007F16AD"/>
    <w:rsid w:val="007F24C4"/>
    <w:rsid w:val="007F3582"/>
    <w:rsid w:val="007F4EBB"/>
    <w:rsid w:val="007F5882"/>
    <w:rsid w:val="007F63D4"/>
    <w:rsid w:val="007F6560"/>
    <w:rsid w:val="007F6BFF"/>
    <w:rsid w:val="007F6ED2"/>
    <w:rsid w:val="00800BBA"/>
    <w:rsid w:val="00800E61"/>
    <w:rsid w:val="00801F79"/>
    <w:rsid w:val="008027C4"/>
    <w:rsid w:val="008027DF"/>
    <w:rsid w:val="00804047"/>
    <w:rsid w:val="008044F3"/>
    <w:rsid w:val="00804C5E"/>
    <w:rsid w:val="00804D9D"/>
    <w:rsid w:val="00804FCA"/>
    <w:rsid w:val="00805245"/>
    <w:rsid w:val="0080673B"/>
    <w:rsid w:val="008068CC"/>
    <w:rsid w:val="008073B7"/>
    <w:rsid w:val="00810932"/>
    <w:rsid w:val="00811251"/>
    <w:rsid w:val="008113A5"/>
    <w:rsid w:val="008117F3"/>
    <w:rsid w:val="00811FEF"/>
    <w:rsid w:val="008130F5"/>
    <w:rsid w:val="00814830"/>
    <w:rsid w:val="008148AC"/>
    <w:rsid w:val="00815C4B"/>
    <w:rsid w:val="008169C9"/>
    <w:rsid w:val="00816FE7"/>
    <w:rsid w:val="008173CF"/>
    <w:rsid w:val="0081749E"/>
    <w:rsid w:val="008174A0"/>
    <w:rsid w:val="0082118E"/>
    <w:rsid w:val="00822AA5"/>
    <w:rsid w:val="008234D2"/>
    <w:rsid w:val="008237E4"/>
    <w:rsid w:val="00823EA1"/>
    <w:rsid w:val="008241EE"/>
    <w:rsid w:val="00825509"/>
    <w:rsid w:val="00825C07"/>
    <w:rsid w:val="00825EB9"/>
    <w:rsid w:val="00830ADB"/>
    <w:rsid w:val="00831022"/>
    <w:rsid w:val="0083125B"/>
    <w:rsid w:val="008313A4"/>
    <w:rsid w:val="008327E1"/>
    <w:rsid w:val="008331BC"/>
    <w:rsid w:val="0083329B"/>
    <w:rsid w:val="008337BA"/>
    <w:rsid w:val="008358C6"/>
    <w:rsid w:val="00836300"/>
    <w:rsid w:val="00837A00"/>
    <w:rsid w:val="008405A0"/>
    <w:rsid w:val="0084196A"/>
    <w:rsid w:val="00841BE0"/>
    <w:rsid w:val="0084206C"/>
    <w:rsid w:val="008423D0"/>
    <w:rsid w:val="00846A9E"/>
    <w:rsid w:val="0085048A"/>
    <w:rsid w:val="008507FA"/>
    <w:rsid w:val="008515E3"/>
    <w:rsid w:val="008518BC"/>
    <w:rsid w:val="0085590F"/>
    <w:rsid w:val="008570AD"/>
    <w:rsid w:val="008575AD"/>
    <w:rsid w:val="0086026B"/>
    <w:rsid w:val="00860AE8"/>
    <w:rsid w:val="0086124F"/>
    <w:rsid w:val="00863384"/>
    <w:rsid w:val="00863387"/>
    <w:rsid w:val="008633DF"/>
    <w:rsid w:val="0086529E"/>
    <w:rsid w:val="00866428"/>
    <w:rsid w:val="00867D00"/>
    <w:rsid w:val="00867F0E"/>
    <w:rsid w:val="0087048E"/>
    <w:rsid w:val="00870826"/>
    <w:rsid w:val="00870D63"/>
    <w:rsid w:val="008711AB"/>
    <w:rsid w:val="0087156A"/>
    <w:rsid w:val="008718B2"/>
    <w:rsid w:val="00871CE7"/>
    <w:rsid w:val="00872494"/>
    <w:rsid w:val="00874227"/>
    <w:rsid w:val="00874735"/>
    <w:rsid w:val="008747F3"/>
    <w:rsid w:val="00874D48"/>
    <w:rsid w:val="00875EE9"/>
    <w:rsid w:val="00877630"/>
    <w:rsid w:val="00877F41"/>
    <w:rsid w:val="0088093C"/>
    <w:rsid w:val="0088094A"/>
    <w:rsid w:val="00880D25"/>
    <w:rsid w:val="008813CF"/>
    <w:rsid w:val="00881923"/>
    <w:rsid w:val="00881A63"/>
    <w:rsid w:val="00881F52"/>
    <w:rsid w:val="0088330F"/>
    <w:rsid w:val="008840C6"/>
    <w:rsid w:val="00884322"/>
    <w:rsid w:val="008860E7"/>
    <w:rsid w:val="0088739D"/>
    <w:rsid w:val="00887881"/>
    <w:rsid w:val="00887992"/>
    <w:rsid w:val="0089335D"/>
    <w:rsid w:val="008938B3"/>
    <w:rsid w:val="00896000"/>
    <w:rsid w:val="00896716"/>
    <w:rsid w:val="00896EE5"/>
    <w:rsid w:val="00897435"/>
    <w:rsid w:val="00897BDD"/>
    <w:rsid w:val="008A544D"/>
    <w:rsid w:val="008A768A"/>
    <w:rsid w:val="008A7699"/>
    <w:rsid w:val="008B1264"/>
    <w:rsid w:val="008B1695"/>
    <w:rsid w:val="008B25E6"/>
    <w:rsid w:val="008B31D0"/>
    <w:rsid w:val="008B35E0"/>
    <w:rsid w:val="008B3C80"/>
    <w:rsid w:val="008B51A3"/>
    <w:rsid w:val="008B5667"/>
    <w:rsid w:val="008C188C"/>
    <w:rsid w:val="008C2BCE"/>
    <w:rsid w:val="008C332B"/>
    <w:rsid w:val="008C391D"/>
    <w:rsid w:val="008C46EA"/>
    <w:rsid w:val="008C58BE"/>
    <w:rsid w:val="008C759D"/>
    <w:rsid w:val="008C7C0C"/>
    <w:rsid w:val="008D1798"/>
    <w:rsid w:val="008D2781"/>
    <w:rsid w:val="008D289B"/>
    <w:rsid w:val="008D32C6"/>
    <w:rsid w:val="008D354D"/>
    <w:rsid w:val="008D3B45"/>
    <w:rsid w:val="008D5501"/>
    <w:rsid w:val="008D552F"/>
    <w:rsid w:val="008D635D"/>
    <w:rsid w:val="008D6B53"/>
    <w:rsid w:val="008D728D"/>
    <w:rsid w:val="008D73E9"/>
    <w:rsid w:val="008E0BC9"/>
    <w:rsid w:val="008E0C4F"/>
    <w:rsid w:val="008E1564"/>
    <w:rsid w:val="008E2874"/>
    <w:rsid w:val="008E364F"/>
    <w:rsid w:val="008E385D"/>
    <w:rsid w:val="008E46B6"/>
    <w:rsid w:val="008E4C73"/>
    <w:rsid w:val="008E53CF"/>
    <w:rsid w:val="008E619D"/>
    <w:rsid w:val="008E7132"/>
    <w:rsid w:val="008E7796"/>
    <w:rsid w:val="008F08B5"/>
    <w:rsid w:val="008F0C3A"/>
    <w:rsid w:val="008F10EF"/>
    <w:rsid w:val="008F14B8"/>
    <w:rsid w:val="008F1784"/>
    <w:rsid w:val="008F1A41"/>
    <w:rsid w:val="008F25A4"/>
    <w:rsid w:val="008F4E4C"/>
    <w:rsid w:val="008F531B"/>
    <w:rsid w:val="008F53B0"/>
    <w:rsid w:val="008F5941"/>
    <w:rsid w:val="008F69FE"/>
    <w:rsid w:val="008F6FAE"/>
    <w:rsid w:val="008F7A53"/>
    <w:rsid w:val="008F7C12"/>
    <w:rsid w:val="00901F12"/>
    <w:rsid w:val="00901FD3"/>
    <w:rsid w:val="009021CE"/>
    <w:rsid w:val="009042D3"/>
    <w:rsid w:val="00905434"/>
    <w:rsid w:val="009061A0"/>
    <w:rsid w:val="009076C8"/>
    <w:rsid w:val="00907DEC"/>
    <w:rsid w:val="00910682"/>
    <w:rsid w:val="00910D88"/>
    <w:rsid w:val="00911222"/>
    <w:rsid w:val="00911AB3"/>
    <w:rsid w:val="0091284E"/>
    <w:rsid w:val="00914319"/>
    <w:rsid w:val="00914476"/>
    <w:rsid w:val="009152A1"/>
    <w:rsid w:val="009152F5"/>
    <w:rsid w:val="00915301"/>
    <w:rsid w:val="00916BD2"/>
    <w:rsid w:val="00917C3C"/>
    <w:rsid w:val="00920181"/>
    <w:rsid w:val="00920BF0"/>
    <w:rsid w:val="0092168F"/>
    <w:rsid w:val="00922480"/>
    <w:rsid w:val="00922BB1"/>
    <w:rsid w:val="0092366C"/>
    <w:rsid w:val="009242C1"/>
    <w:rsid w:val="009243A7"/>
    <w:rsid w:val="00924CE0"/>
    <w:rsid w:val="00924FB8"/>
    <w:rsid w:val="00926563"/>
    <w:rsid w:val="0092691C"/>
    <w:rsid w:val="009274B0"/>
    <w:rsid w:val="00927AB7"/>
    <w:rsid w:val="00927B5D"/>
    <w:rsid w:val="009309E9"/>
    <w:rsid w:val="009309F6"/>
    <w:rsid w:val="00930BBD"/>
    <w:rsid w:val="00930D10"/>
    <w:rsid w:val="0093187F"/>
    <w:rsid w:val="00935977"/>
    <w:rsid w:val="00935C2E"/>
    <w:rsid w:val="00936654"/>
    <w:rsid w:val="00941F44"/>
    <w:rsid w:val="00945949"/>
    <w:rsid w:val="009462CD"/>
    <w:rsid w:val="00946A7A"/>
    <w:rsid w:val="009501D9"/>
    <w:rsid w:val="00951745"/>
    <w:rsid w:val="009518C3"/>
    <w:rsid w:val="00953216"/>
    <w:rsid w:val="00954426"/>
    <w:rsid w:val="009553E9"/>
    <w:rsid w:val="009557E1"/>
    <w:rsid w:val="00956324"/>
    <w:rsid w:val="009567E6"/>
    <w:rsid w:val="00956836"/>
    <w:rsid w:val="00956A68"/>
    <w:rsid w:val="00960E61"/>
    <w:rsid w:val="0096231F"/>
    <w:rsid w:val="00963ED2"/>
    <w:rsid w:val="009653D6"/>
    <w:rsid w:val="00966A30"/>
    <w:rsid w:val="00967B3E"/>
    <w:rsid w:val="00967BF6"/>
    <w:rsid w:val="009700F3"/>
    <w:rsid w:val="00970E02"/>
    <w:rsid w:val="00970E4A"/>
    <w:rsid w:val="00971061"/>
    <w:rsid w:val="009766FD"/>
    <w:rsid w:val="0097688B"/>
    <w:rsid w:val="00976D2C"/>
    <w:rsid w:val="009774FB"/>
    <w:rsid w:val="0097776E"/>
    <w:rsid w:val="009801B1"/>
    <w:rsid w:val="00980550"/>
    <w:rsid w:val="00980A14"/>
    <w:rsid w:val="00980CF0"/>
    <w:rsid w:val="0098119C"/>
    <w:rsid w:val="00981E8A"/>
    <w:rsid w:val="00981E9F"/>
    <w:rsid w:val="00982A02"/>
    <w:rsid w:val="00984508"/>
    <w:rsid w:val="0098486D"/>
    <w:rsid w:val="009851D2"/>
    <w:rsid w:val="00985CAE"/>
    <w:rsid w:val="0098605F"/>
    <w:rsid w:val="009866E5"/>
    <w:rsid w:val="00990307"/>
    <w:rsid w:val="00990AC5"/>
    <w:rsid w:val="009913FD"/>
    <w:rsid w:val="00992E28"/>
    <w:rsid w:val="009937D5"/>
    <w:rsid w:val="0099407E"/>
    <w:rsid w:val="00994C34"/>
    <w:rsid w:val="00994C89"/>
    <w:rsid w:val="00994FA9"/>
    <w:rsid w:val="0099547B"/>
    <w:rsid w:val="00997B60"/>
    <w:rsid w:val="009A0D9D"/>
    <w:rsid w:val="009A1D2E"/>
    <w:rsid w:val="009A1F69"/>
    <w:rsid w:val="009A2A92"/>
    <w:rsid w:val="009A2F48"/>
    <w:rsid w:val="009A3F4D"/>
    <w:rsid w:val="009A4229"/>
    <w:rsid w:val="009A4947"/>
    <w:rsid w:val="009A53D6"/>
    <w:rsid w:val="009A5F2E"/>
    <w:rsid w:val="009A72D4"/>
    <w:rsid w:val="009A7338"/>
    <w:rsid w:val="009A7CDC"/>
    <w:rsid w:val="009B14D3"/>
    <w:rsid w:val="009B180B"/>
    <w:rsid w:val="009B36C9"/>
    <w:rsid w:val="009B3751"/>
    <w:rsid w:val="009B3F83"/>
    <w:rsid w:val="009B4271"/>
    <w:rsid w:val="009B45AE"/>
    <w:rsid w:val="009B46AC"/>
    <w:rsid w:val="009B5997"/>
    <w:rsid w:val="009B5ACC"/>
    <w:rsid w:val="009B64CD"/>
    <w:rsid w:val="009C0BFC"/>
    <w:rsid w:val="009C0EAC"/>
    <w:rsid w:val="009C293F"/>
    <w:rsid w:val="009C2D3D"/>
    <w:rsid w:val="009C2F44"/>
    <w:rsid w:val="009C399C"/>
    <w:rsid w:val="009C39E1"/>
    <w:rsid w:val="009C5682"/>
    <w:rsid w:val="009C7164"/>
    <w:rsid w:val="009C7D43"/>
    <w:rsid w:val="009C7FD5"/>
    <w:rsid w:val="009D0DAE"/>
    <w:rsid w:val="009D13FE"/>
    <w:rsid w:val="009D1710"/>
    <w:rsid w:val="009D1948"/>
    <w:rsid w:val="009D24A2"/>
    <w:rsid w:val="009D24CA"/>
    <w:rsid w:val="009D3879"/>
    <w:rsid w:val="009D3A83"/>
    <w:rsid w:val="009D3CD3"/>
    <w:rsid w:val="009D53BC"/>
    <w:rsid w:val="009D54CF"/>
    <w:rsid w:val="009D564A"/>
    <w:rsid w:val="009D6935"/>
    <w:rsid w:val="009D71F9"/>
    <w:rsid w:val="009D788F"/>
    <w:rsid w:val="009D7E04"/>
    <w:rsid w:val="009E1C3D"/>
    <w:rsid w:val="009E1F76"/>
    <w:rsid w:val="009E6615"/>
    <w:rsid w:val="009E7870"/>
    <w:rsid w:val="009F015C"/>
    <w:rsid w:val="009F1CFB"/>
    <w:rsid w:val="009F2428"/>
    <w:rsid w:val="009F2C47"/>
    <w:rsid w:val="009F4A77"/>
    <w:rsid w:val="009F593C"/>
    <w:rsid w:val="009F5E05"/>
    <w:rsid w:val="009F6B2F"/>
    <w:rsid w:val="009F76F7"/>
    <w:rsid w:val="009F7726"/>
    <w:rsid w:val="00A01353"/>
    <w:rsid w:val="00A015E9"/>
    <w:rsid w:val="00A03382"/>
    <w:rsid w:val="00A04F66"/>
    <w:rsid w:val="00A058B0"/>
    <w:rsid w:val="00A07343"/>
    <w:rsid w:val="00A0744C"/>
    <w:rsid w:val="00A1009C"/>
    <w:rsid w:val="00A10694"/>
    <w:rsid w:val="00A11393"/>
    <w:rsid w:val="00A11BF4"/>
    <w:rsid w:val="00A12F2B"/>
    <w:rsid w:val="00A152C0"/>
    <w:rsid w:val="00A15C89"/>
    <w:rsid w:val="00A17EDE"/>
    <w:rsid w:val="00A2207B"/>
    <w:rsid w:val="00A22D01"/>
    <w:rsid w:val="00A22DE2"/>
    <w:rsid w:val="00A23899"/>
    <w:rsid w:val="00A24257"/>
    <w:rsid w:val="00A2458D"/>
    <w:rsid w:val="00A258B8"/>
    <w:rsid w:val="00A25B22"/>
    <w:rsid w:val="00A2680D"/>
    <w:rsid w:val="00A27267"/>
    <w:rsid w:val="00A272D3"/>
    <w:rsid w:val="00A27561"/>
    <w:rsid w:val="00A30178"/>
    <w:rsid w:val="00A3072C"/>
    <w:rsid w:val="00A31CF8"/>
    <w:rsid w:val="00A325C4"/>
    <w:rsid w:val="00A3276F"/>
    <w:rsid w:val="00A32F39"/>
    <w:rsid w:val="00A32F96"/>
    <w:rsid w:val="00A34546"/>
    <w:rsid w:val="00A35FBB"/>
    <w:rsid w:val="00A36563"/>
    <w:rsid w:val="00A43893"/>
    <w:rsid w:val="00A44578"/>
    <w:rsid w:val="00A4472C"/>
    <w:rsid w:val="00A4514C"/>
    <w:rsid w:val="00A46D3B"/>
    <w:rsid w:val="00A518C7"/>
    <w:rsid w:val="00A525A7"/>
    <w:rsid w:val="00A528BB"/>
    <w:rsid w:val="00A52E15"/>
    <w:rsid w:val="00A539A9"/>
    <w:rsid w:val="00A5420E"/>
    <w:rsid w:val="00A54FDC"/>
    <w:rsid w:val="00A57CA5"/>
    <w:rsid w:val="00A6097B"/>
    <w:rsid w:val="00A6171F"/>
    <w:rsid w:val="00A61D16"/>
    <w:rsid w:val="00A64437"/>
    <w:rsid w:val="00A649F5"/>
    <w:rsid w:val="00A64A8A"/>
    <w:rsid w:val="00A66760"/>
    <w:rsid w:val="00A673E6"/>
    <w:rsid w:val="00A6750A"/>
    <w:rsid w:val="00A705F7"/>
    <w:rsid w:val="00A716B0"/>
    <w:rsid w:val="00A72810"/>
    <w:rsid w:val="00A736C5"/>
    <w:rsid w:val="00A73883"/>
    <w:rsid w:val="00A746B1"/>
    <w:rsid w:val="00A7562F"/>
    <w:rsid w:val="00A75ED2"/>
    <w:rsid w:val="00A768D3"/>
    <w:rsid w:val="00A77398"/>
    <w:rsid w:val="00A779A0"/>
    <w:rsid w:val="00A80671"/>
    <w:rsid w:val="00A80EE4"/>
    <w:rsid w:val="00A81B22"/>
    <w:rsid w:val="00A82052"/>
    <w:rsid w:val="00A83DDB"/>
    <w:rsid w:val="00A85259"/>
    <w:rsid w:val="00A852CE"/>
    <w:rsid w:val="00A871E1"/>
    <w:rsid w:val="00A9050A"/>
    <w:rsid w:val="00A9109F"/>
    <w:rsid w:val="00A91125"/>
    <w:rsid w:val="00A96723"/>
    <w:rsid w:val="00A96A21"/>
    <w:rsid w:val="00A97163"/>
    <w:rsid w:val="00A97174"/>
    <w:rsid w:val="00AA0DC2"/>
    <w:rsid w:val="00AA4308"/>
    <w:rsid w:val="00AA44BD"/>
    <w:rsid w:val="00AA57D9"/>
    <w:rsid w:val="00AA5C7D"/>
    <w:rsid w:val="00AA5CD9"/>
    <w:rsid w:val="00AA611E"/>
    <w:rsid w:val="00AA7851"/>
    <w:rsid w:val="00AA7CA2"/>
    <w:rsid w:val="00AB065D"/>
    <w:rsid w:val="00AB0713"/>
    <w:rsid w:val="00AB1051"/>
    <w:rsid w:val="00AB21D1"/>
    <w:rsid w:val="00AB21DC"/>
    <w:rsid w:val="00AB5A2B"/>
    <w:rsid w:val="00AB5A71"/>
    <w:rsid w:val="00AB605F"/>
    <w:rsid w:val="00AB680B"/>
    <w:rsid w:val="00AB6C51"/>
    <w:rsid w:val="00AC09C4"/>
    <w:rsid w:val="00AC3AE6"/>
    <w:rsid w:val="00AC3D88"/>
    <w:rsid w:val="00AC57B8"/>
    <w:rsid w:val="00AC6631"/>
    <w:rsid w:val="00AC6646"/>
    <w:rsid w:val="00AC6A19"/>
    <w:rsid w:val="00AC7992"/>
    <w:rsid w:val="00AC7F9F"/>
    <w:rsid w:val="00AD0EA2"/>
    <w:rsid w:val="00AD1F30"/>
    <w:rsid w:val="00AD3A00"/>
    <w:rsid w:val="00AD5909"/>
    <w:rsid w:val="00AD6AC8"/>
    <w:rsid w:val="00AD7351"/>
    <w:rsid w:val="00AD75D0"/>
    <w:rsid w:val="00AE039B"/>
    <w:rsid w:val="00AE064B"/>
    <w:rsid w:val="00AE1814"/>
    <w:rsid w:val="00AE2634"/>
    <w:rsid w:val="00AE370F"/>
    <w:rsid w:val="00AE423B"/>
    <w:rsid w:val="00AE43D0"/>
    <w:rsid w:val="00AE681F"/>
    <w:rsid w:val="00AF03F1"/>
    <w:rsid w:val="00AF1BFA"/>
    <w:rsid w:val="00AF42E0"/>
    <w:rsid w:val="00AF5706"/>
    <w:rsid w:val="00AF6810"/>
    <w:rsid w:val="00AF7210"/>
    <w:rsid w:val="00AF778E"/>
    <w:rsid w:val="00B00553"/>
    <w:rsid w:val="00B0444E"/>
    <w:rsid w:val="00B0577F"/>
    <w:rsid w:val="00B05938"/>
    <w:rsid w:val="00B05B24"/>
    <w:rsid w:val="00B06FCE"/>
    <w:rsid w:val="00B070C6"/>
    <w:rsid w:val="00B0724E"/>
    <w:rsid w:val="00B07615"/>
    <w:rsid w:val="00B076C8"/>
    <w:rsid w:val="00B07D1C"/>
    <w:rsid w:val="00B109B6"/>
    <w:rsid w:val="00B11ED7"/>
    <w:rsid w:val="00B134F3"/>
    <w:rsid w:val="00B13F6C"/>
    <w:rsid w:val="00B14001"/>
    <w:rsid w:val="00B14D6C"/>
    <w:rsid w:val="00B14FB4"/>
    <w:rsid w:val="00B15044"/>
    <w:rsid w:val="00B15AF9"/>
    <w:rsid w:val="00B215D3"/>
    <w:rsid w:val="00B219AC"/>
    <w:rsid w:val="00B22BF4"/>
    <w:rsid w:val="00B23558"/>
    <w:rsid w:val="00B23901"/>
    <w:rsid w:val="00B23EB9"/>
    <w:rsid w:val="00B247D3"/>
    <w:rsid w:val="00B24E08"/>
    <w:rsid w:val="00B2531D"/>
    <w:rsid w:val="00B255EE"/>
    <w:rsid w:val="00B25828"/>
    <w:rsid w:val="00B260F8"/>
    <w:rsid w:val="00B26AB6"/>
    <w:rsid w:val="00B27DEB"/>
    <w:rsid w:val="00B303F7"/>
    <w:rsid w:val="00B30B31"/>
    <w:rsid w:val="00B311E3"/>
    <w:rsid w:val="00B3335E"/>
    <w:rsid w:val="00B345EE"/>
    <w:rsid w:val="00B43102"/>
    <w:rsid w:val="00B45239"/>
    <w:rsid w:val="00B456C4"/>
    <w:rsid w:val="00B45F94"/>
    <w:rsid w:val="00B4639C"/>
    <w:rsid w:val="00B4756E"/>
    <w:rsid w:val="00B47779"/>
    <w:rsid w:val="00B47B7A"/>
    <w:rsid w:val="00B502D1"/>
    <w:rsid w:val="00B5196A"/>
    <w:rsid w:val="00B529F8"/>
    <w:rsid w:val="00B52CAD"/>
    <w:rsid w:val="00B53F63"/>
    <w:rsid w:val="00B55505"/>
    <w:rsid w:val="00B5551F"/>
    <w:rsid w:val="00B55BE9"/>
    <w:rsid w:val="00B57A10"/>
    <w:rsid w:val="00B6011A"/>
    <w:rsid w:val="00B60AA4"/>
    <w:rsid w:val="00B60F81"/>
    <w:rsid w:val="00B62D40"/>
    <w:rsid w:val="00B62E73"/>
    <w:rsid w:val="00B6352D"/>
    <w:rsid w:val="00B66604"/>
    <w:rsid w:val="00B66FB6"/>
    <w:rsid w:val="00B674F6"/>
    <w:rsid w:val="00B67898"/>
    <w:rsid w:val="00B71720"/>
    <w:rsid w:val="00B72446"/>
    <w:rsid w:val="00B729EB"/>
    <w:rsid w:val="00B734FC"/>
    <w:rsid w:val="00B74CAF"/>
    <w:rsid w:val="00B75D49"/>
    <w:rsid w:val="00B76228"/>
    <w:rsid w:val="00B7655E"/>
    <w:rsid w:val="00B76B9D"/>
    <w:rsid w:val="00B76E09"/>
    <w:rsid w:val="00B76E96"/>
    <w:rsid w:val="00B77F63"/>
    <w:rsid w:val="00B8053A"/>
    <w:rsid w:val="00B808E0"/>
    <w:rsid w:val="00B80C6D"/>
    <w:rsid w:val="00B81002"/>
    <w:rsid w:val="00B81EFB"/>
    <w:rsid w:val="00B823A0"/>
    <w:rsid w:val="00B826B3"/>
    <w:rsid w:val="00B83D31"/>
    <w:rsid w:val="00B84366"/>
    <w:rsid w:val="00B8446D"/>
    <w:rsid w:val="00B849B7"/>
    <w:rsid w:val="00B84E98"/>
    <w:rsid w:val="00B8561D"/>
    <w:rsid w:val="00B85BB6"/>
    <w:rsid w:val="00B860B4"/>
    <w:rsid w:val="00B879C2"/>
    <w:rsid w:val="00B879C9"/>
    <w:rsid w:val="00B87C91"/>
    <w:rsid w:val="00B933FE"/>
    <w:rsid w:val="00B954D0"/>
    <w:rsid w:val="00B9599E"/>
    <w:rsid w:val="00B9745B"/>
    <w:rsid w:val="00B97960"/>
    <w:rsid w:val="00B97FD7"/>
    <w:rsid w:val="00BA047C"/>
    <w:rsid w:val="00BA2632"/>
    <w:rsid w:val="00BA29E3"/>
    <w:rsid w:val="00BA4ED4"/>
    <w:rsid w:val="00BA5581"/>
    <w:rsid w:val="00BA6B0B"/>
    <w:rsid w:val="00BA6CD8"/>
    <w:rsid w:val="00BB0219"/>
    <w:rsid w:val="00BB03FB"/>
    <w:rsid w:val="00BB2065"/>
    <w:rsid w:val="00BB4D08"/>
    <w:rsid w:val="00BB646D"/>
    <w:rsid w:val="00BB6AC5"/>
    <w:rsid w:val="00BB7BB0"/>
    <w:rsid w:val="00BB7C1F"/>
    <w:rsid w:val="00BB7E09"/>
    <w:rsid w:val="00BC0163"/>
    <w:rsid w:val="00BC0E96"/>
    <w:rsid w:val="00BC2169"/>
    <w:rsid w:val="00BC31ED"/>
    <w:rsid w:val="00BC32A4"/>
    <w:rsid w:val="00BC55EB"/>
    <w:rsid w:val="00BC59DA"/>
    <w:rsid w:val="00BC6F11"/>
    <w:rsid w:val="00BC7D8C"/>
    <w:rsid w:val="00BD0570"/>
    <w:rsid w:val="00BD0FE5"/>
    <w:rsid w:val="00BD2B11"/>
    <w:rsid w:val="00BD3ABD"/>
    <w:rsid w:val="00BD400B"/>
    <w:rsid w:val="00BD4CBD"/>
    <w:rsid w:val="00BD585D"/>
    <w:rsid w:val="00BD5A2E"/>
    <w:rsid w:val="00BD68F3"/>
    <w:rsid w:val="00BD7031"/>
    <w:rsid w:val="00BD7790"/>
    <w:rsid w:val="00BD7934"/>
    <w:rsid w:val="00BD7E55"/>
    <w:rsid w:val="00BE04DB"/>
    <w:rsid w:val="00BE0832"/>
    <w:rsid w:val="00BE0B61"/>
    <w:rsid w:val="00BE1025"/>
    <w:rsid w:val="00BE157F"/>
    <w:rsid w:val="00BE1963"/>
    <w:rsid w:val="00BE1DB8"/>
    <w:rsid w:val="00BE2553"/>
    <w:rsid w:val="00BE2566"/>
    <w:rsid w:val="00BE2BCE"/>
    <w:rsid w:val="00BE4327"/>
    <w:rsid w:val="00BE5640"/>
    <w:rsid w:val="00BE6679"/>
    <w:rsid w:val="00BE7031"/>
    <w:rsid w:val="00BE730C"/>
    <w:rsid w:val="00BE7AEE"/>
    <w:rsid w:val="00BF147F"/>
    <w:rsid w:val="00BF1DD9"/>
    <w:rsid w:val="00BF2ED6"/>
    <w:rsid w:val="00BF3DED"/>
    <w:rsid w:val="00BF5DB6"/>
    <w:rsid w:val="00BF6CE0"/>
    <w:rsid w:val="00BF6D81"/>
    <w:rsid w:val="00BF716C"/>
    <w:rsid w:val="00BF72F3"/>
    <w:rsid w:val="00BF7766"/>
    <w:rsid w:val="00BF7CAD"/>
    <w:rsid w:val="00BF7CD9"/>
    <w:rsid w:val="00C0047C"/>
    <w:rsid w:val="00C0063E"/>
    <w:rsid w:val="00C011E8"/>
    <w:rsid w:val="00C02277"/>
    <w:rsid w:val="00C022E0"/>
    <w:rsid w:val="00C02D07"/>
    <w:rsid w:val="00C038A2"/>
    <w:rsid w:val="00C03F3E"/>
    <w:rsid w:val="00C0438F"/>
    <w:rsid w:val="00C0450C"/>
    <w:rsid w:val="00C05573"/>
    <w:rsid w:val="00C05847"/>
    <w:rsid w:val="00C06330"/>
    <w:rsid w:val="00C06536"/>
    <w:rsid w:val="00C0762A"/>
    <w:rsid w:val="00C079B6"/>
    <w:rsid w:val="00C10906"/>
    <w:rsid w:val="00C116A9"/>
    <w:rsid w:val="00C11A86"/>
    <w:rsid w:val="00C1258C"/>
    <w:rsid w:val="00C12F70"/>
    <w:rsid w:val="00C130FE"/>
    <w:rsid w:val="00C15D6C"/>
    <w:rsid w:val="00C201BA"/>
    <w:rsid w:val="00C23861"/>
    <w:rsid w:val="00C23D4F"/>
    <w:rsid w:val="00C26A56"/>
    <w:rsid w:val="00C32439"/>
    <w:rsid w:val="00C366A2"/>
    <w:rsid w:val="00C370D8"/>
    <w:rsid w:val="00C375B3"/>
    <w:rsid w:val="00C41F14"/>
    <w:rsid w:val="00C420C3"/>
    <w:rsid w:val="00C42A4A"/>
    <w:rsid w:val="00C42B05"/>
    <w:rsid w:val="00C44D02"/>
    <w:rsid w:val="00C44F0D"/>
    <w:rsid w:val="00C45091"/>
    <w:rsid w:val="00C45820"/>
    <w:rsid w:val="00C458AE"/>
    <w:rsid w:val="00C45E94"/>
    <w:rsid w:val="00C46F21"/>
    <w:rsid w:val="00C47ADE"/>
    <w:rsid w:val="00C536DF"/>
    <w:rsid w:val="00C5654E"/>
    <w:rsid w:val="00C6106A"/>
    <w:rsid w:val="00C62130"/>
    <w:rsid w:val="00C624CF"/>
    <w:rsid w:val="00C62913"/>
    <w:rsid w:val="00C62CB6"/>
    <w:rsid w:val="00C64EE4"/>
    <w:rsid w:val="00C6533B"/>
    <w:rsid w:val="00C673F5"/>
    <w:rsid w:val="00C67DE8"/>
    <w:rsid w:val="00C70C6C"/>
    <w:rsid w:val="00C70F9B"/>
    <w:rsid w:val="00C70FBB"/>
    <w:rsid w:val="00C732FA"/>
    <w:rsid w:val="00C7374A"/>
    <w:rsid w:val="00C752D8"/>
    <w:rsid w:val="00C75AAB"/>
    <w:rsid w:val="00C76CB5"/>
    <w:rsid w:val="00C775C4"/>
    <w:rsid w:val="00C8145C"/>
    <w:rsid w:val="00C83410"/>
    <w:rsid w:val="00C8387B"/>
    <w:rsid w:val="00C83C86"/>
    <w:rsid w:val="00C8518E"/>
    <w:rsid w:val="00C85A57"/>
    <w:rsid w:val="00C91CF4"/>
    <w:rsid w:val="00C92411"/>
    <w:rsid w:val="00C92549"/>
    <w:rsid w:val="00C92AAF"/>
    <w:rsid w:val="00C931BD"/>
    <w:rsid w:val="00C939CD"/>
    <w:rsid w:val="00C943C8"/>
    <w:rsid w:val="00C94A18"/>
    <w:rsid w:val="00C94A51"/>
    <w:rsid w:val="00C95CDD"/>
    <w:rsid w:val="00CA0415"/>
    <w:rsid w:val="00CA05DB"/>
    <w:rsid w:val="00CA0A62"/>
    <w:rsid w:val="00CA0E3B"/>
    <w:rsid w:val="00CA11AF"/>
    <w:rsid w:val="00CA12C7"/>
    <w:rsid w:val="00CA1896"/>
    <w:rsid w:val="00CA1D5E"/>
    <w:rsid w:val="00CA2678"/>
    <w:rsid w:val="00CA2906"/>
    <w:rsid w:val="00CA3EAB"/>
    <w:rsid w:val="00CA64C6"/>
    <w:rsid w:val="00CA6CC6"/>
    <w:rsid w:val="00CA70B3"/>
    <w:rsid w:val="00CA75AA"/>
    <w:rsid w:val="00CB0B58"/>
    <w:rsid w:val="00CB2493"/>
    <w:rsid w:val="00CB2EE8"/>
    <w:rsid w:val="00CB368F"/>
    <w:rsid w:val="00CB4067"/>
    <w:rsid w:val="00CB524B"/>
    <w:rsid w:val="00CB5BE4"/>
    <w:rsid w:val="00CB5BFC"/>
    <w:rsid w:val="00CB643E"/>
    <w:rsid w:val="00CB69E9"/>
    <w:rsid w:val="00CB74E5"/>
    <w:rsid w:val="00CB757F"/>
    <w:rsid w:val="00CB7764"/>
    <w:rsid w:val="00CB7F2D"/>
    <w:rsid w:val="00CC0202"/>
    <w:rsid w:val="00CC058A"/>
    <w:rsid w:val="00CC0C8E"/>
    <w:rsid w:val="00CC13C7"/>
    <w:rsid w:val="00CC1790"/>
    <w:rsid w:val="00CC2628"/>
    <w:rsid w:val="00CC279B"/>
    <w:rsid w:val="00CC2EA6"/>
    <w:rsid w:val="00CC3A93"/>
    <w:rsid w:val="00CC3DB0"/>
    <w:rsid w:val="00CC4612"/>
    <w:rsid w:val="00CC4BB8"/>
    <w:rsid w:val="00CC5961"/>
    <w:rsid w:val="00CC615C"/>
    <w:rsid w:val="00CC7350"/>
    <w:rsid w:val="00CC7A98"/>
    <w:rsid w:val="00CD098B"/>
    <w:rsid w:val="00CD1C7F"/>
    <w:rsid w:val="00CD3FED"/>
    <w:rsid w:val="00CD43F9"/>
    <w:rsid w:val="00CD5777"/>
    <w:rsid w:val="00CD6B9B"/>
    <w:rsid w:val="00CD7ABC"/>
    <w:rsid w:val="00CD7C99"/>
    <w:rsid w:val="00CE0464"/>
    <w:rsid w:val="00CE15C2"/>
    <w:rsid w:val="00CE1D57"/>
    <w:rsid w:val="00CE48E5"/>
    <w:rsid w:val="00CE4AAE"/>
    <w:rsid w:val="00CE4C9A"/>
    <w:rsid w:val="00CE515F"/>
    <w:rsid w:val="00CE53DA"/>
    <w:rsid w:val="00CE553B"/>
    <w:rsid w:val="00CE61A5"/>
    <w:rsid w:val="00CE6708"/>
    <w:rsid w:val="00CE6786"/>
    <w:rsid w:val="00CE6C77"/>
    <w:rsid w:val="00CE7402"/>
    <w:rsid w:val="00CE7DC1"/>
    <w:rsid w:val="00CF0FE9"/>
    <w:rsid w:val="00CF1779"/>
    <w:rsid w:val="00CF2756"/>
    <w:rsid w:val="00CF4252"/>
    <w:rsid w:val="00CF4FFA"/>
    <w:rsid w:val="00CF5720"/>
    <w:rsid w:val="00CF7BE0"/>
    <w:rsid w:val="00D04F8D"/>
    <w:rsid w:val="00D05887"/>
    <w:rsid w:val="00D071E2"/>
    <w:rsid w:val="00D07762"/>
    <w:rsid w:val="00D07D29"/>
    <w:rsid w:val="00D13381"/>
    <w:rsid w:val="00D133B6"/>
    <w:rsid w:val="00D13508"/>
    <w:rsid w:val="00D14274"/>
    <w:rsid w:val="00D14596"/>
    <w:rsid w:val="00D14C50"/>
    <w:rsid w:val="00D151AE"/>
    <w:rsid w:val="00D157FB"/>
    <w:rsid w:val="00D1597E"/>
    <w:rsid w:val="00D16027"/>
    <w:rsid w:val="00D163ED"/>
    <w:rsid w:val="00D17103"/>
    <w:rsid w:val="00D21E22"/>
    <w:rsid w:val="00D22C36"/>
    <w:rsid w:val="00D23D81"/>
    <w:rsid w:val="00D23D91"/>
    <w:rsid w:val="00D24FAE"/>
    <w:rsid w:val="00D27240"/>
    <w:rsid w:val="00D30AAE"/>
    <w:rsid w:val="00D3407A"/>
    <w:rsid w:val="00D34C72"/>
    <w:rsid w:val="00D35105"/>
    <w:rsid w:val="00D376BC"/>
    <w:rsid w:val="00D37865"/>
    <w:rsid w:val="00D378B0"/>
    <w:rsid w:val="00D37A4A"/>
    <w:rsid w:val="00D4043D"/>
    <w:rsid w:val="00D4050C"/>
    <w:rsid w:val="00D4174D"/>
    <w:rsid w:val="00D419C0"/>
    <w:rsid w:val="00D42AA8"/>
    <w:rsid w:val="00D434FD"/>
    <w:rsid w:val="00D4405F"/>
    <w:rsid w:val="00D44198"/>
    <w:rsid w:val="00D46E09"/>
    <w:rsid w:val="00D473AA"/>
    <w:rsid w:val="00D51078"/>
    <w:rsid w:val="00D512E3"/>
    <w:rsid w:val="00D5134D"/>
    <w:rsid w:val="00D51A7A"/>
    <w:rsid w:val="00D52FEF"/>
    <w:rsid w:val="00D54619"/>
    <w:rsid w:val="00D54BAC"/>
    <w:rsid w:val="00D54CC9"/>
    <w:rsid w:val="00D5531E"/>
    <w:rsid w:val="00D56B09"/>
    <w:rsid w:val="00D57252"/>
    <w:rsid w:val="00D57989"/>
    <w:rsid w:val="00D57D67"/>
    <w:rsid w:val="00D57E54"/>
    <w:rsid w:val="00D61BBE"/>
    <w:rsid w:val="00D64589"/>
    <w:rsid w:val="00D64970"/>
    <w:rsid w:val="00D678E1"/>
    <w:rsid w:val="00D72199"/>
    <w:rsid w:val="00D72207"/>
    <w:rsid w:val="00D734B6"/>
    <w:rsid w:val="00D75AAF"/>
    <w:rsid w:val="00D769DD"/>
    <w:rsid w:val="00D777AA"/>
    <w:rsid w:val="00D779D0"/>
    <w:rsid w:val="00D80D53"/>
    <w:rsid w:val="00D81D80"/>
    <w:rsid w:val="00D8293B"/>
    <w:rsid w:val="00D83E81"/>
    <w:rsid w:val="00D855F2"/>
    <w:rsid w:val="00D85AA0"/>
    <w:rsid w:val="00D85BAF"/>
    <w:rsid w:val="00D87716"/>
    <w:rsid w:val="00D9075A"/>
    <w:rsid w:val="00D91195"/>
    <w:rsid w:val="00D92494"/>
    <w:rsid w:val="00D92CF7"/>
    <w:rsid w:val="00D93DF6"/>
    <w:rsid w:val="00D942E3"/>
    <w:rsid w:val="00D94D4F"/>
    <w:rsid w:val="00D95D44"/>
    <w:rsid w:val="00D96035"/>
    <w:rsid w:val="00D96666"/>
    <w:rsid w:val="00D96D91"/>
    <w:rsid w:val="00D978EC"/>
    <w:rsid w:val="00DA064E"/>
    <w:rsid w:val="00DA0ECB"/>
    <w:rsid w:val="00DA18C5"/>
    <w:rsid w:val="00DA335F"/>
    <w:rsid w:val="00DA40A6"/>
    <w:rsid w:val="00DA45B5"/>
    <w:rsid w:val="00DA4F43"/>
    <w:rsid w:val="00DA537F"/>
    <w:rsid w:val="00DA76D8"/>
    <w:rsid w:val="00DB000A"/>
    <w:rsid w:val="00DB113F"/>
    <w:rsid w:val="00DB413F"/>
    <w:rsid w:val="00DB4C8A"/>
    <w:rsid w:val="00DB50B6"/>
    <w:rsid w:val="00DB58BC"/>
    <w:rsid w:val="00DB5C30"/>
    <w:rsid w:val="00DB5F22"/>
    <w:rsid w:val="00DC158E"/>
    <w:rsid w:val="00DC1939"/>
    <w:rsid w:val="00DC2BAE"/>
    <w:rsid w:val="00DC2EF4"/>
    <w:rsid w:val="00DC458A"/>
    <w:rsid w:val="00DC5D95"/>
    <w:rsid w:val="00DC6F3A"/>
    <w:rsid w:val="00DC77D1"/>
    <w:rsid w:val="00DC7B7C"/>
    <w:rsid w:val="00DD15BE"/>
    <w:rsid w:val="00DD1E73"/>
    <w:rsid w:val="00DD20EA"/>
    <w:rsid w:val="00DD2AB7"/>
    <w:rsid w:val="00DD4A18"/>
    <w:rsid w:val="00DD4B6C"/>
    <w:rsid w:val="00DD50A0"/>
    <w:rsid w:val="00DD54E5"/>
    <w:rsid w:val="00DD5C56"/>
    <w:rsid w:val="00DD6EBF"/>
    <w:rsid w:val="00DD7028"/>
    <w:rsid w:val="00DE025E"/>
    <w:rsid w:val="00DE1739"/>
    <w:rsid w:val="00DE1AA6"/>
    <w:rsid w:val="00DE21EC"/>
    <w:rsid w:val="00DE222A"/>
    <w:rsid w:val="00DE268F"/>
    <w:rsid w:val="00DE2BBB"/>
    <w:rsid w:val="00DE3369"/>
    <w:rsid w:val="00DE38D7"/>
    <w:rsid w:val="00DE3B37"/>
    <w:rsid w:val="00DE4BAF"/>
    <w:rsid w:val="00DE502B"/>
    <w:rsid w:val="00DE5FDC"/>
    <w:rsid w:val="00DF0078"/>
    <w:rsid w:val="00DF58D7"/>
    <w:rsid w:val="00DF634A"/>
    <w:rsid w:val="00DF6DD1"/>
    <w:rsid w:val="00E00AB6"/>
    <w:rsid w:val="00E01BB3"/>
    <w:rsid w:val="00E02517"/>
    <w:rsid w:val="00E034AE"/>
    <w:rsid w:val="00E03E43"/>
    <w:rsid w:val="00E04495"/>
    <w:rsid w:val="00E0476C"/>
    <w:rsid w:val="00E04888"/>
    <w:rsid w:val="00E0503A"/>
    <w:rsid w:val="00E05B98"/>
    <w:rsid w:val="00E069D4"/>
    <w:rsid w:val="00E1002F"/>
    <w:rsid w:val="00E10989"/>
    <w:rsid w:val="00E10CA8"/>
    <w:rsid w:val="00E10EFC"/>
    <w:rsid w:val="00E126F5"/>
    <w:rsid w:val="00E127B9"/>
    <w:rsid w:val="00E12B35"/>
    <w:rsid w:val="00E141E6"/>
    <w:rsid w:val="00E14400"/>
    <w:rsid w:val="00E147EB"/>
    <w:rsid w:val="00E15109"/>
    <w:rsid w:val="00E15488"/>
    <w:rsid w:val="00E15C2D"/>
    <w:rsid w:val="00E16442"/>
    <w:rsid w:val="00E16D3F"/>
    <w:rsid w:val="00E17637"/>
    <w:rsid w:val="00E22655"/>
    <w:rsid w:val="00E24300"/>
    <w:rsid w:val="00E2650D"/>
    <w:rsid w:val="00E26C09"/>
    <w:rsid w:val="00E300B5"/>
    <w:rsid w:val="00E32358"/>
    <w:rsid w:val="00E32529"/>
    <w:rsid w:val="00E33852"/>
    <w:rsid w:val="00E34622"/>
    <w:rsid w:val="00E36051"/>
    <w:rsid w:val="00E36671"/>
    <w:rsid w:val="00E37454"/>
    <w:rsid w:val="00E37968"/>
    <w:rsid w:val="00E40D02"/>
    <w:rsid w:val="00E42218"/>
    <w:rsid w:val="00E43250"/>
    <w:rsid w:val="00E43751"/>
    <w:rsid w:val="00E43E90"/>
    <w:rsid w:val="00E44156"/>
    <w:rsid w:val="00E44AB1"/>
    <w:rsid w:val="00E45664"/>
    <w:rsid w:val="00E45F65"/>
    <w:rsid w:val="00E46BE9"/>
    <w:rsid w:val="00E46E65"/>
    <w:rsid w:val="00E47669"/>
    <w:rsid w:val="00E47EA0"/>
    <w:rsid w:val="00E5229B"/>
    <w:rsid w:val="00E52477"/>
    <w:rsid w:val="00E526DF"/>
    <w:rsid w:val="00E52A40"/>
    <w:rsid w:val="00E52BC8"/>
    <w:rsid w:val="00E54FB6"/>
    <w:rsid w:val="00E57901"/>
    <w:rsid w:val="00E60315"/>
    <w:rsid w:val="00E60F87"/>
    <w:rsid w:val="00E6117B"/>
    <w:rsid w:val="00E61521"/>
    <w:rsid w:val="00E61728"/>
    <w:rsid w:val="00E61FBE"/>
    <w:rsid w:val="00E623D2"/>
    <w:rsid w:val="00E633AE"/>
    <w:rsid w:val="00E63CB0"/>
    <w:rsid w:val="00E63DCC"/>
    <w:rsid w:val="00E6440D"/>
    <w:rsid w:val="00E6452A"/>
    <w:rsid w:val="00E64F62"/>
    <w:rsid w:val="00E66F75"/>
    <w:rsid w:val="00E67BF8"/>
    <w:rsid w:val="00E714D0"/>
    <w:rsid w:val="00E73F51"/>
    <w:rsid w:val="00E74B93"/>
    <w:rsid w:val="00E767D4"/>
    <w:rsid w:val="00E77152"/>
    <w:rsid w:val="00E7719A"/>
    <w:rsid w:val="00E77FEA"/>
    <w:rsid w:val="00E804B9"/>
    <w:rsid w:val="00E80E94"/>
    <w:rsid w:val="00E8166F"/>
    <w:rsid w:val="00E81B2B"/>
    <w:rsid w:val="00E82D0E"/>
    <w:rsid w:val="00E835E1"/>
    <w:rsid w:val="00E83FAE"/>
    <w:rsid w:val="00E844D3"/>
    <w:rsid w:val="00E8462E"/>
    <w:rsid w:val="00E86655"/>
    <w:rsid w:val="00E8670F"/>
    <w:rsid w:val="00E87BBE"/>
    <w:rsid w:val="00E87C85"/>
    <w:rsid w:val="00E90423"/>
    <w:rsid w:val="00E9072A"/>
    <w:rsid w:val="00E90F68"/>
    <w:rsid w:val="00E91929"/>
    <w:rsid w:val="00E91D63"/>
    <w:rsid w:val="00E924D6"/>
    <w:rsid w:val="00E928F5"/>
    <w:rsid w:val="00E92CC1"/>
    <w:rsid w:val="00E932DA"/>
    <w:rsid w:val="00E94A31"/>
    <w:rsid w:val="00E95D44"/>
    <w:rsid w:val="00E961CA"/>
    <w:rsid w:val="00E96A38"/>
    <w:rsid w:val="00EA06E1"/>
    <w:rsid w:val="00EA2739"/>
    <w:rsid w:val="00EA34B2"/>
    <w:rsid w:val="00EA3D6A"/>
    <w:rsid w:val="00EA4214"/>
    <w:rsid w:val="00EA4782"/>
    <w:rsid w:val="00EA530E"/>
    <w:rsid w:val="00EA580E"/>
    <w:rsid w:val="00EA5A5A"/>
    <w:rsid w:val="00EA5A5D"/>
    <w:rsid w:val="00EA6614"/>
    <w:rsid w:val="00EA689B"/>
    <w:rsid w:val="00EA6A13"/>
    <w:rsid w:val="00EA6E05"/>
    <w:rsid w:val="00EA6E5B"/>
    <w:rsid w:val="00EA74FB"/>
    <w:rsid w:val="00EA7950"/>
    <w:rsid w:val="00EB1D61"/>
    <w:rsid w:val="00EB31C6"/>
    <w:rsid w:val="00EB3253"/>
    <w:rsid w:val="00EB3F5B"/>
    <w:rsid w:val="00EC02CA"/>
    <w:rsid w:val="00EC05F5"/>
    <w:rsid w:val="00EC0691"/>
    <w:rsid w:val="00EC13BF"/>
    <w:rsid w:val="00EC181F"/>
    <w:rsid w:val="00EC1A66"/>
    <w:rsid w:val="00EC1C60"/>
    <w:rsid w:val="00EC1EAE"/>
    <w:rsid w:val="00EC38B0"/>
    <w:rsid w:val="00EC3AAD"/>
    <w:rsid w:val="00EC3B37"/>
    <w:rsid w:val="00EC4D66"/>
    <w:rsid w:val="00EC71E6"/>
    <w:rsid w:val="00ED026F"/>
    <w:rsid w:val="00ED0BF1"/>
    <w:rsid w:val="00ED1509"/>
    <w:rsid w:val="00ED1859"/>
    <w:rsid w:val="00ED5E6E"/>
    <w:rsid w:val="00ED5EA3"/>
    <w:rsid w:val="00ED6B68"/>
    <w:rsid w:val="00ED750B"/>
    <w:rsid w:val="00ED7A21"/>
    <w:rsid w:val="00ED7C59"/>
    <w:rsid w:val="00EE000A"/>
    <w:rsid w:val="00EE1744"/>
    <w:rsid w:val="00EE2626"/>
    <w:rsid w:val="00EE358B"/>
    <w:rsid w:val="00EE36B7"/>
    <w:rsid w:val="00EE421A"/>
    <w:rsid w:val="00EE6DB4"/>
    <w:rsid w:val="00EE7095"/>
    <w:rsid w:val="00EE7715"/>
    <w:rsid w:val="00EE79CA"/>
    <w:rsid w:val="00EF03FF"/>
    <w:rsid w:val="00EF09F6"/>
    <w:rsid w:val="00EF12E2"/>
    <w:rsid w:val="00EF1B08"/>
    <w:rsid w:val="00EF4F70"/>
    <w:rsid w:val="00EF6F1D"/>
    <w:rsid w:val="00EF7147"/>
    <w:rsid w:val="00EF79C9"/>
    <w:rsid w:val="00EF79D2"/>
    <w:rsid w:val="00EF7E31"/>
    <w:rsid w:val="00EF7E5D"/>
    <w:rsid w:val="00F00DCD"/>
    <w:rsid w:val="00F01F0C"/>
    <w:rsid w:val="00F023C8"/>
    <w:rsid w:val="00F02C95"/>
    <w:rsid w:val="00F04556"/>
    <w:rsid w:val="00F05E67"/>
    <w:rsid w:val="00F108A2"/>
    <w:rsid w:val="00F11ED9"/>
    <w:rsid w:val="00F1434D"/>
    <w:rsid w:val="00F1597C"/>
    <w:rsid w:val="00F17B6E"/>
    <w:rsid w:val="00F2046A"/>
    <w:rsid w:val="00F2190C"/>
    <w:rsid w:val="00F2315F"/>
    <w:rsid w:val="00F2348F"/>
    <w:rsid w:val="00F24279"/>
    <w:rsid w:val="00F26804"/>
    <w:rsid w:val="00F27A1B"/>
    <w:rsid w:val="00F30476"/>
    <w:rsid w:val="00F3094B"/>
    <w:rsid w:val="00F30F9D"/>
    <w:rsid w:val="00F333B5"/>
    <w:rsid w:val="00F333B9"/>
    <w:rsid w:val="00F35BA5"/>
    <w:rsid w:val="00F3649A"/>
    <w:rsid w:val="00F36D35"/>
    <w:rsid w:val="00F36F99"/>
    <w:rsid w:val="00F42008"/>
    <w:rsid w:val="00F42DA0"/>
    <w:rsid w:val="00F47724"/>
    <w:rsid w:val="00F50822"/>
    <w:rsid w:val="00F53815"/>
    <w:rsid w:val="00F55448"/>
    <w:rsid w:val="00F557D4"/>
    <w:rsid w:val="00F56626"/>
    <w:rsid w:val="00F5677F"/>
    <w:rsid w:val="00F57241"/>
    <w:rsid w:val="00F57615"/>
    <w:rsid w:val="00F60789"/>
    <w:rsid w:val="00F624B5"/>
    <w:rsid w:val="00F6313B"/>
    <w:rsid w:val="00F63210"/>
    <w:rsid w:val="00F63C99"/>
    <w:rsid w:val="00F640CA"/>
    <w:rsid w:val="00F64D58"/>
    <w:rsid w:val="00F66883"/>
    <w:rsid w:val="00F66D85"/>
    <w:rsid w:val="00F67E8D"/>
    <w:rsid w:val="00F704F1"/>
    <w:rsid w:val="00F71588"/>
    <w:rsid w:val="00F721FC"/>
    <w:rsid w:val="00F7257B"/>
    <w:rsid w:val="00F739EC"/>
    <w:rsid w:val="00F73C16"/>
    <w:rsid w:val="00F747E1"/>
    <w:rsid w:val="00F74C46"/>
    <w:rsid w:val="00F75035"/>
    <w:rsid w:val="00F76339"/>
    <w:rsid w:val="00F76A65"/>
    <w:rsid w:val="00F77D3E"/>
    <w:rsid w:val="00F80478"/>
    <w:rsid w:val="00F818B1"/>
    <w:rsid w:val="00F8195C"/>
    <w:rsid w:val="00F822B2"/>
    <w:rsid w:val="00F826B3"/>
    <w:rsid w:val="00F829F1"/>
    <w:rsid w:val="00F83D75"/>
    <w:rsid w:val="00F84B6D"/>
    <w:rsid w:val="00F85599"/>
    <w:rsid w:val="00F855AC"/>
    <w:rsid w:val="00F857A7"/>
    <w:rsid w:val="00F864F9"/>
    <w:rsid w:val="00F90CD8"/>
    <w:rsid w:val="00F91158"/>
    <w:rsid w:val="00F912AA"/>
    <w:rsid w:val="00F91542"/>
    <w:rsid w:val="00F91DAB"/>
    <w:rsid w:val="00F92997"/>
    <w:rsid w:val="00F94175"/>
    <w:rsid w:val="00F94D2B"/>
    <w:rsid w:val="00F95945"/>
    <w:rsid w:val="00F95EDB"/>
    <w:rsid w:val="00F96B33"/>
    <w:rsid w:val="00FA08E3"/>
    <w:rsid w:val="00FA0B4E"/>
    <w:rsid w:val="00FA0C64"/>
    <w:rsid w:val="00FA10CB"/>
    <w:rsid w:val="00FA169A"/>
    <w:rsid w:val="00FA18A6"/>
    <w:rsid w:val="00FA2EEF"/>
    <w:rsid w:val="00FA3757"/>
    <w:rsid w:val="00FA7B25"/>
    <w:rsid w:val="00FB0B3B"/>
    <w:rsid w:val="00FB0E69"/>
    <w:rsid w:val="00FB1A2D"/>
    <w:rsid w:val="00FB1B1E"/>
    <w:rsid w:val="00FB2BAB"/>
    <w:rsid w:val="00FB2C91"/>
    <w:rsid w:val="00FB3841"/>
    <w:rsid w:val="00FB5F6C"/>
    <w:rsid w:val="00FB668E"/>
    <w:rsid w:val="00FB672F"/>
    <w:rsid w:val="00FB6B0B"/>
    <w:rsid w:val="00FC1299"/>
    <w:rsid w:val="00FC12D3"/>
    <w:rsid w:val="00FC31E2"/>
    <w:rsid w:val="00FC6829"/>
    <w:rsid w:val="00FD0001"/>
    <w:rsid w:val="00FD0258"/>
    <w:rsid w:val="00FD15AB"/>
    <w:rsid w:val="00FD38F1"/>
    <w:rsid w:val="00FD3A38"/>
    <w:rsid w:val="00FD4480"/>
    <w:rsid w:val="00FD5941"/>
    <w:rsid w:val="00FD5C74"/>
    <w:rsid w:val="00FD6B36"/>
    <w:rsid w:val="00FD7D8F"/>
    <w:rsid w:val="00FE05B5"/>
    <w:rsid w:val="00FE1324"/>
    <w:rsid w:val="00FE1686"/>
    <w:rsid w:val="00FE19C7"/>
    <w:rsid w:val="00FE1F17"/>
    <w:rsid w:val="00FE22F1"/>
    <w:rsid w:val="00FE280E"/>
    <w:rsid w:val="00FE3618"/>
    <w:rsid w:val="00FE4978"/>
    <w:rsid w:val="00FE68F3"/>
    <w:rsid w:val="00FE6CF1"/>
    <w:rsid w:val="00FE768F"/>
    <w:rsid w:val="00FE77DF"/>
    <w:rsid w:val="00FF006D"/>
    <w:rsid w:val="00FF2C50"/>
    <w:rsid w:val="00FF2D3E"/>
    <w:rsid w:val="00FF424D"/>
    <w:rsid w:val="00FF4347"/>
    <w:rsid w:val="00FF5757"/>
    <w:rsid w:val="00FF5ABD"/>
    <w:rsid w:val="00FF67F2"/>
    <w:rsid w:val="00FF6E47"/>
    <w:rsid w:val="00FF7006"/>
    <w:rsid w:val="00FF71AA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4952F"/>
  <w14:defaultImageDpi w14:val="32767"/>
  <w15:chartTrackingRefBased/>
  <w15:docId w15:val="{518D448B-C9FD-A544-8B6E-05A6F751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04D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75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879C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B879C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55D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5D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D6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5D6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55D67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D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D67"/>
    <w:rPr>
      <w:rFonts w:ascii="Segoe UI" w:eastAsia="Times New Roman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B69E9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165549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61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1C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261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1C6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76511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765112"/>
    <w:rPr>
      <w:b/>
      <w:bCs/>
    </w:rPr>
  </w:style>
  <w:style w:type="character" w:styleId="Emphasis">
    <w:name w:val="Emphasis"/>
    <w:basedOn w:val="DefaultParagraphFont"/>
    <w:uiPriority w:val="20"/>
    <w:qFormat/>
    <w:rsid w:val="00A2680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0271A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9E1C3D"/>
  </w:style>
  <w:style w:type="paragraph" w:customStyle="1" w:styleId="paragraph">
    <w:name w:val="paragraph"/>
    <w:basedOn w:val="Normal"/>
    <w:rsid w:val="006646BF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6646BF"/>
  </w:style>
  <w:style w:type="character" w:customStyle="1" w:styleId="eop">
    <w:name w:val="eop"/>
    <w:basedOn w:val="DefaultParagraphFont"/>
    <w:rsid w:val="006646BF"/>
  </w:style>
  <w:style w:type="character" w:styleId="PageNumber">
    <w:name w:val="page number"/>
    <w:basedOn w:val="DefaultParagraphFont"/>
    <w:uiPriority w:val="99"/>
    <w:semiHidden/>
    <w:unhideWhenUsed/>
    <w:rsid w:val="006C45DA"/>
  </w:style>
  <w:style w:type="character" w:styleId="LineNumber">
    <w:name w:val="line number"/>
    <w:basedOn w:val="DefaultParagraphFont"/>
    <w:uiPriority w:val="99"/>
    <w:semiHidden/>
    <w:unhideWhenUsed/>
    <w:rsid w:val="006C4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686A9-5282-B74F-837F-DD4D204DE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cp:lastPrinted>2023-03-07T04:13:00Z</cp:lastPrinted>
  <dcterms:created xsi:type="dcterms:W3CDTF">2023-09-03T04:39:00Z</dcterms:created>
  <dcterms:modified xsi:type="dcterms:W3CDTF">2023-09-03T13:40:00Z</dcterms:modified>
</cp:coreProperties>
</file>