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5FB" w:rsidRDefault="00C405FB" w:rsidP="00C405FB">
      <w:r>
        <w:t xml:space="preserve">This document provides an overview of the programs needed to replicate the theoretical results reported in “Political cycles and stock returns.” </w:t>
      </w:r>
    </w:p>
    <w:p w:rsidR="00C405FB" w:rsidRDefault="00637B14" w:rsidP="00C405FB">
      <w:r>
        <w:t>The programs subdirectory contains three programs:</w:t>
      </w:r>
    </w:p>
    <w:p w:rsidR="006C1980" w:rsidRDefault="006C1980">
      <w:r w:rsidRPr="006C1980">
        <w:rPr>
          <w:b/>
        </w:rPr>
        <w:t>Pastor_Veronesi_2019_Model.m</w:t>
      </w:r>
      <w:r w:rsidR="00C405FB">
        <w:t xml:space="preserve">: </w:t>
      </w:r>
      <w:r>
        <w:t xml:space="preserve">Master </w:t>
      </w:r>
      <w:r w:rsidR="00C405FB">
        <w:t>MATLAB code</w:t>
      </w:r>
      <w:r>
        <w:t xml:space="preserve"> </w:t>
      </w:r>
      <w:r w:rsidR="00C405FB">
        <w:t>that</w:t>
      </w:r>
      <w:r>
        <w:t xml:space="preserve"> compute</w:t>
      </w:r>
      <w:r w:rsidR="00C405FB">
        <w:t>s</w:t>
      </w:r>
      <w:r>
        <w:t xml:space="preserve"> equilibrium</w:t>
      </w:r>
      <w:r w:rsidR="00C405FB">
        <w:t xml:space="preserve"> quantities</w:t>
      </w:r>
      <w:r>
        <w:t xml:space="preserve">. </w:t>
      </w:r>
      <w:r w:rsidR="00C405FB">
        <w:t xml:space="preserve">It </w:t>
      </w:r>
      <w:r>
        <w:t>produces</w:t>
      </w:r>
    </w:p>
    <w:p w:rsidR="00415CDC" w:rsidRDefault="00415CDC" w:rsidP="00415CDC">
      <w:pPr>
        <w:pStyle w:val="ListParagraph"/>
        <w:numPr>
          <w:ilvl w:val="0"/>
          <w:numId w:val="1"/>
        </w:numPr>
      </w:pPr>
      <w:r>
        <w:t>N</w:t>
      </w:r>
      <w:r w:rsidR="00786E48">
        <w:t>umerical results in Example 1 (two gammas) and Example 2 (three</w:t>
      </w:r>
      <w:r>
        <w:t xml:space="preserve"> gammas) </w:t>
      </w:r>
    </w:p>
    <w:p w:rsidR="006C1980" w:rsidRDefault="006C1980" w:rsidP="006C1980">
      <w:pPr>
        <w:pStyle w:val="ListParagraph"/>
        <w:numPr>
          <w:ilvl w:val="0"/>
          <w:numId w:val="1"/>
        </w:numPr>
      </w:pPr>
      <w:r>
        <w:t>Figure</w:t>
      </w:r>
      <w:r w:rsidR="00786E48">
        <w:t>s</w:t>
      </w:r>
      <w:r>
        <w:t xml:space="preserve"> 3 and 4 in th</w:t>
      </w:r>
      <w:r w:rsidR="001D37FA">
        <w:t>e paper</w:t>
      </w:r>
    </w:p>
    <w:p w:rsidR="006C1980" w:rsidRDefault="006C1980" w:rsidP="006C1980">
      <w:pPr>
        <w:pStyle w:val="ListParagraph"/>
        <w:numPr>
          <w:ilvl w:val="0"/>
          <w:numId w:val="1"/>
        </w:numPr>
      </w:pPr>
      <w:r>
        <w:t>Figure A1 in the On</w:t>
      </w:r>
      <w:r w:rsidR="00786E48">
        <w:t>l</w:t>
      </w:r>
      <w:r>
        <w:t>ine Appendix</w:t>
      </w:r>
      <w:r w:rsidR="00764100">
        <w:t xml:space="preserve"> (simulated, so results vary </w:t>
      </w:r>
      <w:r w:rsidR="00786E48">
        <w:t xml:space="preserve">a bit </w:t>
      </w:r>
      <w:r w:rsidR="00764100">
        <w:t>simulation by simulation)</w:t>
      </w:r>
    </w:p>
    <w:p w:rsidR="006C1980" w:rsidRDefault="006C1980" w:rsidP="006C1980">
      <w:pPr>
        <w:pStyle w:val="ListParagraph"/>
        <w:numPr>
          <w:ilvl w:val="0"/>
          <w:numId w:val="1"/>
        </w:numPr>
      </w:pPr>
      <w:r>
        <w:t>Numerical results for mixed equilibrium</w:t>
      </w:r>
    </w:p>
    <w:p w:rsidR="00CF32E5" w:rsidRDefault="00CF32E5" w:rsidP="006C1980">
      <w:pPr>
        <w:pStyle w:val="ListParagraph"/>
        <w:numPr>
          <w:ilvl w:val="0"/>
          <w:numId w:val="1"/>
        </w:numPr>
      </w:pPr>
      <w:r>
        <w:t xml:space="preserve">Monte Carlo simulations results to </w:t>
      </w:r>
      <w:r w:rsidR="00786E48">
        <w:t>check the results in Example 1</w:t>
      </w:r>
    </w:p>
    <w:p w:rsidR="00962384" w:rsidRDefault="00962384" w:rsidP="006C1980">
      <w:pPr>
        <w:pStyle w:val="ListParagraph"/>
        <w:numPr>
          <w:ilvl w:val="0"/>
          <w:numId w:val="1"/>
        </w:numPr>
      </w:pPr>
      <w:r>
        <w:t>Other figures used in presentations</w:t>
      </w:r>
    </w:p>
    <w:p w:rsidR="006C1980" w:rsidRDefault="006C1980">
      <w:proofErr w:type="spellStart"/>
      <w:r w:rsidRPr="006C1980">
        <w:rPr>
          <w:b/>
        </w:rPr>
        <w:t>Kfun_RA.m</w:t>
      </w:r>
      <w:proofErr w:type="spellEnd"/>
      <w:r w:rsidRPr="006C1980">
        <w:rPr>
          <w:b/>
        </w:rPr>
        <w:t>:</w:t>
      </w:r>
      <w:r>
        <w:t xml:space="preserve">   </w:t>
      </w:r>
      <w:proofErr w:type="spellStart"/>
      <w:r>
        <w:t>Matlab</w:t>
      </w:r>
      <w:proofErr w:type="spellEnd"/>
      <w:r>
        <w:t xml:space="preserve"> file to find </w:t>
      </w:r>
      <w:r w:rsidR="00C405FB">
        <w:t xml:space="preserve">the </w:t>
      </w:r>
      <w:r>
        <w:t>threshold</w:t>
      </w:r>
      <w:r w:rsidR="0043044A">
        <w:t xml:space="preserve"> \underline{\mu}</w:t>
      </w:r>
    </w:p>
    <w:p w:rsidR="00187D47" w:rsidRDefault="00187D47" w:rsidP="00187D47">
      <w:proofErr w:type="spellStart"/>
      <w:r w:rsidRPr="006C1980">
        <w:rPr>
          <w:b/>
        </w:rPr>
        <w:t>gamma</w:t>
      </w:r>
      <w:r>
        <w:rPr>
          <w:b/>
        </w:rPr>
        <w:t>Fun</w:t>
      </w:r>
      <w:r w:rsidRPr="006C1980">
        <w:rPr>
          <w:b/>
        </w:rPr>
        <w:t>_</w:t>
      </w:r>
      <w:r>
        <w:rPr>
          <w:b/>
        </w:rPr>
        <w:t>RA</w:t>
      </w:r>
      <w:r w:rsidRPr="006C1980">
        <w:rPr>
          <w:b/>
        </w:rPr>
        <w:t>.m</w:t>
      </w:r>
      <w:proofErr w:type="spellEnd"/>
      <w:r>
        <w:t xml:space="preserve">: </w:t>
      </w:r>
      <w:proofErr w:type="spellStart"/>
      <w:r>
        <w:t>Matlab</w:t>
      </w:r>
      <w:proofErr w:type="spellEnd"/>
      <w:r>
        <w:t xml:space="preserve"> file to find </w:t>
      </w:r>
      <w:r w:rsidR="000E0ECF">
        <w:t>the thresholds</w:t>
      </w:r>
      <w:bookmarkStart w:id="0" w:name="_GoBack"/>
      <w:bookmarkEnd w:id="0"/>
      <w:r>
        <w:t xml:space="preserve"> \</w:t>
      </w:r>
      <w:proofErr w:type="spellStart"/>
      <w:r>
        <w:t>overline</w:t>
      </w:r>
      <w:proofErr w:type="spellEnd"/>
      <w:r>
        <w:t>{\gamma} and \underline{\gamma}</w:t>
      </w:r>
    </w:p>
    <w:p w:rsidR="006C1980" w:rsidRDefault="006C1980">
      <w:proofErr w:type="spellStart"/>
      <w:r w:rsidRPr="006C1980">
        <w:rPr>
          <w:b/>
        </w:rPr>
        <w:t>gammaM_MixedEq.m</w:t>
      </w:r>
      <w:proofErr w:type="spellEnd"/>
      <w:r>
        <w:t xml:space="preserve">: </w:t>
      </w:r>
      <w:proofErr w:type="spellStart"/>
      <w:r>
        <w:t>Matlab</w:t>
      </w:r>
      <w:proofErr w:type="spellEnd"/>
      <w:r>
        <w:t xml:space="preserve"> file to find risk aversion </w:t>
      </w:r>
      <w:r w:rsidR="0043044A">
        <w:t>\</w:t>
      </w:r>
      <w:proofErr w:type="spellStart"/>
      <w:r>
        <w:t>gamma_M</w:t>
      </w:r>
      <w:proofErr w:type="spellEnd"/>
      <w:r>
        <w:t xml:space="preserve"> in the mixed Equilibrium</w:t>
      </w:r>
    </w:p>
    <w:sectPr w:rsidR="006C19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C5A12"/>
    <w:multiLevelType w:val="hybridMultilevel"/>
    <w:tmpl w:val="41526FC6"/>
    <w:lvl w:ilvl="0" w:tplc="0409000F">
      <w:start w:val="1"/>
      <w:numFmt w:val="decimal"/>
      <w:lvlText w:val="%1."/>
      <w:lvlJc w:val="left"/>
      <w:pPr>
        <w:ind w:left="767" w:hanging="360"/>
      </w:pPr>
    </w:lvl>
    <w:lvl w:ilvl="1" w:tplc="04090019" w:tentative="1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980"/>
    <w:rsid w:val="000E0ECF"/>
    <w:rsid w:val="00187D47"/>
    <w:rsid w:val="001D37FA"/>
    <w:rsid w:val="001F4544"/>
    <w:rsid w:val="00415CDC"/>
    <w:rsid w:val="0043044A"/>
    <w:rsid w:val="00594202"/>
    <w:rsid w:val="00637B14"/>
    <w:rsid w:val="006C1980"/>
    <w:rsid w:val="006F7776"/>
    <w:rsid w:val="00764100"/>
    <w:rsid w:val="0077491A"/>
    <w:rsid w:val="00786E48"/>
    <w:rsid w:val="00962384"/>
    <w:rsid w:val="00A3528C"/>
    <w:rsid w:val="00C405FB"/>
    <w:rsid w:val="00CF32E5"/>
    <w:rsid w:val="00FC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9C93A"/>
  <w15:chartTrackingRefBased/>
  <w15:docId w15:val="{C68716B4-5290-46DD-8ACA-4CAA313CC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19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Veronesi, Pietro</dc:creator>
  <cp:keywords/>
  <dc:description/>
  <cp:lastModifiedBy>Pastor, Lubos</cp:lastModifiedBy>
  <cp:revision>3</cp:revision>
  <dcterms:created xsi:type="dcterms:W3CDTF">2020-03-11T19:15:00Z</dcterms:created>
  <dcterms:modified xsi:type="dcterms:W3CDTF">2020-03-11T19:16:00Z</dcterms:modified>
</cp:coreProperties>
</file>