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353" w:rsidRPr="009E48E4" w:rsidRDefault="001E6353" w:rsidP="001E6353">
      <w:pPr>
        <w:spacing w:line="240" w:lineRule="exact"/>
        <w:rPr>
          <w:b/>
          <w:bCs/>
          <w:sz w:val="20"/>
          <w:szCs w:val="20"/>
        </w:rPr>
      </w:pPr>
      <w:r w:rsidRPr="009E48E4">
        <w:rPr>
          <w:b/>
          <w:bCs/>
          <w:sz w:val="20"/>
          <w:szCs w:val="20"/>
        </w:rPr>
        <w:t xml:space="preserve">Appendix </w:t>
      </w:r>
      <w:r w:rsidR="00E71820">
        <w:rPr>
          <w:b/>
          <w:bCs/>
          <w:sz w:val="20"/>
          <w:szCs w:val="20"/>
        </w:rPr>
        <w:t xml:space="preserve">Figure </w:t>
      </w:r>
      <w:bookmarkStart w:id="0" w:name="_GoBack"/>
      <w:bookmarkEnd w:id="0"/>
      <w:r w:rsidRPr="009E48E4">
        <w:rPr>
          <w:b/>
          <w:bCs/>
          <w:sz w:val="20"/>
          <w:szCs w:val="20"/>
        </w:rPr>
        <w:t xml:space="preserve">A: </w:t>
      </w:r>
      <w:r w:rsidRPr="009E48E4">
        <w:rPr>
          <w:sz w:val="20"/>
          <w:szCs w:val="20"/>
        </w:rPr>
        <w:t>Society of Hospital Medicine Research Committee Research Priority Survey</w:t>
      </w:r>
    </w:p>
    <w:p w:rsidR="001E6353" w:rsidRPr="009E48E4" w:rsidRDefault="001E6353" w:rsidP="001E6353">
      <w:pPr>
        <w:spacing w:line="240" w:lineRule="exact"/>
        <w:rPr>
          <w:sz w:val="20"/>
          <w:szCs w:val="20"/>
        </w:rPr>
      </w:pPr>
      <w:r w:rsidRPr="009E48E4">
        <w:rPr>
          <w:sz w:val="20"/>
          <w:szCs w:val="20"/>
        </w:rPr>
        <w:t>Top Hospital Medicine Research Topics</w:t>
      </w:r>
      <w:r w:rsidRPr="009E48E4">
        <w:rPr>
          <w:sz w:val="20"/>
          <w:szCs w:val="20"/>
        </w:rPr>
        <w:br/>
      </w:r>
      <w:r w:rsidRPr="009E48E4">
        <w:rPr>
          <w:sz w:val="20"/>
          <w:szCs w:val="20"/>
        </w:rPr>
        <w:br/>
      </w:r>
      <w:r w:rsidRPr="009E48E4">
        <w:rPr>
          <w:b/>
          <w:bCs/>
          <w:sz w:val="20"/>
          <w:szCs w:val="20"/>
        </w:rPr>
        <w:t>Please rank order the 8 hospital medicine research topics listed below by placing each one in order from highest priority [1] to lowest priority [8]).</w:t>
      </w:r>
      <w:r w:rsidRPr="009E48E4">
        <w:rPr>
          <w:sz w:val="20"/>
          <w:szCs w:val="20"/>
        </w:rPr>
        <w:t xml:space="preserve"> When ranking think about the state of hospital medicine research as a whole and which of these broad topics should be of highest priorities for funding, attention, policy, etc. After completing this section, where the focus is on the 'big picture' topics, you will then be asked to rank several sub-topics within each of "big picture' topics.</w:t>
      </w:r>
    </w:p>
    <w:tbl>
      <w:tblPr>
        <w:tblStyle w:val="PlainTable2"/>
        <w:tblW w:w="0" w:type="auto"/>
        <w:tblLook w:val="04A0" w:firstRow="1" w:lastRow="0" w:firstColumn="1" w:lastColumn="0" w:noHBand="0" w:noVBand="1"/>
      </w:tblPr>
      <w:tblGrid>
        <w:gridCol w:w="2513"/>
        <w:gridCol w:w="1070"/>
        <w:gridCol w:w="654"/>
        <w:gridCol w:w="653"/>
        <w:gridCol w:w="653"/>
        <w:gridCol w:w="653"/>
        <w:gridCol w:w="728"/>
        <w:gridCol w:w="806"/>
        <w:gridCol w:w="627"/>
        <w:gridCol w:w="1003"/>
      </w:tblGrid>
      <w:tr w:rsidR="001E6353" w:rsidRPr="009E48E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sz w:val="18"/>
                <w:szCs w:val="18"/>
              </w:rPr>
            </w:pPr>
          </w:p>
        </w:tc>
        <w:tc>
          <w:tcPr>
            <w:tcW w:w="1724" w:type="dxa"/>
            <w:gridSpan w:val="2"/>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              1</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(highest)</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653"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2</w:t>
            </w:r>
          </w:p>
        </w:tc>
        <w:tc>
          <w:tcPr>
            <w:tcW w:w="653"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3</w:t>
            </w:r>
          </w:p>
        </w:tc>
        <w:tc>
          <w:tcPr>
            <w:tcW w:w="653"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4</w:t>
            </w:r>
          </w:p>
        </w:tc>
        <w:tc>
          <w:tcPr>
            <w:tcW w:w="728"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5</w:t>
            </w:r>
          </w:p>
        </w:tc>
        <w:tc>
          <w:tcPr>
            <w:tcW w:w="806"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 xml:space="preserve"> 6</w:t>
            </w:r>
          </w:p>
        </w:tc>
        <w:tc>
          <w:tcPr>
            <w:tcW w:w="627"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7</w:t>
            </w:r>
          </w:p>
        </w:tc>
        <w:tc>
          <w:tcPr>
            <w:tcW w:w="1003"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8</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(lowest)</w:t>
            </w: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sz w:val="18"/>
                <w:szCs w:val="18"/>
              </w:rPr>
            </w:pPr>
            <w:r w:rsidRPr="009E48E4">
              <w:rPr>
                <w:b w:val="0"/>
                <w:bCs w:val="0"/>
                <w:sz w:val="18"/>
                <w:szCs w:val="18"/>
              </w:rPr>
              <w:t>Health Disparities</w:t>
            </w:r>
          </w:p>
        </w:tc>
        <w:tc>
          <w:tcPr>
            <w:tcW w:w="107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4"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8"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06"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2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sz w:val="18"/>
                <w:szCs w:val="18"/>
              </w:rPr>
            </w:pPr>
            <w:r w:rsidRPr="009E48E4">
              <w:rPr>
                <w:b w:val="0"/>
                <w:bCs w:val="0"/>
                <w:sz w:val="18"/>
                <w:szCs w:val="18"/>
              </w:rPr>
              <w:t>Hospital Medicine-specific Conditions/Diseases</w:t>
            </w:r>
          </w:p>
        </w:tc>
        <w:tc>
          <w:tcPr>
            <w:tcW w:w="107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4"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8"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806"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2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00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Innovation in Care Delivery</w:t>
            </w:r>
          </w:p>
        </w:tc>
        <w:tc>
          <w:tcPr>
            <w:tcW w:w="107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4"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8"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06"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2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Methodologies used in Hospital Medicine research</w:t>
            </w:r>
          </w:p>
        </w:tc>
        <w:tc>
          <w:tcPr>
            <w:tcW w:w="107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4"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8"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806"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2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00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Patient Experience</w:t>
            </w:r>
          </w:p>
        </w:tc>
        <w:tc>
          <w:tcPr>
            <w:tcW w:w="107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4"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8"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06"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2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Patient Safety</w:t>
            </w:r>
          </w:p>
        </w:tc>
        <w:tc>
          <w:tcPr>
            <w:tcW w:w="107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4"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8"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806"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2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00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sz w:val="18"/>
                <w:szCs w:val="18"/>
              </w:rPr>
            </w:pPr>
            <w:r w:rsidRPr="009E48E4">
              <w:rPr>
                <w:b w:val="0"/>
                <w:bCs w:val="0"/>
                <w:sz w:val="18"/>
                <w:szCs w:val="18"/>
              </w:rPr>
              <w:t>Value-Based Care</w:t>
            </w:r>
          </w:p>
        </w:tc>
        <w:tc>
          <w:tcPr>
            <w:tcW w:w="107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4"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8"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06"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62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251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Other Hospital Medicine Research Topic</w:t>
            </w:r>
          </w:p>
        </w:tc>
        <w:tc>
          <w:tcPr>
            <w:tcW w:w="107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4"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5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8"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806"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62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003"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bl>
    <w:p w:rsidR="001E6353" w:rsidRPr="009E48E4" w:rsidRDefault="001E6353" w:rsidP="001E6353">
      <w:pPr>
        <w:spacing w:line="240" w:lineRule="exact"/>
        <w:rPr>
          <w:sz w:val="22"/>
          <w:szCs w:val="22"/>
        </w:rPr>
      </w:pPr>
    </w:p>
    <w:p w:rsidR="001E6353" w:rsidRPr="009E48E4" w:rsidRDefault="001E6353" w:rsidP="001E6353">
      <w:pPr>
        <w:spacing w:line="240" w:lineRule="exact"/>
        <w:rPr>
          <w:b/>
          <w:bCs/>
          <w:sz w:val="20"/>
          <w:szCs w:val="20"/>
        </w:rPr>
      </w:pPr>
      <w:r w:rsidRPr="009E48E4">
        <w:rPr>
          <w:b/>
          <w:bCs/>
          <w:sz w:val="20"/>
          <w:szCs w:val="20"/>
        </w:rPr>
        <w:t>Please rank the following sub-topics within Health Disparities from 1 (highest priority) to 5 (lowest priority)</w:t>
      </w:r>
    </w:p>
    <w:tbl>
      <w:tblPr>
        <w:tblStyle w:val="PlainTable2"/>
        <w:tblW w:w="0" w:type="auto"/>
        <w:tblLook w:val="04A0" w:firstRow="1" w:lastRow="0" w:firstColumn="1" w:lastColumn="0" w:noHBand="0" w:noVBand="1"/>
      </w:tblPr>
      <w:tblGrid>
        <w:gridCol w:w="3780"/>
        <w:gridCol w:w="1260"/>
        <w:gridCol w:w="810"/>
        <w:gridCol w:w="900"/>
        <w:gridCol w:w="900"/>
        <w:gridCol w:w="1620"/>
      </w:tblGrid>
      <w:tr w:rsidR="001E6353" w:rsidRPr="009E48E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80" w:type="dxa"/>
          </w:tcPr>
          <w:p w:rsidR="001E6353" w:rsidRPr="009E48E4" w:rsidRDefault="001E6353" w:rsidP="005640D0">
            <w:pPr>
              <w:spacing w:line="240" w:lineRule="exact"/>
              <w:rPr>
                <w:b w:val="0"/>
                <w:bCs w:val="0"/>
                <w:sz w:val="18"/>
                <w:szCs w:val="18"/>
              </w:rPr>
            </w:pPr>
          </w:p>
        </w:tc>
        <w:tc>
          <w:tcPr>
            <w:tcW w:w="126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1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(highest)</w:t>
            </w:r>
          </w:p>
        </w:tc>
        <w:tc>
          <w:tcPr>
            <w:tcW w:w="81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2</w:t>
            </w:r>
          </w:p>
        </w:tc>
        <w:tc>
          <w:tcPr>
            <w:tcW w:w="90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3</w:t>
            </w:r>
          </w:p>
        </w:tc>
        <w:tc>
          <w:tcPr>
            <w:tcW w:w="90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4</w:t>
            </w:r>
          </w:p>
        </w:tc>
        <w:tc>
          <w:tcPr>
            <w:tcW w:w="162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5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(lowest)</w:t>
            </w: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80" w:type="dxa"/>
          </w:tcPr>
          <w:p w:rsidR="001E6353" w:rsidRPr="009E48E4" w:rsidRDefault="001E6353" w:rsidP="005640D0">
            <w:pPr>
              <w:spacing w:line="240" w:lineRule="exact"/>
              <w:rPr>
                <w:b w:val="0"/>
                <w:bCs w:val="0"/>
                <w:sz w:val="18"/>
                <w:szCs w:val="18"/>
              </w:rPr>
            </w:pPr>
            <w:r w:rsidRPr="009E48E4">
              <w:rPr>
                <w:b w:val="0"/>
                <w:bCs w:val="0"/>
                <w:sz w:val="18"/>
                <w:szCs w:val="18"/>
              </w:rPr>
              <w:t>Personalized medicine</w:t>
            </w:r>
          </w:p>
        </w:tc>
        <w:tc>
          <w:tcPr>
            <w:tcW w:w="12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3780" w:type="dxa"/>
          </w:tcPr>
          <w:p w:rsidR="001E6353" w:rsidRPr="009E48E4" w:rsidRDefault="001E6353" w:rsidP="005640D0">
            <w:pPr>
              <w:spacing w:line="240" w:lineRule="exact"/>
              <w:rPr>
                <w:b w:val="0"/>
                <w:bCs w:val="0"/>
                <w:sz w:val="18"/>
                <w:szCs w:val="18"/>
              </w:rPr>
            </w:pPr>
            <w:r w:rsidRPr="009E48E4">
              <w:rPr>
                <w:b w:val="0"/>
                <w:bCs w:val="0"/>
                <w:sz w:val="18"/>
                <w:szCs w:val="18"/>
              </w:rPr>
              <w:t>Trust in patient/clinician relationship</w:t>
            </w:r>
          </w:p>
        </w:tc>
        <w:tc>
          <w:tcPr>
            <w:tcW w:w="12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8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Social determinants of health</w:t>
            </w:r>
          </w:p>
        </w:tc>
        <w:tc>
          <w:tcPr>
            <w:tcW w:w="12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378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New payment systems</w:t>
            </w:r>
          </w:p>
        </w:tc>
        <w:tc>
          <w:tcPr>
            <w:tcW w:w="12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8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Other health disparities topic</w:t>
            </w:r>
          </w:p>
        </w:tc>
        <w:tc>
          <w:tcPr>
            <w:tcW w:w="12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bl>
    <w:p w:rsidR="001E6353" w:rsidRPr="009E48E4" w:rsidRDefault="001E6353" w:rsidP="001E6353">
      <w:pPr>
        <w:spacing w:line="240" w:lineRule="exact"/>
        <w:rPr>
          <w:sz w:val="22"/>
          <w:szCs w:val="22"/>
        </w:rPr>
      </w:pPr>
    </w:p>
    <w:p w:rsidR="001E6353" w:rsidRPr="009E48E4" w:rsidRDefault="001E6353" w:rsidP="001E6353">
      <w:pPr>
        <w:spacing w:line="240" w:lineRule="exact"/>
        <w:rPr>
          <w:sz w:val="22"/>
          <w:szCs w:val="22"/>
        </w:rPr>
      </w:pPr>
      <w:r w:rsidRPr="009E48E4">
        <w:rPr>
          <w:b/>
          <w:bCs/>
          <w:sz w:val="20"/>
          <w:szCs w:val="20"/>
        </w:rPr>
        <w:t>Please rank the following sub-topics within Hospital Medicine Specific Conditions/ Diseases from 1 (highest priority) to 5 (lowest priority</w:t>
      </w:r>
      <w:r w:rsidRPr="009E48E4">
        <w:rPr>
          <w:b/>
          <w:bCs/>
          <w:sz w:val="22"/>
          <w:szCs w:val="22"/>
        </w:rPr>
        <w:t>)</w:t>
      </w:r>
    </w:p>
    <w:tbl>
      <w:tblPr>
        <w:tblStyle w:val="PlainTable2"/>
        <w:tblW w:w="0" w:type="auto"/>
        <w:tblLook w:val="04A0" w:firstRow="1" w:lastRow="0" w:firstColumn="1" w:lastColumn="0" w:noHBand="0" w:noVBand="1"/>
      </w:tblPr>
      <w:tblGrid>
        <w:gridCol w:w="3600"/>
        <w:gridCol w:w="1440"/>
        <w:gridCol w:w="810"/>
        <w:gridCol w:w="990"/>
        <w:gridCol w:w="720"/>
        <w:gridCol w:w="1620"/>
      </w:tblGrid>
      <w:tr w:rsidR="001E6353" w:rsidRPr="009E48E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tcPr>
          <w:p w:rsidR="001E6353" w:rsidRPr="009E48E4" w:rsidRDefault="001E6353" w:rsidP="005640D0">
            <w:pPr>
              <w:spacing w:line="240" w:lineRule="exact"/>
              <w:rPr>
                <w:b w:val="0"/>
                <w:bCs w:val="0"/>
                <w:sz w:val="18"/>
                <w:szCs w:val="18"/>
              </w:rPr>
            </w:pPr>
          </w:p>
        </w:tc>
        <w:tc>
          <w:tcPr>
            <w:tcW w:w="144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1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(highest)</w:t>
            </w:r>
          </w:p>
        </w:tc>
        <w:tc>
          <w:tcPr>
            <w:tcW w:w="81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2</w:t>
            </w:r>
          </w:p>
        </w:tc>
        <w:tc>
          <w:tcPr>
            <w:tcW w:w="99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3</w:t>
            </w:r>
          </w:p>
        </w:tc>
        <w:tc>
          <w:tcPr>
            <w:tcW w:w="72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4</w:t>
            </w:r>
          </w:p>
        </w:tc>
        <w:tc>
          <w:tcPr>
            <w:tcW w:w="162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5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(lowest)</w:t>
            </w: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tcPr>
          <w:p w:rsidR="001E6353" w:rsidRPr="009E48E4" w:rsidRDefault="001E6353" w:rsidP="005640D0">
            <w:pPr>
              <w:spacing w:line="240" w:lineRule="exact"/>
              <w:rPr>
                <w:b w:val="0"/>
                <w:bCs w:val="0"/>
                <w:sz w:val="18"/>
                <w:szCs w:val="18"/>
              </w:rPr>
            </w:pPr>
            <w:r w:rsidRPr="009E48E4">
              <w:rPr>
                <w:b w:val="0"/>
                <w:bCs w:val="0"/>
                <w:sz w:val="18"/>
                <w:szCs w:val="18"/>
              </w:rPr>
              <w:t>Top diagnoses for 30-day readmission</w:t>
            </w:r>
          </w:p>
        </w:tc>
        <w:tc>
          <w:tcPr>
            <w:tcW w:w="14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9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3600" w:type="dxa"/>
          </w:tcPr>
          <w:p w:rsidR="001E6353" w:rsidRPr="009E48E4" w:rsidRDefault="001E6353" w:rsidP="005640D0">
            <w:pPr>
              <w:spacing w:line="240" w:lineRule="exact"/>
              <w:rPr>
                <w:b w:val="0"/>
                <w:bCs w:val="0"/>
                <w:sz w:val="18"/>
                <w:szCs w:val="18"/>
              </w:rPr>
            </w:pPr>
            <w:r w:rsidRPr="009E48E4">
              <w:rPr>
                <w:b w:val="0"/>
                <w:bCs w:val="0"/>
                <w:sz w:val="18"/>
                <w:szCs w:val="18"/>
              </w:rPr>
              <w:t>Disease specific: Sepsis</w:t>
            </w:r>
          </w:p>
        </w:tc>
        <w:tc>
          <w:tcPr>
            <w:tcW w:w="14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9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Disease specific: COVID-19</w:t>
            </w:r>
          </w:p>
        </w:tc>
        <w:tc>
          <w:tcPr>
            <w:tcW w:w="14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9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360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Disease specific: Venous thromboembolism (VTE)</w:t>
            </w:r>
          </w:p>
        </w:tc>
        <w:tc>
          <w:tcPr>
            <w:tcW w:w="14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9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0" w:type="dxa"/>
          </w:tcPr>
          <w:p w:rsidR="001E6353" w:rsidRDefault="001E6353" w:rsidP="005640D0">
            <w:pPr>
              <w:spacing w:line="240" w:lineRule="exact"/>
              <w:rPr>
                <w:color w:val="000000"/>
                <w:sz w:val="18"/>
                <w:szCs w:val="18"/>
              </w:rPr>
            </w:pPr>
            <w:r w:rsidRPr="009E48E4">
              <w:rPr>
                <w:b w:val="0"/>
                <w:bCs w:val="0"/>
                <w:color w:val="000000"/>
                <w:sz w:val="18"/>
                <w:szCs w:val="18"/>
              </w:rPr>
              <w:t xml:space="preserve">Other hospital medicine specific condition/disease </w:t>
            </w:r>
          </w:p>
          <w:p w:rsidR="001E6353" w:rsidRPr="009E48E4" w:rsidRDefault="001E6353" w:rsidP="005640D0">
            <w:pPr>
              <w:spacing w:line="240" w:lineRule="exact"/>
              <w:rPr>
                <w:b w:val="0"/>
                <w:bCs w:val="0"/>
                <w:sz w:val="18"/>
                <w:szCs w:val="18"/>
              </w:rPr>
            </w:pPr>
            <w:r w:rsidRPr="009E48E4">
              <w:rPr>
                <w:b w:val="0"/>
                <w:bCs w:val="0"/>
                <w:color w:val="000000"/>
                <w:sz w:val="18"/>
                <w:szCs w:val="18"/>
              </w:rPr>
              <w:t xml:space="preserve">(e.g., CHF, COPD, Strokes, </w:t>
            </w:r>
            <w:proofErr w:type="spellStart"/>
            <w:r w:rsidRPr="009E48E4">
              <w:rPr>
                <w:b w:val="0"/>
                <w:bCs w:val="0"/>
                <w:color w:val="000000"/>
                <w:sz w:val="18"/>
                <w:szCs w:val="18"/>
              </w:rPr>
              <w:t>etc</w:t>
            </w:r>
            <w:proofErr w:type="spellEnd"/>
            <w:r w:rsidRPr="009E48E4">
              <w:rPr>
                <w:b w:val="0"/>
                <w:bCs w:val="0"/>
                <w:color w:val="000000"/>
                <w:sz w:val="18"/>
                <w:szCs w:val="18"/>
              </w:rPr>
              <w:t>)</w:t>
            </w:r>
          </w:p>
        </w:tc>
        <w:tc>
          <w:tcPr>
            <w:tcW w:w="14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8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9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62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bl>
    <w:p w:rsidR="001E6353" w:rsidRPr="009E48E4" w:rsidRDefault="001E6353" w:rsidP="001E6353">
      <w:pPr>
        <w:spacing w:line="240" w:lineRule="exact"/>
        <w:rPr>
          <w:sz w:val="22"/>
          <w:szCs w:val="22"/>
        </w:rPr>
      </w:pPr>
    </w:p>
    <w:p w:rsidR="001E6353" w:rsidRDefault="001E6353" w:rsidP="001E6353">
      <w:pPr>
        <w:spacing w:line="240" w:lineRule="exact"/>
      </w:pPr>
    </w:p>
    <w:p w:rsidR="001E6353" w:rsidRDefault="001E6353" w:rsidP="001E6353">
      <w:pPr>
        <w:spacing w:line="240" w:lineRule="exact"/>
      </w:pPr>
    </w:p>
    <w:p w:rsidR="001E6353" w:rsidRDefault="001E6353" w:rsidP="001E6353">
      <w:pPr>
        <w:spacing w:line="240" w:lineRule="exact"/>
      </w:pPr>
    </w:p>
    <w:p w:rsidR="001E6353" w:rsidRPr="009E48E4" w:rsidRDefault="001E6353" w:rsidP="001E6353">
      <w:pPr>
        <w:spacing w:line="240" w:lineRule="exact"/>
        <w:rPr>
          <w:sz w:val="22"/>
          <w:szCs w:val="22"/>
        </w:rPr>
      </w:pPr>
    </w:p>
    <w:p w:rsidR="001E6353" w:rsidRPr="009E48E4" w:rsidRDefault="001E6353" w:rsidP="001E6353">
      <w:pPr>
        <w:spacing w:line="240" w:lineRule="exact"/>
        <w:rPr>
          <w:b/>
          <w:bCs/>
          <w:sz w:val="20"/>
          <w:szCs w:val="20"/>
        </w:rPr>
      </w:pPr>
      <w:r w:rsidRPr="009E48E4">
        <w:rPr>
          <w:b/>
          <w:bCs/>
          <w:sz w:val="20"/>
          <w:szCs w:val="20"/>
        </w:rPr>
        <w:t>Please rank the following sub-topics within Innovation in Care Delivery from 1 (highest priority) to 10 (lowest priority)</w:t>
      </w:r>
    </w:p>
    <w:tbl>
      <w:tblPr>
        <w:tblStyle w:val="PlainTable2"/>
        <w:tblW w:w="0" w:type="auto"/>
        <w:tblLook w:val="04A0" w:firstRow="1" w:lastRow="0" w:firstColumn="1" w:lastColumn="0" w:noHBand="0" w:noVBand="1"/>
      </w:tblPr>
      <w:tblGrid>
        <w:gridCol w:w="4573"/>
        <w:gridCol w:w="917"/>
        <w:gridCol w:w="360"/>
        <w:gridCol w:w="360"/>
        <w:gridCol w:w="360"/>
        <w:gridCol w:w="360"/>
        <w:gridCol w:w="360"/>
        <w:gridCol w:w="360"/>
        <w:gridCol w:w="360"/>
        <w:gridCol w:w="360"/>
        <w:gridCol w:w="980"/>
      </w:tblGrid>
      <w:tr w:rsidR="001E6353" w:rsidRPr="009E48E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sz w:val="18"/>
                <w:szCs w:val="18"/>
              </w:rPr>
            </w:pPr>
          </w:p>
        </w:tc>
        <w:tc>
          <w:tcPr>
            <w:tcW w:w="917"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1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(highest)</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2</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3</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4</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5</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6</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7</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8</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 xml:space="preserve">9 </w:t>
            </w:r>
          </w:p>
        </w:tc>
        <w:tc>
          <w:tcPr>
            <w:tcW w:w="98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10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(lowest)</w:t>
            </w: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sz w:val="18"/>
                <w:szCs w:val="18"/>
              </w:rPr>
            </w:pPr>
            <w:r w:rsidRPr="009E48E4">
              <w:rPr>
                <w:b w:val="0"/>
                <w:bCs w:val="0"/>
                <w:sz w:val="18"/>
                <w:szCs w:val="18"/>
              </w:rPr>
              <w:t>Transitions of care</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sz w:val="18"/>
                <w:szCs w:val="18"/>
              </w:rPr>
            </w:pPr>
            <w:r w:rsidRPr="009E48E4">
              <w:rPr>
                <w:b w:val="0"/>
                <w:bCs w:val="0"/>
                <w:sz w:val="18"/>
                <w:szCs w:val="18"/>
              </w:rPr>
              <w:t>Readmission reduction</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sz w:val="18"/>
                <w:szCs w:val="18"/>
              </w:rPr>
            </w:pPr>
            <w:r w:rsidRPr="009E48E4">
              <w:rPr>
                <w:b w:val="0"/>
                <w:bCs w:val="0"/>
                <w:color w:val="000000"/>
                <w:sz w:val="18"/>
                <w:szCs w:val="18"/>
              </w:rPr>
              <w:t>Hospital at home</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sz w:val="18"/>
                <w:szCs w:val="18"/>
              </w:rPr>
            </w:pPr>
            <w:r w:rsidRPr="009E48E4">
              <w:rPr>
                <w:b w:val="0"/>
                <w:bCs w:val="0"/>
                <w:color w:val="000000"/>
                <w:sz w:val="18"/>
                <w:szCs w:val="18"/>
              </w:rPr>
              <w:t>Tele-hospitalists/telemedicine</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Informatics- electronic health record/health Information technology</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Care coordination</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Multi-disciplinary collaboration</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Advanced practice provider integrations</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sz w:val="18"/>
                <w:szCs w:val="18"/>
              </w:rPr>
            </w:pPr>
            <w:r w:rsidRPr="009E48E4">
              <w:rPr>
                <w:b w:val="0"/>
                <w:bCs w:val="0"/>
                <w:sz w:val="18"/>
                <w:szCs w:val="18"/>
              </w:rPr>
              <w:t>Co-management</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573" w:type="dxa"/>
          </w:tcPr>
          <w:p w:rsidR="001E6353" w:rsidRPr="009E48E4" w:rsidRDefault="001E6353" w:rsidP="005640D0">
            <w:pPr>
              <w:spacing w:line="240" w:lineRule="exact"/>
              <w:rPr>
                <w:b w:val="0"/>
                <w:bCs w:val="0"/>
                <w:sz w:val="18"/>
                <w:szCs w:val="18"/>
              </w:rPr>
            </w:pPr>
            <w:r w:rsidRPr="009E48E4">
              <w:rPr>
                <w:b w:val="0"/>
                <w:bCs w:val="0"/>
                <w:color w:val="000000"/>
                <w:sz w:val="18"/>
                <w:szCs w:val="18"/>
              </w:rPr>
              <w:t>Other innovation in care delivery topic</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bl>
    <w:p w:rsidR="001E6353" w:rsidRPr="009E48E4" w:rsidRDefault="001E6353" w:rsidP="001E6353">
      <w:pPr>
        <w:spacing w:line="240" w:lineRule="exact"/>
        <w:rPr>
          <w:sz w:val="22"/>
          <w:szCs w:val="22"/>
        </w:rPr>
      </w:pPr>
    </w:p>
    <w:p w:rsidR="001E6353" w:rsidRPr="009E48E4" w:rsidRDefault="001E6353" w:rsidP="001E6353">
      <w:pPr>
        <w:spacing w:line="240" w:lineRule="exact"/>
        <w:rPr>
          <w:sz w:val="20"/>
          <w:szCs w:val="20"/>
        </w:rPr>
      </w:pPr>
      <w:r w:rsidRPr="009E48E4">
        <w:rPr>
          <w:b/>
          <w:bCs/>
          <w:sz w:val="20"/>
          <w:szCs w:val="20"/>
        </w:rPr>
        <w:t>Please rank the following sub-topics within Hospital Medicine Research Methodologies from 1 (highest priority) to 8 (lowest priority)</w:t>
      </w:r>
    </w:p>
    <w:tbl>
      <w:tblPr>
        <w:tblStyle w:val="PlainTable2"/>
        <w:tblW w:w="0" w:type="auto"/>
        <w:tblLook w:val="04A0" w:firstRow="1" w:lastRow="0" w:firstColumn="1" w:lastColumn="0" w:noHBand="0" w:noVBand="1"/>
      </w:tblPr>
      <w:tblGrid>
        <w:gridCol w:w="4303"/>
        <w:gridCol w:w="917"/>
        <w:gridCol w:w="360"/>
        <w:gridCol w:w="450"/>
        <w:gridCol w:w="450"/>
        <w:gridCol w:w="450"/>
        <w:gridCol w:w="317"/>
        <w:gridCol w:w="540"/>
        <w:gridCol w:w="1530"/>
      </w:tblGrid>
      <w:tr w:rsidR="001E6353" w:rsidRPr="009E48E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sz w:val="18"/>
                <w:szCs w:val="18"/>
              </w:rPr>
            </w:pPr>
          </w:p>
        </w:tc>
        <w:tc>
          <w:tcPr>
            <w:tcW w:w="917"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 xml:space="preserve">1 </w:t>
            </w:r>
            <w:r>
              <w:rPr>
                <w:b w:val="0"/>
                <w:bCs w:val="0"/>
                <w:sz w:val="18"/>
                <w:szCs w:val="18"/>
              </w:rPr>
              <w:br/>
            </w:r>
            <w:r w:rsidRPr="009E48E4">
              <w:rPr>
                <w:b w:val="0"/>
                <w:bCs w:val="0"/>
                <w:sz w:val="18"/>
                <w:szCs w:val="18"/>
              </w:rPr>
              <w:t>(highest)</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2</w:t>
            </w:r>
          </w:p>
        </w:tc>
        <w:tc>
          <w:tcPr>
            <w:tcW w:w="45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3</w:t>
            </w:r>
          </w:p>
        </w:tc>
        <w:tc>
          <w:tcPr>
            <w:tcW w:w="45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4</w:t>
            </w:r>
          </w:p>
        </w:tc>
        <w:tc>
          <w:tcPr>
            <w:tcW w:w="45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5</w:t>
            </w:r>
          </w:p>
        </w:tc>
        <w:tc>
          <w:tcPr>
            <w:tcW w:w="317"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6</w:t>
            </w:r>
          </w:p>
        </w:tc>
        <w:tc>
          <w:tcPr>
            <w:tcW w:w="54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7</w:t>
            </w:r>
          </w:p>
        </w:tc>
        <w:tc>
          <w:tcPr>
            <w:tcW w:w="153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8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(lowest)</w:t>
            </w: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sz w:val="18"/>
                <w:szCs w:val="18"/>
              </w:rPr>
            </w:pPr>
            <w:r w:rsidRPr="009E48E4">
              <w:rPr>
                <w:b w:val="0"/>
                <w:bCs w:val="0"/>
                <w:sz w:val="18"/>
                <w:szCs w:val="18"/>
              </w:rPr>
              <w:t>Survey research</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53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sz w:val="18"/>
                <w:szCs w:val="18"/>
              </w:rPr>
            </w:pPr>
            <w:r w:rsidRPr="009E48E4">
              <w:rPr>
                <w:b w:val="0"/>
                <w:bCs w:val="0"/>
                <w:sz w:val="18"/>
                <w:szCs w:val="18"/>
              </w:rPr>
              <w:t>Implementation science</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53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sz w:val="18"/>
                <w:szCs w:val="18"/>
              </w:rPr>
            </w:pPr>
            <w:r w:rsidRPr="009E48E4">
              <w:rPr>
                <w:b w:val="0"/>
                <w:bCs w:val="0"/>
                <w:color w:val="000000"/>
                <w:sz w:val="18"/>
                <w:szCs w:val="18"/>
              </w:rPr>
              <w:t>Artificial intelligence/machine learning</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53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sz w:val="18"/>
                <w:szCs w:val="18"/>
              </w:rPr>
            </w:pPr>
            <w:r w:rsidRPr="009E48E4">
              <w:rPr>
                <w:b w:val="0"/>
                <w:bCs w:val="0"/>
                <w:color w:val="000000"/>
                <w:sz w:val="18"/>
                <w:szCs w:val="18"/>
              </w:rPr>
              <w:t>Translational research</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53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Qualitative research</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53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Comparative effectiveness research</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53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Pragmatic trials</w:t>
            </w:r>
          </w:p>
        </w:tc>
        <w:tc>
          <w:tcPr>
            <w:tcW w:w="9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17"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53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303"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Other hospital medicine research methodology</w:t>
            </w:r>
          </w:p>
        </w:tc>
        <w:tc>
          <w:tcPr>
            <w:tcW w:w="9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17"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53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bl>
    <w:p w:rsidR="001E6353" w:rsidRPr="009E48E4" w:rsidRDefault="001E6353" w:rsidP="001E6353">
      <w:pPr>
        <w:spacing w:line="240" w:lineRule="exact"/>
        <w:rPr>
          <w:sz w:val="22"/>
          <w:szCs w:val="22"/>
        </w:rPr>
      </w:pPr>
    </w:p>
    <w:p w:rsidR="001E6353" w:rsidRPr="009E48E4" w:rsidRDefault="001E6353" w:rsidP="001E6353">
      <w:pPr>
        <w:spacing w:line="240" w:lineRule="exact"/>
        <w:rPr>
          <w:b/>
          <w:bCs/>
          <w:sz w:val="20"/>
          <w:szCs w:val="20"/>
        </w:rPr>
      </w:pPr>
      <w:r w:rsidRPr="009E48E4">
        <w:rPr>
          <w:b/>
          <w:bCs/>
          <w:sz w:val="20"/>
          <w:szCs w:val="20"/>
        </w:rPr>
        <w:t>Please rank the following sub-topics within Patient Experience from 1 (highest priority) to 5 (lowest priority)</w:t>
      </w:r>
    </w:p>
    <w:tbl>
      <w:tblPr>
        <w:tblStyle w:val="PlainTable2"/>
        <w:tblW w:w="0" w:type="auto"/>
        <w:tblLook w:val="04A0" w:firstRow="1" w:lastRow="0" w:firstColumn="1" w:lastColumn="0" w:noHBand="0" w:noVBand="1"/>
      </w:tblPr>
      <w:tblGrid>
        <w:gridCol w:w="5310"/>
        <w:gridCol w:w="1080"/>
        <w:gridCol w:w="450"/>
        <w:gridCol w:w="360"/>
        <w:gridCol w:w="360"/>
        <w:gridCol w:w="1710"/>
      </w:tblGrid>
      <w:tr w:rsidR="001E6353" w:rsidRPr="009E48E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rsidR="001E6353" w:rsidRPr="009E48E4" w:rsidRDefault="001E6353" w:rsidP="005640D0">
            <w:pPr>
              <w:spacing w:line="240" w:lineRule="exact"/>
              <w:rPr>
                <w:b w:val="0"/>
                <w:bCs w:val="0"/>
                <w:sz w:val="18"/>
                <w:szCs w:val="18"/>
              </w:rPr>
            </w:pPr>
          </w:p>
        </w:tc>
        <w:tc>
          <w:tcPr>
            <w:tcW w:w="108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1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(highest)</w:t>
            </w:r>
          </w:p>
        </w:tc>
        <w:tc>
          <w:tcPr>
            <w:tcW w:w="45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2</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3</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4</w:t>
            </w:r>
          </w:p>
        </w:tc>
        <w:tc>
          <w:tcPr>
            <w:tcW w:w="171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5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(lowest)</w:t>
            </w: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rsidR="001E6353" w:rsidRPr="009E48E4" w:rsidRDefault="001E6353" w:rsidP="005640D0">
            <w:pPr>
              <w:spacing w:line="240" w:lineRule="exact"/>
              <w:rPr>
                <w:b w:val="0"/>
                <w:bCs w:val="0"/>
                <w:sz w:val="18"/>
                <w:szCs w:val="18"/>
              </w:rPr>
            </w:pPr>
            <w:r w:rsidRPr="009E48E4">
              <w:rPr>
                <w:b w:val="0"/>
                <w:bCs w:val="0"/>
                <w:sz w:val="18"/>
                <w:szCs w:val="18"/>
              </w:rPr>
              <w:t>Communication</w:t>
            </w:r>
          </w:p>
        </w:tc>
        <w:tc>
          <w:tcPr>
            <w:tcW w:w="10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7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5310" w:type="dxa"/>
          </w:tcPr>
          <w:p w:rsidR="001E6353" w:rsidRPr="009E48E4" w:rsidRDefault="001E6353" w:rsidP="005640D0">
            <w:pPr>
              <w:spacing w:line="240" w:lineRule="exact"/>
              <w:rPr>
                <w:b w:val="0"/>
                <w:bCs w:val="0"/>
                <w:sz w:val="18"/>
                <w:szCs w:val="18"/>
              </w:rPr>
            </w:pPr>
            <w:r w:rsidRPr="009E48E4">
              <w:rPr>
                <w:b w:val="0"/>
                <w:bCs w:val="0"/>
                <w:sz w:val="18"/>
                <w:szCs w:val="18"/>
              </w:rPr>
              <w:t>Health literacy</w:t>
            </w:r>
          </w:p>
        </w:tc>
        <w:tc>
          <w:tcPr>
            <w:tcW w:w="10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71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Technology literacy</w:t>
            </w:r>
          </w:p>
        </w:tc>
        <w:tc>
          <w:tcPr>
            <w:tcW w:w="10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7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531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Patient education</w:t>
            </w:r>
          </w:p>
        </w:tc>
        <w:tc>
          <w:tcPr>
            <w:tcW w:w="10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71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Other patient experience topic</w:t>
            </w:r>
          </w:p>
        </w:tc>
        <w:tc>
          <w:tcPr>
            <w:tcW w:w="10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71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bl>
    <w:p w:rsidR="001E6353" w:rsidRPr="009E48E4" w:rsidRDefault="001E6353" w:rsidP="001E6353">
      <w:pPr>
        <w:spacing w:line="240" w:lineRule="exact"/>
        <w:rPr>
          <w:sz w:val="22"/>
          <w:szCs w:val="22"/>
        </w:rPr>
      </w:pPr>
    </w:p>
    <w:p w:rsidR="001E6353" w:rsidRPr="00C05104" w:rsidRDefault="001E6353" w:rsidP="001E6353">
      <w:pPr>
        <w:spacing w:line="240" w:lineRule="exact"/>
        <w:rPr>
          <w:b/>
          <w:bCs/>
          <w:sz w:val="20"/>
          <w:szCs w:val="20"/>
        </w:rPr>
      </w:pPr>
      <w:r w:rsidRPr="009E48E4">
        <w:rPr>
          <w:b/>
          <w:bCs/>
          <w:sz w:val="20"/>
          <w:szCs w:val="20"/>
        </w:rPr>
        <w:t>Please rank the following sub-topics within Patient Safety from 1 (highest priority) to 9 (lowest priority)</w:t>
      </w:r>
    </w:p>
    <w:tbl>
      <w:tblPr>
        <w:tblStyle w:val="PlainTable2"/>
        <w:tblW w:w="0" w:type="auto"/>
        <w:tblLook w:val="04A0" w:firstRow="1" w:lastRow="0" w:firstColumn="1" w:lastColumn="0" w:noHBand="0" w:noVBand="1"/>
      </w:tblPr>
      <w:tblGrid>
        <w:gridCol w:w="4410"/>
        <w:gridCol w:w="1080"/>
        <w:gridCol w:w="540"/>
        <w:gridCol w:w="450"/>
        <w:gridCol w:w="360"/>
        <w:gridCol w:w="450"/>
        <w:gridCol w:w="360"/>
        <w:gridCol w:w="360"/>
        <w:gridCol w:w="355"/>
        <w:gridCol w:w="985"/>
      </w:tblGrid>
      <w:tr w:rsidR="001E6353" w:rsidRPr="009E48E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sz w:val="18"/>
                <w:szCs w:val="18"/>
              </w:rPr>
            </w:pPr>
          </w:p>
        </w:tc>
        <w:tc>
          <w:tcPr>
            <w:tcW w:w="108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9E48E4">
              <w:rPr>
                <w:b w:val="0"/>
                <w:bCs w:val="0"/>
                <w:sz w:val="18"/>
                <w:szCs w:val="18"/>
              </w:rPr>
              <w:t xml:space="preserve">1 </w:t>
            </w:r>
          </w:p>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(highest)</w:t>
            </w:r>
          </w:p>
        </w:tc>
        <w:tc>
          <w:tcPr>
            <w:tcW w:w="54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2</w:t>
            </w:r>
          </w:p>
        </w:tc>
        <w:tc>
          <w:tcPr>
            <w:tcW w:w="45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3</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4</w:t>
            </w:r>
          </w:p>
        </w:tc>
        <w:tc>
          <w:tcPr>
            <w:tcW w:w="45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5</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6</w:t>
            </w:r>
          </w:p>
        </w:tc>
        <w:tc>
          <w:tcPr>
            <w:tcW w:w="360"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7</w:t>
            </w:r>
          </w:p>
        </w:tc>
        <w:tc>
          <w:tcPr>
            <w:tcW w:w="355"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8</w:t>
            </w:r>
          </w:p>
        </w:tc>
        <w:tc>
          <w:tcPr>
            <w:tcW w:w="985" w:type="dxa"/>
          </w:tcPr>
          <w:p w:rsidR="001E6353" w:rsidRPr="009E48E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9E48E4">
              <w:rPr>
                <w:b w:val="0"/>
                <w:bCs w:val="0"/>
                <w:sz w:val="18"/>
                <w:szCs w:val="18"/>
              </w:rPr>
              <w:t>9 (lowest)</w:t>
            </w: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sz w:val="18"/>
                <w:szCs w:val="18"/>
              </w:rPr>
            </w:pPr>
            <w:r w:rsidRPr="009E48E4">
              <w:rPr>
                <w:b w:val="0"/>
                <w:bCs w:val="0"/>
                <w:sz w:val="18"/>
                <w:szCs w:val="18"/>
              </w:rPr>
              <w:t>Antibiotic stewardship</w:t>
            </w:r>
          </w:p>
        </w:tc>
        <w:tc>
          <w:tcPr>
            <w:tcW w:w="10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sz w:val="18"/>
                <w:szCs w:val="18"/>
              </w:rPr>
            </w:pPr>
            <w:r w:rsidRPr="009E48E4">
              <w:rPr>
                <w:b w:val="0"/>
                <w:bCs w:val="0"/>
                <w:sz w:val="18"/>
                <w:szCs w:val="18"/>
              </w:rPr>
              <w:t>Healthcare associated infections</w:t>
            </w:r>
          </w:p>
        </w:tc>
        <w:tc>
          <w:tcPr>
            <w:tcW w:w="10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Appropriate device use</w:t>
            </w:r>
          </w:p>
        </w:tc>
        <w:tc>
          <w:tcPr>
            <w:tcW w:w="10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Fall prevention</w:t>
            </w:r>
          </w:p>
        </w:tc>
        <w:tc>
          <w:tcPr>
            <w:tcW w:w="10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Delirium prevention</w:t>
            </w:r>
          </w:p>
        </w:tc>
        <w:tc>
          <w:tcPr>
            <w:tcW w:w="10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color w:val="000000"/>
                <w:sz w:val="18"/>
                <w:szCs w:val="18"/>
              </w:rPr>
            </w:pPr>
            <w:r w:rsidRPr="009E48E4">
              <w:rPr>
                <w:b w:val="0"/>
                <w:bCs w:val="0"/>
                <w:color w:val="000000"/>
                <w:sz w:val="18"/>
                <w:szCs w:val="18"/>
              </w:rPr>
              <w:t>Appropriate opioid use</w:t>
            </w:r>
          </w:p>
        </w:tc>
        <w:tc>
          <w:tcPr>
            <w:tcW w:w="10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sz w:val="18"/>
                <w:szCs w:val="18"/>
              </w:rPr>
            </w:pPr>
            <w:r w:rsidRPr="009E48E4">
              <w:rPr>
                <w:b w:val="0"/>
                <w:bCs w:val="0"/>
                <w:sz w:val="18"/>
                <w:szCs w:val="18"/>
              </w:rPr>
              <w:t>Medication safety</w:t>
            </w:r>
          </w:p>
        </w:tc>
        <w:tc>
          <w:tcPr>
            <w:tcW w:w="10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9E48E4" w:rsidTr="005640D0">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sz w:val="18"/>
                <w:szCs w:val="18"/>
              </w:rPr>
            </w:pPr>
            <w:r w:rsidRPr="009E48E4">
              <w:rPr>
                <w:b w:val="0"/>
                <w:bCs w:val="0"/>
                <w:sz w:val="18"/>
                <w:szCs w:val="18"/>
              </w:rPr>
              <w:t>Diagnostic error</w:t>
            </w:r>
          </w:p>
        </w:tc>
        <w:tc>
          <w:tcPr>
            <w:tcW w:w="108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9E48E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0" w:type="dxa"/>
          </w:tcPr>
          <w:p w:rsidR="001E6353" w:rsidRPr="009E48E4" w:rsidRDefault="001E6353" w:rsidP="005640D0">
            <w:pPr>
              <w:spacing w:line="240" w:lineRule="exact"/>
              <w:rPr>
                <w:b w:val="0"/>
                <w:bCs w:val="0"/>
                <w:sz w:val="18"/>
                <w:szCs w:val="18"/>
              </w:rPr>
            </w:pPr>
            <w:r w:rsidRPr="009E48E4">
              <w:rPr>
                <w:b w:val="0"/>
                <w:bCs w:val="0"/>
                <w:color w:val="000000"/>
                <w:sz w:val="18"/>
                <w:szCs w:val="18"/>
              </w:rPr>
              <w:t>Other patient safety topic</w:t>
            </w:r>
          </w:p>
        </w:tc>
        <w:tc>
          <w:tcPr>
            <w:tcW w:w="108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54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45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60"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35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85" w:type="dxa"/>
          </w:tcPr>
          <w:p w:rsidR="001E6353" w:rsidRPr="009E48E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bl>
    <w:p w:rsidR="001E6353" w:rsidRPr="00C05104" w:rsidRDefault="001E6353" w:rsidP="001E6353">
      <w:pPr>
        <w:spacing w:line="240" w:lineRule="exact"/>
        <w:rPr>
          <w:b/>
          <w:bCs/>
          <w:sz w:val="20"/>
          <w:szCs w:val="20"/>
        </w:rPr>
      </w:pPr>
      <w:r w:rsidRPr="00C05104">
        <w:rPr>
          <w:b/>
          <w:bCs/>
          <w:sz w:val="20"/>
          <w:szCs w:val="20"/>
        </w:rPr>
        <w:t>Please rank the following sub-topics within Value Based Care from 1 (highest priority) to 5 (lowest priority)</w:t>
      </w:r>
    </w:p>
    <w:tbl>
      <w:tblPr>
        <w:tblStyle w:val="PlainTable2"/>
        <w:tblW w:w="0" w:type="auto"/>
        <w:tblLook w:val="04A0" w:firstRow="1" w:lastRow="0" w:firstColumn="1" w:lastColumn="0" w:noHBand="0" w:noVBand="1"/>
      </w:tblPr>
      <w:tblGrid>
        <w:gridCol w:w="4590"/>
        <w:gridCol w:w="1260"/>
        <w:gridCol w:w="900"/>
        <w:gridCol w:w="720"/>
        <w:gridCol w:w="720"/>
        <w:gridCol w:w="1080"/>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0" w:type="dxa"/>
          </w:tcPr>
          <w:p w:rsidR="001E6353" w:rsidRPr="00C05104" w:rsidRDefault="001E6353" w:rsidP="005640D0">
            <w:pPr>
              <w:spacing w:line="240" w:lineRule="exact"/>
              <w:rPr>
                <w:b w:val="0"/>
                <w:bCs w:val="0"/>
                <w:sz w:val="18"/>
                <w:szCs w:val="18"/>
              </w:rPr>
            </w:pPr>
          </w:p>
        </w:tc>
        <w:tc>
          <w:tcPr>
            <w:tcW w:w="126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C05104">
              <w:rPr>
                <w:b w:val="0"/>
                <w:bCs w:val="0"/>
                <w:sz w:val="18"/>
                <w:szCs w:val="18"/>
              </w:rPr>
              <w:t xml:space="preserve">1 </w:t>
            </w:r>
          </w:p>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(highest)</w:t>
            </w:r>
          </w:p>
        </w:tc>
        <w:tc>
          <w:tcPr>
            <w:tcW w:w="900"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2</w:t>
            </w:r>
          </w:p>
        </w:tc>
        <w:tc>
          <w:tcPr>
            <w:tcW w:w="720"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3</w:t>
            </w:r>
          </w:p>
        </w:tc>
        <w:tc>
          <w:tcPr>
            <w:tcW w:w="720"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4</w:t>
            </w:r>
          </w:p>
        </w:tc>
        <w:tc>
          <w:tcPr>
            <w:tcW w:w="1080" w:type="dxa"/>
          </w:tcPr>
          <w:p w:rsidR="001E6353"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sz w:val="18"/>
                <w:szCs w:val="18"/>
              </w:rPr>
            </w:pPr>
            <w:r w:rsidRPr="00C05104">
              <w:rPr>
                <w:b w:val="0"/>
                <w:bCs w:val="0"/>
                <w:sz w:val="18"/>
                <w:szCs w:val="18"/>
              </w:rPr>
              <w:t xml:space="preserve">5 </w:t>
            </w:r>
          </w:p>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(lowest)</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0" w:type="dxa"/>
          </w:tcPr>
          <w:p w:rsidR="001E6353" w:rsidRPr="00C05104" w:rsidRDefault="001E6353" w:rsidP="005640D0">
            <w:pPr>
              <w:spacing w:line="240" w:lineRule="exact"/>
              <w:rPr>
                <w:b w:val="0"/>
                <w:bCs w:val="0"/>
                <w:sz w:val="18"/>
                <w:szCs w:val="18"/>
              </w:rPr>
            </w:pPr>
            <w:r w:rsidRPr="00C05104">
              <w:rPr>
                <w:b w:val="0"/>
                <w:bCs w:val="0"/>
                <w:sz w:val="18"/>
                <w:szCs w:val="18"/>
              </w:rPr>
              <w:t>High-value care</w:t>
            </w:r>
          </w:p>
        </w:tc>
        <w:tc>
          <w:tcPr>
            <w:tcW w:w="126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08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590" w:type="dxa"/>
          </w:tcPr>
          <w:p w:rsidR="001E6353" w:rsidRPr="00C05104" w:rsidRDefault="001E6353" w:rsidP="005640D0">
            <w:pPr>
              <w:spacing w:line="240" w:lineRule="exact"/>
              <w:rPr>
                <w:b w:val="0"/>
                <w:bCs w:val="0"/>
                <w:sz w:val="18"/>
                <w:szCs w:val="18"/>
              </w:rPr>
            </w:pPr>
            <w:r w:rsidRPr="00C05104">
              <w:rPr>
                <w:b w:val="0"/>
                <w:bCs w:val="0"/>
                <w:sz w:val="18"/>
                <w:szCs w:val="18"/>
              </w:rPr>
              <w:t>Choosing wisely</w:t>
            </w:r>
          </w:p>
        </w:tc>
        <w:tc>
          <w:tcPr>
            <w:tcW w:w="126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0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08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0" w:type="dxa"/>
          </w:tcPr>
          <w:p w:rsidR="001E6353" w:rsidRPr="00C05104" w:rsidRDefault="001E6353" w:rsidP="005640D0">
            <w:pPr>
              <w:spacing w:line="240" w:lineRule="exact"/>
              <w:rPr>
                <w:b w:val="0"/>
                <w:bCs w:val="0"/>
                <w:sz w:val="18"/>
                <w:szCs w:val="18"/>
              </w:rPr>
            </w:pPr>
            <w:r w:rsidRPr="00C05104">
              <w:rPr>
                <w:b w:val="0"/>
                <w:bCs w:val="0"/>
                <w:color w:val="000000"/>
                <w:sz w:val="18"/>
                <w:szCs w:val="18"/>
              </w:rPr>
              <w:t>Population health</w:t>
            </w:r>
          </w:p>
        </w:tc>
        <w:tc>
          <w:tcPr>
            <w:tcW w:w="126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08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590" w:type="dxa"/>
          </w:tcPr>
          <w:p w:rsidR="001E6353" w:rsidRPr="00C05104" w:rsidRDefault="001E6353" w:rsidP="005640D0">
            <w:pPr>
              <w:spacing w:line="240" w:lineRule="exact"/>
              <w:rPr>
                <w:b w:val="0"/>
                <w:bCs w:val="0"/>
                <w:sz w:val="18"/>
                <w:szCs w:val="18"/>
              </w:rPr>
            </w:pPr>
            <w:r w:rsidRPr="00C05104">
              <w:rPr>
                <w:b w:val="0"/>
                <w:bCs w:val="0"/>
                <w:color w:val="000000"/>
                <w:sz w:val="18"/>
                <w:szCs w:val="18"/>
              </w:rPr>
              <w:t>Value-based care (payment model)</w:t>
            </w:r>
          </w:p>
        </w:tc>
        <w:tc>
          <w:tcPr>
            <w:tcW w:w="126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90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c>
          <w:tcPr>
            <w:tcW w:w="1080"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0" w:type="dxa"/>
          </w:tcPr>
          <w:p w:rsidR="001E6353" w:rsidRPr="00C05104" w:rsidRDefault="001E6353" w:rsidP="005640D0">
            <w:pPr>
              <w:spacing w:line="240" w:lineRule="exact"/>
              <w:rPr>
                <w:b w:val="0"/>
                <w:bCs w:val="0"/>
                <w:color w:val="000000"/>
                <w:sz w:val="18"/>
                <w:szCs w:val="18"/>
              </w:rPr>
            </w:pPr>
            <w:r w:rsidRPr="00C05104">
              <w:rPr>
                <w:b w:val="0"/>
                <w:bCs w:val="0"/>
                <w:color w:val="000000"/>
                <w:sz w:val="18"/>
                <w:szCs w:val="18"/>
              </w:rPr>
              <w:t>Other value based care topic</w:t>
            </w:r>
          </w:p>
        </w:tc>
        <w:tc>
          <w:tcPr>
            <w:tcW w:w="126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90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c>
          <w:tcPr>
            <w:tcW w:w="1080"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p>
        </w:tc>
      </w:tr>
    </w:tbl>
    <w:p w:rsidR="001E6353" w:rsidRPr="009E48E4" w:rsidRDefault="001E6353" w:rsidP="001E6353">
      <w:pPr>
        <w:spacing w:line="240" w:lineRule="exact"/>
        <w:rPr>
          <w:sz w:val="22"/>
          <w:szCs w:val="22"/>
        </w:rPr>
      </w:pPr>
    </w:p>
    <w:p w:rsidR="001E6353" w:rsidRPr="00C05104" w:rsidRDefault="001E6353" w:rsidP="001E6353">
      <w:pPr>
        <w:spacing w:line="240" w:lineRule="exact"/>
        <w:rPr>
          <w:b/>
          <w:bCs/>
          <w:sz w:val="20"/>
          <w:szCs w:val="20"/>
        </w:rPr>
      </w:pPr>
      <w:r w:rsidRPr="00C05104">
        <w:rPr>
          <w:b/>
          <w:bCs/>
          <w:sz w:val="20"/>
          <w:szCs w:val="20"/>
        </w:rPr>
        <w:t xml:space="preserve">Anything else to add? </w:t>
      </w:r>
      <w:r w:rsidRPr="00C05104">
        <w:rPr>
          <w:sz w:val="20"/>
          <w:szCs w:val="20"/>
        </w:rPr>
        <w:t xml:space="preserve">Any other comments on priorities for research in hospital medicine: </w:t>
      </w:r>
    </w:p>
    <w:p w:rsidR="001E6353" w:rsidRPr="00C05104" w:rsidRDefault="001E6353" w:rsidP="001E6353">
      <w:pPr>
        <w:spacing w:line="240" w:lineRule="exact"/>
        <w:rPr>
          <w:sz w:val="20"/>
          <w:szCs w:val="20"/>
        </w:rPr>
      </w:pPr>
    </w:p>
    <w:p w:rsidR="001E6353" w:rsidRPr="00C05104" w:rsidRDefault="001E6353" w:rsidP="001E6353">
      <w:pPr>
        <w:spacing w:line="240" w:lineRule="exact"/>
        <w:rPr>
          <w:b/>
          <w:bCs/>
          <w:sz w:val="20"/>
          <w:szCs w:val="20"/>
        </w:rPr>
      </w:pPr>
      <w:r w:rsidRPr="00C05104">
        <w:rPr>
          <w:b/>
          <w:bCs/>
          <w:sz w:val="20"/>
          <w:szCs w:val="20"/>
        </w:rPr>
        <w:t>Recommendations of individuals to whom we should send the survey</w:t>
      </w:r>
    </w:p>
    <w:p w:rsidR="001E6353" w:rsidRPr="00C05104" w:rsidRDefault="001E6353" w:rsidP="001E6353">
      <w:pPr>
        <w:spacing w:line="240" w:lineRule="exact"/>
        <w:rPr>
          <w:sz w:val="20"/>
          <w:szCs w:val="20"/>
        </w:rPr>
      </w:pPr>
      <w:r w:rsidRPr="00C05104">
        <w:rPr>
          <w:sz w:val="20"/>
          <w:szCs w:val="20"/>
        </w:rPr>
        <w:t xml:space="preserve">Please provide name(s) and email </w:t>
      </w:r>
      <w:proofErr w:type="gramStart"/>
      <w:r w:rsidRPr="00C05104">
        <w:rPr>
          <w:sz w:val="20"/>
          <w:szCs w:val="20"/>
        </w:rPr>
        <w:t>address(</w:t>
      </w:r>
      <w:proofErr w:type="spellStart"/>
      <w:proofErr w:type="gramEnd"/>
      <w:r w:rsidRPr="00C05104">
        <w:rPr>
          <w:sz w:val="20"/>
          <w:szCs w:val="20"/>
        </w:rPr>
        <w:t>es</w:t>
      </w:r>
      <w:proofErr w:type="spellEnd"/>
      <w:r w:rsidRPr="00C05104">
        <w:rPr>
          <w:sz w:val="20"/>
          <w:szCs w:val="20"/>
        </w:rPr>
        <w:t>) of thought leaders to whom you suggest we should send the survey:</w:t>
      </w:r>
    </w:p>
    <w:p w:rsidR="001E6353" w:rsidRPr="00C05104" w:rsidRDefault="001E6353" w:rsidP="001E6353">
      <w:pPr>
        <w:spacing w:line="240" w:lineRule="exact"/>
        <w:rPr>
          <w:rFonts w:eastAsia="Times New Roman"/>
          <w:color w:val="000000"/>
          <w:sz w:val="20"/>
          <w:szCs w:val="20"/>
        </w:rPr>
      </w:pPr>
      <w:r w:rsidRPr="00C05104">
        <w:rPr>
          <w:rFonts w:eastAsia="Times New Roman"/>
          <w:color w:val="000000"/>
          <w:sz w:val="20"/>
          <w:szCs w:val="20"/>
        </w:rPr>
        <w:t xml:space="preserve">Please provide name(s) and email </w:t>
      </w:r>
      <w:proofErr w:type="gramStart"/>
      <w:r w:rsidRPr="00C05104">
        <w:rPr>
          <w:rFonts w:eastAsia="Times New Roman"/>
          <w:color w:val="000000"/>
          <w:sz w:val="20"/>
          <w:szCs w:val="20"/>
        </w:rPr>
        <w:t>address(</w:t>
      </w:r>
      <w:proofErr w:type="spellStart"/>
      <w:proofErr w:type="gramEnd"/>
      <w:r w:rsidRPr="00C05104">
        <w:rPr>
          <w:rFonts w:eastAsia="Times New Roman"/>
          <w:color w:val="000000"/>
          <w:sz w:val="20"/>
          <w:szCs w:val="20"/>
        </w:rPr>
        <w:t>es</w:t>
      </w:r>
      <w:proofErr w:type="spellEnd"/>
      <w:r w:rsidRPr="00C05104">
        <w:rPr>
          <w:rFonts w:eastAsia="Times New Roman"/>
          <w:color w:val="000000"/>
          <w:sz w:val="20"/>
          <w:szCs w:val="20"/>
        </w:rPr>
        <w:t>) of fellows and/or junior faculty to whom you suggest we send the survey:</w:t>
      </w:r>
    </w:p>
    <w:p w:rsidR="001E6353" w:rsidRPr="009E48E4" w:rsidRDefault="001E6353" w:rsidP="001E6353">
      <w:pPr>
        <w:spacing w:line="240" w:lineRule="exact"/>
        <w:rPr>
          <w:sz w:val="22"/>
          <w:szCs w:val="22"/>
        </w:rPr>
      </w:pPr>
    </w:p>
    <w:p w:rsidR="001E6353" w:rsidRDefault="001E6353" w:rsidP="001E6353">
      <w:pPr>
        <w:spacing w:line="240" w:lineRule="exact"/>
        <w:rPr>
          <w:sz w:val="20"/>
          <w:szCs w:val="20"/>
        </w:rPr>
      </w:pPr>
      <w:r w:rsidRPr="00C05104">
        <w:rPr>
          <w:b/>
          <w:bCs/>
          <w:sz w:val="20"/>
          <w:szCs w:val="20"/>
        </w:rPr>
        <w:t>Demographics</w:t>
      </w:r>
      <w:r>
        <w:rPr>
          <w:b/>
          <w:bCs/>
          <w:sz w:val="20"/>
          <w:szCs w:val="20"/>
        </w:rPr>
        <w:t xml:space="preserve">: </w:t>
      </w:r>
      <w:r w:rsidRPr="00C05104">
        <w:rPr>
          <w:sz w:val="20"/>
          <w:szCs w:val="20"/>
        </w:rPr>
        <w:t xml:space="preserve">Please complete the following to allow us to understand the diversity of participants completing the survey and diversity of sites </w:t>
      </w:r>
      <w:proofErr w:type="gramStart"/>
      <w:r w:rsidRPr="00C05104">
        <w:rPr>
          <w:sz w:val="20"/>
          <w:szCs w:val="20"/>
        </w:rPr>
        <w:t>being represented</w:t>
      </w:r>
      <w:proofErr w:type="gramEnd"/>
    </w:p>
    <w:p w:rsidR="001E6353" w:rsidRPr="00C05104" w:rsidRDefault="001E6353" w:rsidP="001E6353">
      <w:pPr>
        <w:spacing w:line="240" w:lineRule="exact"/>
        <w:rPr>
          <w:b/>
          <w:bCs/>
          <w:sz w:val="20"/>
          <w:szCs w:val="20"/>
        </w:rPr>
      </w:pPr>
    </w:p>
    <w:p w:rsidR="001E6353" w:rsidRPr="00C05104" w:rsidRDefault="001E6353" w:rsidP="001E6353">
      <w:pPr>
        <w:spacing w:line="240" w:lineRule="exact"/>
        <w:rPr>
          <w:sz w:val="18"/>
          <w:szCs w:val="18"/>
        </w:rPr>
      </w:pPr>
      <w:r w:rsidRPr="00C05104">
        <w:rPr>
          <w:sz w:val="18"/>
          <w:szCs w:val="18"/>
        </w:rPr>
        <w:t>If US: State/District/Territory you work in. If non-US- Country: ___________________________________</w:t>
      </w:r>
    </w:p>
    <w:p w:rsidR="001E6353" w:rsidRPr="00C05104" w:rsidRDefault="001E6353" w:rsidP="001E6353">
      <w:pPr>
        <w:spacing w:line="240" w:lineRule="exact"/>
        <w:rPr>
          <w:sz w:val="20"/>
          <w:szCs w:val="20"/>
        </w:rPr>
      </w:pPr>
    </w:p>
    <w:tbl>
      <w:tblPr>
        <w:tblStyle w:val="PlainTable2"/>
        <w:tblW w:w="0" w:type="auto"/>
        <w:tblLook w:val="04A0" w:firstRow="1" w:lastRow="0" w:firstColumn="1" w:lastColumn="0" w:noHBand="0" w:noVBand="1"/>
      </w:tblPr>
      <w:tblGrid>
        <w:gridCol w:w="4675"/>
        <w:gridCol w:w="4675"/>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r w:rsidRPr="00C05104">
              <w:rPr>
                <w:b w:val="0"/>
                <w:bCs w:val="0"/>
                <w:sz w:val="18"/>
                <w:szCs w:val="18"/>
              </w:rPr>
              <w:t>Academic Rank</w:t>
            </w:r>
          </w:p>
        </w:tc>
        <w:tc>
          <w:tcPr>
            <w:tcW w:w="4675"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Hospital Medicine Research Fellow</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Instructor</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Assistant Professor</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Associate Professor</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Adjunct Professor</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Professor</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Emeritus</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Other</w:t>
            </w:r>
          </w:p>
        </w:tc>
      </w:tr>
    </w:tbl>
    <w:p w:rsidR="001E6353" w:rsidRPr="009E48E4" w:rsidRDefault="001E6353" w:rsidP="001E6353">
      <w:pPr>
        <w:spacing w:line="240" w:lineRule="exact"/>
        <w:rPr>
          <w:sz w:val="22"/>
          <w:szCs w:val="22"/>
        </w:rPr>
      </w:pPr>
      <w:r w:rsidRPr="009E48E4">
        <w:rPr>
          <w:sz w:val="22"/>
          <w:szCs w:val="22"/>
        </w:rPr>
        <w:t xml:space="preserve"> </w:t>
      </w:r>
    </w:p>
    <w:p w:rsidR="001E6353" w:rsidRPr="009E48E4" w:rsidRDefault="001E6353" w:rsidP="001E6353">
      <w:pPr>
        <w:spacing w:line="240" w:lineRule="exact"/>
        <w:rPr>
          <w:sz w:val="22"/>
          <w:szCs w:val="22"/>
        </w:rPr>
      </w:pPr>
    </w:p>
    <w:tbl>
      <w:tblPr>
        <w:tblStyle w:val="PlainTable2"/>
        <w:tblW w:w="0" w:type="auto"/>
        <w:tblLook w:val="04A0" w:firstRow="1" w:lastRow="0" w:firstColumn="1" w:lastColumn="0" w:noHBand="0" w:noVBand="1"/>
      </w:tblPr>
      <w:tblGrid>
        <w:gridCol w:w="4675"/>
        <w:gridCol w:w="4675"/>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r w:rsidRPr="00C05104">
              <w:rPr>
                <w:b w:val="0"/>
                <w:bCs w:val="0"/>
                <w:sz w:val="18"/>
                <w:szCs w:val="18"/>
              </w:rPr>
              <w:t>Years in practice</w:t>
            </w:r>
          </w:p>
        </w:tc>
        <w:tc>
          <w:tcPr>
            <w:tcW w:w="4675"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Less than 1 year</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1-5 years</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6-10 years</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11-15 years</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16-20 years</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Greater than 20 years</w:t>
            </w:r>
          </w:p>
        </w:tc>
      </w:tr>
    </w:tbl>
    <w:p w:rsidR="001E6353" w:rsidRPr="009E48E4" w:rsidRDefault="001E6353" w:rsidP="001E6353">
      <w:pPr>
        <w:spacing w:line="240" w:lineRule="exact"/>
        <w:rPr>
          <w:sz w:val="22"/>
          <w:szCs w:val="22"/>
        </w:rPr>
      </w:pPr>
    </w:p>
    <w:p w:rsidR="001E6353" w:rsidRPr="009E48E4" w:rsidRDefault="001E6353" w:rsidP="001E6353">
      <w:pPr>
        <w:spacing w:line="240" w:lineRule="exact"/>
        <w:rPr>
          <w:sz w:val="22"/>
          <w:szCs w:val="22"/>
        </w:rPr>
      </w:pPr>
    </w:p>
    <w:tbl>
      <w:tblPr>
        <w:tblStyle w:val="PlainTable2"/>
        <w:tblW w:w="0" w:type="auto"/>
        <w:tblLook w:val="04A0" w:firstRow="1" w:lastRow="0" w:firstColumn="1" w:lastColumn="0" w:noHBand="0" w:noVBand="1"/>
      </w:tblPr>
      <w:tblGrid>
        <w:gridCol w:w="4675"/>
        <w:gridCol w:w="4675"/>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color w:val="000000"/>
                <w:sz w:val="18"/>
                <w:szCs w:val="18"/>
              </w:rPr>
            </w:pPr>
            <w:r w:rsidRPr="00C05104">
              <w:rPr>
                <w:b w:val="0"/>
                <w:bCs w:val="0"/>
                <w:color w:val="000000"/>
                <w:sz w:val="18"/>
                <w:szCs w:val="18"/>
              </w:rPr>
              <w:t>Institution type</w:t>
            </w:r>
          </w:p>
        </w:tc>
        <w:tc>
          <w:tcPr>
            <w:tcW w:w="4675"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Academic</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Community</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VA</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Hybrid Academic + Community</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Hybrid Academic + VA</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Hybrid Community + VA</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Hybrid Academic + Community + VA</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Other</w:t>
            </w:r>
          </w:p>
        </w:tc>
      </w:tr>
    </w:tbl>
    <w:p w:rsidR="001E6353" w:rsidRDefault="001E6353" w:rsidP="001E6353">
      <w:pPr>
        <w:spacing w:line="240" w:lineRule="exact"/>
      </w:pPr>
    </w:p>
    <w:p w:rsidR="001E6353" w:rsidRPr="009E48E4" w:rsidRDefault="001E6353" w:rsidP="001E6353">
      <w:pPr>
        <w:spacing w:line="240" w:lineRule="exact"/>
        <w:rPr>
          <w:sz w:val="22"/>
          <w:szCs w:val="22"/>
        </w:rPr>
      </w:pPr>
    </w:p>
    <w:p w:rsidR="001E6353" w:rsidRPr="009E48E4" w:rsidRDefault="001E6353" w:rsidP="001E6353">
      <w:pPr>
        <w:spacing w:line="240" w:lineRule="exact"/>
        <w:rPr>
          <w:sz w:val="22"/>
          <w:szCs w:val="22"/>
        </w:rPr>
      </w:pPr>
    </w:p>
    <w:tbl>
      <w:tblPr>
        <w:tblStyle w:val="PlainTable2"/>
        <w:tblW w:w="0" w:type="auto"/>
        <w:tblLook w:val="04A0" w:firstRow="1" w:lastRow="0" w:firstColumn="1" w:lastColumn="0" w:noHBand="0" w:noVBand="1"/>
      </w:tblPr>
      <w:tblGrid>
        <w:gridCol w:w="4675"/>
        <w:gridCol w:w="4675"/>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color w:val="000000"/>
                <w:sz w:val="18"/>
                <w:szCs w:val="18"/>
              </w:rPr>
            </w:pPr>
            <w:r w:rsidRPr="00C05104">
              <w:rPr>
                <w:b w:val="0"/>
                <w:bCs w:val="0"/>
                <w:color w:val="000000"/>
                <w:sz w:val="18"/>
                <w:szCs w:val="18"/>
              </w:rPr>
              <w:t>Professional role</w:t>
            </w:r>
          </w:p>
        </w:tc>
        <w:tc>
          <w:tcPr>
            <w:tcW w:w="4675"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Primarily clinical</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Primarily research</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Primarily administrative</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Primarily education</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Hybrid clinical + research</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Hybrid clinical + administrative</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Hybrid clinical + education</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Hybrid research+ administrative</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Hybrid research + education</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Hybrid clinical + research + administrative</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Hybrid research + administrative + education</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Hybrid administrative + education + clinical</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Hybrid clinical + research + administrative + education</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Other</w:t>
            </w:r>
          </w:p>
        </w:tc>
      </w:tr>
    </w:tbl>
    <w:p w:rsidR="001E6353" w:rsidRPr="009E48E4" w:rsidRDefault="001E6353" w:rsidP="001E6353">
      <w:pPr>
        <w:spacing w:line="240" w:lineRule="exact"/>
        <w:rPr>
          <w:sz w:val="22"/>
          <w:szCs w:val="22"/>
        </w:rPr>
      </w:pPr>
    </w:p>
    <w:p w:rsidR="001E6353" w:rsidRPr="009E48E4" w:rsidRDefault="001E6353" w:rsidP="001E6353">
      <w:pPr>
        <w:spacing w:line="240" w:lineRule="exact"/>
        <w:rPr>
          <w:sz w:val="22"/>
          <w:szCs w:val="22"/>
        </w:rPr>
      </w:pPr>
    </w:p>
    <w:tbl>
      <w:tblPr>
        <w:tblStyle w:val="PlainTable2"/>
        <w:tblW w:w="0" w:type="auto"/>
        <w:tblLook w:val="04A0" w:firstRow="1" w:lastRow="0" w:firstColumn="1" w:lastColumn="0" w:noHBand="0" w:noVBand="1"/>
      </w:tblPr>
      <w:tblGrid>
        <w:gridCol w:w="4675"/>
        <w:gridCol w:w="4675"/>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color w:val="000000"/>
                <w:sz w:val="18"/>
                <w:szCs w:val="18"/>
              </w:rPr>
            </w:pPr>
            <w:r w:rsidRPr="00C05104">
              <w:rPr>
                <w:b w:val="0"/>
                <w:bCs w:val="0"/>
                <w:color w:val="000000"/>
                <w:sz w:val="18"/>
                <w:szCs w:val="18"/>
              </w:rPr>
              <w:t>Leadership Roles- please check the primary role you hold if any</w:t>
            </w:r>
          </w:p>
        </w:tc>
        <w:tc>
          <w:tcPr>
            <w:tcW w:w="4675"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Department Chair</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Division/Section Chief</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Chief Quality Officer</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Department Quality Officer</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Division/Section Chief Quality Officer</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Research Fellowship Director</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Other</w:t>
            </w:r>
          </w:p>
        </w:tc>
      </w:tr>
    </w:tbl>
    <w:p w:rsidR="001E6353" w:rsidRPr="009E48E4" w:rsidRDefault="001E6353" w:rsidP="001E6353">
      <w:pPr>
        <w:spacing w:line="240" w:lineRule="exact"/>
        <w:rPr>
          <w:sz w:val="22"/>
          <w:szCs w:val="22"/>
        </w:rPr>
      </w:pPr>
    </w:p>
    <w:p w:rsidR="001E6353" w:rsidRPr="009E48E4" w:rsidRDefault="001E6353" w:rsidP="001E6353">
      <w:pPr>
        <w:spacing w:line="240" w:lineRule="exact"/>
        <w:rPr>
          <w:sz w:val="22"/>
          <w:szCs w:val="22"/>
        </w:rPr>
      </w:pPr>
    </w:p>
    <w:tbl>
      <w:tblPr>
        <w:tblStyle w:val="PlainTable2"/>
        <w:tblW w:w="0" w:type="auto"/>
        <w:tblLook w:val="04A0" w:firstRow="1" w:lastRow="0" w:firstColumn="1" w:lastColumn="0" w:noHBand="0" w:noVBand="1"/>
      </w:tblPr>
      <w:tblGrid>
        <w:gridCol w:w="4675"/>
        <w:gridCol w:w="4675"/>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color w:val="000000"/>
                <w:sz w:val="18"/>
                <w:szCs w:val="18"/>
              </w:rPr>
            </w:pPr>
            <w:r w:rsidRPr="00C05104">
              <w:rPr>
                <w:b w:val="0"/>
                <w:bCs w:val="0"/>
                <w:color w:val="000000"/>
                <w:sz w:val="18"/>
                <w:szCs w:val="18"/>
              </w:rPr>
              <w:t>Gender</w:t>
            </w:r>
          </w:p>
        </w:tc>
        <w:tc>
          <w:tcPr>
            <w:tcW w:w="4675"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Male</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Female</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Transgender Male</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Transgender Female</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Non-binary/non-conforming</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Other</w:t>
            </w:r>
          </w:p>
        </w:tc>
      </w:tr>
    </w:tbl>
    <w:p w:rsidR="001E6353" w:rsidRPr="009E48E4" w:rsidRDefault="001E6353" w:rsidP="001E6353">
      <w:pPr>
        <w:spacing w:line="240" w:lineRule="exact"/>
        <w:rPr>
          <w:sz w:val="22"/>
          <w:szCs w:val="22"/>
        </w:rPr>
      </w:pPr>
    </w:p>
    <w:p w:rsidR="001E6353" w:rsidRPr="009E48E4" w:rsidRDefault="001E6353" w:rsidP="001E6353">
      <w:pPr>
        <w:spacing w:line="240" w:lineRule="exact"/>
        <w:rPr>
          <w:sz w:val="22"/>
          <w:szCs w:val="22"/>
        </w:rPr>
      </w:pPr>
    </w:p>
    <w:tbl>
      <w:tblPr>
        <w:tblStyle w:val="PlainTable2"/>
        <w:tblW w:w="0" w:type="auto"/>
        <w:tblLook w:val="04A0" w:firstRow="1" w:lastRow="0" w:firstColumn="1" w:lastColumn="0" w:noHBand="0" w:noVBand="1"/>
      </w:tblPr>
      <w:tblGrid>
        <w:gridCol w:w="4675"/>
        <w:gridCol w:w="4675"/>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color w:val="000000"/>
                <w:sz w:val="18"/>
                <w:szCs w:val="18"/>
              </w:rPr>
            </w:pPr>
            <w:r w:rsidRPr="00C05104">
              <w:rPr>
                <w:b w:val="0"/>
                <w:bCs w:val="0"/>
                <w:color w:val="000000"/>
                <w:sz w:val="18"/>
                <w:szCs w:val="18"/>
              </w:rPr>
              <w:t>Race</w:t>
            </w:r>
          </w:p>
        </w:tc>
        <w:tc>
          <w:tcPr>
            <w:tcW w:w="4675"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Black or African American</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White</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Asian</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American Indian or Alaska Native</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Native Hawaiian or Other Pacific Islander</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Multiple</w:t>
            </w:r>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Other</w:t>
            </w:r>
          </w:p>
        </w:tc>
      </w:tr>
    </w:tbl>
    <w:p w:rsidR="001E6353" w:rsidRPr="009E48E4" w:rsidRDefault="001E6353" w:rsidP="001E6353">
      <w:pPr>
        <w:spacing w:line="240" w:lineRule="exact"/>
        <w:rPr>
          <w:sz w:val="22"/>
          <w:szCs w:val="22"/>
        </w:rPr>
      </w:pPr>
    </w:p>
    <w:tbl>
      <w:tblPr>
        <w:tblStyle w:val="PlainTable2"/>
        <w:tblW w:w="0" w:type="auto"/>
        <w:tblLook w:val="04A0" w:firstRow="1" w:lastRow="0" w:firstColumn="1" w:lastColumn="0" w:noHBand="0" w:noVBand="1"/>
      </w:tblPr>
      <w:tblGrid>
        <w:gridCol w:w="4675"/>
        <w:gridCol w:w="4675"/>
      </w:tblGrid>
      <w:tr w:rsidR="001E6353" w:rsidRPr="00C05104" w:rsidTr="005640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color w:val="000000"/>
                <w:sz w:val="18"/>
                <w:szCs w:val="18"/>
              </w:rPr>
            </w:pPr>
            <w:r w:rsidRPr="00C05104">
              <w:rPr>
                <w:b w:val="0"/>
                <w:bCs w:val="0"/>
                <w:color w:val="000000"/>
                <w:sz w:val="18"/>
                <w:szCs w:val="18"/>
              </w:rPr>
              <w:t>Ethnicity</w:t>
            </w:r>
          </w:p>
        </w:tc>
        <w:tc>
          <w:tcPr>
            <w:tcW w:w="4675" w:type="dxa"/>
          </w:tcPr>
          <w:p w:rsidR="001E6353" w:rsidRPr="00C05104" w:rsidRDefault="001E6353" w:rsidP="005640D0">
            <w:pPr>
              <w:spacing w:line="240" w:lineRule="exac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05104">
              <w:rPr>
                <w:b w:val="0"/>
                <w:bCs w:val="0"/>
                <w:sz w:val="18"/>
                <w:szCs w:val="18"/>
              </w:rPr>
              <w:t xml:space="preserve">Hispanic, Latino, Latina, </w:t>
            </w:r>
            <w:proofErr w:type="spellStart"/>
            <w:r w:rsidRPr="00C05104">
              <w:rPr>
                <w:b w:val="0"/>
                <w:bCs w:val="0"/>
                <w:sz w:val="18"/>
                <w:szCs w:val="18"/>
              </w:rPr>
              <w:t>Latinx</w:t>
            </w:r>
            <w:proofErr w:type="spellEnd"/>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 xml:space="preserve">Not Hispanic, Latino, Latina, </w:t>
            </w:r>
            <w:proofErr w:type="spellStart"/>
            <w:r w:rsidRPr="00C05104">
              <w:rPr>
                <w:sz w:val="18"/>
                <w:szCs w:val="18"/>
              </w:rPr>
              <w:t>Latinx</w:t>
            </w:r>
            <w:proofErr w:type="spellEnd"/>
          </w:p>
        </w:tc>
      </w:tr>
      <w:tr w:rsidR="001E6353" w:rsidRPr="00C05104" w:rsidTr="005640D0">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000000" w:firstRow="0" w:lastRow="0" w:firstColumn="0" w:lastColumn="0" w:oddVBand="0" w:evenVBand="0" w:oddHBand="0" w:evenHBand="0" w:firstRowFirstColumn="0" w:firstRowLastColumn="0" w:lastRowFirstColumn="0" w:lastRowLastColumn="0"/>
              <w:rPr>
                <w:sz w:val="18"/>
                <w:szCs w:val="18"/>
              </w:rPr>
            </w:pPr>
            <w:r w:rsidRPr="00C05104">
              <w:rPr>
                <w:sz w:val="18"/>
                <w:szCs w:val="18"/>
              </w:rPr>
              <w:t>Other</w:t>
            </w:r>
          </w:p>
        </w:tc>
      </w:tr>
      <w:tr w:rsidR="001E6353" w:rsidRPr="00C05104" w:rsidTr="005640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E6353" w:rsidRPr="00C05104" w:rsidRDefault="001E6353" w:rsidP="005640D0">
            <w:pPr>
              <w:spacing w:line="240" w:lineRule="exact"/>
              <w:rPr>
                <w:b w:val="0"/>
                <w:bCs w:val="0"/>
                <w:sz w:val="18"/>
                <w:szCs w:val="18"/>
              </w:rPr>
            </w:pPr>
          </w:p>
        </w:tc>
        <w:tc>
          <w:tcPr>
            <w:tcW w:w="4675" w:type="dxa"/>
          </w:tcPr>
          <w:p w:rsidR="001E6353" w:rsidRPr="00C05104" w:rsidRDefault="001E6353" w:rsidP="005640D0">
            <w:pPr>
              <w:spacing w:line="240" w:lineRule="exact"/>
              <w:cnfStyle w:val="000000100000" w:firstRow="0" w:lastRow="0" w:firstColumn="0" w:lastColumn="0" w:oddVBand="0" w:evenVBand="0" w:oddHBand="1" w:evenHBand="0" w:firstRowFirstColumn="0" w:firstRowLastColumn="0" w:lastRowFirstColumn="0" w:lastRowLastColumn="0"/>
              <w:rPr>
                <w:sz w:val="18"/>
                <w:szCs w:val="18"/>
              </w:rPr>
            </w:pPr>
            <w:r w:rsidRPr="00C05104">
              <w:rPr>
                <w:sz w:val="18"/>
                <w:szCs w:val="18"/>
              </w:rPr>
              <w:t>Prefer not to respond</w:t>
            </w:r>
          </w:p>
        </w:tc>
      </w:tr>
    </w:tbl>
    <w:p w:rsidR="001E6353" w:rsidRPr="009E48E4" w:rsidRDefault="001E6353" w:rsidP="001E6353">
      <w:pPr>
        <w:spacing w:line="240" w:lineRule="exact"/>
        <w:rPr>
          <w:sz w:val="22"/>
          <w:szCs w:val="22"/>
        </w:rPr>
      </w:pPr>
    </w:p>
    <w:p w:rsidR="001E6353" w:rsidRDefault="001E6353" w:rsidP="001E6353"/>
    <w:sectPr w:rsidR="001E635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353"/>
    <w:rsid w:val="001E6353"/>
    <w:rsid w:val="003475C5"/>
    <w:rsid w:val="0065322A"/>
    <w:rsid w:val="00E71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B966E"/>
  <w15:chartTrackingRefBased/>
  <w15:docId w15:val="{EC75B84A-DC01-449F-831A-2BB2E1A67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353"/>
    <w:pPr>
      <w:spacing w:after="0" w:line="276" w:lineRule="auto"/>
    </w:pPr>
    <w:rPr>
      <w:rFonts w:ascii="Arial" w:eastAsia="Arial" w:hAnsi="Arial" w:cs="Arial"/>
      <w:sz w:val="24"/>
      <w:szCs w:val="24"/>
      <w:lang w:val="en"/>
    </w:rPr>
  </w:style>
  <w:style w:type="paragraph" w:styleId="Heading1">
    <w:name w:val="heading 1"/>
    <w:basedOn w:val="Normal"/>
    <w:next w:val="Normal"/>
    <w:link w:val="Heading1Char"/>
    <w:uiPriority w:val="9"/>
    <w:qFormat/>
    <w:rsid w:val="001E6353"/>
    <w:pPr>
      <w:keepNext/>
      <w:keepLines/>
      <w:spacing w:before="400" w:after="120"/>
      <w:outlineLvl w:val="0"/>
    </w:pPr>
    <w:rPr>
      <w:sz w:val="40"/>
      <w:szCs w:val="40"/>
    </w:rPr>
  </w:style>
  <w:style w:type="paragraph" w:styleId="Heading2">
    <w:name w:val="heading 2"/>
    <w:basedOn w:val="Normal"/>
    <w:next w:val="Normal"/>
    <w:link w:val="Heading2Char"/>
    <w:uiPriority w:val="9"/>
    <w:semiHidden/>
    <w:unhideWhenUsed/>
    <w:qFormat/>
    <w:rsid w:val="001E6353"/>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rsid w:val="001E6353"/>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1E6353"/>
    <w:pPr>
      <w:keepNext/>
      <w:keepLines/>
      <w:spacing w:before="280" w:after="80"/>
      <w:outlineLvl w:val="3"/>
    </w:pPr>
    <w:rPr>
      <w:color w:val="666666"/>
    </w:rPr>
  </w:style>
  <w:style w:type="paragraph" w:styleId="Heading5">
    <w:name w:val="heading 5"/>
    <w:basedOn w:val="Normal"/>
    <w:next w:val="Normal"/>
    <w:link w:val="Heading5Char"/>
    <w:uiPriority w:val="9"/>
    <w:semiHidden/>
    <w:unhideWhenUsed/>
    <w:qFormat/>
    <w:rsid w:val="001E6353"/>
    <w:pPr>
      <w:keepNext/>
      <w:keepLines/>
      <w:spacing w:before="240" w:after="80"/>
      <w:outlineLvl w:val="4"/>
    </w:pPr>
    <w:rPr>
      <w:color w:val="666666"/>
      <w:sz w:val="22"/>
      <w:szCs w:val="22"/>
    </w:rPr>
  </w:style>
  <w:style w:type="paragraph" w:styleId="Heading6">
    <w:name w:val="heading 6"/>
    <w:basedOn w:val="Normal"/>
    <w:next w:val="Normal"/>
    <w:link w:val="Heading6Char"/>
    <w:uiPriority w:val="9"/>
    <w:semiHidden/>
    <w:unhideWhenUsed/>
    <w:qFormat/>
    <w:rsid w:val="001E6353"/>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353"/>
    <w:rPr>
      <w:rFonts w:ascii="Arial" w:eastAsia="Arial" w:hAnsi="Arial" w:cs="Arial"/>
      <w:sz w:val="40"/>
      <w:szCs w:val="40"/>
      <w:lang w:val="en"/>
    </w:rPr>
  </w:style>
  <w:style w:type="character" w:customStyle="1" w:styleId="Heading2Char">
    <w:name w:val="Heading 2 Char"/>
    <w:basedOn w:val="DefaultParagraphFont"/>
    <w:link w:val="Heading2"/>
    <w:uiPriority w:val="9"/>
    <w:semiHidden/>
    <w:rsid w:val="001E6353"/>
    <w:rPr>
      <w:rFonts w:ascii="Arial" w:eastAsia="Arial" w:hAnsi="Arial" w:cs="Arial"/>
      <w:sz w:val="32"/>
      <w:szCs w:val="32"/>
      <w:lang w:val="en"/>
    </w:rPr>
  </w:style>
  <w:style w:type="character" w:customStyle="1" w:styleId="Heading3Char">
    <w:name w:val="Heading 3 Char"/>
    <w:basedOn w:val="DefaultParagraphFont"/>
    <w:link w:val="Heading3"/>
    <w:uiPriority w:val="9"/>
    <w:semiHidden/>
    <w:rsid w:val="001E6353"/>
    <w:rPr>
      <w:rFonts w:ascii="Arial" w:eastAsia="Arial" w:hAnsi="Arial" w:cs="Arial"/>
      <w:color w:val="434343"/>
      <w:sz w:val="28"/>
      <w:szCs w:val="28"/>
      <w:lang w:val="en"/>
    </w:rPr>
  </w:style>
  <w:style w:type="character" w:customStyle="1" w:styleId="Heading4Char">
    <w:name w:val="Heading 4 Char"/>
    <w:basedOn w:val="DefaultParagraphFont"/>
    <w:link w:val="Heading4"/>
    <w:uiPriority w:val="9"/>
    <w:semiHidden/>
    <w:rsid w:val="001E6353"/>
    <w:rPr>
      <w:rFonts w:ascii="Arial" w:eastAsia="Arial" w:hAnsi="Arial" w:cs="Arial"/>
      <w:color w:val="666666"/>
      <w:sz w:val="24"/>
      <w:szCs w:val="24"/>
      <w:lang w:val="en"/>
    </w:rPr>
  </w:style>
  <w:style w:type="character" w:customStyle="1" w:styleId="Heading5Char">
    <w:name w:val="Heading 5 Char"/>
    <w:basedOn w:val="DefaultParagraphFont"/>
    <w:link w:val="Heading5"/>
    <w:uiPriority w:val="9"/>
    <w:semiHidden/>
    <w:rsid w:val="001E6353"/>
    <w:rPr>
      <w:rFonts w:ascii="Arial" w:eastAsia="Arial" w:hAnsi="Arial" w:cs="Arial"/>
      <w:color w:val="666666"/>
      <w:lang w:val="en"/>
    </w:rPr>
  </w:style>
  <w:style w:type="character" w:customStyle="1" w:styleId="Heading6Char">
    <w:name w:val="Heading 6 Char"/>
    <w:basedOn w:val="DefaultParagraphFont"/>
    <w:link w:val="Heading6"/>
    <w:uiPriority w:val="9"/>
    <w:semiHidden/>
    <w:rsid w:val="001E6353"/>
    <w:rPr>
      <w:rFonts w:ascii="Arial" w:eastAsia="Arial" w:hAnsi="Arial" w:cs="Arial"/>
      <w:i/>
      <w:color w:val="666666"/>
      <w:lang w:val="en"/>
    </w:rPr>
  </w:style>
  <w:style w:type="paragraph" w:styleId="Title">
    <w:name w:val="Title"/>
    <w:basedOn w:val="Normal"/>
    <w:next w:val="Normal"/>
    <w:link w:val="TitleChar"/>
    <w:uiPriority w:val="10"/>
    <w:qFormat/>
    <w:rsid w:val="001E6353"/>
    <w:pPr>
      <w:keepNext/>
      <w:keepLines/>
      <w:spacing w:after="60"/>
    </w:pPr>
    <w:rPr>
      <w:sz w:val="52"/>
      <w:szCs w:val="52"/>
    </w:rPr>
  </w:style>
  <w:style w:type="character" w:customStyle="1" w:styleId="TitleChar">
    <w:name w:val="Title Char"/>
    <w:basedOn w:val="DefaultParagraphFont"/>
    <w:link w:val="Title"/>
    <w:uiPriority w:val="10"/>
    <w:rsid w:val="001E6353"/>
    <w:rPr>
      <w:rFonts w:ascii="Arial" w:eastAsia="Arial" w:hAnsi="Arial" w:cs="Arial"/>
      <w:sz w:val="52"/>
      <w:szCs w:val="52"/>
      <w:lang w:val="en"/>
    </w:rPr>
  </w:style>
  <w:style w:type="paragraph" w:styleId="Subtitle">
    <w:name w:val="Subtitle"/>
    <w:basedOn w:val="Normal"/>
    <w:next w:val="Normal"/>
    <w:link w:val="SubtitleChar"/>
    <w:uiPriority w:val="11"/>
    <w:qFormat/>
    <w:rsid w:val="001E6353"/>
    <w:pPr>
      <w:keepNext/>
      <w:keepLines/>
      <w:spacing w:after="320"/>
    </w:pPr>
    <w:rPr>
      <w:color w:val="666666"/>
      <w:sz w:val="30"/>
      <w:szCs w:val="30"/>
    </w:rPr>
  </w:style>
  <w:style w:type="character" w:customStyle="1" w:styleId="SubtitleChar">
    <w:name w:val="Subtitle Char"/>
    <w:basedOn w:val="DefaultParagraphFont"/>
    <w:link w:val="Subtitle"/>
    <w:uiPriority w:val="11"/>
    <w:rsid w:val="001E6353"/>
    <w:rPr>
      <w:rFonts w:ascii="Arial" w:eastAsia="Arial" w:hAnsi="Arial" w:cs="Arial"/>
      <w:color w:val="666666"/>
      <w:sz w:val="30"/>
      <w:szCs w:val="30"/>
      <w:lang w:val="en"/>
    </w:rPr>
  </w:style>
  <w:style w:type="paragraph" w:styleId="CommentText">
    <w:name w:val="annotation text"/>
    <w:basedOn w:val="Normal"/>
    <w:link w:val="CommentTextChar"/>
    <w:uiPriority w:val="99"/>
    <w:semiHidden/>
    <w:unhideWhenUsed/>
    <w:rsid w:val="001E6353"/>
    <w:pPr>
      <w:spacing w:line="240" w:lineRule="auto"/>
    </w:pPr>
    <w:rPr>
      <w:sz w:val="20"/>
      <w:szCs w:val="20"/>
    </w:rPr>
  </w:style>
  <w:style w:type="character" w:customStyle="1" w:styleId="CommentTextChar">
    <w:name w:val="Comment Text Char"/>
    <w:basedOn w:val="DefaultParagraphFont"/>
    <w:link w:val="CommentText"/>
    <w:uiPriority w:val="99"/>
    <w:semiHidden/>
    <w:rsid w:val="001E6353"/>
    <w:rPr>
      <w:rFonts w:ascii="Arial" w:eastAsia="Arial" w:hAnsi="Arial" w:cs="Arial"/>
      <w:sz w:val="20"/>
      <w:szCs w:val="20"/>
      <w:lang w:val="en"/>
    </w:rPr>
  </w:style>
  <w:style w:type="character" w:styleId="CommentReference">
    <w:name w:val="annotation reference"/>
    <w:basedOn w:val="DefaultParagraphFont"/>
    <w:uiPriority w:val="99"/>
    <w:semiHidden/>
    <w:unhideWhenUsed/>
    <w:rsid w:val="001E6353"/>
    <w:rPr>
      <w:sz w:val="16"/>
      <w:szCs w:val="16"/>
    </w:rPr>
  </w:style>
  <w:style w:type="paragraph" w:styleId="CommentSubject">
    <w:name w:val="annotation subject"/>
    <w:basedOn w:val="CommentText"/>
    <w:next w:val="CommentText"/>
    <w:link w:val="CommentSubjectChar"/>
    <w:uiPriority w:val="99"/>
    <w:semiHidden/>
    <w:unhideWhenUsed/>
    <w:rsid w:val="001E6353"/>
    <w:rPr>
      <w:b/>
      <w:bCs/>
    </w:rPr>
  </w:style>
  <w:style w:type="character" w:customStyle="1" w:styleId="CommentSubjectChar">
    <w:name w:val="Comment Subject Char"/>
    <w:basedOn w:val="CommentTextChar"/>
    <w:link w:val="CommentSubject"/>
    <w:uiPriority w:val="99"/>
    <w:semiHidden/>
    <w:rsid w:val="001E6353"/>
    <w:rPr>
      <w:rFonts w:ascii="Arial" w:eastAsia="Arial" w:hAnsi="Arial" w:cs="Arial"/>
      <w:b/>
      <w:bCs/>
      <w:sz w:val="20"/>
      <w:szCs w:val="20"/>
      <w:lang w:val="en"/>
    </w:rPr>
  </w:style>
  <w:style w:type="paragraph" w:styleId="Bibliography">
    <w:name w:val="Bibliography"/>
    <w:basedOn w:val="Normal"/>
    <w:next w:val="Normal"/>
    <w:uiPriority w:val="37"/>
    <w:unhideWhenUsed/>
    <w:rsid w:val="001E6353"/>
    <w:pPr>
      <w:tabs>
        <w:tab w:val="left" w:pos="380"/>
      </w:tabs>
      <w:spacing w:after="240" w:line="240" w:lineRule="auto"/>
      <w:ind w:left="384" w:hanging="384"/>
    </w:pPr>
  </w:style>
  <w:style w:type="paragraph" w:styleId="Revision">
    <w:name w:val="Revision"/>
    <w:hidden/>
    <w:uiPriority w:val="99"/>
    <w:semiHidden/>
    <w:rsid w:val="001E6353"/>
    <w:pPr>
      <w:spacing w:after="0" w:line="240" w:lineRule="auto"/>
    </w:pPr>
    <w:rPr>
      <w:rFonts w:ascii="Arial" w:eastAsia="Arial" w:hAnsi="Arial" w:cs="Arial"/>
      <w:sz w:val="24"/>
      <w:szCs w:val="24"/>
      <w:lang w:val="en"/>
    </w:rPr>
  </w:style>
  <w:style w:type="table" w:styleId="PlainTable2">
    <w:name w:val="Plain Table 2"/>
    <w:basedOn w:val="TableNormal"/>
    <w:uiPriority w:val="42"/>
    <w:rsid w:val="001E6353"/>
    <w:pPr>
      <w:spacing w:after="0" w:line="240" w:lineRule="auto"/>
    </w:pPr>
    <w:rPr>
      <w:kern w:val="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alloonText">
    <w:name w:val="Balloon Text"/>
    <w:basedOn w:val="Normal"/>
    <w:link w:val="BalloonTextChar"/>
    <w:uiPriority w:val="99"/>
    <w:semiHidden/>
    <w:unhideWhenUsed/>
    <w:rsid w:val="001E635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6353"/>
    <w:rPr>
      <w:rFonts w:ascii="Segoe UI" w:eastAsia="Arial" w:hAnsi="Segoe UI" w:cs="Segoe UI"/>
      <w:sz w:val="18"/>
      <w:szCs w:val="18"/>
      <w:lang w:val="en"/>
    </w:rPr>
  </w:style>
  <w:style w:type="paragraph" w:styleId="Header">
    <w:name w:val="header"/>
    <w:basedOn w:val="Normal"/>
    <w:link w:val="HeaderChar"/>
    <w:uiPriority w:val="99"/>
    <w:unhideWhenUsed/>
    <w:rsid w:val="001E6353"/>
    <w:pPr>
      <w:tabs>
        <w:tab w:val="center" w:pos="4680"/>
        <w:tab w:val="right" w:pos="9360"/>
      </w:tabs>
      <w:spacing w:line="240" w:lineRule="auto"/>
    </w:pPr>
  </w:style>
  <w:style w:type="character" w:customStyle="1" w:styleId="HeaderChar">
    <w:name w:val="Header Char"/>
    <w:basedOn w:val="DefaultParagraphFont"/>
    <w:link w:val="Header"/>
    <w:uiPriority w:val="99"/>
    <w:rsid w:val="001E6353"/>
    <w:rPr>
      <w:rFonts w:ascii="Arial" w:eastAsia="Arial" w:hAnsi="Arial" w:cs="Arial"/>
      <w:sz w:val="24"/>
      <w:szCs w:val="24"/>
      <w:lang w:val="en"/>
    </w:rPr>
  </w:style>
  <w:style w:type="paragraph" w:styleId="Footer">
    <w:name w:val="footer"/>
    <w:basedOn w:val="Normal"/>
    <w:link w:val="FooterChar"/>
    <w:uiPriority w:val="99"/>
    <w:unhideWhenUsed/>
    <w:rsid w:val="001E6353"/>
    <w:pPr>
      <w:tabs>
        <w:tab w:val="center" w:pos="4680"/>
        <w:tab w:val="right" w:pos="9360"/>
      </w:tabs>
      <w:spacing w:line="240" w:lineRule="auto"/>
    </w:pPr>
  </w:style>
  <w:style w:type="character" w:customStyle="1" w:styleId="FooterChar">
    <w:name w:val="Footer Char"/>
    <w:basedOn w:val="DefaultParagraphFont"/>
    <w:link w:val="Footer"/>
    <w:uiPriority w:val="99"/>
    <w:rsid w:val="001E6353"/>
    <w:rPr>
      <w:rFonts w:ascii="Arial" w:eastAsia="Arial" w:hAnsi="Arial" w:cs="Arial"/>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UChicago Medicine</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Traeger, Leah [MED]</dc:creator>
  <cp:keywords/>
  <dc:description/>
  <cp:lastModifiedBy>Traeger, Leah [MED]</cp:lastModifiedBy>
  <cp:revision>2</cp:revision>
  <dcterms:created xsi:type="dcterms:W3CDTF">2024-12-18T19:09:00Z</dcterms:created>
  <dcterms:modified xsi:type="dcterms:W3CDTF">2024-12-18T21:36:00Z</dcterms:modified>
</cp:coreProperties>
</file>