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0D93" w14:textId="77777777" w:rsidR="00BA4E62" w:rsidRPr="004056F3" w:rsidRDefault="00BA4E62" w:rsidP="00BA4E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56F3">
        <w:rPr>
          <w:rFonts w:ascii="Times New Roman" w:hAnsi="Times New Roman" w:cs="Times New Roman"/>
          <w:b/>
          <w:bCs/>
          <w:sz w:val="20"/>
          <w:szCs w:val="20"/>
        </w:rPr>
        <w:t>Supplementary Table 1. Search term list for each database</w:t>
      </w:r>
    </w:p>
    <w:p w14:paraId="60C89AB0" w14:textId="77777777" w:rsidR="00BA4E62" w:rsidRPr="004056F3" w:rsidRDefault="00BA4E62" w:rsidP="00BA4E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3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9988"/>
        <w:gridCol w:w="1800"/>
      </w:tblGrid>
      <w:tr w:rsidR="00BA4E62" w:rsidRPr="001234E5" w14:paraId="38AE3988" w14:textId="77777777" w:rsidTr="00030270">
        <w:trPr>
          <w:trHeight w:val="300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34D6C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Database  </w:t>
            </w:r>
          </w:p>
        </w:tc>
        <w:tc>
          <w:tcPr>
            <w:tcW w:w="9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1DE8E6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Search strings* 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9008" w14:textId="77777777" w:rsidR="00BA4E62" w:rsidRPr="001234E5" w:rsidRDefault="00BA4E62" w:rsidP="00030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Results</w:t>
            </w:r>
          </w:p>
        </w:tc>
      </w:tr>
      <w:tr w:rsidR="00BA4E62" w:rsidRPr="001234E5" w14:paraId="3679B07D" w14:textId="77777777" w:rsidTr="00030270">
        <w:trPr>
          <w:trHeight w:val="300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1D9D8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PubMed  </w:t>
            </w:r>
          </w:p>
        </w:tc>
        <w:tc>
          <w:tcPr>
            <w:tcW w:w="9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6EF93B" w14:textId="77777777" w:rsidR="00BA4E62" w:rsidRPr="001234E5" w:rsidRDefault="00BA4E62" w:rsidP="00BA4E62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((surveys and questionnaires[</w:t>
            </w:r>
            <w:proofErr w:type="spellStart"/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MeSH</w:t>
            </w:r>
            <w:proofErr w:type="spellEnd"/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Terms]) OR (survey [Title/Abstract])) OR (questionnaire [Title/Abstract])   </w:t>
            </w:r>
          </w:p>
          <w:p w14:paraId="015C0409" w14:textId="77777777" w:rsidR="00BA4E62" w:rsidRPr="001234E5" w:rsidRDefault="00BA4E62" w:rsidP="00BA4E62">
            <w:pPr>
              <w:numPr>
                <w:ilvl w:val="0"/>
                <w:numId w:val="2"/>
              </w:numPr>
              <w:spacing w:after="0" w:line="240" w:lineRule="auto"/>
              <w:ind w:left="0" w:firstLine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(reproducibility of results[</w:t>
            </w:r>
            <w:proofErr w:type="spellStart"/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MeSH</w:t>
            </w:r>
            <w:proofErr w:type="spellEnd"/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Terms]) OR (valid*[Title/Abstract])  </w:t>
            </w:r>
          </w:p>
          <w:p w14:paraId="42137834" w14:textId="77777777" w:rsidR="00BA4E62" w:rsidRPr="001234E5" w:rsidRDefault="00BA4E62" w:rsidP="00BA4E62">
            <w:pPr>
              <w:numPr>
                <w:ilvl w:val="0"/>
                <w:numId w:val="3"/>
              </w:numPr>
              <w:spacing w:after="0" w:line="240" w:lineRule="auto"/>
              <w:ind w:left="0" w:firstLine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(health surveys[</w:t>
            </w:r>
            <w:proofErr w:type="spellStart"/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MeSH</w:t>
            </w:r>
            <w:proofErr w:type="spellEnd"/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Terms]) OR (health survey*[Title/Abstract]) OR (health care surveys[</w:t>
            </w:r>
            <w:proofErr w:type="spellStart"/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MeSH</w:t>
            </w:r>
            <w:proofErr w:type="spellEnd"/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Terms]) OR (health care survey*[Title/Abstract]) OR (healthcare survey*[Title/Abstract])  </w:t>
            </w:r>
          </w:p>
          <w:p w14:paraId="7FF73FCD" w14:textId="77777777" w:rsidR="00BA4E62" w:rsidRPr="001234E5" w:rsidRDefault="00BA4E62" w:rsidP="00BA4E62">
            <w:pPr>
              <w:numPr>
                <w:ilvl w:val="0"/>
                <w:numId w:val="4"/>
              </w:numPr>
              <w:spacing w:after="0" w:line="240" w:lineRule="auto"/>
              <w:ind w:left="0" w:firstLine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(Substance-Related Disorders[</w:t>
            </w:r>
            <w:proofErr w:type="spellStart"/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MeSH</w:t>
            </w:r>
            <w:proofErr w:type="spellEnd"/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TERMS]) OR (substance use[Title/Abstract]) OR (mental health[Title/Abstract]) OR (mental health[</w:t>
            </w:r>
            <w:proofErr w:type="spellStart"/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MeSH</w:t>
            </w:r>
            <w:proofErr w:type="spellEnd"/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Terms])  </w:t>
            </w:r>
          </w:p>
          <w:p w14:paraId="4B5789C4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  </w:t>
            </w:r>
          </w:p>
          <w:p w14:paraId="784D0C6D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#1 AND #2 AND #3 AND #4  </w:t>
            </w:r>
          </w:p>
          <w:p w14:paraId="3EE2A4D6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 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8DAC" w14:textId="77777777" w:rsidR="00BA4E62" w:rsidRPr="001234E5" w:rsidRDefault="00BA4E62" w:rsidP="00030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4051</w:t>
            </w:r>
          </w:p>
        </w:tc>
      </w:tr>
      <w:tr w:rsidR="00BA4E62" w:rsidRPr="001234E5" w14:paraId="6F78AAD5" w14:textId="77777777" w:rsidTr="00030270">
        <w:trPr>
          <w:trHeight w:val="300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47D4E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Scopus  </w:t>
            </w:r>
          </w:p>
        </w:tc>
        <w:tc>
          <w:tcPr>
            <w:tcW w:w="9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807A2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(AB survey OR TI survey OR AB questionnaire OR TI questionnaire) AND (AB “health survey*” OR TI “health survey*” OR AB “health care survey*” OR TI “health care survey*” OR AB “healthcare survey” OR TI “healthcare survey”) AND (AB valid* OR TI valid*) AND (AB “substance use” OR TI “substance use” OR AB “mental health” OR TI “mental health”)  </w:t>
            </w:r>
          </w:p>
          <w:p w14:paraId="164993B7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  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A05C" w14:textId="77777777" w:rsidR="00BA4E62" w:rsidRPr="001234E5" w:rsidRDefault="00BA4E62" w:rsidP="00030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661</w:t>
            </w:r>
          </w:p>
        </w:tc>
      </w:tr>
      <w:tr w:rsidR="00BA4E62" w:rsidRPr="001234E5" w14:paraId="39CB11BC" w14:textId="77777777" w:rsidTr="00030270">
        <w:trPr>
          <w:trHeight w:val="300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3E9D2D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CINAHL  </w:t>
            </w:r>
          </w:p>
        </w:tc>
        <w:tc>
          <w:tcPr>
            <w:tcW w:w="9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07B20" w14:textId="77777777" w:rsidR="00BA4E62" w:rsidRPr="001234E5" w:rsidRDefault="00BA4E62" w:rsidP="00BA4E62">
            <w:pPr>
              <w:numPr>
                <w:ilvl w:val="0"/>
                <w:numId w:val="5"/>
              </w:numPr>
              <w:spacing w:after="0" w:line="240" w:lineRule="auto"/>
              <w:ind w:left="0" w:firstLine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MH surveys OR MH questionnaires OR AB surveys OR AB questionnaire OR TI survey OR TI questionnaire  </w:t>
            </w:r>
          </w:p>
          <w:p w14:paraId="3D2041CF" w14:textId="77777777" w:rsidR="00BA4E62" w:rsidRPr="001234E5" w:rsidRDefault="00BA4E62" w:rsidP="00BA4E62">
            <w:pPr>
              <w:numPr>
                <w:ilvl w:val="0"/>
                <w:numId w:val="6"/>
              </w:numPr>
              <w:spacing w:after="0" w:line="240" w:lineRule="auto"/>
              <w:ind w:left="0" w:firstLine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MH “reproducibility of results” OR AB valid* OR TI valid*  </w:t>
            </w:r>
          </w:p>
          <w:p w14:paraId="1989821C" w14:textId="77777777" w:rsidR="00BA4E62" w:rsidRPr="001234E5" w:rsidRDefault="00BA4E62" w:rsidP="00BA4E62">
            <w:pPr>
              <w:numPr>
                <w:ilvl w:val="0"/>
                <w:numId w:val="7"/>
              </w:numPr>
              <w:spacing w:after="0" w:line="240" w:lineRule="auto"/>
              <w:ind w:left="0" w:firstLine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AB “health survey*” OR TI “health survey*” OR AB “health care surveys” OR TI “health care surveys” OR AB “healthcare survey*” OR TI “healthcare survey”  </w:t>
            </w:r>
          </w:p>
          <w:p w14:paraId="4B5132D4" w14:textId="77777777" w:rsidR="00BA4E62" w:rsidRPr="001234E5" w:rsidRDefault="00BA4E62" w:rsidP="00BA4E62">
            <w:pPr>
              <w:numPr>
                <w:ilvl w:val="0"/>
                <w:numId w:val="8"/>
              </w:numPr>
              <w:spacing w:after="0" w:line="240" w:lineRule="auto"/>
              <w:ind w:left="0" w:firstLine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MH “substance use disorders” OR AB “substance use” OR TI” substance use” OR MH “mental health” OR AB “mental health” OR TI “mental health”  </w:t>
            </w:r>
          </w:p>
          <w:p w14:paraId="0517D3DF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  </w:t>
            </w:r>
          </w:p>
          <w:p w14:paraId="7E27D837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#1 AND #2 AND #3 AND #4  </w:t>
            </w:r>
          </w:p>
          <w:p w14:paraId="599EBDC0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   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4DAF" w14:textId="77777777" w:rsidR="00BA4E62" w:rsidRPr="001234E5" w:rsidRDefault="00BA4E62" w:rsidP="00030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293</w:t>
            </w:r>
          </w:p>
        </w:tc>
      </w:tr>
      <w:tr w:rsidR="00BA4E62" w:rsidRPr="001234E5" w14:paraId="51E1AFC0" w14:textId="77777777" w:rsidTr="00030270">
        <w:trPr>
          <w:trHeight w:val="300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7426FF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PsycINFO  </w:t>
            </w:r>
          </w:p>
        </w:tc>
        <w:tc>
          <w:tcPr>
            <w:tcW w:w="9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8EC57" w14:textId="77777777" w:rsidR="00BA4E62" w:rsidRPr="001234E5" w:rsidRDefault="00BA4E62" w:rsidP="00BA4E62">
            <w:pPr>
              <w:numPr>
                <w:ilvl w:val="0"/>
                <w:numId w:val="9"/>
              </w:numPr>
              <w:spacing w:after="0" w:line="240" w:lineRule="auto"/>
              <w:ind w:left="0" w:firstLine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MA ( surveys and questionnaires ) OR AB survey OR AB questionnaire  </w:t>
            </w:r>
          </w:p>
          <w:p w14:paraId="365F8811" w14:textId="77777777" w:rsidR="00BA4E62" w:rsidRPr="001234E5" w:rsidRDefault="00BA4E62" w:rsidP="00BA4E62">
            <w:pPr>
              <w:numPr>
                <w:ilvl w:val="0"/>
                <w:numId w:val="10"/>
              </w:numPr>
              <w:spacing w:after="0" w:line="240" w:lineRule="auto"/>
              <w:ind w:left="0" w:firstLine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MA reproducibility of results OR AB valid*  </w:t>
            </w:r>
          </w:p>
          <w:p w14:paraId="09F3D270" w14:textId="77777777" w:rsidR="00BA4E62" w:rsidRPr="001234E5" w:rsidRDefault="00BA4E62" w:rsidP="00BA4E62">
            <w:pPr>
              <w:numPr>
                <w:ilvl w:val="0"/>
                <w:numId w:val="11"/>
              </w:numPr>
              <w:spacing w:after="0" w:line="240" w:lineRule="auto"/>
              <w:ind w:left="0" w:firstLine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MA “health surveys” OR AB “health survey*” OR MA “health care surveys” OR AB “health care survey*” OR “healthcare survey*”   </w:t>
            </w:r>
          </w:p>
          <w:p w14:paraId="69DCD97E" w14:textId="77777777" w:rsidR="00BA4E62" w:rsidRPr="001234E5" w:rsidRDefault="00BA4E62" w:rsidP="00BA4E62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MA “substance-related disorders” OR AB “substance use” OR MA “mental health” OR AB “mental health”  </w:t>
            </w:r>
          </w:p>
          <w:p w14:paraId="5890A990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   </w:t>
            </w:r>
          </w:p>
          <w:p w14:paraId="40C5DDA4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#1 AND #2 AND #3 AND #4  </w:t>
            </w:r>
          </w:p>
          <w:p w14:paraId="01D4BEBD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  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60A30" w14:textId="77777777" w:rsidR="00BA4E62" w:rsidRPr="001234E5" w:rsidRDefault="00BA4E62" w:rsidP="00030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569</w:t>
            </w:r>
          </w:p>
        </w:tc>
      </w:tr>
      <w:tr w:rsidR="00BA4E62" w:rsidRPr="001234E5" w14:paraId="7BDC69ED" w14:textId="77777777" w:rsidTr="00030270">
        <w:trPr>
          <w:trHeight w:val="300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04133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Academic Search Complete  </w:t>
            </w:r>
          </w:p>
        </w:tc>
        <w:tc>
          <w:tcPr>
            <w:tcW w:w="9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22350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(AB survey OR TI survey OR AB questionnaire OR TI questionnaire) AND (AB “health survey*” OR TI “health survey*” OR AB “health care survey*” OR TI “health care survey*” OR AB “healthcare survey” OR TI “healthcare survey”) AND (AB valid* OR TI valid*) AND (AB “substance use” OR TI “substance use” OR AB “mental health” OR TI “mental health”)  </w:t>
            </w:r>
          </w:p>
          <w:p w14:paraId="0FC1691D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  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A4818" w14:textId="77777777" w:rsidR="00BA4E62" w:rsidRPr="001234E5" w:rsidRDefault="00BA4E62" w:rsidP="00030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357</w:t>
            </w:r>
          </w:p>
        </w:tc>
      </w:tr>
      <w:tr w:rsidR="00BA4E62" w:rsidRPr="001234E5" w14:paraId="5E56C150" w14:textId="77777777" w:rsidTr="00030270">
        <w:trPr>
          <w:trHeight w:val="300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D8A58E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Web of Science  </w:t>
            </w:r>
          </w:p>
        </w:tc>
        <w:tc>
          <w:tcPr>
            <w:tcW w:w="9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54072F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(AB survey OR TI survey OR AB questionnaire OR TI questionnaire) AND (AB “health survey*” OR TI “health survey*” OR AB “health care survey*” OR TI “health care survey*” OR AB “healthcare survey” OR TI “healthcare survey”) AND (AB valid* OR TI valid*) AND (AB “substance use” OR TI “substance use” OR AB “mental health” OR TI “mental health”)  </w:t>
            </w:r>
          </w:p>
          <w:p w14:paraId="55A484AB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  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71DC" w14:textId="77777777" w:rsidR="00BA4E62" w:rsidRPr="001234E5" w:rsidRDefault="00BA4E62" w:rsidP="00030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583</w:t>
            </w:r>
          </w:p>
        </w:tc>
      </w:tr>
      <w:tr w:rsidR="00BA4E62" w:rsidRPr="001234E5" w14:paraId="23C13CAA" w14:textId="77777777" w:rsidTr="00030270">
        <w:trPr>
          <w:trHeight w:val="300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30356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ProQuest Theses and Dissertation Global  </w:t>
            </w:r>
          </w:p>
          <w:p w14:paraId="42E3DBF3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   </w:t>
            </w:r>
          </w:p>
        </w:tc>
        <w:tc>
          <w:tcPr>
            <w:tcW w:w="9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9CDB9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(AB survey OR TI survey OR AB questionnaire OR TI questionnaire) AND (AB “health survey*” OR TI “health survey*” OR AB “health care survey*” OR TI “health care survey*” OR AB “healthcare survey” OR TI “healthcare survey”) AND (AB valid* OR TI valid*) AND (AB “substance use” OR TI “substance use” OR AB “mental health” OR TI “mental health”)  </w:t>
            </w:r>
          </w:p>
          <w:p w14:paraId="6DD600E1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 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AD4D" w14:textId="77777777" w:rsidR="00BA4E62" w:rsidRPr="001234E5" w:rsidRDefault="00BA4E62" w:rsidP="00030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</w:tr>
      <w:tr w:rsidR="00BA4E62" w:rsidRPr="001234E5" w14:paraId="747D7BC0" w14:textId="77777777" w:rsidTr="00030270">
        <w:trPr>
          <w:trHeight w:val="300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1097E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Google Scholar   </w:t>
            </w:r>
          </w:p>
        </w:tc>
        <w:tc>
          <w:tcPr>
            <w:tcW w:w="9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160868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“Reliability and validity substance use” (n=first 200)  </w:t>
            </w:r>
          </w:p>
          <w:p w14:paraId="594D4B42" w14:textId="77777777" w:rsidR="00BA4E62" w:rsidRPr="001234E5" w:rsidRDefault="00BA4E62" w:rsidP="00030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“Reliability and validity mental health” (n=first 200) 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F5C7" w14:textId="77777777" w:rsidR="00BA4E62" w:rsidRPr="001234E5" w:rsidRDefault="00BA4E62" w:rsidP="00030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3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400</w:t>
            </w:r>
          </w:p>
        </w:tc>
      </w:tr>
    </w:tbl>
    <w:p w14:paraId="0D017841" w14:textId="77777777" w:rsidR="00BA4E62" w:rsidRPr="004056F3" w:rsidRDefault="00BA4E62" w:rsidP="00BA4E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56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*Abbreviations: AB=abstract, MH=CINAHL Subject Headings for both major and minor headings, TI=title, MA=</w:t>
      </w:r>
      <w:proofErr w:type="spellStart"/>
      <w:r w:rsidRPr="004056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MeSH</w:t>
      </w:r>
      <w:proofErr w:type="spellEnd"/>
      <w:r w:rsidRPr="004056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Subject Headings </w:t>
      </w:r>
      <w:r w:rsidRPr="004056F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0C6F00B3" w14:textId="77777777" w:rsidR="00BA4E62" w:rsidRPr="004056F3" w:rsidRDefault="00BA4E62" w:rsidP="00BA4E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7A9784" w14:textId="77777777" w:rsidR="00BA4E62" w:rsidRPr="004056F3" w:rsidRDefault="00BA4E62" w:rsidP="00BA4E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3572E" w14:textId="77777777" w:rsidR="00BA4E62" w:rsidRDefault="00BA4E62" w:rsidP="00BA4E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79A">
        <w:rPr>
          <w:noProof/>
        </w:rPr>
        <w:lastRenderedPageBreak/>
        <w:drawing>
          <wp:inline distT="0" distB="0" distL="0" distR="0" wp14:anchorId="4DEF6A10" wp14:editId="74C4C7CB">
            <wp:extent cx="5943600" cy="5179060"/>
            <wp:effectExtent l="0" t="0" r="0" b="2540"/>
            <wp:docPr id="10" name="Picture 10" descr="A graph with numbers and text&#10;&#10;Description automatically generated with low confidenc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graph with numbers and text&#10;&#10;Description automatically generated with low confidenc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56F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044A56" w14:textId="77777777" w:rsidR="00BA4E62" w:rsidRPr="004056F3" w:rsidRDefault="00BA4E62" w:rsidP="00BA4E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Figure</w:t>
      </w:r>
      <w:r w:rsidRPr="004056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4056F3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Bar Graph of Survey Measures Validated by Included Studies</w:t>
      </w:r>
    </w:p>
    <w:p w14:paraId="63A4C225" w14:textId="77777777" w:rsidR="00BA4E62" w:rsidRDefault="00BA4E62" w:rsidP="00BA4E6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</w:rPr>
      </w:pPr>
    </w:p>
    <w:p w14:paraId="0867675E" w14:textId="42B8FDDA" w:rsidR="00AB466E" w:rsidRPr="00BA4E62" w:rsidRDefault="00BA4E62" w:rsidP="00BA4E62">
      <w:pPr>
        <w:rPr>
          <w:rFonts w:ascii="Times New Roman" w:hAnsi="Times New Roman" w:cs="Times New Roman"/>
        </w:rPr>
      </w:pPr>
      <w:r w:rsidRPr="00BA4E62">
        <w:rPr>
          <w:rStyle w:val="normaltextrun"/>
          <w:rFonts w:ascii="Times New Roman" w:hAnsi="Times New Roman" w:cs="Times New Roman"/>
          <w:color w:val="000000"/>
        </w:rPr>
        <w:t xml:space="preserve">Abbreviations in order: Texas Christian University Drug Screen (TCUDS); Substance Use and Abuse Survey (SUAS); South Shore Problem Inventory-revised (SSPI); The Simple Screening Instrument for Substance Abuse (SSI-SA); The Simple Screening Instrument (SSI); Screen of </w:t>
      </w:r>
      <w:r w:rsidRPr="00BA4E62">
        <w:rPr>
          <w:rStyle w:val="normaltextrun"/>
          <w:rFonts w:ascii="Times New Roman" w:hAnsi="Times New Roman" w:cs="Times New Roman"/>
          <w:color w:val="000000"/>
        </w:rPr>
        <w:lastRenderedPageBreak/>
        <w:t>Drug Use (</w:t>
      </w:r>
      <w:proofErr w:type="spellStart"/>
      <w:r w:rsidRPr="00BA4E62">
        <w:rPr>
          <w:rStyle w:val="normaltextrun"/>
          <w:rFonts w:ascii="Times New Roman" w:hAnsi="Times New Roman" w:cs="Times New Roman"/>
          <w:color w:val="000000"/>
        </w:rPr>
        <w:t>SoDU</w:t>
      </w:r>
      <w:proofErr w:type="spellEnd"/>
      <w:r w:rsidRPr="00BA4E62">
        <w:rPr>
          <w:rStyle w:val="normaltextrun"/>
          <w:rFonts w:ascii="Times New Roman" w:hAnsi="Times New Roman" w:cs="Times New Roman"/>
          <w:color w:val="000000"/>
        </w:rPr>
        <w:t>); Single-Item Screening Questions (SISQs); Medical Outcomes Survey Short-Form 12-Item Health Survey (SF-12); Substance Dependence Severity Scale (SDSS); Substance Abuse Subtle Screening Inventory-2 (SASSI-2); Rapid Opioid Dependence Screen (RODS); Quantity-Frequency Index (QFI);</w:t>
      </w:r>
      <w:r w:rsidRPr="00BA4E62">
        <w:rPr>
          <w:rFonts w:ascii="Times New Roman" w:hAnsi="Times New Roman" w:cs="Times New Roman"/>
        </w:rPr>
        <w:t xml:space="preserve"> </w:t>
      </w:r>
      <w:r w:rsidRPr="00BA4E62">
        <w:rPr>
          <w:rStyle w:val="normaltextrun"/>
          <w:rFonts w:ascii="Times New Roman" w:hAnsi="Times New Roman" w:cs="Times New Roman"/>
          <w:color w:val="000000"/>
        </w:rPr>
        <w:t>PTSD Checklist–Civilian version (PCL-C); PTSD Checklist 4 Item (PCL-Bliese-4); PTSD Checklist 2 Item (PCL-LS-2); PTSD Checklist 3 Item (PCL-LS-3);PTSD Checklist 4 Item (PCL-LS-4);PTSD Checklist 6 Item (PCL-LS-6);Primary Care–PTSD screen (PC-PTSD); Personality Assessment Inventory Drug Problem Scale (PAI DRG); National Epidemiologic Survey on Alcohol and Related Conditions (NESARC); The Marijuana Screening Inventory (MSI-X); The Longitudinal Substance Use Recall Instrument Recall for 12 Weeks Instrument (LSUR-12); The Longitudinal Substance Use Recall Instrument (LSUR); Lifetime Severity Index for Cocaine Use Disorder (LSI-Cocaine); Healthcare Effectiveness Data and Information Set (HEDIS); Global Appraisal of Individual Needs Quick version 3 (GAIN-03); The Drug Use Screening Inventory (DUSI); Dartmouth Assessment of Lifestyle Instrument (DALI); CJDATS Co-Occurring Disorders Screening Instruments for Severe Mental Disorders (CODSI-SMD); CJDATS Co-Occurring Disorders Screening Instruments for any Mental Disorder (CODSI-MD); Cut down, Annoyed, Guilty, and Eye-Opener Substance Abuse Screening Tool (CAGE); The Alcohol Use Disorder and Associated Disabilities Interview Schedule (AUDADIS); Alcohol, Smoking, and Substance Involvement Screening Test-Drug (ASSIST-Drug); Parents, Partners, Past and Pregnancy Plus (4P’s Plus); Tobacco, Alcohol, Prescription Medication, and Other Substance Use (TAPS Tool); Substance Use Brief Screen (SUBS); Single Question Used from Short Inventory of Problems-Drug Use (SIP-DU);  Drug Abuse Screening Test (DAST); Cannabis Use Identification Test Revised (CUDIT-R); The Chemical Use, Abuse, and Dependence (CUAD); Addiction Severity Index (ASI)</w:t>
      </w:r>
      <w:r w:rsidRPr="00BA4E62">
        <w:rPr>
          <w:rStyle w:val="eop"/>
          <w:rFonts w:ascii="Times New Roman" w:hAnsi="Times New Roman" w:cs="Times New Roman"/>
          <w:color w:val="000000"/>
        </w:rPr>
        <w:t> </w:t>
      </w:r>
    </w:p>
    <w:sectPr w:rsidR="00AB466E" w:rsidRPr="00BA4E62" w:rsidSect="00BA4E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609"/>
    <w:multiLevelType w:val="multilevel"/>
    <w:tmpl w:val="DBDE96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C12F4"/>
    <w:multiLevelType w:val="multilevel"/>
    <w:tmpl w:val="B6F2E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1410F"/>
    <w:multiLevelType w:val="multilevel"/>
    <w:tmpl w:val="2D3A6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71E72"/>
    <w:multiLevelType w:val="multilevel"/>
    <w:tmpl w:val="44F4B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9526E"/>
    <w:multiLevelType w:val="multilevel"/>
    <w:tmpl w:val="326E3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F51A41"/>
    <w:multiLevelType w:val="multilevel"/>
    <w:tmpl w:val="EF7CF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FC7BDE"/>
    <w:multiLevelType w:val="multilevel"/>
    <w:tmpl w:val="7224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EA412C"/>
    <w:multiLevelType w:val="multilevel"/>
    <w:tmpl w:val="E8046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983279"/>
    <w:multiLevelType w:val="multilevel"/>
    <w:tmpl w:val="0EF8A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78716E"/>
    <w:multiLevelType w:val="multilevel"/>
    <w:tmpl w:val="A9246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7A0FCB"/>
    <w:multiLevelType w:val="multilevel"/>
    <w:tmpl w:val="4462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97340"/>
    <w:multiLevelType w:val="multilevel"/>
    <w:tmpl w:val="3C5E58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09866863">
    <w:abstractNumId w:val="3"/>
  </w:num>
  <w:num w:numId="2" w16cid:durableId="1415933636">
    <w:abstractNumId w:val="8"/>
  </w:num>
  <w:num w:numId="3" w16cid:durableId="754715850">
    <w:abstractNumId w:val="7"/>
  </w:num>
  <w:num w:numId="4" w16cid:durableId="1130052349">
    <w:abstractNumId w:val="5"/>
  </w:num>
  <w:num w:numId="5" w16cid:durableId="1073770433">
    <w:abstractNumId w:val="10"/>
  </w:num>
  <w:num w:numId="6" w16cid:durableId="491138481">
    <w:abstractNumId w:val="9"/>
  </w:num>
  <w:num w:numId="7" w16cid:durableId="284652524">
    <w:abstractNumId w:val="1"/>
  </w:num>
  <w:num w:numId="8" w16cid:durableId="1854958659">
    <w:abstractNumId w:val="11"/>
  </w:num>
  <w:num w:numId="9" w16cid:durableId="132644868">
    <w:abstractNumId w:val="6"/>
  </w:num>
  <w:num w:numId="10" w16cid:durableId="1089228298">
    <w:abstractNumId w:val="2"/>
  </w:num>
  <w:num w:numId="11" w16cid:durableId="285234283">
    <w:abstractNumId w:val="4"/>
  </w:num>
  <w:num w:numId="12" w16cid:durableId="172969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40"/>
    <w:rsid w:val="0053693E"/>
    <w:rsid w:val="006B23FE"/>
    <w:rsid w:val="00AB4061"/>
    <w:rsid w:val="00AB466E"/>
    <w:rsid w:val="00BA4E62"/>
    <w:rsid w:val="00F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5E72"/>
  <w15:chartTrackingRefBased/>
  <w15:docId w15:val="{B992BFA9-AA4E-40C4-BD14-9B2B35EB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62"/>
    <w:rPr>
      <w:rFonts w:eastAsia="SimSun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A4E62"/>
  </w:style>
  <w:style w:type="character" w:customStyle="1" w:styleId="eop">
    <w:name w:val="eop"/>
    <w:basedOn w:val="DefaultParagraphFont"/>
    <w:rsid w:val="00BA4E62"/>
  </w:style>
  <w:style w:type="paragraph" w:customStyle="1" w:styleId="paragraph">
    <w:name w:val="paragraph"/>
    <w:basedOn w:val="Normal"/>
    <w:rsid w:val="00B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Yuni</dc:creator>
  <cp:keywords/>
  <dc:description/>
  <cp:lastModifiedBy>Tang, Yuni</cp:lastModifiedBy>
  <cp:revision>2</cp:revision>
  <dcterms:created xsi:type="dcterms:W3CDTF">2023-06-30T20:29:00Z</dcterms:created>
  <dcterms:modified xsi:type="dcterms:W3CDTF">2023-06-30T20:29:00Z</dcterms:modified>
</cp:coreProperties>
</file>