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4AB03" w14:textId="6FE9AAF8" w:rsidR="002C46A6" w:rsidRDefault="002C46A6" w:rsidP="002C46A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ind w:left="264" w:hanging="264"/>
        <w:rPr>
          <w:b/>
        </w:rPr>
      </w:pPr>
      <w:r>
        <w:rPr>
          <w:b/>
        </w:rPr>
        <w:t>Supplemental data</w:t>
      </w:r>
    </w:p>
    <w:p w14:paraId="518E5902" w14:textId="0A67B61B" w:rsidR="002C46A6" w:rsidRDefault="002C46A6" w:rsidP="002C46A6">
      <w:pPr>
        <w:spacing w:line="480" w:lineRule="auto"/>
      </w:pPr>
      <w:r>
        <w:t>The longitudinal measurement of demographics within the MIDRC data has changed over time (Supplemental Figures 1-5).</w:t>
      </w:r>
    </w:p>
    <w:tbl>
      <w:tblPr>
        <w:tblW w:w="8640" w:type="dxa"/>
        <w:tblLayout w:type="fixed"/>
        <w:tblLook w:val="0600" w:firstRow="0" w:lastRow="0" w:firstColumn="0" w:lastColumn="0" w:noHBand="1" w:noVBand="1"/>
      </w:tblPr>
      <w:tblGrid>
        <w:gridCol w:w="8640"/>
      </w:tblGrid>
      <w:tr w:rsidR="002C46A6" w14:paraId="1DE48ED0" w14:textId="77777777" w:rsidTr="00ED7902">
        <w:tc>
          <w:tcPr>
            <w:tcW w:w="8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D48F3" w14:textId="3CDC107B" w:rsidR="002C46A6" w:rsidRDefault="00F63209" w:rsidP="00F63209">
            <w:pPr>
              <w:widowControl w:val="0"/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6171215D" wp14:editId="206A83A4">
                  <wp:extent cx="5359400" cy="6141085"/>
                  <wp:effectExtent l="0" t="0" r="0" b="5715"/>
                  <wp:docPr id="1548583268" name="Picture 1" descr="A picture containing text, screenshot, rectangle, 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8583268" name="Picture 1" descr="A picture containing text, screenshot, rectangle, line&#10;&#10;Description automatically generated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9400" cy="614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6A6" w14:paraId="23BB19CF" w14:textId="77777777" w:rsidTr="00ED7902">
        <w:tc>
          <w:tcPr>
            <w:tcW w:w="8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770B1" w14:textId="77777777" w:rsidR="002C46A6" w:rsidRDefault="002C46A6" w:rsidP="00ED7902">
            <w:pPr>
              <w:widowControl w:val="0"/>
            </w:pPr>
            <w:r>
              <w:t>Supplemental Figure 1: Longitudinal percentage of patients in the demographic category of age (in years at index) for (top) all unique patients and (bottom) unique COVID-19 positive patients in the MIDRC data.</w:t>
            </w:r>
          </w:p>
        </w:tc>
      </w:tr>
    </w:tbl>
    <w:p w14:paraId="4EF62909" w14:textId="77777777" w:rsidR="002C46A6" w:rsidRDefault="002C46A6" w:rsidP="002C46A6">
      <w:pPr>
        <w:spacing w:line="480" w:lineRule="auto"/>
      </w:pPr>
    </w:p>
    <w:tbl>
      <w:tblPr>
        <w:tblW w:w="8640" w:type="dxa"/>
        <w:tblLayout w:type="fixed"/>
        <w:tblLook w:val="0600" w:firstRow="0" w:lastRow="0" w:firstColumn="0" w:lastColumn="0" w:noHBand="1" w:noVBand="1"/>
      </w:tblPr>
      <w:tblGrid>
        <w:gridCol w:w="8640"/>
      </w:tblGrid>
      <w:tr w:rsidR="002C46A6" w14:paraId="2B29BF71" w14:textId="77777777" w:rsidTr="00ED7902">
        <w:tc>
          <w:tcPr>
            <w:tcW w:w="8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DAFB0" w14:textId="2769EC28" w:rsidR="002C46A6" w:rsidRDefault="00F63209" w:rsidP="00F63209">
            <w:pPr>
              <w:widowControl w:val="0"/>
            </w:pPr>
            <w:r>
              <w:rPr>
                <w:noProof/>
                <w14:ligatures w14:val="standardContextual"/>
              </w:rPr>
              <w:lastRenderedPageBreak/>
              <w:drawing>
                <wp:inline distT="0" distB="0" distL="0" distR="0" wp14:anchorId="25958D54" wp14:editId="7B047734">
                  <wp:extent cx="5359400" cy="5991860"/>
                  <wp:effectExtent l="0" t="0" r="0" b="2540"/>
                  <wp:docPr id="1324027013" name="Picture 2" descr="A picture containing text, screenshot, rectang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027013" name="Picture 2" descr="A picture containing text, screenshot, rectangle&#10;&#10;Description automatically generated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9400" cy="599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6A6" w14:paraId="14589F96" w14:textId="77777777" w:rsidTr="00ED7902">
        <w:tc>
          <w:tcPr>
            <w:tcW w:w="8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216FB" w14:textId="77777777" w:rsidR="002C46A6" w:rsidRDefault="002C46A6" w:rsidP="00ED7902">
            <w:pPr>
              <w:widowControl w:val="0"/>
            </w:pPr>
            <w:r>
              <w:t xml:space="preserve">Supplemental Figure 2: Longitudinal percentage of patients in the demographic category of sex for (top) all unique patients and (bottom) unique COVID-19 positive patients in the MIDRC data. </w:t>
            </w:r>
          </w:p>
        </w:tc>
      </w:tr>
    </w:tbl>
    <w:p w14:paraId="26EEEF79" w14:textId="77777777" w:rsidR="002C46A6" w:rsidRDefault="002C46A6" w:rsidP="002C46A6">
      <w:pPr>
        <w:spacing w:line="480" w:lineRule="auto"/>
      </w:pPr>
    </w:p>
    <w:p w14:paraId="3765AE5A" w14:textId="77777777" w:rsidR="002C46A6" w:rsidRDefault="002C46A6" w:rsidP="002C46A6">
      <w:pPr>
        <w:spacing w:line="480" w:lineRule="auto"/>
      </w:pPr>
    </w:p>
    <w:tbl>
      <w:tblPr>
        <w:tblW w:w="8640" w:type="dxa"/>
        <w:tblLayout w:type="fixed"/>
        <w:tblLook w:val="0600" w:firstRow="0" w:lastRow="0" w:firstColumn="0" w:lastColumn="0" w:noHBand="1" w:noVBand="1"/>
      </w:tblPr>
      <w:tblGrid>
        <w:gridCol w:w="8640"/>
      </w:tblGrid>
      <w:tr w:rsidR="002C46A6" w14:paraId="7A19F077" w14:textId="77777777" w:rsidTr="00ED7902">
        <w:tc>
          <w:tcPr>
            <w:tcW w:w="8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9FDC9" w14:textId="2378A627" w:rsidR="002C46A6" w:rsidRDefault="00F63209" w:rsidP="00F63209">
            <w:pPr>
              <w:widowControl w:val="0"/>
            </w:pPr>
            <w:r>
              <w:rPr>
                <w:noProof/>
                <w14:ligatures w14:val="standardContextual"/>
              </w:rPr>
              <w:lastRenderedPageBreak/>
              <w:drawing>
                <wp:inline distT="0" distB="0" distL="0" distR="0" wp14:anchorId="668AE0E9" wp14:editId="31CE2858">
                  <wp:extent cx="5359400" cy="6383020"/>
                  <wp:effectExtent l="0" t="0" r="0" b="5080"/>
                  <wp:docPr id="1534150729" name="Picture 3" descr="A picture containing text, screenshot, line,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4150729" name="Picture 3" descr="A picture containing text, screenshot, line, diagram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9400" cy="638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6A6" w14:paraId="1EACF75D" w14:textId="77777777" w:rsidTr="00ED7902">
        <w:tc>
          <w:tcPr>
            <w:tcW w:w="8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B0D60" w14:textId="77777777" w:rsidR="002C46A6" w:rsidRDefault="002C46A6" w:rsidP="00ED7902">
            <w:pPr>
              <w:widowControl w:val="0"/>
            </w:pPr>
            <w:r>
              <w:t xml:space="preserve">Supplemental Figure 3: Longitudinal percentage of patients in the demographic category of race for (top) all unique patients and (bottom) unique COVID-19 positive patients in the MIDRC data. </w:t>
            </w:r>
          </w:p>
        </w:tc>
      </w:tr>
    </w:tbl>
    <w:p w14:paraId="6C9A7C4E" w14:textId="77777777" w:rsidR="002C46A6" w:rsidRDefault="002C46A6" w:rsidP="002C46A6">
      <w:pPr>
        <w:spacing w:line="480" w:lineRule="auto"/>
      </w:pPr>
    </w:p>
    <w:p w14:paraId="7D9FAE26" w14:textId="77777777" w:rsidR="002C46A6" w:rsidRDefault="002C46A6" w:rsidP="002C46A6">
      <w:pPr>
        <w:spacing w:line="480" w:lineRule="auto"/>
      </w:pPr>
    </w:p>
    <w:tbl>
      <w:tblPr>
        <w:tblW w:w="8640" w:type="dxa"/>
        <w:tblLayout w:type="fixed"/>
        <w:tblLook w:val="0600" w:firstRow="0" w:lastRow="0" w:firstColumn="0" w:lastColumn="0" w:noHBand="1" w:noVBand="1"/>
      </w:tblPr>
      <w:tblGrid>
        <w:gridCol w:w="8640"/>
      </w:tblGrid>
      <w:tr w:rsidR="002C46A6" w14:paraId="2811DE8C" w14:textId="77777777" w:rsidTr="00ED7902">
        <w:tc>
          <w:tcPr>
            <w:tcW w:w="8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8E4B5" w14:textId="77777777" w:rsidR="002C46A6" w:rsidRDefault="002C46A6" w:rsidP="00ED7902">
            <w:pPr>
              <w:widowControl w:val="0"/>
            </w:pPr>
          </w:p>
          <w:p w14:paraId="54003C30" w14:textId="3C091175" w:rsidR="002C46A6" w:rsidRDefault="00F63209" w:rsidP="00F63209">
            <w:pPr>
              <w:widowControl w:val="0"/>
            </w:pPr>
            <w:r>
              <w:rPr>
                <w:noProof/>
                <w14:ligatures w14:val="standardContextual"/>
              </w:rPr>
              <w:lastRenderedPageBreak/>
              <w:drawing>
                <wp:inline distT="0" distB="0" distL="0" distR="0" wp14:anchorId="42EF8BBF" wp14:editId="61CFD0A0">
                  <wp:extent cx="5359400" cy="5955030"/>
                  <wp:effectExtent l="0" t="0" r="0" b="1270"/>
                  <wp:docPr id="1475388202" name="Picture 4" descr="A screenshot of a graph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388202" name="Picture 4" descr="A screenshot of a graph&#10;&#10;Description automatically generated with low confidence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9400" cy="595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6A6" w14:paraId="416D1E04" w14:textId="77777777" w:rsidTr="00ED7902">
        <w:tc>
          <w:tcPr>
            <w:tcW w:w="8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363EB" w14:textId="77777777" w:rsidR="002C46A6" w:rsidRDefault="002C46A6" w:rsidP="00ED7902">
            <w:pPr>
              <w:widowControl w:val="0"/>
            </w:pPr>
            <w:r>
              <w:lastRenderedPageBreak/>
              <w:t xml:space="preserve">Supplemental Figure 4: Longitudinal percentage of patients in the demographic category of ethnicity for (top) all unique patients and (bottom) unique COVID-19 positive patients in the MIDRC data. </w:t>
            </w:r>
          </w:p>
        </w:tc>
      </w:tr>
    </w:tbl>
    <w:p w14:paraId="12254BA9" w14:textId="77777777" w:rsidR="002C46A6" w:rsidRDefault="002C46A6" w:rsidP="002C46A6">
      <w:pPr>
        <w:spacing w:line="480" w:lineRule="auto"/>
      </w:pPr>
    </w:p>
    <w:p w14:paraId="3BD43B75" w14:textId="77777777" w:rsidR="002C46A6" w:rsidRDefault="002C46A6" w:rsidP="002C46A6">
      <w:pPr>
        <w:spacing w:line="480" w:lineRule="auto"/>
      </w:pPr>
    </w:p>
    <w:tbl>
      <w:tblPr>
        <w:tblW w:w="8640" w:type="dxa"/>
        <w:tblLayout w:type="fixed"/>
        <w:tblLook w:val="0600" w:firstRow="0" w:lastRow="0" w:firstColumn="0" w:lastColumn="0" w:noHBand="1" w:noVBand="1"/>
      </w:tblPr>
      <w:tblGrid>
        <w:gridCol w:w="8640"/>
      </w:tblGrid>
      <w:tr w:rsidR="002C46A6" w14:paraId="713C1475" w14:textId="77777777" w:rsidTr="00ED7902">
        <w:tc>
          <w:tcPr>
            <w:tcW w:w="8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92277" w14:textId="786F3AB1" w:rsidR="002C46A6" w:rsidRDefault="00F63209" w:rsidP="00F63209">
            <w:pPr>
              <w:widowControl w:val="0"/>
            </w:pPr>
            <w:r>
              <w:rPr>
                <w:noProof/>
                <w14:ligatures w14:val="standardContextual"/>
              </w:rPr>
              <w:lastRenderedPageBreak/>
              <w:drawing>
                <wp:inline distT="0" distB="0" distL="0" distR="0" wp14:anchorId="5E2B8C23" wp14:editId="7CA2E35B">
                  <wp:extent cx="5359400" cy="6373495"/>
                  <wp:effectExtent l="0" t="0" r="0" b="1905"/>
                  <wp:docPr id="1286489541" name="Picture 5" descr="A picture containing text, screenshot, rectang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6489541" name="Picture 5" descr="A picture containing text, screenshot, rectangle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9400" cy="6373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6A6" w14:paraId="28E6D58A" w14:textId="77777777" w:rsidTr="00ED7902">
        <w:tc>
          <w:tcPr>
            <w:tcW w:w="8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9B58E" w14:textId="36C107D9" w:rsidR="002C46A6" w:rsidRDefault="002C46A6" w:rsidP="00ED7902">
            <w:pPr>
              <w:widowControl w:val="0"/>
            </w:pPr>
            <w:r>
              <w:t xml:space="preserve">Supplemental Figure 5: Longitudinal percentage of patients in the demographic category of </w:t>
            </w:r>
            <w:r w:rsidR="00E105B9" w:rsidRPr="00974C0C">
              <w:rPr>
                <w:highlight w:val="yellow"/>
              </w:rPr>
              <w:t>combination</w:t>
            </w:r>
            <w:r w:rsidR="00E105B9">
              <w:t xml:space="preserve"> </w:t>
            </w:r>
            <w:r>
              <w:t xml:space="preserve">of race and ethnicity for (top) all unique patients and (bottom) unique COVID-19 positive patients in the MIDRC data. </w:t>
            </w:r>
          </w:p>
        </w:tc>
      </w:tr>
    </w:tbl>
    <w:p w14:paraId="095CDAB9" w14:textId="77777777" w:rsidR="00211617" w:rsidRDefault="00211617"/>
    <w:sectPr w:rsidR="002116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6A6"/>
    <w:rsid w:val="0001093D"/>
    <w:rsid w:val="000E25F8"/>
    <w:rsid w:val="00107137"/>
    <w:rsid w:val="00131CC9"/>
    <w:rsid w:val="001A0F69"/>
    <w:rsid w:val="001C7B54"/>
    <w:rsid w:val="001F4D09"/>
    <w:rsid w:val="00211617"/>
    <w:rsid w:val="00217D03"/>
    <w:rsid w:val="00255A3D"/>
    <w:rsid w:val="002C46A6"/>
    <w:rsid w:val="002F7E98"/>
    <w:rsid w:val="0030170E"/>
    <w:rsid w:val="003530FF"/>
    <w:rsid w:val="003637A2"/>
    <w:rsid w:val="003D2317"/>
    <w:rsid w:val="004A686B"/>
    <w:rsid w:val="004F1117"/>
    <w:rsid w:val="004F1D77"/>
    <w:rsid w:val="004F2D13"/>
    <w:rsid w:val="005038FE"/>
    <w:rsid w:val="00513E11"/>
    <w:rsid w:val="00544453"/>
    <w:rsid w:val="005539B7"/>
    <w:rsid w:val="00582B96"/>
    <w:rsid w:val="00591FE6"/>
    <w:rsid w:val="00644A57"/>
    <w:rsid w:val="006705EF"/>
    <w:rsid w:val="00763021"/>
    <w:rsid w:val="007F4B04"/>
    <w:rsid w:val="0088468C"/>
    <w:rsid w:val="008C026A"/>
    <w:rsid w:val="008E07EC"/>
    <w:rsid w:val="00911C95"/>
    <w:rsid w:val="0091269B"/>
    <w:rsid w:val="00974C0C"/>
    <w:rsid w:val="009870D9"/>
    <w:rsid w:val="009A57FD"/>
    <w:rsid w:val="00A76913"/>
    <w:rsid w:val="00A96D3C"/>
    <w:rsid w:val="00B45668"/>
    <w:rsid w:val="00C02868"/>
    <w:rsid w:val="00C91923"/>
    <w:rsid w:val="00D46BE5"/>
    <w:rsid w:val="00DC2B00"/>
    <w:rsid w:val="00E105B9"/>
    <w:rsid w:val="00E14C47"/>
    <w:rsid w:val="00E41306"/>
    <w:rsid w:val="00E97B58"/>
    <w:rsid w:val="00EB3D76"/>
    <w:rsid w:val="00F0405A"/>
    <w:rsid w:val="00F44588"/>
    <w:rsid w:val="00F63209"/>
    <w:rsid w:val="00F87AA6"/>
    <w:rsid w:val="00FC6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2A150F"/>
  <w15:chartTrackingRefBased/>
  <w15:docId w15:val="{89FA3E37-1D23-3C47-AC98-E1958FB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46A6"/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E105B9"/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175</Words>
  <Characters>1000</Characters>
  <Application>Microsoft Office Word</Application>
  <DocSecurity>0</DocSecurity>
  <Lines>8</Lines>
  <Paragraphs>2</Paragraphs>
  <ScaleCrop>false</ScaleCrop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Whitney</dc:creator>
  <cp:keywords/>
  <dc:description/>
  <cp:lastModifiedBy>Heather Whitney</cp:lastModifiedBy>
  <cp:revision>5</cp:revision>
  <dcterms:created xsi:type="dcterms:W3CDTF">2023-06-02T21:42:00Z</dcterms:created>
  <dcterms:modified xsi:type="dcterms:W3CDTF">2023-06-17T02:08:00Z</dcterms:modified>
</cp:coreProperties>
</file>