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C55" w:rsidRPr="005F0ED3" w:rsidRDefault="00F56C55" w:rsidP="00496C2F">
      <w:pPr>
        <w:tabs>
          <w:tab w:val="left" w:pos="3768"/>
        </w:tabs>
        <w:ind w:left="-180"/>
        <w:rPr>
          <w:rFonts w:ascii="Arial" w:hAnsi="Arial" w:cs="Arial"/>
          <w:b/>
          <w:sz w:val="24"/>
          <w:szCs w:val="24"/>
        </w:rPr>
      </w:pPr>
      <w:proofErr w:type="gramStart"/>
      <w:r w:rsidRPr="005F0ED3">
        <w:rPr>
          <w:rFonts w:ascii="Arial" w:hAnsi="Arial" w:cs="Arial"/>
          <w:b/>
          <w:sz w:val="24"/>
          <w:szCs w:val="24"/>
        </w:rPr>
        <w:t>Supplementary Table 1.</w:t>
      </w:r>
      <w:proofErr w:type="gramEnd"/>
      <w:r w:rsidRPr="005F0ED3">
        <w:rPr>
          <w:rFonts w:ascii="Arial" w:hAnsi="Arial" w:cs="Arial"/>
          <w:b/>
          <w:sz w:val="24"/>
          <w:szCs w:val="24"/>
        </w:rPr>
        <w:t xml:space="preserve"> Primer sequences for </w:t>
      </w:r>
      <w:r w:rsidRPr="005F0ED3">
        <w:rPr>
          <w:rFonts w:ascii="Arial" w:hAnsi="Arial" w:cs="Arial"/>
          <w:b/>
          <w:i/>
          <w:sz w:val="24"/>
          <w:szCs w:val="24"/>
        </w:rPr>
        <w:t>GADD45a</w:t>
      </w:r>
      <w:r w:rsidRPr="005F0ED3">
        <w:rPr>
          <w:rFonts w:ascii="Arial" w:hAnsi="Arial" w:cs="Arial"/>
          <w:b/>
          <w:sz w:val="24"/>
          <w:szCs w:val="24"/>
        </w:rPr>
        <w:t xml:space="preserve"> 5ˊ promoter deletion constructs</w:t>
      </w:r>
    </w:p>
    <w:p w:rsidR="00F56C55" w:rsidRPr="005F0ED3" w:rsidRDefault="00F56C55" w:rsidP="00F56C55">
      <w:pPr>
        <w:tabs>
          <w:tab w:val="left" w:pos="3768"/>
        </w:tabs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3774"/>
        <w:gridCol w:w="3651"/>
        <w:gridCol w:w="1060"/>
      </w:tblGrid>
      <w:tr w:rsidR="00F56C55" w:rsidRPr="00BB2329" w:rsidTr="006518E6">
        <w:tc>
          <w:tcPr>
            <w:tcW w:w="1163" w:type="dxa"/>
          </w:tcPr>
          <w:p w:rsidR="00F56C55" w:rsidRPr="00BB2329" w:rsidRDefault="00F56C55" w:rsidP="006518E6">
            <w:pPr>
              <w:tabs>
                <w:tab w:val="left" w:pos="3768"/>
              </w:tabs>
              <w:jc w:val="center"/>
              <w:rPr>
                <w:rFonts w:ascii="Arial" w:hAnsi="Arial" w:cs="Arial"/>
              </w:rPr>
            </w:pPr>
            <w:r w:rsidRPr="00BB2329">
              <w:rPr>
                <w:rFonts w:ascii="Arial" w:hAnsi="Arial" w:cs="Arial"/>
              </w:rPr>
              <w:t>Location</w:t>
            </w:r>
          </w:p>
        </w:tc>
        <w:tc>
          <w:tcPr>
            <w:tcW w:w="0" w:type="auto"/>
          </w:tcPr>
          <w:p w:rsidR="00F56C55" w:rsidRPr="00BB2329" w:rsidRDefault="00F56C55" w:rsidP="006518E6">
            <w:pPr>
              <w:tabs>
                <w:tab w:val="left" w:pos="3768"/>
              </w:tabs>
              <w:jc w:val="center"/>
              <w:rPr>
                <w:rFonts w:ascii="Arial" w:hAnsi="Arial" w:cs="Arial"/>
              </w:rPr>
            </w:pPr>
            <w:r w:rsidRPr="00BB2329">
              <w:rPr>
                <w:rFonts w:ascii="Arial" w:hAnsi="Arial" w:cs="Arial"/>
              </w:rPr>
              <w:t>Forward primer</w:t>
            </w:r>
          </w:p>
        </w:tc>
        <w:tc>
          <w:tcPr>
            <w:tcW w:w="0" w:type="auto"/>
          </w:tcPr>
          <w:p w:rsidR="00F56C55" w:rsidRPr="00BB2329" w:rsidRDefault="00F56C55" w:rsidP="006518E6">
            <w:pPr>
              <w:tabs>
                <w:tab w:val="left" w:pos="3768"/>
              </w:tabs>
              <w:jc w:val="center"/>
              <w:rPr>
                <w:rFonts w:ascii="Arial" w:hAnsi="Arial" w:cs="Arial"/>
              </w:rPr>
            </w:pPr>
            <w:r w:rsidRPr="00BB2329">
              <w:rPr>
                <w:rFonts w:ascii="Arial" w:hAnsi="Arial" w:cs="Arial"/>
              </w:rPr>
              <w:t>Reverse Primer</w:t>
            </w:r>
          </w:p>
        </w:tc>
        <w:tc>
          <w:tcPr>
            <w:tcW w:w="0" w:type="auto"/>
          </w:tcPr>
          <w:p w:rsidR="00F56C55" w:rsidRPr="00BB2329" w:rsidRDefault="00F56C55" w:rsidP="006518E6">
            <w:pPr>
              <w:tabs>
                <w:tab w:val="left" w:pos="3768"/>
              </w:tabs>
              <w:jc w:val="center"/>
              <w:rPr>
                <w:rFonts w:ascii="Arial" w:hAnsi="Arial" w:cs="Arial"/>
              </w:rPr>
            </w:pPr>
            <w:r w:rsidRPr="00BB2329">
              <w:rPr>
                <w:rFonts w:ascii="Arial" w:hAnsi="Arial" w:cs="Arial"/>
              </w:rPr>
              <w:t>PCR (</w:t>
            </w:r>
            <w:proofErr w:type="spellStart"/>
            <w:r w:rsidRPr="00BB2329">
              <w:rPr>
                <w:rFonts w:ascii="Arial" w:hAnsi="Arial" w:cs="Arial"/>
              </w:rPr>
              <w:t>bp</w:t>
            </w:r>
            <w:proofErr w:type="spellEnd"/>
            <w:r w:rsidRPr="00BB2329">
              <w:rPr>
                <w:rFonts w:ascii="Arial" w:hAnsi="Arial" w:cs="Arial"/>
              </w:rPr>
              <w:t>)</w:t>
            </w:r>
          </w:p>
        </w:tc>
      </w:tr>
      <w:tr w:rsidR="00F56C55" w:rsidRPr="00BB2329" w:rsidTr="006518E6">
        <w:tc>
          <w:tcPr>
            <w:tcW w:w="1163" w:type="dxa"/>
          </w:tcPr>
          <w:p w:rsidR="00F56C55" w:rsidRPr="00BB2329" w:rsidRDefault="00F56C55" w:rsidP="006518E6">
            <w:pPr>
              <w:tabs>
                <w:tab w:val="left" w:pos="3768"/>
              </w:tabs>
              <w:jc w:val="both"/>
              <w:rPr>
                <w:rFonts w:ascii="Arial" w:hAnsi="Arial" w:cs="Arial"/>
              </w:rPr>
            </w:pPr>
            <w:r w:rsidRPr="00BB2329">
              <w:rPr>
                <w:rFonts w:ascii="Arial" w:hAnsi="Arial" w:cs="Arial"/>
              </w:rPr>
              <w:t xml:space="preserve">-571 </w:t>
            </w:r>
          </w:p>
        </w:tc>
        <w:tc>
          <w:tcPr>
            <w:tcW w:w="0" w:type="auto"/>
          </w:tcPr>
          <w:p w:rsidR="00F56C55" w:rsidRPr="00BB2329" w:rsidRDefault="00F56C55" w:rsidP="006518E6">
            <w:pPr>
              <w:tabs>
                <w:tab w:val="left" w:pos="3768"/>
              </w:tabs>
              <w:rPr>
                <w:rFonts w:ascii="Arial" w:hAnsi="Arial" w:cs="Arial"/>
              </w:rPr>
            </w:pPr>
            <w:r w:rsidRPr="00BB2329">
              <w:rPr>
                <w:rFonts w:ascii="Arial" w:eastAsia="Times New Roman" w:hAnsi="Arial" w:cs="Arial"/>
              </w:rPr>
              <w:t>GCTTTCCAAAAATAAATCAAACCA</w:t>
            </w:r>
          </w:p>
        </w:tc>
        <w:tc>
          <w:tcPr>
            <w:tcW w:w="0" w:type="auto"/>
          </w:tcPr>
          <w:p w:rsidR="00F56C55" w:rsidRPr="00BB2329" w:rsidRDefault="00F56C55" w:rsidP="006518E6">
            <w:pPr>
              <w:rPr>
                <w:rFonts w:ascii="Arial" w:hAnsi="Arial"/>
              </w:rPr>
            </w:pPr>
            <w:r w:rsidRPr="00BB2329">
              <w:rPr>
                <w:rFonts w:ascii="Arial" w:eastAsia="Times New Roman" w:hAnsi="Arial" w:cs="Arial"/>
              </w:rPr>
              <w:t>GCACTCACTCACAGGCGCCGCT</w:t>
            </w:r>
          </w:p>
        </w:tc>
        <w:tc>
          <w:tcPr>
            <w:tcW w:w="0" w:type="auto"/>
          </w:tcPr>
          <w:p w:rsidR="00F56C55" w:rsidRPr="00BB2329" w:rsidRDefault="00F56C55" w:rsidP="006518E6">
            <w:pPr>
              <w:tabs>
                <w:tab w:val="left" w:pos="3768"/>
              </w:tabs>
              <w:jc w:val="center"/>
              <w:rPr>
                <w:rFonts w:ascii="Arial" w:hAnsi="Arial" w:cs="Arial"/>
              </w:rPr>
            </w:pPr>
            <w:r w:rsidRPr="00BB2329">
              <w:rPr>
                <w:rFonts w:ascii="Arial" w:hAnsi="Arial" w:cs="Arial"/>
              </w:rPr>
              <w:t>806</w:t>
            </w:r>
          </w:p>
        </w:tc>
      </w:tr>
      <w:tr w:rsidR="00F56C55" w:rsidRPr="00BB2329" w:rsidTr="006518E6">
        <w:tc>
          <w:tcPr>
            <w:tcW w:w="1163" w:type="dxa"/>
          </w:tcPr>
          <w:p w:rsidR="00F56C55" w:rsidRPr="00BB2329" w:rsidRDefault="00F56C55" w:rsidP="006518E6">
            <w:pPr>
              <w:tabs>
                <w:tab w:val="left" w:pos="3768"/>
              </w:tabs>
              <w:jc w:val="both"/>
              <w:rPr>
                <w:rFonts w:ascii="Arial" w:hAnsi="Arial" w:cs="Arial"/>
                <w:b/>
                <w:szCs w:val="24"/>
              </w:rPr>
            </w:pPr>
            <w:r w:rsidRPr="00BB2329">
              <w:rPr>
                <w:rFonts w:ascii="Arial" w:hAnsi="Arial" w:cs="Arial"/>
              </w:rPr>
              <w:t xml:space="preserve">-371 </w:t>
            </w:r>
          </w:p>
        </w:tc>
        <w:tc>
          <w:tcPr>
            <w:tcW w:w="0" w:type="auto"/>
          </w:tcPr>
          <w:p w:rsidR="00F56C55" w:rsidRPr="00BB2329" w:rsidRDefault="00F56C55" w:rsidP="006518E6">
            <w:pPr>
              <w:tabs>
                <w:tab w:val="left" w:pos="3768"/>
              </w:tabs>
              <w:rPr>
                <w:rFonts w:ascii="Arial" w:hAnsi="Arial" w:cs="Arial"/>
              </w:rPr>
            </w:pPr>
            <w:r w:rsidRPr="00BB2329">
              <w:rPr>
                <w:rFonts w:ascii="Arial" w:eastAsia="Times New Roman" w:hAnsi="Arial" w:cs="Arial"/>
              </w:rPr>
              <w:t>CCACCCCTTAAAACAAAAGACA</w:t>
            </w:r>
          </w:p>
        </w:tc>
        <w:tc>
          <w:tcPr>
            <w:tcW w:w="0" w:type="auto"/>
          </w:tcPr>
          <w:p w:rsidR="00F56C55" w:rsidRPr="00BB2329" w:rsidRDefault="00F56C55" w:rsidP="006518E6">
            <w:pPr>
              <w:tabs>
                <w:tab w:val="left" w:pos="3768"/>
              </w:tabs>
              <w:rPr>
                <w:rFonts w:ascii="Arial" w:hAnsi="Arial" w:cs="Arial"/>
              </w:rPr>
            </w:pPr>
            <w:r w:rsidRPr="00BB2329">
              <w:rPr>
                <w:rFonts w:ascii="Arial" w:eastAsia="Times New Roman" w:hAnsi="Arial" w:cs="Arial"/>
              </w:rPr>
              <w:t>GCACTCACTCACAGGCGCCGCT</w:t>
            </w:r>
          </w:p>
        </w:tc>
        <w:tc>
          <w:tcPr>
            <w:tcW w:w="0" w:type="auto"/>
          </w:tcPr>
          <w:p w:rsidR="00F56C55" w:rsidRPr="00BB2329" w:rsidRDefault="00F56C55" w:rsidP="006518E6">
            <w:pPr>
              <w:tabs>
                <w:tab w:val="left" w:pos="3768"/>
              </w:tabs>
              <w:jc w:val="center"/>
              <w:rPr>
                <w:rFonts w:ascii="Arial" w:hAnsi="Arial" w:cs="Arial"/>
              </w:rPr>
            </w:pPr>
            <w:r w:rsidRPr="00BB2329">
              <w:rPr>
                <w:rFonts w:ascii="Arial" w:hAnsi="Arial" w:cs="Arial"/>
              </w:rPr>
              <w:t>606</w:t>
            </w:r>
          </w:p>
        </w:tc>
      </w:tr>
      <w:tr w:rsidR="00F56C55" w:rsidRPr="00BB2329" w:rsidTr="006518E6">
        <w:tc>
          <w:tcPr>
            <w:tcW w:w="1163" w:type="dxa"/>
          </w:tcPr>
          <w:p w:rsidR="00F56C55" w:rsidRPr="00BB2329" w:rsidRDefault="00F56C55" w:rsidP="006518E6">
            <w:pPr>
              <w:tabs>
                <w:tab w:val="left" w:pos="3768"/>
              </w:tabs>
              <w:jc w:val="both"/>
              <w:rPr>
                <w:rFonts w:ascii="Arial" w:hAnsi="Arial" w:cs="Arial"/>
                <w:b/>
                <w:szCs w:val="24"/>
              </w:rPr>
            </w:pPr>
            <w:r w:rsidRPr="00BB2329">
              <w:rPr>
                <w:rFonts w:ascii="Arial" w:hAnsi="Arial" w:cs="Arial"/>
              </w:rPr>
              <w:t xml:space="preserve">-133 </w:t>
            </w:r>
          </w:p>
        </w:tc>
        <w:tc>
          <w:tcPr>
            <w:tcW w:w="0" w:type="auto"/>
          </w:tcPr>
          <w:p w:rsidR="00F56C55" w:rsidRPr="00BB2329" w:rsidRDefault="00F56C55" w:rsidP="006518E6">
            <w:pPr>
              <w:tabs>
                <w:tab w:val="left" w:pos="3768"/>
              </w:tabs>
              <w:rPr>
                <w:rFonts w:ascii="Arial" w:hAnsi="Arial" w:cs="Arial"/>
              </w:rPr>
            </w:pPr>
            <w:r w:rsidRPr="00BB2329">
              <w:rPr>
                <w:rFonts w:ascii="Arial" w:hAnsi="Arial" w:cs="Arial"/>
              </w:rPr>
              <w:t>TTTCCGCTCCTCTCAACCT</w:t>
            </w:r>
          </w:p>
        </w:tc>
        <w:tc>
          <w:tcPr>
            <w:tcW w:w="0" w:type="auto"/>
          </w:tcPr>
          <w:p w:rsidR="00F56C55" w:rsidRPr="00BB2329" w:rsidRDefault="00F56C55" w:rsidP="006518E6">
            <w:pPr>
              <w:tabs>
                <w:tab w:val="left" w:pos="3768"/>
              </w:tabs>
              <w:rPr>
                <w:rFonts w:ascii="Arial" w:hAnsi="Arial" w:cs="Arial"/>
              </w:rPr>
            </w:pPr>
            <w:r w:rsidRPr="00BB2329">
              <w:rPr>
                <w:rFonts w:ascii="Arial" w:eastAsia="Times New Roman" w:hAnsi="Arial" w:cs="Arial"/>
              </w:rPr>
              <w:t>GCACTCACTCACAGGCGCCGCT</w:t>
            </w:r>
          </w:p>
        </w:tc>
        <w:tc>
          <w:tcPr>
            <w:tcW w:w="0" w:type="auto"/>
          </w:tcPr>
          <w:p w:rsidR="00F56C55" w:rsidRPr="00BB2329" w:rsidRDefault="00F56C55" w:rsidP="006518E6">
            <w:pPr>
              <w:tabs>
                <w:tab w:val="left" w:pos="3768"/>
              </w:tabs>
              <w:jc w:val="center"/>
              <w:rPr>
                <w:rFonts w:ascii="Arial" w:hAnsi="Arial" w:cs="Arial"/>
              </w:rPr>
            </w:pPr>
            <w:r w:rsidRPr="00BB2329">
              <w:rPr>
                <w:rFonts w:ascii="Arial" w:hAnsi="Arial" w:cs="Arial"/>
              </w:rPr>
              <w:t>368</w:t>
            </w:r>
          </w:p>
        </w:tc>
      </w:tr>
      <w:tr w:rsidR="00F56C55" w:rsidRPr="00BB2329" w:rsidTr="006518E6">
        <w:tc>
          <w:tcPr>
            <w:tcW w:w="1163" w:type="dxa"/>
          </w:tcPr>
          <w:p w:rsidR="00F56C55" w:rsidRPr="00BB2329" w:rsidRDefault="00F56C55" w:rsidP="006518E6">
            <w:pPr>
              <w:tabs>
                <w:tab w:val="left" w:pos="3768"/>
              </w:tabs>
              <w:jc w:val="both"/>
              <w:rPr>
                <w:rFonts w:ascii="Arial" w:hAnsi="Arial" w:cs="Arial"/>
                <w:b/>
                <w:szCs w:val="24"/>
              </w:rPr>
            </w:pPr>
            <w:r w:rsidRPr="00BB2329">
              <w:rPr>
                <w:rFonts w:ascii="Arial" w:hAnsi="Arial" w:cs="Arial"/>
              </w:rPr>
              <w:t>+63</w:t>
            </w:r>
          </w:p>
        </w:tc>
        <w:tc>
          <w:tcPr>
            <w:tcW w:w="0" w:type="auto"/>
          </w:tcPr>
          <w:p w:rsidR="00F56C55" w:rsidRPr="00BB2329" w:rsidRDefault="00F56C55" w:rsidP="006518E6">
            <w:pPr>
              <w:tabs>
                <w:tab w:val="left" w:pos="3768"/>
              </w:tabs>
              <w:rPr>
                <w:rFonts w:ascii="Arial" w:hAnsi="Arial" w:cs="Arial"/>
              </w:rPr>
            </w:pPr>
            <w:r w:rsidRPr="00BB2329">
              <w:rPr>
                <w:rFonts w:ascii="Arial" w:hAnsi="Arial" w:cs="Arial"/>
              </w:rPr>
              <w:t>TAGTGTCGTGCGGCCC</w:t>
            </w:r>
          </w:p>
        </w:tc>
        <w:tc>
          <w:tcPr>
            <w:tcW w:w="0" w:type="auto"/>
          </w:tcPr>
          <w:p w:rsidR="00F56C55" w:rsidRPr="00BB2329" w:rsidRDefault="00F56C55" w:rsidP="006518E6">
            <w:pPr>
              <w:tabs>
                <w:tab w:val="left" w:pos="3768"/>
              </w:tabs>
              <w:rPr>
                <w:rFonts w:ascii="Arial" w:hAnsi="Arial" w:cs="Arial"/>
              </w:rPr>
            </w:pPr>
            <w:r w:rsidRPr="00BB2329">
              <w:rPr>
                <w:rFonts w:ascii="Arial" w:eastAsia="Times New Roman" w:hAnsi="Arial" w:cs="Arial"/>
              </w:rPr>
              <w:t>GCACTCACTCACAGGCGCCGCT</w:t>
            </w:r>
          </w:p>
        </w:tc>
        <w:tc>
          <w:tcPr>
            <w:tcW w:w="0" w:type="auto"/>
          </w:tcPr>
          <w:p w:rsidR="00F56C55" w:rsidRPr="00BB2329" w:rsidRDefault="00F56C55" w:rsidP="006518E6">
            <w:pPr>
              <w:tabs>
                <w:tab w:val="left" w:pos="3768"/>
              </w:tabs>
              <w:jc w:val="center"/>
              <w:rPr>
                <w:rFonts w:ascii="Arial" w:hAnsi="Arial" w:cs="Arial"/>
              </w:rPr>
            </w:pPr>
            <w:r w:rsidRPr="00BB2329">
              <w:rPr>
                <w:rFonts w:ascii="Arial" w:hAnsi="Arial" w:cs="Arial"/>
              </w:rPr>
              <w:t>172</w:t>
            </w:r>
          </w:p>
        </w:tc>
        <w:bookmarkStart w:id="0" w:name="_GoBack"/>
        <w:bookmarkEnd w:id="0"/>
      </w:tr>
    </w:tbl>
    <w:p w:rsidR="00F56C55" w:rsidRPr="005F0ED3" w:rsidRDefault="00F56C55" w:rsidP="00F56C55">
      <w:pPr>
        <w:tabs>
          <w:tab w:val="left" w:pos="3768"/>
        </w:tabs>
        <w:jc w:val="both"/>
        <w:rPr>
          <w:rFonts w:ascii="Arial" w:hAnsi="Arial" w:cs="Arial"/>
          <w:sz w:val="24"/>
          <w:szCs w:val="24"/>
          <w:vertAlign w:val="subscript"/>
        </w:rPr>
      </w:pPr>
      <w:r w:rsidRPr="005F0ED3">
        <w:rPr>
          <w:rFonts w:ascii="Arial" w:hAnsi="Arial" w:cs="Arial"/>
          <w:sz w:val="24"/>
          <w:szCs w:val="24"/>
          <w:vertAlign w:val="subscript"/>
        </w:rPr>
        <w:t xml:space="preserve">Recognition sites for </w:t>
      </w:r>
      <w:proofErr w:type="spellStart"/>
      <w:r w:rsidRPr="005F0ED3">
        <w:rPr>
          <w:rFonts w:ascii="Arial" w:hAnsi="Arial" w:cs="Arial"/>
          <w:sz w:val="24"/>
          <w:szCs w:val="24"/>
          <w:vertAlign w:val="subscript"/>
        </w:rPr>
        <w:t>MluI</w:t>
      </w:r>
      <w:proofErr w:type="spellEnd"/>
      <w:r w:rsidRPr="005F0ED3">
        <w:rPr>
          <w:rFonts w:ascii="Arial" w:hAnsi="Arial" w:cs="Arial"/>
          <w:sz w:val="24"/>
          <w:szCs w:val="24"/>
          <w:vertAlign w:val="subscript"/>
        </w:rPr>
        <w:t xml:space="preserve"> ACGCGT and </w:t>
      </w:r>
      <w:proofErr w:type="spellStart"/>
      <w:r w:rsidRPr="005F0ED3">
        <w:rPr>
          <w:rFonts w:ascii="Arial" w:hAnsi="Arial" w:cs="Arial"/>
          <w:sz w:val="24"/>
          <w:szCs w:val="24"/>
          <w:vertAlign w:val="subscript"/>
        </w:rPr>
        <w:t>Bglll</w:t>
      </w:r>
      <w:proofErr w:type="spellEnd"/>
      <w:r w:rsidRPr="005F0ED3">
        <w:rPr>
          <w:rFonts w:ascii="Arial" w:hAnsi="Arial" w:cs="Arial"/>
          <w:sz w:val="24"/>
          <w:szCs w:val="24"/>
          <w:vertAlign w:val="subscript"/>
        </w:rPr>
        <w:t xml:space="preserve"> AGATCT were incorporated at 5’ of forward and reverse primers respectively</w:t>
      </w:r>
      <w:r>
        <w:rPr>
          <w:rFonts w:ascii="Arial" w:hAnsi="Arial" w:cs="Arial"/>
          <w:sz w:val="24"/>
          <w:szCs w:val="24"/>
          <w:vertAlign w:val="subscript"/>
        </w:rPr>
        <w:t xml:space="preserve"> for molecular cloning. Reverse primer starts from position +214.</w:t>
      </w:r>
    </w:p>
    <w:p w:rsidR="00350EB4" w:rsidRDefault="00E63417"/>
    <w:sectPr w:rsidR="00350EB4" w:rsidSect="000D371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417" w:rsidRDefault="00E63417">
      <w:pPr>
        <w:spacing w:after="0" w:line="240" w:lineRule="auto"/>
      </w:pPr>
      <w:r>
        <w:separator/>
      </w:r>
    </w:p>
  </w:endnote>
  <w:endnote w:type="continuationSeparator" w:id="0">
    <w:p w:rsidR="00E63417" w:rsidRDefault="00E63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711" w:rsidRPr="00680D79" w:rsidRDefault="00F56C55">
    <w:pPr>
      <w:pStyle w:val="Footer"/>
      <w:jc w:val="center"/>
      <w:rPr>
        <w:rFonts w:ascii="Arial" w:hAnsi="Arial" w:cs="Arial"/>
      </w:rPr>
    </w:pPr>
    <w:r w:rsidRPr="00680D79">
      <w:rPr>
        <w:rFonts w:ascii="Arial" w:hAnsi="Arial" w:cs="Arial"/>
      </w:rPr>
      <w:fldChar w:fldCharType="begin"/>
    </w:r>
    <w:r w:rsidRPr="00680D79">
      <w:rPr>
        <w:rFonts w:ascii="Arial" w:hAnsi="Arial" w:cs="Arial"/>
      </w:rPr>
      <w:instrText xml:space="preserve"> PAGE   \* MERGEFORMAT </w:instrText>
    </w:r>
    <w:r w:rsidRPr="00680D79">
      <w:rPr>
        <w:rFonts w:ascii="Arial" w:hAnsi="Arial" w:cs="Arial"/>
      </w:rPr>
      <w:fldChar w:fldCharType="separate"/>
    </w:r>
    <w:r w:rsidR="00496C2F">
      <w:rPr>
        <w:rFonts w:ascii="Arial" w:hAnsi="Arial" w:cs="Arial"/>
        <w:noProof/>
      </w:rPr>
      <w:t>1</w:t>
    </w:r>
    <w:r w:rsidRPr="00680D79">
      <w:rPr>
        <w:rFonts w:ascii="Arial" w:hAnsi="Arial" w:cs="Arial"/>
      </w:rPr>
      <w:fldChar w:fldCharType="end"/>
    </w:r>
  </w:p>
  <w:p w:rsidR="000D3711" w:rsidRDefault="00E634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417" w:rsidRDefault="00E63417">
      <w:pPr>
        <w:spacing w:after="0" w:line="240" w:lineRule="auto"/>
      </w:pPr>
      <w:r>
        <w:separator/>
      </w:r>
    </w:p>
  </w:footnote>
  <w:footnote w:type="continuationSeparator" w:id="0">
    <w:p w:rsidR="00E63417" w:rsidRDefault="00E634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C55"/>
    <w:rsid w:val="00096735"/>
    <w:rsid w:val="00496C2F"/>
    <w:rsid w:val="007127A5"/>
    <w:rsid w:val="008E76A2"/>
    <w:rsid w:val="00CF66E2"/>
    <w:rsid w:val="00E63417"/>
    <w:rsid w:val="00F5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C5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C5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anirban</dc:creator>
  <cp:lastModifiedBy>anirban</cp:lastModifiedBy>
  <cp:revision>2</cp:revision>
  <dcterms:created xsi:type="dcterms:W3CDTF">2014-05-28T19:14:00Z</dcterms:created>
  <dcterms:modified xsi:type="dcterms:W3CDTF">2014-05-28T19:14:00Z</dcterms:modified>
</cp:coreProperties>
</file>