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772A3" w14:textId="4AC2B2B3" w:rsidR="00F430D7" w:rsidRDefault="00F276DB" w:rsidP="00F430D7">
      <w:pPr>
        <w:adjustRightInd w:val="0"/>
        <w:snapToGrid w:val="0"/>
        <w:jc w:val="center"/>
        <w:rPr>
          <w:rFonts w:ascii="Times New Roman" w:eastAsia="맑은 고딕" w:hAnsi="Times New Roman" w:cs="Times New Roman"/>
          <w:sz w:val="44"/>
          <w:szCs w:val="44"/>
        </w:rPr>
      </w:pPr>
      <w:r w:rsidRPr="00F276DB">
        <w:rPr>
          <w:rFonts w:ascii="Times New Roman" w:eastAsia="맑은 고딕" w:hAnsi="Times New Roman" w:cs="Times New Roman"/>
          <w:sz w:val="44"/>
          <w:szCs w:val="44"/>
        </w:rPr>
        <w:t>Methodological Details Appendix </w:t>
      </w:r>
    </w:p>
    <w:p w14:paraId="096A94FB" w14:textId="77777777" w:rsidR="00F276DB" w:rsidRPr="00492A8C" w:rsidRDefault="00F276DB" w:rsidP="00F430D7">
      <w:pPr>
        <w:adjustRightInd w:val="0"/>
        <w:snapToGrid w:val="0"/>
        <w:jc w:val="center"/>
        <w:rPr>
          <w:rFonts w:ascii="Times New Roman" w:eastAsia="맑은 고딕" w:hAnsi="Times New Roman" w:cs="Times New Roman"/>
          <w:b/>
          <w:sz w:val="24"/>
          <w:szCs w:val="24"/>
        </w:rPr>
      </w:pPr>
    </w:p>
    <w:p w14:paraId="430985A7" w14:textId="261B29FD" w:rsidR="00F430D7" w:rsidRPr="00492A8C" w:rsidRDefault="00F276DB" w:rsidP="00F430D7">
      <w:pPr>
        <w:adjustRightInd w:val="0"/>
        <w:snapToGrid w:val="0"/>
        <w:jc w:val="center"/>
        <w:rPr>
          <w:rFonts w:ascii="Times New Roman" w:eastAsia="맑은 고딕" w:hAnsi="Times New Roman" w:cs="Times New Roman"/>
          <w:b/>
          <w:sz w:val="24"/>
          <w:szCs w:val="24"/>
        </w:rPr>
      </w:pPr>
      <w:r>
        <w:rPr>
          <w:rFonts w:ascii="Times New Roman" w:eastAsia="맑은 고딕" w:hAnsi="Times New Roman" w:cs="Times New Roman"/>
          <w:sz w:val="44"/>
          <w:szCs w:val="44"/>
        </w:rPr>
        <w:t>AI</w:t>
      </w:r>
      <w:r w:rsidR="00F430D7" w:rsidRPr="00F430D7">
        <w:rPr>
          <w:rFonts w:ascii="Times New Roman" w:eastAsia="맑은 고딕" w:hAnsi="Times New Roman" w:cs="Times New Roman"/>
          <w:sz w:val="44"/>
          <w:szCs w:val="44"/>
        </w:rPr>
        <w:t>-induced dehumanization</w:t>
      </w:r>
    </w:p>
    <w:p w14:paraId="5F592884" w14:textId="77777777" w:rsidR="00F430D7" w:rsidRPr="00492A8C" w:rsidRDefault="00F430D7" w:rsidP="00F430D7">
      <w:pPr>
        <w:adjustRightInd w:val="0"/>
        <w:snapToGrid w:val="0"/>
        <w:jc w:val="center"/>
        <w:rPr>
          <w:rFonts w:ascii="Times New Roman" w:eastAsia="맑은 고딕" w:hAnsi="Times New Roman" w:cs="Times New Roman"/>
        </w:rPr>
      </w:pPr>
    </w:p>
    <w:p w14:paraId="7A74296A" w14:textId="77777777" w:rsidR="00F430D7" w:rsidRPr="00492A8C" w:rsidRDefault="00F430D7" w:rsidP="00F430D7">
      <w:pPr>
        <w:adjustRightInd w:val="0"/>
        <w:snapToGrid w:val="0"/>
        <w:jc w:val="center"/>
        <w:rPr>
          <w:rFonts w:ascii="Times New Roman" w:eastAsia="맑은 고딕" w:hAnsi="Times New Roman" w:cs="Times New Roman"/>
        </w:rPr>
      </w:pPr>
    </w:p>
    <w:tbl>
      <w:tblPr>
        <w:tblStyle w:val="TableGrid"/>
        <w:tblW w:w="0" w:type="auto"/>
        <w:jc w:val="center"/>
        <w:tblLook w:val="04A0" w:firstRow="1" w:lastRow="0" w:firstColumn="1" w:lastColumn="0" w:noHBand="0" w:noVBand="1"/>
      </w:tblPr>
      <w:tblGrid>
        <w:gridCol w:w="2515"/>
        <w:gridCol w:w="5760"/>
        <w:gridCol w:w="1075"/>
      </w:tblGrid>
      <w:tr w:rsidR="00F430D7" w:rsidRPr="00492A8C" w14:paraId="49FD4F79" w14:textId="77777777" w:rsidTr="00B612DC">
        <w:trPr>
          <w:jc w:val="center"/>
        </w:trPr>
        <w:tc>
          <w:tcPr>
            <w:tcW w:w="2515" w:type="dxa"/>
            <w:tcBorders>
              <w:top w:val="single" w:sz="12" w:space="0" w:color="auto"/>
              <w:bottom w:val="single" w:sz="12" w:space="0" w:color="auto"/>
            </w:tcBorders>
            <w:vAlign w:val="center"/>
          </w:tcPr>
          <w:p w14:paraId="5565C310" w14:textId="77777777" w:rsidR="00F430D7" w:rsidRPr="00492A8C" w:rsidRDefault="00F430D7" w:rsidP="00B612DC">
            <w:pPr>
              <w:snapToGrid w:val="0"/>
              <w:spacing w:before="60" w:after="60"/>
              <w:jc w:val="center"/>
              <w:rPr>
                <w:rFonts w:ascii="Times New Roman" w:hAnsi="Times New Roman" w:cs="Times New Roman"/>
                <w:b/>
                <w:sz w:val="24"/>
                <w:szCs w:val="24"/>
              </w:rPr>
            </w:pPr>
            <w:r w:rsidRPr="00492A8C">
              <w:rPr>
                <w:rFonts w:ascii="Times New Roman" w:hAnsi="Times New Roman" w:cs="Times New Roman"/>
                <w:b/>
                <w:sz w:val="24"/>
                <w:szCs w:val="24"/>
              </w:rPr>
              <w:t>Online Appendixes</w:t>
            </w:r>
          </w:p>
        </w:tc>
        <w:tc>
          <w:tcPr>
            <w:tcW w:w="5760" w:type="dxa"/>
            <w:tcBorders>
              <w:top w:val="single" w:sz="12" w:space="0" w:color="auto"/>
              <w:bottom w:val="single" w:sz="12" w:space="0" w:color="auto"/>
            </w:tcBorders>
            <w:vAlign w:val="center"/>
          </w:tcPr>
          <w:p w14:paraId="3BF92AE2" w14:textId="77777777" w:rsidR="00F430D7" w:rsidRPr="00492A8C" w:rsidRDefault="00F430D7" w:rsidP="00B612DC">
            <w:pPr>
              <w:snapToGrid w:val="0"/>
              <w:spacing w:before="60" w:after="60"/>
              <w:jc w:val="center"/>
              <w:rPr>
                <w:rFonts w:ascii="Times New Roman" w:hAnsi="Times New Roman" w:cs="Times New Roman"/>
                <w:b/>
                <w:sz w:val="24"/>
                <w:szCs w:val="24"/>
              </w:rPr>
            </w:pPr>
            <w:r w:rsidRPr="00492A8C">
              <w:rPr>
                <w:rFonts w:ascii="Times New Roman" w:hAnsi="Times New Roman" w:cs="Times New Roman"/>
                <w:b/>
                <w:sz w:val="24"/>
                <w:szCs w:val="24"/>
              </w:rPr>
              <w:t>Content</w:t>
            </w:r>
          </w:p>
        </w:tc>
        <w:tc>
          <w:tcPr>
            <w:tcW w:w="1075" w:type="dxa"/>
            <w:tcBorders>
              <w:top w:val="single" w:sz="12" w:space="0" w:color="auto"/>
              <w:bottom w:val="single" w:sz="12" w:space="0" w:color="auto"/>
            </w:tcBorders>
          </w:tcPr>
          <w:p w14:paraId="60EEF36C" w14:textId="77777777" w:rsidR="00F430D7" w:rsidRPr="00492A8C" w:rsidRDefault="00F430D7" w:rsidP="00B612DC">
            <w:pPr>
              <w:snapToGrid w:val="0"/>
              <w:spacing w:before="60" w:after="60"/>
              <w:jc w:val="center"/>
              <w:rPr>
                <w:rFonts w:ascii="Times New Roman" w:hAnsi="Times New Roman" w:cs="Times New Roman"/>
                <w:b/>
                <w:sz w:val="24"/>
                <w:szCs w:val="24"/>
              </w:rPr>
            </w:pPr>
            <w:r>
              <w:rPr>
                <w:rFonts w:ascii="Times New Roman" w:hAnsi="Times New Roman" w:cs="Times New Roman"/>
                <w:b/>
                <w:sz w:val="24"/>
                <w:szCs w:val="24"/>
              </w:rPr>
              <w:t>Page</w:t>
            </w:r>
          </w:p>
        </w:tc>
      </w:tr>
      <w:tr w:rsidR="00F430D7" w:rsidRPr="00492A8C" w14:paraId="12339843" w14:textId="77777777" w:rsidTr="00B612DC">
        <w:trPr>
          <w:jc w:val="center"/>
        </w:trPr>
        <w:tc>
          <w:tcPr>
            <w:tcW w:w="2515" w:type="dxa"/>
            <w:tcBorders>
              <w:top w:val="single" w:sz="12" w:space="0" w:color="auto"/>
            </w:tcBorders>
            <w:vAlign w:val="center"/>
          </w:tcPr>
          <w:p w14:paraId="15DEBB9D" w14:textId="77777777" w:rsidR="00F430D7" w:rsidRPr="00492A8C" w:rsidRDefault="00F430D7" w:rsidP="00B612DC">
            <w:pPr>
              <w:snapToGrid w:val="0"/>
              <w:spacing w:before="60" w:after="60"/>
              <w:jc w:val="center"/>
              <w:rPr>
                <w:rFonts w:ascii="Times New Roman" w:hAnsi="Times New Roman" w:cs="Times New Roman"/>
                <w:sz w:val="24"/>
                <w:szCs w:val="24"/>
              </w:rPr>
            </w:pPr>
            <w:r w:rsidRPr="00492A8C">
              <w:rPr>
                <w:rFonts w:ascii="Times New Roman" w:hAnsi="Times New Roman" w:cs="Times New Roman"/>
                <w:sz w:val="24"/>
                <w:szCs w:val="24"/>
              </w:rPr>
              <w:t>Online Appendix A</w:t>
            </w:r>
          </w:p>
        </w:tc>
        <w:tc>
          <w:tcPr>
            <w:tcW w:w="5760" w:type="dxa"/>
            <w:tcBorders>
              <w:top w:val="single" w:sz="12" w:space="0" w:color="auto"/>
            </w:tcBorders>
            <w:vAlign w:val="center"/>
          </w:tcPr>
          <w:p w14:paraId="1CD023AB" w14:textId="78D9B50E" w:rsidR="00F430D7" w:rsidRPr="00492A8C" w:rsidRDefault="00F430D7" w:rsidP="00B612DC">
            <w:pPr>
              <w:snapToGrid w:val="0"/>
              <w:spacing w:before="60" w:after="60"/>
              <w:rPr>
                <w:rFonts w:ascii="Times New Roman" w:hAnsi="Times New Roman" w:cs="Times New Roman"/>
                <w:sz w:val="24"/>
                <w:szCs w:val="24"/>
              </w:rPr>
            </w:pPr>
            <w:r w:rsidRPr="00492A8C">
              <w:rPr>
                <w:rFonts w:ascii="Times New Roman" w:hAnsi="Times New Roman" w:cs="Times New Roman"/>
                <w:sz w:val="24"/>
              </w:rPr>
              <w:t>Pre-registrations</w:t>
            </w:r>
          </w:p>
        </w:tc>
        <w:tc>
          <w:tcPr>
            <w:tcW w:w="1075" w:type="dxa"/>
            <w:tcBorders>
              <w:top w:val="single" w:sz="12" w:space="0" w:color="auto"/>
            </w:tcBorders>
          </w:tcPr>
          <w:p w14:paraId="77F52259" w14:textId="77777777" w:rsidR="00F430D7" w:rsidRPr="00492A8C" w:rsidRDefault="00F430D7" w:rsidP="00B612DC">
            <w:pPr>
              <w:snapToGrid w:val="0"/>
              <w:spacing w:before="60" w:after="60"/>
              <w:jc w:val="center"/>
              <w:rPr>
                <w:rFonts w:ascii="Times New Roman" w:hAnsi="Times New Roman" w:cs="Times New Roman"/>
                <w:sz w:val="24"/>
                <w:szCs w:val="24"/>
              </w:rPr>
            </w:pPr>
            <w:r>
              <w:rPr>
                <w:rFonts w:ascii="Times New Roman" w:hAnsi="Times New Roman" w:cs="Times New Roman"/>
                <w:sz w:val="24"/>
                <w:szCs w:val="24"/>
              </w:rPr>
              <w:t>2</w:t>
            </w:r>
          </w:p>
        </w:tc>
      </w:tr>
      <w:tr w:rsidR="0066456C" w:rsidRPr="00492A8C" w14:paraId="3A704173" w14:textId="77777777" w:rsidTr="00B612DC">
        <w:trPr>
          <w:jc w:val="center"/>
        </w:trPr>
        <w:tc>
          <w:tcPr>
            <w:tcW w:w="2515" w:type="dxa"/>
            <w:vAlign w:val="center"/>
          </w:tcPr>
          <w:p w14:paraId="407011A6" w14:textId="29901444" w:rsidR="0066456C" w:rsidRPr="00492A8C" w:rsidRDefault="0066456C" w:rsidP="00B612DC">
            <w:pPr>
              <w:snapToGrid w:val="0"/>
              <w:spacing w:before="60" w:after="60"/>
              <w:jc w:val="center"/>
              <w:rPr>
                <w:rFonts w:ascii="Times New Roman" w:hAnsi="Times New Roman" w:cs="Times New Roman"/>
                <w:sz w:val="24"/>
                <w:szCs w:val="24"/>
              </w:rPr>
            </w:pPr>
            <w:r w:rsidRPr="00492A8C">
              <w:rPr>
                <w:rFonts w:ascii="Times New Roman" w:hAnsi="Times New Roman" w:cs="Times New Roman"/>
                <w:sz w:val="24"/>
                <w:szCs w:val="24"/>
              </w:rPr>
              <w:t>Online Appendix B</w:t>
            </w:r>
          </w:p>
        </w:tc>
        <w:tc>
          <w:tcPr>
            <w:tcW w:w="5760" w:type="dxa"/>
            <w:vAlign w:val="center"/>
          </w:tcPr>
          <w:p w14:paraId="2661F3CF" w14:textId="0F3C71C5" w:rsidR="0066456C" w:rsidRDefault="0066456C" w:rsidP="00B612DC">
            <w:pPr>
              <w:snapToGrid w:val="0"/>
              <w:spacing w:before="60" w:after="60"/>
              <w:rPr>
                <w:rFonts w:ascii="Times New Roman" w:hAnsi="Times New Roman" w:cs="Times New Roman"/>
                <w:sz w:val="24"/>
                <w:szCs w:val="24"/>
              </w:rPr>
            </w:pPr>
            <w:r>
              <w:rPr>
                <w:rFonts w:ascii="Times New Roman" w:hAnsi="Times New Roman" w:cs="Times New Roman"/>
                <w:sz w:val="24"/>
                <w:szCs w:val="24"/>
              </w:rPr>
              <w:t>Pretest results of Study 1</w:t>
            </w:r>
          </w:p>
        </w:tc>
        <w:tc>
          <w:tcPr>
            <w:tcW w:w="1075" w:type="dxa"/>
          </w:tcPr>
          <w:p w14:paraId="16D31243" w14:textId="44B352CE" w:rsidR="0066456C" w:rsidRDefault="00251918" w:rsidP="00B612DC">
            <w:pPr>
              <w:snapToGrid w:val="0"/>
              <w:spacing w:before="60" w:after="60"/>
              <w:jc w:val="center"/>
              <w:rPr>
                <w:rFonts w:ascii="Times New Roman" w:hAnsi="Times New Roman" w:cs="Times New Roman"/>
                <w:sz w:val="24"/>
              </w:rPr>
            </w:pPr>
            <w:r>
              <w:rPr>
                <w:rFonts w:ascii="Times New Roman" w:hAnsi="Times New Roman" w:cs="Times New Roman"/>
                <w:sz w:val="24"/>
              </w:rPr>
              <w:t>3</w:t>
            </w:r>
          </w:p>
        </w:tc>
      </w:tr>
      <w:tr w:rsidR="0066456C" w:rsidRPr="00492A8C" w14:paraId="15EA4A32" w14:textId="77777777" w:rsidTr="00B612DC">
        <w:trPr>
          <w:jc w:val="center"/>
        </w:trPr>
        <w:tc>
          <w:tcPr>
            <w:tcW w:w="2515" w:type="dxa"/>
            <w:vAlign w:val="center"/>
          </w:tcPr>
          <w:p w14:paraId="6064F36B" w14:textId="79EB47BF" w:rsidR="0066456C" w:rsidRPr="00492A8C" w:rsidRDefault="0066456C" w:rsidP="0066456C">
            <w:pPr>
              <w:snapToGrid w:val="0"/>
              <w:spacing w:before="60" w:after="60"/>
              <w:jc w:val="center"/>
              <w:rPr>
                <w:rFonts w:ascii="Times New Roman" w:hAnsi="Times New Roman" w:cs="Times New Roman"/>
                <w:sz w:val="24"/>
                <w:szCs w:val="24"/>
              </w:rPr>
            </w:pPr>
            <w:r w:rsidRPr="00492A8C">
              <w:rPr>
                <w:rFonts w:ascii="Times New Roman" w:hAnsi="Times New Roman" w:cs="Times New Roman"/>
                <w:sz w:val="24"/>
                <w:szCs w:val="24"/>
              </w:rPr>
              <w:t>Online Appendix C</w:t>
            </w:r>
          </w:p>
        </w:tc>
        <w:tc>
          <w:tcPr>
            <w:tcW w:w="5760" w:type="dxa"/>
            <w:vAlign w:val="center"/>
          </w:tcPr>
          <w:p w14:paraId="1BDB28BD" w14:textId="18734942" w:rsidR="0066456C" w:rsidRPr="00492A8C" w:rsidRDefault="0066456C" w:rsidP="0066456C">
            <w:pPr>
              <w:snapToGrid w:val="0"/>
              <w:spacing w:before="60" w:after="60"/>
              <w:rPr>
                <w:rFonts w:ascii="Times New Roman" w:hAnsi="Times New Roman" w:cs="Times New Roman"/>
                <w:sz w:val="24"/>
                <w:szCs w:val="24"/>
              </w:rPr>
            </w:pPr>
            <w:r>
              <w:rPr>
                <w:rFonts w:ascii="Times New Roman" w:hAnsi="Times New Roman" w:cs="Times New Roman" w:hint="eastAsia"/>
                <w:sz w:val="24"/>
                <w:szCs w:val="24"/>
              </w:rPr>
              <w:t>Mind perception results by dimension</w:t>
            </w:r>
          </w:p>
        </w:tc>
        <w:tc>
          <w:tcPr>
            <w:tcW w:w="1075" w:type="dxa"/>
          </w:tcPr>
          <w:p w14:paraId="41B69E78" w14:textId="76DF58D9" w:rsidR="0066456C" w:rsidRPr="00492A8C" w:rsidRDefault="00251918" w:rsidP="0066456C">
            <w:pPr>
              <w:snapToGrid w:val="0"/>
              <w:spacing w:before="60" w:after="60"/>
              <w:jc w:val="center"/>
              <w:rPr>
                <w:rFonts w:ascii="Times New Roman" w:hAnsi="Times New Roman" w:cs="Times New Roman"/>
                <w:sz w:val="24"/>
              </w:rPr>
            </w:pPr>
            <w:r>
              <w:rPr>
                <w:rFonts w:ascii="Times New Roman" w:hAnsi="Times New Roman" w:cs="Times New Roman"/>
                <w:sz w:val="24"/>
              </w:rPr>
              <w:t>4</w:t>
            </w:r>
          </w:p>
        </w:tc>
      </w:tr>
      <w:tr w:rsidR="0066456C" w:rsidRPr="00492A8C" w14:paraId="699E3902" w14:textId="77777777" w:rsidTr="00B612DC">
        <w:trPr>
          <w:jc w:val="center"/>
        </w:trPr>
        <w:tc>
          <w:tcPr>
            <w:tcW w:w="2515" w:type="dxa"/>
            <w:vAlign w:val="center"/>
          </w:tcPr>
          <w:p w14:paraId="582D2985" w14:textId="522C516A" w:rsidR="0066456C" w:rsidRPr="00492A8C" w:rsidRDefault="0066456C" w:rsidP="0066456C">
            <w:pPr>
              <w:snapToGrid w:val="0"/>
              <w:spacing w:before="60" w:after="60"/>
              <w:jc w:val="center"/>
              <w:rPr>
                <w:rFonts w:ascii="Times New Roman" w:hAnsi="Times New Roman" w:cs="Times New Roman"/>
                <w:sz w:val="24"/>
                <w:szCs w:val="24"/>
              </w:rPr>
            </w:pPr>
            <w:r w:rsidRPr="00492A8C">
              <w:rPr>
                <w:rFonts w:ascii="Times New Roman" w:hAnsi="Times New Roman" w:cs="Times New Roman"/>
                <w:sz w:val="24"/>
                <w:szCs w:val="24"/>
              </w:rPr>
              <w:t>Online Appendix D</w:t>
            </w:r>
          </w:p>
        </w:tc>
        <w:tc>
          <w:tcPr>
            <w:tcW w:w="5760" w:type="dxa"/>
            <w:vAlign w:val="center"/>
          </w:tcPr>
          <w:p w14:paraId="579EA67C" w14:textId="64714BC6" w:rsidR="0066456C" w:rsidRPr="00492A8C" w:rsidRDefault="0066456C" w:rsidP="0066456C">
            <w:pPr>
              <w:snapToGrid w:val="0"/>
              <w:spacing w:before="60" w:after="60"/>
              <w:rPr>
                <w:rFonts w:ascii="Times New Roman" w:hAnsi="Times New Roman" w:cs="Times New Roman"/>
                <w:sz w:val="24"/>
                <w:szCs w:val="24"/>
              </w:rPr>
            </w:pPr>
            <w:r>
              <w:rPr>
                <w:rFonts w:ascii="Times New Roman" w:hAnsi="Times New Roman" w:cs="Times New Roman" w:hint="eastAsia"/>
                <w:sz w:val="24"/>
                <w:szCs w:val="24"/>
              </w:rPr>
              <w:t>Study 2: dehumanization results by dimension</w:t>
            </w:r>
          </w:p>
        </w:tc>
        <w:tc>
          <w:tcPr>
            <w:tcW w:w="1075" w:type="dxa"/>
          </w:tcPr>
          <w:p w14:paraId="7C65D4B6" w14:textId="1CC39E5D" w:rsidR="0066456C" w:rsidRPr="00492A8C" w:rsidRDefault="00251918" w:rsidP="0066456C">
            <w:pPr>
              <w:snapToGrid w:val="0"/>
              <w:spacing w:before="60" w:after="60"/>
              <w:jc w:val="center"/>
              <w:rPr>
                <w:rFonts w:ascii="Times New Roman" w:hAnsi="Times New Roman" w:cs="Times New Roman"/>
                <w:sz w:val="24"/>
                <w:szCs w:val="24"/>
              </w:rPr>
            </w:pPr>
            <w:r>
              <w:rPr>
                <w:rFonts w:ascii="Times New Roman" w:hAnsi="Times New Roman" w:cs="Times New Roman"/>
                <w:sz w:val="24"/>
                <w:szCs w:val="24"/>
              </w:rPr>
              <w:t>5</w:t>
            </w:r>
          </w:p>
        </w:tc>
      </w:tr>
      <w:tr w:rsidR="0066456C" w:rsidRPr="00492A8C" w14:paraId="32996326" w14:textId="77777777" w:rsidTr="00B612DC">
        <w:trPr>
          <w:jc w:val="center"/>
        </w:trPr>
        <w:tc>
          <w:tcPr>
            <w:tcW w:w="2515" w:type="dxa"/>
            <w:vAlign w:val="center"/>
          </w:tcPr>
          <w:p w14:paraId="75FDFB55" w14:textId="093C200F" w:rsidR="0066456C" w:rsidRPr="00492A8C" w:rsidRDefault="0066456C" w:rsidP="0066456C">
            <w:pPr>
              <w:snapToGrid w:val="0"/>
              <w:spacing w:before="60" w:after="60"/>
              <w:jc w:val="center"/>
              <w:rPr>
                <w:rFonts w:ascii="Times New Roman" w:hAnsi="Times New Roman" w:cs="Times New Roman"/>
                <w:sz w:val="24"/>
                <w:szCs w:val="24"/>
              </w:rPr>
            </w:pPr>
            <w:r w:rsidRPr="00492A8C">
              <w:rPr>
                <w:rFonts w:ascii="Times New Roman" w:hAnsi="Times New Roman" w:cs="Times New Roman"/>
                <w:sz w:val="24"/>
                <w:szCs w:val="24"/>
              </w:rPr>
              <w:t>Online Appendix E</w:t>
            </w:r>
          </w:p>
        </w:tc>
        <w:tc>
          <w:tcPr>
            <w:tcW w:w="5760" w:type="dxa"/>
            <w:vAlign w:val="center"/>
          </w:tcPr>
          <w:p w14:paraId="2B9FE484" w14:textId="5A4243A5" w:rsidR="0066456C" w:rsidRPr="00492A8C" w:rsidRDefault="0066456C" w:rsidP="0066456C">
            <w:pPr>
              <w:snapToGrid w:val="0"/>
              <w:spacing w:before="60" w:after="60"/>
              <w:rPr>
                <w:rFonts w:ascii="Times New Roman" w:hAnsi="Times New Roman" w:cs="Times New Roman"/>
                <w:sz w:val="24"/>
                <w:szCs w:val="24"/>
              </w:rPr>
            </w:pPr>
            <w:r>
              <w:rPr>
                <w:rFonts w:ascii="Times New Roman" w:hAnsi="Times New Roman" w:cs="Times New Roman" w:hint="eastAsia"/>
                <w:sz w:val="24"/>
                <w:szCs w:val="24"/>
              </w:rPr>
              <w:t>Mediation models</w:t>
            </w:r>
            <w:r>
              <w:rPr>
                <w:rFonts w:ascii="Times New Roman" w:hAnsi="Times New Roman" w:cs="Times New Roman"/>
                <w:sz w:val="24"/>
                <w:szCs w:val="24"/>
              </w:rPr>
              <w:t xml:space="preserve"> across studies</w:t>
            </w:r>
          </w:p>
        </w:tc>
        <w:tc>
          <w:tcPr>
            <w:tcW w:w="1075" w:type="dxa"/>
          </w:tcPr>
          <w:p w14:paraId="300E6084" w14:textId="4F99EE51" w:rsidR="0066456C" w:rsidRPr="00492A8C" w:rsidRDefault="00251918" w:rsidP="0066456C">
            <w:pPr>
              <w:snapToGrid w:val="0"/>
              <w:spacing w:before="60" w:after="60"/>
              <w:jc w:val="center"/>
              <w:rPr>
                <w:rFonts w:ascii="Times New Roman" w:hAnsi="Times New Roman" w:cs="Times New Roman"/>
                <w:sz w:val="24"/>
                <w:szCs w:val="24"/>
              </w:rPr>
            </w:pPr>
            <w:r>
              <w:rPr>
                <w:rFonts w:ascii="Times New Roman" w:hAnsi="Times New Roman" w:cs="Times New Roman"/>
                <w:sz w:val="24"/>
                <w:szCs w:val="24"/>
              </w:rPr>
              <w:t>6</w:t>
            </w:r>
          </w:p>
        </w:tc>
      </w:tr>
      <w:tr w:rsidR="0066456C" w:rsidRPr="00492A8C" w14:paraId="42C7DC82" w14:textId="77777777" w:rsidTr="00B612DC">
        <w:trPr>
          <w:jc w:val="center"/>
        </w:trPr>
        <w:tc>
          <w:tcPr>
            <w:tcW w:w="2515" w:type="dxa"/>
            <w:vAlign w:val="center"/>
          </w:tcPr>
          <w:p w14:paraId="417D6F50" w14:textId="62A69D0A" w:rsidR="0066456C" w:rsidRPr="00492A8C" w:rsidRDefault="0066456C" w:rsidP="0066456C">
            <w:pPr>
              <w:snapToGrid w:val="0"/>
              <w:spacing w:before="60" w:after="60"/>
              <w:jc w:val="center"/>
              <w:rPr>
                <w:rFonts w:ascii="Times New Roman" w:hAnsi="Times New Roman" w:cs="Times New Roman"/>
                <w:sz w:val="24"/>
                <w:szCs w:val="24"/>
              </w:rPr>
            </w:pPr>
            <w:r w:rsidRPr="00492A8C">
              <w:rPr>
                <w:rFonts w:ascii="Times New Roman" w:hAnsi="Times New Roman" w:cs="Times New Roman"/>
                <w:sz w:val="24"/>
                <w:szCs w:val="24"/>
              </w:rPr>
              <w:t>Online Appendix F</w:t>
            </w:r>
          </w:p>
        </w:tc>
        <w:tc>
          <w:tcPr>
            <w:tcW w:w="5760" w:type="dxa"/>
            <w:vAlign w:val="center"/>
          </w:tcPr>
          <w:p w14:paraId="042426FC" w14:textId="6F347933" w:rsidR="0066456C" w:rsidRPr="00492A8C" w:rsidRDefault="0066456C" w:rsidP="0066456C">
            <w:pPr>
              <w:snapToGrid w:val="0"/>
              <w:spacing w:before="60" w:after="60"/>
              <w:rPr>
                <w:rFonts w:ascii="Times New Roman" w:hAnsi="Times New Roman" w:cs="Times New Roman"/>
                <w:sz w:val="24"/>
                <w:szCs w:val="24"/>
              </w:rPr>
            </w:pPr>
            <w:r w:rsidRPr="00492A8C">
              <w:rPr>
                <w:rFonts w:ascii="Times New Roman" w:hAnsi="Times New Roman" w:cs="Times New Roman"/>
                <w:sz w:val="24"/>
              </w:rPr>
              <w:t>Supplemental studies</w:t>
            </w:r>
          </w:p>
        </w:tc>
        <w:tc>
          <w:tcPr>
            <w:tcW w:w="1075" w:type="dxa"/>
          </w:tcPr>
          <w:p w14:paraId="79F839A1" w14:textId="31852F5C" w:rsidR="0066456C" w:rsidRPr="00492A8C" w:rsidRDefault="00251918" w:rsidP="0066456C">
            <w:pPr>
              <w:snapToGrid w:val="0"/>
              <w:spacing w:before="60" w:after="60"/>
              <w:jc w:val="center"/>
              <w:rPr>
                <w:rFonts w:ascii="Times New Roman" w:hAnsi="Times New Roman" w:cs="Times New Roman"/>
                <w:sz w:val="24"/>
                <w:szCs w:val="24"/>
              </w:rPr>
            </w:pPr>
            <w:r>
              <w:rPr>
                <w:rFonts w:ascii="Times New Roman" w:hAnsi="Times New Roman" w:cs="Times New Roman"/>
                <w:sz w:val="24"/>
                <w:szCs w:val="24"/>
              </w:rPr>
              <w:t>9</w:t>
            </w:r>
          </w:p>
        </w:tc>
      </w:tr>
      <w:tr w:rsidR="0066456C" w:rsidRPr="00492A8C" w14:paraId="14D92A30" w14:textId="77777777" w:rsidTr="00412AD5">
        <w:trPr>
          <w:jc w:val="center"/>
        </w:trPr>
        <w:tc>
          <w:tcPr>
            <w:tcW w:w="2515" w:type="dxa"/>
            <w:vAlign w:val="center"/>
          </w:tcPr>
          <w:p w14:paraId="08634D5C" w14:textId="2CE36E50" w:rsidR="0066456C" w:rsidRPr="00492A8C" w:rsidRDefault="0066456C" w:rsidP="0066456C">
            <w:pPr>
              <w:snapToGrid w:val="0"/>
              <w:spacing w:before="60" w:after="60"/>
              <w:jc w:val="center"/>
              <w:rPr>
                <w:rFonts w:ascii="Times New Roman" w:hAnsi="Times New Roman" w:cs="Times New Roman"/>
                <w:sz w:val="24"/>
                <w:szCs w:val="24"/>
              </w:rPr>
            </w:pPr>
            <w:r w:rsidRPr="00492A8C">
              <w:rPr>
                <w:rFonts w:ascii="Times New Roman" w:hAnsi="Times New Roman" w:cs="Times New Roman"/>
                <w:sz w:val="24"/>
                <w:szCs w:val="24"/>
              </w:rPr>
              <w:t xml:space="preserve">Online Appendix </w:t>
            </w:r>
            <w:r>
              <w:rPr>
                <w:rFonts w:ascii="Times New Roman" w:hAnsi="Times New Roman" w:cs="Times New Roman"/>
                <w:sz w:val="24"/>
                <w:szCs w:val="24"/>
              </w:rPr>
              <w:t>G</w:t>
            </w:r>
          </w:p>
        </w:tc>
        <w:tc>
          <w:tcPr>
            <w:tcW w:w="5760" w:type="dxa"/>
            <w:vAlign w:val="center"/>
          </w:tcPr>
          <w:p w14:paraId="649B65A3" w14:textId="51E5422B" w:rsidR="0066456C" w:rsidRPr="00492A8C" w:rsidRDefault="0066456C" w:rsidP="0066456C">
            <w:pPr>
              <w:snapToGrid w:val="0"/>
              <w:spacing w:before="60" w:after="60"/>
              <w:rPr>
                <w:rFonts w:ascii="Times New Roman" w:hAnsi="Times New Roman" w:cs="Times New Roman"/>
                <w:sz w:val="24"/>
                <w:szCs w:val="24"/>
              </w:rPr>
            </w:pPr>
            <w:r>
              <w:rPr>
                <w:rFonts w:ascii="Times New Roman" w:hAnsi="Times New Roman" w:cs="Times New Roman"/>
                <w:sz w:val="24"/>
                <w:szCs w:val="24"/>
              </w:rPr>
              <w:t>Study stimuli</w:t>
            </w:r>
          </w:p>
        </w:tc>
        <w:tc>
          <w:tcPr>
            <w:tcW w:w="1075" w:type="dxa"/>
          </w:tcPr>
          <w:p w14:paraId="3897064B" w14:textId="2A5866C3" w:rsidR="0066456C" w:rsidRPr="00492A8C" w:rsidRDefault="0066456C" w:rsidP="0066456C">
            <w:pPr>
              <w:snapToGrid w:val="0"/>
              <w:spacing w:before="60" w:after="60"/>
              <w:jc w:val="center"/>
              <w:rPr>
                <w:rFonts w:ascii="Times New Roman" w:hAnsi="Times New Roman" w:cs="Times New Roman"/>
                <w:sz w:val="24"/>
                <w:szCs w:val="24"/>
              </w:rPr>
            </w:pPr>
            <w:r>
              <w:rPr>
                <w:rFonts w:ascii="Times New Roman" w:hAnsi="Times New Roman" w:cs="Times New Roman"/>
                <w:sz w:val="24"/>
                <w:szCs w:val="24"/>
              </w:rPr>
              <w:t>2</w:t>
            </w:r>
            <w:r w:rsidR="00251918">
              <w:rPr>
                <w:rFonts w:ascii="Times New Roman" w:hAnsi="Times New Roman" w:cs="Times New Roman"/>
                <w:sz w:val="24"/>
                <w:szCs w:val="24"/>
              </w:rPr>
              <w:t>1</w:t>
            </w:r>
          </w:p>
        </w:tc>
      </w:tr>
      <w:tr w:rsidR="0066456C" w:rsidRPr="00492A8C" w14:paraId="3B22BE48" w14:textId="77777777" w:rsidTr="00476280">
        <w:trPr>
          <w:jc w:val="center"/>
        </w:trPr>
        <w:tc>
          <w:tcPr>
            <w:tcW w:w="2515" w:type="dxa"/>
            <w:tcBorders>
              <w:bottom w:val="single" w:sz="12" w:space="0" w:color="auto"/>
            </w:tcBorders>
            <w:vAlign w:val="center"/>
          </w:tcPr>
          <w:p w14:paraId="7C521768" w14:textId="6C3E35E7" w:rsidR="0066456C" w:rsidRPr="00492A8C" w:rsidRDefault="0066456C" w:rsidP="0066456C">
            <w:pPr>
              <w:snapToGrid w:val="0"/>
              <w:spacing w:before="60" w:after="60"/>
              <w:jc w:val="center"/>
              <w:rPr>
                <w:rFonts w:ascii="Times New Roman" w:hAnsi="Times New Roman" w:cs="Times New Roman"/>
                <w:sz w:val="24"/>
                <w:szCs w:val="24"/>
              </w:rPr>
            </w:pPr>
            <w:r w:rsidRPr="00492A8C">
              <w:rPr>
                <w:rFonts w:ascii="Times New Roman" w:hAnsi="Times New Roman" w:cs="Times New Roman"/>
                <w:sz w:val="24"/>
                <w:szCs w:val="24"/>
              </w:rPr>
              <w:t xml:space="preserve">Online Appendix </w:t>
            </w:r>
            <w:r>
              <w:rPr>
                <w:rFonts w:ascii="Times New Roman" w:hAnsi="Times New Roman" w:cs="Times New Roman"/>
                <w:sz w:val="24"/>
                <w:szCs w:val="24"/>
              </w:rPr>
              <w:t>H</w:t>
            </w:r>
          </w:p>
        </w:tc>
        <w:tc>
          <w:tcPr>
            <w:tcW w:w="5760" w:type="dxa"/>
            <w:tcBorders>
              <w:bottom w:val="single" w:sz="12" w:space="0" w:color="auto"/>
            </w:tcBorders>
            <w:vAlign w:val="center"/>
          </w:tcPr>
          <w:p w14:paraId="7458EA50" w14:textId="12974843" w:rsidR="0066456C" w:rsidRDefault="0066456C" w:rsidP="0066456C">
            <w:pPr>
              <w:snapToGrid w:val="0"/>
              <w:spacing w:before="60" w:after="60"/>
              <w:rPr>
                <w:rFonts w:ascii="Times New Roman" w:hAnsi="Times New Roman" w:cs="Times New Roman"/>
                <w:sz w:val="24"/>
                <w:szCs w:val="24"/>
              </w:rPr>
            </w:pPr>
            <w:r>
              <w:rPr>
                <w:rFonts w:ascii="Times New Roman" w:hAnsi="Times New Roman" w:cs="Times New Roman"/>
                <w:sz w:val="24"/>
                <w:szCs w:val="24"/>
              </w:rPr>
              <w:t>Supplemental study stimuli</w:t>
            </w:r>
          </w:p>
        </w:tc>
        <w:tc>
          <w:tcPr>
            <w:tcW w:w="1075" w:type="dxa"/>
            <w:tcBorders>
              <w:bottom w:val="single" w:sz="12" w:space="0" w:color="auto"/>
            </w:tcBorders>
          </w:tcPr>
          <w:p w14:paraId="1221F0E2" w14:textId="4FF7BCC0" w:rsidR="0066456C" w:rsidRDefault="0066456C" w:rsidP="0066456C">
            <w:pPr>
              <w:snapToGrid w:val="0"/>
              <w:spacing w:before="60" w:after="60"/>
              <w:jc w:val="center"/>
              <w:rPr>
                <w:rFonts w:ascii="Times New Roman" w:hAnsi="Times New Roman" w:cs="Times New Roman"/>
                <w:sz w:val="24"/>
                <w:szCs w:val="24"/>
              </w:rPr>
            </w:pPr>
            <w:r>
              <w:rPr>
                <w:rFonts w:ascii="Times New Roman" w:hAnsi="Times New Roman" w:cs="Times New Roman"/>
                <w:sz w:val="24"/>
                <w:szCs w:val="24"/>
              </w:rPr>
              <w:t>4</w:t>
            </w:r>
            <w:r w:rsidR="00251918">
              <w:rPr>
                <w:rFonts w:ascii="Times New Roman" w:hAnsi="Times New Roman" w:cs="Times New Roman"/>
                <w:sz w:val="24"/>
                <w:szCs w:val="24"/>
              </w:rPr>
              <w:t>2</w:t>
            </w:r>
          </w:p>
        </w:tc>
      </w:tr>
    </w:tbl>
    <w:p w14:paraId="64B6FB97" w14:textId="77777777" w:rsidR="00F430D7" w:rsidRPr="00492A8C" w:rsidRDefault="00F430D7" w:rsidP="00F430D7">
      <w:pPr>
        <w:rPr>
          <w:rFonts w:ascii="Times New Roman" w:hAnsi="Times New Roman" w:cs="Times New Roman"/>
          <w:b/>
          <w:sz w:val="24"/>
          <w:szCs w:val="24"/>
        </w:rPr>
      </w:pPr>
      <w:r w:rsidRPr="00492A8C">
        <w:rPr>
          <w:rFonts w:ascii="Times New Roman" w:hAnsi="Times New Roman" w:cs="Times New Roman"/>
          <w:b/>
          <w:sz w:val="24"/>
          <w:szCs w:val="24"/>
        </w:rPr>
        <w:br w:type="page"/>
      </w:r>
    </w:p>
    <w:p w14:paraId="0E0D28D8" w14:textId="77777777" w:rsidR="00832932" w:rsidRDefault="00832932" w:rsidP="0083293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Online Appendix A: Pre-registrations</w:t>
      </w:r>
    </w:p>
    <w:p w14:paraId="4037FE81" w14:textId="77777777" w:rsidR="00832932" w:rsidRDefault="00832932" w:rsidP="00832932">
      <w:pPr>
        <w:jc w:val="center"/>
        <w:rPr>
          <w:rFonts w:ascii="Times New Roman" w:hAnsi="Times New Roman" w:cs="Times New Roman"/>
          <w:b/>
          <w:bCs/>
          <w:sz w:val="24"/>
          <w:szCs w:val="24"/>
        </w:rPr>
      </w:pPr>
    </w:p>
    <w:p w14:paraId="3BF077EC" w14:textId="040F97B5" w:rsidR="00832932" w:rsidRDefault="00832932" w:rsidP="00832932">
      <w:pPr>
        <w:rPr>
          <w:rStyle w:val="Hyperlink"/>
          <w:rFonts w:ascii="Times New Roman" w:hAnsi="Times New Roman" w:cs="Times New Roman"/>
          <w:sz w:val="24"/>
          <w:szCs w:val="24"/>
        </w:rPr>
      </w:pPr>
      <w:r>
        <w:rPr>
          <w:rFonts w:ascii="Times New Roman" w:hAnsi="Times New Roman" w:cs="Times New Roman"/>
          <w:sz w:val="24"/>
          <w:szCs w:val="24"/>
        </w:rPr>
        <w:t xml:space="preserve">Study 1: </w:t>
      </w:r>
      <w:hyperlink r:id="rId7" w:history="1">
        <w:r w:rsidRPr="00576B02">
          <w:rPr>
            <w:rStyle w:val="Hyperlink"/>
            <w:rFonts w:ascii="Times New Roman" w:hAnsi="Times New Roman" w:cs="Times New Roman"/>
            <w:sz w:val="24"/>
            <w:szCs w:val="24"/>
          </w:rPr>
          <w:t>https://aspredicted.org/W5T_BQ8</w:t>
        </w:r>
      </w:hyperlink>
      <w:r>
        <w:rPr>
          <w:rStyle w:val="Hyperlink"/>
          <w:rFonts w:ascii="Times New Roman" w:hAnsi="Times New Roman" w:cs="Times New Roman"/>
          <w:sz w:val="24"/>
          <w:szCs w:val="24"/>
        </w:rPr>
        <w:t xml:space="preserve"> </w:t>
      </w:r>
    </w:p>
    <w:p w14:paraId="337D18EA" w14:textId="77777777" w:rsidR="00832932" w:rsidRDefault="00832932" w:rsidP="00832932">
      <w:pPr>
        <w:rPr>
          <w:rFonts w:ascii="Times New Roman" w:hAnsi="Times New Roman" w:cs="Times New Roman"/>
          <w:sz w:val="24"/>
        </w:rPr>
      </w:pPr>
      <w:r>
        <w:rPr>
          <w:rFonts w:ascii="Times New Roman" w:hAnsi="Times New Roman" w:cs="Times New Roman"/>
          <w:sz w:val="24"/>
          <w:szCs w:val="24"/>
        </w:rPr>
        <w:t xml:space="preserve">Study 2: </w:t>
      </w:r>
      <w:hyperlink r:id="rId8" w:history="1">
        <w:r w:rsidRPr="009E3675">
          <w:rPr>
            <w:rStyle w:val="Hyperlink"/>
            <w:rFonts w:ascii="Times New Roman" w:hAnsi="Times New Roman" w:cs="Times New Roman"/>
            <w:sz w:val="24"/>
          </w:rPr>
          <w:t>https://aspredicted.org/N9D_T5T</w:t>
        </w:r>
      </w:hyperlink>
    </w:p>
    <w:p w14:paraId="3F3A1D26" w14:textId="77777777" w:rsidR="00832932" w:rsidRDefault="00832932" w:rsidP="00832932">
      <w:pPr>
        <w:rPr>
          <w:rFonts w:ascii="Times New Roman" w:hAnsi="Times New Roman" w:cs="Times New Roman"/>
          <w:sz w:val="24"/>
          <w:szCs w:val="24"/>
        </w:rPr>
      </w:pPr>
      <w:r>
        <w:rPr>
          <w:rFonts w:ascii="Times New Roman" w:hAnsi="Times New Roman" w:cs="Times New Roman"/>
          <w:sz w:val="24"/>
          <w:szCs w:val="24"/>
        </w:rPr>
        <w:t xml:space="preserve">Study 3: </w:t>
      </w:r>
      <w:hyperlink r:id="rId9" w:history="1">
        <w:r w:rsidRPr="00832932">
          <w:rPr>
            <w:rStyle w:val="Hyperlink"/>
            <w:rFonts w:ascii="Times New Roman" w:hAnsi="Times New Roman" w:cs="Times New Roman"/>
            <w:sz w:val="24"/>
            <w:szCs w:val="24"/>
          </w:rPr>
          <w:t>https://aspredicted.org/FYX_LRF</w:t>
        </w:r>
      </w:hyperlink>
    </w:p>
    <w:p w14:paraId="358EDF00" w14:textId="77777777" w:rsidR="00832932" w:rsidRDefault="00832932" w:rsidP="00832932">
      <w:pPr>
        <w:rPr>
          <w:rFonts w:ascii="Times New Roman" w:hAnsi="Times New Roman" w:cs="Times New Roman"/>
          <w:sz w:val="24"/>
          <w:szCs w:val="24"/>
        </w:rPr>
      </w:pPr>
      <w:r>
        <w:rPr>
          <w:rFonts w:ascii="Times New Roman" w:hAnsi="Times New Roman" w:cs="Times New Roman"/>
          <w:sz w:val="24"/>
          <w:szCs w:val="24"/>
        </w:rPr>
        <w:t xml:space="preserve">Study 4: </w:t>
      </w:r>
      <w:hyperlink r:id="rId10" w:history="1">
        <w:r w:rsidRPr="00832932">
          <w:rPr>
            <w:rStyle w:val="Hyperlink"/>
            <w:rFonts w:ascii="Times New Roman" w:hAnsi="Times New Roman" w:cs="Times New Roman"/>
            <w:sz w:val="24"/>
            <w:szCs w:val="24"/>
          </w:rPr>
          <w:t>https://aspredicted.org/C8J_3PB</w:t>
        </w:r>
      </w:hyperlink>
    </w:p>
    <w:p w14:paraId="380AC488" w14:textId="77777777" w:rsidR="00832932" w:rsidRDefault="00832932" w:rsidP="00832932">
      <w:pPr>
        <w:rPr>
          <w:rFonts w:ascii="Times New Roman" w:hAnsi="Times New Roman" w:cs="Times New Roman"/>
          <w:sz w:val="24"/>
          <w:szCs w:val="24"/>
        </w:rPr>
      </w:pPr>
      <w:r>
        <w:rPr>
          <w:rFonts w:ascii="Times New Roman" w:hAnsi="Times New Roman" w:cs="Times New Roman"/>
          <w:sz w:val="24"/>
          <w:szCs w:val="24"/>
        </w:rPr>
        <w:t xml:space="preserve">Study 5: </w:t>
      </w:r>
      <w:hyperlink r:id="rId11" w:history="1">
        <w:r w:rsidRPr="00832932">
          <w:rPr>
            <w:rStyle w:val="Hyperlink"/>
            <w:rFonts w:ascii="Times New Roman" w:hAnsi="Times New Roman" w:cs="Times New Roman"/>
            <w:sz w:val="24"/>
            <w:szCs w:val="24"/>
          </w:rPr>
          <w:t>https://aspredicted.org/HKD_815</w:t>
        </w:r>
      </w:hyperlink>
    </w:p>
    <w:p w14:paraId="6941551C" w14:textId="44AB8B66" w:rsidR="00832932" w:rsidRDefault="00832932" w:rsidP="00832932">
      <w:pPr>
        <w:rPr>
          <w:rStyle w:val="Hyperlink"/>
          <w:rFonts w:ascii="Times New Roman" w:hAnsi="Times New Roman" w:cs="Times New Roman"/>
          <w:sz w:val="24"/>
          <w:szCs w:val="24"/>
        </w:rPr>
      </w:pPr>
    </w:p>
    <w:p w14:paraId="3AD6A752" w14:textId="6B447713" w:rsidR="00832932" w:rsidRDefault="00832932" w:rsidP="00832932">
      <w:pPr>
        <w:rPr>
          <w:rFonts w:ascii="Times New Roman" w:hAnsi="Times New Roman" w:cs="Times New Roman"/>
          <w:b/>
          <w:bCs/>
          <w:sz w:val="24"/>
          <w:szCs w:val="24"/>
        </w:rPr>
      </w:pPr>
      <w:r>
        <w:rPr>
          <w:rFonts w:ascii="Times New Roman" w:hAnsi="Times New Roman" w:cs="Times New Roman"/>
          <w:b/>
          <w:bCs/>
          <w:sz w:val="24"/>
          <w:szCs w:val="24"/>
        </w:rPr>
        <w:br w:type="page"/>
      </w:r>
    </w:p>
    <w:p w14:paraId="2DB50C66" w14:textId="374BF3D9" w:rsidR="0066456C" w:rsidRDefault="0066456C" w:rsidP="0066456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Online Appendix B: Pretest results of Study 1</w:t>
      </w:r>
    </w:p>
    <w:p w14:paraId="015960C1" w14:textId="77777777" w:rsidR="0066456C" w:rsidRDefault="0066456C" w:rsidP="0066456C">
      <w:pPr>
        <w:jc w:val="center"/>
        <w:rPr>
          <w:rFonts w:ascii="Times New Roman" w:hAnsi="Times New Roman" w:cs="Times New Roman"/>
          <w:b/>
          <w:bCs/>
          <w:sz w:val="24"/>
          <w:szCs w:val="24"/>
        </w:rPr>
      </w:pPr>
    </w:p>
    <w:p w14:paraId="51F41503" w14:textId="7E5A6D14" w:rsidR="0066456C" w:rsidRDefault="00053902" w:rsidP="0066456C">
      <w:pPr>
        <w:rPr>
          <w:rFonts w:ascii="Times New Roman" w:hAnsi="Times New Roman" w:cs="Times New Roman"/>
          <w:sz w:val="24"/>
          <w:szCs w:val="24"/>
        </w:rPr>
      </w:pPr>
      <w:r>
        <w:rPr>
          <w:rFonts w:ascii="Times New Roman" w:hAnsi="Times New Roman" w:cs="Times New Roman"/>
          <w:sz w:val="24"/>
          <w:szCs w:val="24"/>
        </w:rPr>
        <w:t>The effect of m</w:t>
      </w:r>
      <w:r w:rsidR="0066456C" w:rsidRPr="0066456C">
        <w:rPr>
          <w:rFonts w:ascii="Times New Roman" w:hAnsi="Times New Roman" w:cs="Times New Roman"/>
          <w:sz w:val="24"/>
          <w:szCs w:val="24"/>
        </w:rPr>
        <w:t>ind</w:t>
      </w:r>
      <w:r w:rsidR="0066456C">
        <w:rPr>
          <w:rFonts w:ascii="Times New Roman" w:hAnsi="Times New Roman" w:cs="Times New Roman"/>
          <w:sz w:val="24"/>
          <w:szCs w:val="24"/>
        </w:rPr>
        <w:t xml:space="preserve"> perception manipulation of Atlas</w:t>
      </w:r>
      <w:r>
        <w:rPr>
          <w:rFonts w:ascii="Times New Roman" w:hAnsi="Times New Roman" w:cs="Times New Roman"/>
          <w:sz w:val="24"/>
          <w:szCs w:val="24"/>
        </w:rPr>
        <w:t xml:space="preserve"> on mood and threat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487"/>
        <w:gridCol w:w="1488"/>
        <w:gridCol w:w="2420"/>
      </w:tblGrid>
      <w:tr w:rsidR="00F22A25" w:rsidRPr="00F365C8" w14:paraId="7BA9E5CE" w14:textId="77777777" w:rsidTr="00F22A25">
        <w:trPr>
          <w:jc w:val="center"/>
        </w:trPr>
        <w:tc>
          <w:tcPr>
            <w:tcW w:w="1885" w:type="dxa"/>
            <w:tcBorders>
              <w:top w:val="single" w:sz="6" w:space="0" w:color="auto"/>
              <w:bottom w:val="single" w:sz="6" w:space="0" w:color="auto"/>
            </w:tcBorders>
          </w:tcPr>
          <w:p w14:paraId="76DCBEB2" w14:textId="601596C3" w:rsidR="00F22A25" w:rsidRPr="00196013" w:rsidRDefault="00F22A25" w:rsidP="00072AA1">
            <w:pPr>
              <w:jc w:val="center"/>
              <w:rPr>
                <w:rFonts w:ascii="Times New Roman" w:hAnsi="Times New Roman" w:cs="Times New Roman"/>
              </w:rPr>
            </w:pPr>
          </w:p>
        </w:tc>
        <w:tc>
          <w:tcPr>
            <w:tcW w:w="1487" w:type="dxa"/>
            <w:tcBorders>
              <w:top w:val="single" w:sz="6" w:space="0" w:color="auto"/>
              <w:bottom w:val="single" w:sz="6" w:space="0" w:color="auto"/>
            </w:tcBorders>
          </w:tcPr>
          <w:p w14:paraId="75A9EB51" w14:textId="77777777" w:rsidR="00F22A25" w:rsidRPr="00196013" w:rsidRDefault="00F22A25" w:rsidP="00072AA1">
            <w:pPr>
              <w:jc w:val="center"/>
              <w:rPr>
                <w:rFonts w:ascii="Times New Roman" w:hAnsi="Times New Roman" w:cs="Times New Roman"/>
              </w:rPr>
            </w:pPr>
            <w:r w:rsidRPr="00196013">
              <w:rPr>
                <w:rFonts w:ascii="Times New Roman" w:hAnsi="Times New Roman" w:cs="Times New Roman"/>
              </w:rPr>
              <w:t>High</w:t>
            </w:r>
          </w:p>
        </w:tc>
        <w:tc>
          <w:tcPr>
            <w:tcW w:w="1488" w:type="dxa"/>
            <w:tcBorders>
              <w:top w:val="single" w:sz="6" w:space="0" w:color="auto"/>
              <w:bottom w:val="single" w:sz="6" w:space="0" w:color="auto"/>
            </w:tcBorders>
          </w:tcPr>
          <w:p w14:paraId="12B57D63" w14:textId="77777777" w:rsidR="00F22A25" w:rsidRPr="00196013" w:rsidRDefault="00F22A25" w:rsidP="00072AA1">
            <w:pPr>
              <w:jc w:val="center"/>
              <w:rPr>
                <w:rFonts w:ascii="Times New Roman" w:hAnsi="Times New Roman" w:cs="Times New Roman"/>
              </w:rPr>
            </w:pPr>
            <w:r w:rsidRPr="00196013">
              <w:rPr>
                <w:rFonts w:ascii="Times New Roman" w:hAnsi="Times New Roman" w:cs="Times New Roman"/>
              </w:rPr>
              <w:t>Low</w:t>
            </w:r>
          </w:p>
        </w:tc>
        <w:tc>
          <w:tcPr>
            <w:tcW w:w="2420" w:type="dxa"/>
            <w:tcBorders>
              <w:top w:val="single" w:sz="6" w:space="0" w:color="auto"/>
              <w:bottom w:val="single" w:sz="6" w:space="0" w:color="auto"/>
            </w:tcBorders>
          </w:tcPr>
          <w:p w14:paraId="5797F549" w14:textId="77777777" w:rsidR="00F22A25" w:rsidRPr="00F365C8" w:rsidRDefault="00F22A25" w:rsidP="00072AA1">
            <w:pPr>
              <w:jc w:val="center"/>
              <w:rPr>
                <w:rFonts w:ascii="Times New Roman" w:hAnsi="Times New Roman" w:cs="Times New Roman"/>
                <w:b/>
                <w:bCs/>
              </w:rPr>
            </w:pPr>
          </w:p>
        </w:tc>
      </w:tr>
      <w:tr w:rsidR="00F22A25" w:rsidRPr="00F365C8" w14:paraId="17A2F4CB" w14:textId="77777777" w:rsidTr="00F22A25">
        <w:trPr>
          <w:jc w:val="center"/>
        </w:trPr>
        <w:tc>
          <w:tcPr>
            <w:tcW w:w="1885" w:type="dxa"/>
            <w:tcBorders>
              <w:top w:val="single" w:sz="6" w:space="0" w:color="auto"/>
            </w:tcBorders>
          </w:tcPr>
          <w:p w14:paraId="3FE20C71" w14:textId="02F03AC9" w:rsidR="00F22A25" w:rsidRPr="00F365C8" w:rsidRDefault="00F22A25" w:rsidP="00072AA1">
            <w:pPr>
              <w:rPr>
                <w:rFonts w:ascii="Times New Roman" w:hAnsi="Times New Roman" w:cs="Times New Roman"/>
              </w:rPr>
            </w:pPr>
            <w:r>
              <w:rPr>
                <w:rFonts w:ascii="Times New Roman" w:hAnsi="Times New Roman" w:cs="Times New Roman"/>
              </w:rPr>
              <w:t>Positive Affect*</w:t>
            </w:r>
          </w:p>
        </w:tc>
        <w:tc>
          <w:tcPr>
            <w:tcW w:w="1487" w:type="dxa"/>
            <w:tcBorders>
              <w:top w:val="single" w:sz="6" w:space="0" w:color="auto"/>
            </w:tcBorders>
          </w:tcPr>
          <w:p w14:paraId="3254BBF4" w14:textId="02B2A547" w:rsidR="00F22A25" w:rsidRPr="00F365C8" w:rsidRDefault="00F22A25" w:rsidP="00072AA1">
            <w:pPr>
              <w:rPr>
                <w:rFonts w:ascii="Times New Roman" w:hAnsi="Times New Roman" w:cs="Times New Roman"/>
              </w:rPr>
            </w:pPr>
            <w:r>
              <w:rPr>
                <w:rFonts w:ascii="Times New Roman" w:hAnsi="Times New Roman" w:cs="Times New Roman"/>
              </w:rPr>
              <w:t>2.79 (.71)</w:t>
            </w:r>
          </w:p>
        </w:tc>
        <w:tc>
          <w:tcPr>
            <w:tcW w:w="1488" w:type="dxa"/>
            <w:tcBorders>
              <w:top w:val="single" w:sz="6" w:space="0" w:color="auto"/>
            </w:tcBorders>
          </w:tcPr>
          <w:p w14:paraId="77BB5B5A" w14:textId="05F77902" w:rsidR="00F22A25" w:rsidRPr="00F365C8" w:rsidRDefault="00F22A25" w:rsidP="00072AA1">
            <w:pPr>
              <w:rPr>
                <w:rFonts w:ascii="Times New Roman" w:hAnsi="Times New Roman" w:cs="Times New Roman"/>
              </w:rPr>
            </w:pPr>
            <w:r>
              <w:rPr>
                <w:rFonts w:ascii="Times New Roman" w:hAnsi="Times New Roman" w:cs="Times New Roman"/>
              </w:rPr>
              <w:t>2.64 (.78)</w:t>
            </w:r>
          </w:p>
        </w:tc>
        <w:tc>
          <w:tcPr>
            <w:tcW w:w="2420" w:type="dxa"/>
            <w:tcBorders>
              <w:top w:val="single" w:sz="6" w:space="0" w:color="auto"/>
            </w:tcBorders>
          </w:tcPr>
          <w:p w14:paraId="69AC721F" w14:textId="43DDF044" w:rsidR="00F22A25" w:rsidRPr="00F365C8" w:rsidRDefault="00F22A25" w:rsidP="00072AA1">
            <w:pPr>
              <w:rPr>
                <w:rFonts w:ascii="Times New Roman" w:hAnsi="Times New Roman" w:cs="Times New Roman"/>
              </w:rPr>
            </w:pPr>
            <w:r w:rsidRPr="00B63352">
              <w:rPr>
                <w:rFonts w:ascii="Times New Roman" w:hAnsi="Times New Roman" w:cs="Times New Roman"/>
                <w:i/>
                <w:sz w:val="24"/>
              </w:rPr>
              <w:t>t</w:t>
            </w:r>
            <w:r w:rsidRPr="00B63352">
              <w:rPr>
                <w:rFonts w:ascii="Times New Roman" w:hAnsi="Times New Roman" w:cs="Times New Roman"/>
                <w:sz w:val="24"/>
              </w:rPr>
              <w:t>(</w:t>
            </w:r>
            <w:r>
              <w:rPr>
                <w:rFonts w:ascii="Times New Roman" w:hAnsi="Times New Roman" w:cs="Times New Roman"/>
                <w:sz w:val="24"/>
              </w:rPr>
              <w:t>78</w:t>
            </w:r>
            <w:r w:rsidRPr="00B63352">
              <w:rPr>
                <w:rFonts w:ascii="Times New Roman" w:hAnsi="Times New Roman" w:cs="Times New Roman"/>
                <w:sz w:val="24"/>
              </w:rPr>
              <w:t>) = .</w:t>
            </w:r>
            <w:r>
              <w:rPr>
                <w:rFonts w:ascii="Times New Roman" w:hAnsi="Times New Roman" w:cs="Times New Roman"/>
                <w:sz w:val="24"/>
              </w:rPr>
              <w:t>89</w:t>
            </w:r>
            <w:r w:rsidRPr="00B63352">
              <w:rPr>
                <w:rFonts w:ascii="Times New Roman" w:hAnsi="Times New Roman" w:cs="Times New Roman"/>
                <w:sz w:val="24"/>
              </w:rPr>
              <w:t>,</w:t>
            </w:r>
            <w:r w:rsidRPr="00B63352">
              <w:rPr>
                <w:rFonts w:ascii="Times New Roman" w:hAnsi="Times New Roman" w:cs="Times New Roman" w:hint="eastAsia"/>
                <w:i/>
                <w:sz w:val="24"/>
              </w:rPr>
              <w:t xml:space="preserve"> p</w:t>
            </w:r>
            <w:r w:rsidRPr="00B63352">
              <w:rPr>
                <w:rFonts w:ascii="Times New Roman" w:hAnsi="Times New Roman" w:cs="Times New Roman" w:hint="eastAsia"/>
                <w:sz w:val="24"/>
              </w:rPr>
              <w:t xml:space="preserve"> </w:t>
            </w:r>
            <w:r>
              <w:rPr>
                <w:rFonts w:ascii="Times New Roman" w:hAnsi="Times New Roman" w:cs="Times New Roman"/>
                <w:sz w:val="24"/>
              </w:rPr>
              <w:t>=</w:t>
            </w:r>
            <w:r w:rsidRPr="00B63352">
              <w:rPr>
                <w:rFonts w:ascii="Times New Roman" w:hAnsi="Times New Roman" w:cs="Times New Roman" w:hint="eastAsia"/>
                <w:sz w:val="24"/>
              </w:rPr>
              <w:t xml:space="preserve"> .</w:t>
            </w:r>
            <w:r>
              <w:rPr>
                <w:rFonts w:ascii="Times New Roman" w:hAnsi="Times New Roman" w:cs="Times New Roman"/>
                <w:sz w:val="24"/>
              </w:rPr>
              <w:t>38</w:t>
            </w:r>
          </w:p>
        </w:tc>
      </w:tr>
      <w:tr w:rsidR="00F22A25" w:rsidRPr="00F365C8" w14:paraId="73101C6E" w14:textId="77777777" w:rsidTr="00F22A25">
        <w:trPr>
          <w:jc w:val="center"/>
        </w:trPr>
        <w:tc>
          <w:tcPr>
            <w:tcW w:w="1885" w:type="dxa"/>
          </w:tcPr>
          <w:p w14:paraId="6195C7F1" w14:textId="6E1788A8" w:rsidR="00F22A25" w:rsidRPr="00F365C8" w:rsidRDefault="00F22A25" w:rsidP="00072AA1">
            <w:pPr>
              <w:rPr>
                <w:rFonts w:ascii="Times New Roman" w:hAnsi="Times New Roman" w:cs="Times New Roman"/>
              </w:rPr>
            </w:pPr>
            <w:r>
              <w:rPr>
                <w:rFonts w:ascii="Times New Roman" w:hAnsi="Times New Roman" w:cs="Times New Roman"/>
              </w:rPr>
              <w:t>Negative Affect</w:t>
            </w:r>
            <w:r w:rsidR="00053902">
              <w:rPr>
                <w:rFonts w:ascii="Times New Roman" w:hAnsi="Times New Roman" w:cs="Times New Roman"/>
              </w:rPr>
              <w:t>*</w:t>
            </w:r>
          </w:p>
        </w:tc>
        <w:tc>
          <w:tcPr>
            <w:tcW w:w="1487" w:type="dxa"/>
          </w:tcPr>
          <w:p w14:paraId="2261507D" w14:textId="3797BF16" w:rsidR="00F22A25" w:rsidRPr="00F365C8" w:rsidRDefault="00F22A25" w:rsidP="00072AA1">
            <w:pPr>
              <w:rPr>
                <w:rFonts w:ascii="Times New Roman" w:hAnsi="Times New Roman" w:cs="Times New Roman"/>
              </w:rPr>
            </w:pPr>
            <w:r>
              <w:rPr>
                <w:rFonts w:ascii="Times New Roman" w:hAnsi="Times New Roman" w:cs="Times New Roman"/>
              </w:rPr>
              <w:t>1.37 (.61)</w:t>
            </w:r>
          </w:p>
        </w:tc>
        <w:tc>
          <w:tcPr>
            <w:tcW w:w="1488" w:type="dxa"/>
          </w:tcPr>
          <w:p w14:paraId="0A599F8F" w14:textId="181FB446" w:rsidR="00F22A25" w:rsidRPr="00F365C8" w:rsidRDefault="00F22A25" w:rsidP="00072AA1">
            <w:pPr>
              <w:rPr>
                <w:rFonts w:ascii="Times New Roman" w:hAnsi="Times New Roman" w:cs="Times New Roman"/>
              </w:rPr>
            </w:pPr>
            <w:r>
              <w:rPr>
                <w:rFonts w:ascii="Times New Roman" w:hAnsi="Times New Roman" w:cs="Times New Roman"/>
              </w:rPr>
              <w:t>1.44 (.66)</w:t>
            </w:r>
          </w:p>
        </w:tc>
        <w:tc>
          <w:tcPr>
            <w:tcW w:w="2420" w:type="dxa"/>
          </w:tcPr>
          <w:p w14:paraId="2B4AE3C1" w14:textId="4F1488A6" w:rsidR="00F22A25" w:rsidRPr="00F365C8" w:rsidRDefault="00F22A25" w:rsidP="00072AA1">
            <w:pPr>
              <w:rPr>
                <w:rFonts w:ascii="Times New Roman" w:hAnsi="Times New Roman" w:cs="Times New Roman"/>
              </w:rPr>
            </w:pPr>
            <w:r w:rsidRPr="00B63352">
              <w:rPr>
                <w:rFonts w:ascii="Times New Roman" w:hAnsi="Times New Roman" w:cs="Times New Roman"/>
                <w:i/>
                <w:sz w:val="24"/>
              </w:rPr>
              <w:t>t</w:t>
            </w:r>
            <w:r w:rsidRPr="00B63352">
              <w:rPr>
                <w:rFonts w:ascii="Times New Roman" w:hAnsi="Times New Roman" w:cs="Times New Roman"/>
                <w:sz w:val="24"/>
              </w:rPr>
              <w:t>(</w:t>
            </w:r>
            <w:r>
              <w:rPr>
                <w:rFonts w:ascii="Times New Roman" w:hAnsi="Times New Roman" w:cs="Times New Roman"/>
                <w:sz w:val="24"/>
              </w:rPr>
              <w:t>78)</w:t>
            </w:r>
            <w:r w:rsidRPr="00B63352">
              <w:rPr>
                <w:rFonts w:ascii="Times New Roman" w:hAnsi="Times New Roman" w:cs="Times New Roman"/>
                <w:sz w:val="24"/>
              </w:rPr>
              <w:t xml:space="preserve"> = </w:t>
            </w:r>
            <w:r>
              <w:rPr>
                <w:rFonts w:ascii="Times New Roman" w:hAnsi="Times New Roman" w:cs="Times New Roman"/>
                <w:sz w:val="24"/>
              </w:rPr>
              <w:t>-.49</w:t>
            </w:r>
            <w:r w:rsidRPr="00B63352">
              <w:rPr>
                <w:rFonts w:ascii="Times New Roman" w:hAnsi="Times New Roman" w:cs="Times New Roman"/>
                <w:sz w:val="24"/>
              </w:rPr>
              <w:t>,</w:t>
            </w:r>
            <w:r w:rsidRPr="00B63352">
              <w:rPr>
                <w:rFonts w:ascii="Times New Roman" w:hAnsi="Times New Roman" w:cs="Times New Roman" w:hint="eastAsia"/>
                <w:i/>
                <w:sz w:val="24"/>
              </w:rPr>
              <w:t xml:space="preserve"> p</w:t>
            </w:r>
            <w:r w:rsidRPr="00B63352">
              <w:rPr>
                <w:rFonts w:ascii="Times New Roman" w:hAnsi="Times New Roman" w:cs="Times New Roman" w:hint="eastAsia"/>
                <w:sz w:val="24"/>
              </w:rPr>
              <w:t xml:space="preserve"> </w:t>
            </w:r>
            <w:r>
              <w:rPr>
                <w:rFonts w:ascii="Times New Roman" w:hAnsi="Times New Roman" w:cs="Times New Roman"/>
                <w:sz w:val="24"/>
              </w:rPr>
              <w:t>=</w:t>
            </w:r>
            <w:r w:rsidRPr="00B63352">
              <w:rPr>
                <w:rFonts w:ascii="Times New Roman" w:hAnsi="Times New Roman" w:cs="Times New Roman" w:hint="eastAsia"/>
                <w:sz w:val="24"/>
              </w:rPr>
              <w:t xml:space="preserve"> .</w:t>
            </w:r>
            <w:r>
              <w:rPr>
                <w:rFonts w:ascii="Times New Roman" w:hAnsi="Times New Roman" w:cs="Times New Roman"/>
                <w:sz w:val="24"/>
              </w:rPr>
              <w:t>62</w:t>
            </w:r>
          </w:p>
        </w:tc>
      </w:tr>
      <w:tr w:rsidR="00F22A25" w14:paraId="51EE31E9" w14:textId="77777777" w:rsidTr="00F22A25">
        <w:trPr>
          <w:jc w:val="center"/>
        </w:trPr>
        <w:tc>
          <w:tcPr>
            <w:tcW w:w="1885" w:type="dxa"/>
            <w:tcBorders>
              <w:bottom w:val="single" w:sz="6" w:space="0" w:color="auto"/>
            </w:tcBorders>
          </w:tcPr>
          <w:p w14:paraId="6D27CDBD" w14:textId="46E48FCF" w:rsidR="00F22A25" w:rsidRPr="00F365C8" w:rsidRDefault="00F22A25" w:rsidP="00072AA1">
            <w:pPr>
              <w:rPr>
                <w:rFonts w:ascii="Times New Roman" w:hAnsi="Times New Roman" w:cs="Times New Roman"/>
              </w:rPr>
            </w:pPr>
            <w:r>
              <w:rPr>
                <w:rFonts w:ascii="Times New Roman" w:hAnsi="Times New Roman" w:cs="Times New Roman"/>
              </w:rPr>
              <w:t>Perceived threat**</w:t>
            </w:r>
          </w:p>
        </w:tc>
        <w:tc>
          <w:tcPr>
            <w:tcW w:w="1487" w:type="dxa"/>
            <w:tcBorders>
              <w:bottom w:val="single" w:sz="6" w:space="0" w:color="auto"/>
            </w:tcBorders>
          </w:tcPr>
          <w:p w14:paraId="28444941" w14:textId="78FAAAEA" w:rsidR="00F22A25" w:rsidRPr="00F365C8" w:rsidRDefault="00F22A25" w:rsidP="00072AA1">
            <w:pPr>
              <w:rPr>
                <w:rFonts w:ascii="Times New Roman" w:hAnsi="Times New Roman" w:cs="Times New Roman"/>
              </w:rPr>
            </w:pPr>
            <w:r>
              <w:rPr>
                <w:rFonts w:ascii="Times New Roman" w:hAnsi="Times New Roman" w:cs="Times New Roman"/>
              </w:rPr>
              <w:t>2.81 (1.57)</w:t>
            </w:r>
          </w:p>
        </w:tc>
        <w:tc>
          <w:tcPr>
            <w:tcW w:w="1488" w:type="dxa"/>
            <w:tcBorders>
              <w:bottom w:val="single" w:sz="6" w:space="0" w:color="auto"/>
            </w:tcBorders>
          </w:tcPr>
          <w:p w14:paraId="5EBB07EC" w14:textId="7B116846" w:rsidR="00F22A25" w:rsidRPr="00F365C8" w:rsidRDefault="00F22A25" w:rsidP="00072AA1">
            <w:pPr>
              <w:rPr>
                <w:rFonts w:ascii="Times New Roman" w:hAnsi="Times New Roman" w:cs="Times New Roman"/>
              </w:rPr>
            </w:pPr>
            <w:r>
              <w:rPr>
                <w:rFonts w:ascii="Times New Roman" w:hAnsi="Times New Roman" w:cs="Times New Roman"/>
              </w:rPr>
              <w:t>2.84 (1.62)</w:t>
            </w:r>
          </w:p>
        </w:tc>
        <w:tc>
          <w:tcPr>
            <w:tcW w:w="2420" w:type="dxa"/>
            <w:tcBorders>
              <w:bottom w:val="single" w:sz="6" w:space="0" w:color="auto"/>
            </w:tcBorders>
          </w:tcPr>
          <w:p w14:paraId="482BC33F" w14:textId="3B603207" w:rsidR="00F22A25" w:rsidRDefault="00F22A25" w:rsidP="00072AA1">
            <w:pPr>
              <w:rPr>
                <w:rFonts w:ascii="Times New Roman" w:hAnsi="Times New Roman" w:cs="Times New Roman"/>
                <w:i/>
                <w:sz w:val="24"/>
              </w:rPr>
            </w:pPr>
            <w:r>
              <w:rPr>
                <w:rFonts w:ascii="Times New Roman" w:hAnsi="Times New Roman" w:cs="Times New Roman"/>
                <w:i/>
                <w:sz w:val="24"/>
              </w:rPr>
              <w:t>t</w:t>
            </w:r>
            <w:r>
              <w:rPr>
                <w:rFonts w:ascii="Times New Roman" w:hAnsi="Times New Roman" w:cs="Times New Roman"/>
                <w:sz w:val="24"/>
              </w:rPr>
              <w:t xml:space="preserve">(78) = -.08, </w:t>
            </w:r>
            <w:r w:rsidRPr="00F240F4">
              <w:rPr>
                <w:rFonts w:ascii="Times New Roman" w:hAnsi="Times New Roman" w:cs="Times New Roman" w:hint="eastAsia"/>
                <w:i/>
                <w:sz w:val="24"/>
              </w:rPr>
              <w:t>p</w:t>
            </w: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w:t>
            </w:r>
            <w:r>
              <w:rPr>
                <w:rFonts w:ascii="Times New Roman" w:hAnsi="Times New Roman" w:cs="Times New Roman"/>
                <w:sz w:val="24"/>
              </w:rPr>
              <w:t>93</w:t>
            </w:r>
          </w:p>
        </w:tc>
      </w:tr>
    </w:tbl>
    <w:p w14:paraId="2C16F00B" w14:textId="7207BB66" w:rsidR="00F22A25" w:rsidRDefault="00F22A25" w:rsidP="00F22A25">
      <w:pPr>
        <w:spacing w:after="0"/>
        <w:rPr>
          <w:rFonts w:ascii="Times New Roman" w:hAnsi="Times New Roman" w:cs="Times New Roman"/>
          <w:sz w:val="20"/>
          <w:szCs w:val="20"/>
        </w:rPr>
      </w:pPr>
      <w:r>
        <w:rPr>
          <w:rFonts w:ascii="Times New Roman" w:hAnsi="Times New Roman" w:cs="Times New Roman"/>
          <w:sz w:val="20"/>
          <w:szCs w:val="20"/>
        </w:rPr>
        <w:t xml:space="preserve">*: measured by PANAS (Positive and Negative Affect Schedule; </w:t>
      </w:r>
      <w:r w:rsidRPr="00F22A25">
        <w:rPr>
          <w:rFonts w:ascii="Times New Roman" w:hAnsi="Times New Roman" w:cs="Times New Roman"/>
          <w:sz w:val="20"/>
          <w:szCs w:val="20"/>
        </w:rPr>
        <w:t xml:space="preserve">Watson, Clark, &amp; </w:t>
      </w:r>
      <w:proofErr w:type="spellStart"/>
      <w:r w:rsidRPr="00F22A25">
        <w:rPr>
          <w:rFonts w:ascii="Times New Roman" w:hAnsi="Times New Roman" w:cs="Times New Roman"/>
          <w:sz w:val="20"/>
          <w:szCs w:val="20"/>
        </w:rPr>
        <w:t>Tellegen</w:t>
      </w:r>
      <w:proofErr w:type="spellEnd"/>
      <w:r w:rsidRPr="00F22A25">
        <w:rPr>
          <w:rFonts w:ascii="Times New Roman" w:hAnsi="Times New Roman" w:cs="Times New Roman"/>
          <w:sz w:val="20"/>
          <w:szCs w:val="20"/>
        </w:rPr>
        <w:t>, 1988</w:t>
      </w:r>
      <w:r>
        <w:rPr>
          <w:rFonts w:ascii="Times New Roman" w:hAnsi="Times New Roman" w:cs="Times New Roman"/>
          <w:sz w:val="20"/>
          <w:szCs w:val="20"/>
        </w:rPr>
        <w:t>)</w:t>
      </w:r>
    </w:p>
    <w:p w14:paraId="0ED8DADF" w14:textId="2B3D90BF" w:rsidR="00F22A25" w:rsidRPr="00F22A25" w:rsidRDefault="00F22A25" w:rsidP="00F22A25">
      <w:pPr>
        <w:spacing w:after="0"/>
        <w:rPr>
          <w:rFonts w:ascii="Times New Roman" w:hAnsi="Times New Roman" w:cs="Times New Roman"/>
          <w:sz w:val="20"/>
          <w:szCs w:val="20"/>
        </w:rPr>
      </w:pPr>
      <w:r>
        <w:rPr>
          <w:rFonts w:ascii="Times New Roman" w:hAnsi="Times New Roman" w:cs="Times New Roman"/>
          <w:sz w:val="20"/>
          <w:szCs w:val="20"/>
        </w:rPr>
        <w:t xml:space="preserve">**: measured by </w:t>
      </w:r>
      <w:r w:rsidR="00053902">
        <w:rPr>
          <w:rFonts w:ascii="Times New Roman" w:hAnsi="Times New Roman" w:cs="Times New Roman"/>
          <w:sz w:val="20"/>
          <w:szCs w:val="20"/>
        </w:rPr>
        <w:t xml:space="preserve">realistic and identity threat measures in </w:t>
      </w:r>
      <w:proofErr w:type="spellStart"/>
      <w:r w:rsidR="00053902" w:rsidRPr="00053902">
        <w:rPr>
          <w:rFonts w:ascii="Times New Roman" w:hAnsi="Times New Roman" w:cs="Times New Roman"/>
          <w:sz w:val="20"/>
          <w:szCs w:val="20"/>
        </w:rPr>
        <w:t>Zlotowski</w:t>
      </w:r>
      <w:proofErr w:type="spellEnd"/>
      <w:r w:rsidR="00053902" w:rsidRPr="00053902">
        <w:rPr>
          <w:rFonts w:ascii="Times New Roman" w:hAnsi="Times New Roman" w:cs="Times New Roman"/>
          <w:sz w:val="20"/>
          <w:szCs w:val="20"/>
        </w:rPr>
        <w:t xml:space="preserve"> et al. (2017</w:t>
      </w:r>
      <w:r w:rsidR="00053902">
        <w:rPr>
          <w:rFonts w:ascii="Times New Roman" w:hAnsi="Times New Roman" w:cs="Times New Roman"/>
          <w:sz w:val="20"/>
          <w:szCs w:val="20"/>
        </w:rPr>
        <w:t>)</w:t>
      </w:r>
    </w:p>
    <w:p w14:paraId="64FAC1F8" w14:textId="77777777" w:rsidR="00F22A25" w:rsidRDefault="00F22A25" w:rsidP="0066456C">
      <w:pPr>
        <w:rPr>
          <w:rFonts w:ascii="Times New Roman" w:hAnsi="Times New Roman" w:cs="Times New Roman"/>
          <w:sz w:val="24"/>
          <w:szCs w:val="24"/>
        </w:rPr>
      </w:pPr>
    </w:p>
    <w:p w14:paraId="0C04CF94" w14:textId="0C5A4F37" w:rsidR="0066456C" w:rsidRDefault="00053902" w:rsidP="0066456C">
      <w:pPr>
        <w:rPr>
          <w:rFonts w:ascii="Times New Roman" w:hAnsi="Times New Roman" w:cs="Times New Roman"/>
          <w:sz w:val="24"/>
          <w:szCs w:val="24"/>
        </w:rPr>
      </w:pPr>
      <w:r>
        <w:rPr>
          <w:rFonts w:ascii="Times New Roman" w:hAnsi="Times New Roman" w:cs="Times New Roman"/>
          <w:sz w:val="24"/>
          <w:szCs w:val="24"/>
        </w:rPr>
        <w:t>Pretest of n</w:t>
      </w:r>
      <w:r w:rsidR="0066456C">
        <w:rPr>
          <w:rFonts w:ascii="Times New Roman" w:hAnsi="Times New Roman" w:cs="Times New Roman"/>
          <w:sz w:val="24"/>
          <w:szCs w:val="24"/>
        </w:rPr>
        <w:t>egative treatment scenarios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72"/>
        <w:gridCol w:w="1488"/>
        <w:gridCol w:w="2420"/>
      </w:tblGrid>
      <w:tr w:rsidR="00053902" w:rsidRPr="00F365C8" w14:paraId="7702012D" w14:textId="77777777" w:rsidTr="00053902">
        <w:trPr>
          <w:jc w:val="center"/>
        </w:trPr>
        <w:tc>
          <w:tcPr>
            <w:tcW w:w="2700" w:type="dxa"/>
            <w:tcBorders>
              <w:top w:val="single" w:sz="6" w:space="0" w:color="auto"/>
              <w:bottom w:val="single" w:sz="6" w:space="0" w:color="auto"/>
            </w:tcBorders>
          </w:tcPr>
          <w:p w14:paraId="45C1061D" w14:textId="7FE1338E" w:rsidR="00053902" w:rsidRPr="00196013" w:rsidRDefault="00053902" w:rsidP="00072AA1">
            <w:pPr>
              <w:jc w:val="center"/>
              <w:rPr>
                <w:rFonts w:ascii="Times New Roman" w:hAnsi="Times New Roman" w:cs="Times New Roman"/>
              </w:rPr>
            </w:pPr>
            <w:r>
              <w:rPr>
                <w:rFonts w:ascii="Times New Roman" w:hAnsi="Times New Roman" w:cs="Times New Roman"/>
              </w:rPr>
              <w:t>Scenario</w:t>
            </w:r>
          </w:p>
        </w:tc>
        <w:tc>
          <w:tcPr>
            <w:tcW w:w="672" w:type="dxa"/>
            <w:tcBorders>
              <w:top w:val="single" w:sz="6" w:space="0" w:color="auto"/>
              <w:bottom w:val="single" w:sz="6" w:space="0" w:color="auto"/>
            </w:tcBorders>
          </w:tcPr>
          <w:p w14:paraId="1914737C" w14:textId="2DBC5D9A" w:rsidR="00053902" w:rsidRPr="00196013" w:rsidRDefault="00053902" w:rsidP="00072AA1">
            <w:pPr>
              <w:jc w:val="center"/>
              <w:rPr>
                <w:rFonts w:ascii="Times New Roman" w:hAnsi="Times New Roman" w:cs="Times New Roman"/>
              </w:rPr>
            </w:pPr>
            <w:r>
              <w:rPr>
                <w:rFonts w:ascii="Times New Roman" w:hAnsi="Times New Roman" w:cs="Times New Roman"/>
              </w:rPr>
              <w:t>α*</w:t>
            </w:r>
          </w:p>
        </w:tc>
        <w:tc>
          <w:tcPr>
            <w:tcW w:w="1488" w:type="dxa"/>
            <w:tcBorders>
              <w:top w:val="single" w:sz="6" w:space="0" w:color="auto"/>
              <w:bottom w:val="single" w:sz="6" w:space="0" w:color="auto"/>
            </w:tcBorders>
          </w:tcPr>
          <w:p w14:paraId="409F1392" w14:textId="4B1787BD" w:rsidR="00053902" w:rsidRPr="00196013" w:rsidRDefault="00053902" w:rsidP="00072AA1">
            <w:pPr>
              <w:jc w:val="center"/>
              <w:rPr>
                <w:rFonts w:ascii="Times New Roman" w:hAnsi="Times New Roman" w:cs="Times New Roman"/>
              </w:rPr>
            </w:pPr>
            <w:r>
              <w:rPr>
                <w:rFonts w:ascii="Times New Roman" w:hAnsi="Times New Roman" w:cs="Times New Roman"/>
              </w:rPr>
              <w:t>Mean</w:t>
            </w:r>
          </w:p>
        </w:tc>
        <w:tc>
          <w:tcPr>
            <w:tcW w:w="2420" w:type="dxa"/>
            <w:tcBorders>
              <w:top w:val="single" w:sz="6" w:space="0" w:color="auto"/>
              <w:bottom w:val="single" w:sz="6" w:space="0" w:color="auto"/>
            </w:tcBorders>
          </w:tcPr>
          <w:p w14:paraId="31BE925E" w14:textId="4AC42DB8" w:rsidR="00053902" w:rsidRPr="00053902" w:rsidRDefault="00053902" w:rsidP="00072AA1">
            <w:pPr>
              <w:jc w:val="center"/>
              <w:rPr>
                <w:rFonts w:ascii="Times New Roman" w:hAnsi="Times New Roman" w:cs="Times New Roman"/>
              </w:rPr>
            </w:pPr>
            <w:r>
              <w:rPr>
                <w:rFonts w:ascii="Times New Roman" w:hAnsi="Times New Roman" w:cs="Times New Roman"/>
              </w:rPr>
              <w:t>One-tailed t-test</w:t>
            </w:r>
            <w:r w:rsidR="00251918">
              <w:rPr>
                <w:rFonts w:ascii="Times New Roman" w:hAnsi="Times New Roman" w:cs="Times New Roman"/>
              </w:rPr>
              <w:t xml:space="preserve"> (4)</w:t>
            </w:r>
          </w:p>
        </w:tc>
      </w:tr>
      <w:tr w:rsidR="00053902" w:rsidRPr="00F365C8" w14:paraId="51ADE7A6" w14:textId="77777777" w:rsidTr="00053902">
        <w:trPr>
          <w:jc w:val="center"/>
        </w:trPr>
        <w:tc>
          <w:tcPr>
            <w:tcW w:w="2700" w:type="dxa"/>
            <w:tcBorders>
              <w:top w:val="single" w:sz="6" w:space="0" w:color="auto"/>
            </w:tcBorders>
          </w:tcPr>
          <w:p w14:paraId="22F4242B" w14:textId="5402626C" w:rsidR="00053902" w:rsidRPr="00F365C8" w:rsidRDefault="00053902" w:rsidP="00072AA1">
            <w:pPr>
              <w:rPr>
                <w:rFonts w:ascii="Times New Roman" w:hAnsi="Times New Roman" w:cs="Times New Roman"/>
              </w:rPr>
            </w:pPr>
            <w:r>
              <w:rPr>
                <w:rFonts w:ascii="Times New Roman" w:hAnsi="Times New Roman" w:cs="Times New Roman"/>
              </w:rPr>
              <w:t>Meal replacement Shake</w:t>
            </w:r>
          </w:p>
        </w:tc>
        <w:tc>
          <w:tcPr>
            <w:tcW w:w="672" w:type="dxa"/>
            <w:tcBorders>
              <w:top w:val="single" w:sz="6" w:space="0" w:color="auto"/>
            </w:tcBorders>
          </w:tcPr>
          <w:p w14:paraId="0B1C532D" w14:textId="5CFEB9AC" w:rsidR="00053902" w:rsidRPr="00F365C8" w:rsidRDefault="00053902" w:rsidP="00053902">
            <w:pPr>
              <w:jc w:val="center"/>
              <w:rPr>
                <w:rFonts w:ascii="Times New Roman" w:hAnsi="Times New Roman" w:cs="Times New Roman"/>
              </w:rPr>
            </w:pPr>
            <w:r>
              <w:rPr>
                <w:rFonts w:ascii="Times New Roman" w:hAnsi="Times New Roman" w:cs="Times New Roman"/>
              </w:rPr>
              <w:t>.94</w:t>
            </w:r>
          </w:p>
        </w:tc>
        <w:tc>
          <w:tcPr>
            <w:tcW w:w="1488" w:type="dxa"/>
            <w:tcBorders>
              <w:top w:val="single" w:sz="6" w:space="0" w:color="auto"/>
            </w:tcBorders>
          </w:tcPr>
          <w:p w14:paraId="58AF98BF" w14:textId="1F170607" w:rsidR="00053902" w:rsidRPr="00F365C8" w:rsidRDefault="00053902" w:rsidP="00053902">
            <w:pPr>
              <w:jc w:val="center"/>
              <w:rPr>
                <w:rFonts w:ascii="Times New Roman" w:hAnsi="Times New Roman" w:cs="Times New Roman"/>
              </w:rPr>
            </w:pPr>
            <w:r>
              <w:rPr>
                <w:rFonts w:ascii="Times New Roman" w:hAnsi="Times New Roman" w:cs="Times New Roman"/>
              </w:rPr>
              <w:t>2.20</w:t>
            </w:r>
          </w:p>
        </w:tc>
        <w:tc>
          <w:tcPr>
            <w:tcW w:w="2420" w:type="dxa"/>
            <w:tcBorders>
              <w:top w:val="single" w:sz="6" w:space="0" w:color="auto"/>
            </w:tcBorders>
          </w:tcPr>
          <w:p w14:paraId="6383C874" w14:textId="732F6593" w:rsidR="00053902" w:rsidRPr="00F365C8" w:rsidRDefault="00053902" w:rsidP="00072AA1">
            <w:pPr>
              <w:rPr>
                <w:rFonts w:ascii="Times New Roman" w:hAnsi="Times New Roman" w:cs="Times New Roman"/>
              </w:rPr>
            </w:pPr>
            <w:r w:rsidRPr="00B63352">
              <w:rPr>
                <w:rFonts w:ascii="Times New Roman" w:hAnsi="Times New Roman" w:cs="Times New Roman"/>
                <w:i/>
                <w:sz w:val="24"/>
              </w:rPr>
              <w:t>t</w:t>
            </w:r>
            <w:r w:rsidRPr="00B63352">
              <w:rPr>
                <w:rFonts w:ascii="Times New Roman" w:hAnsi="Times New Roman" w:cs="Times New Roman"/>
                <w:sz w:val="24"/>
              </w:rPr>
              <w:t>(</w:t>
            </w:r>
            <w:r>
              <w:rPr>
                <w:rFonts w:ascii="Times New Roman" w:hAnsi="Times New Roman" w:cs="Times New Roman"/>
                <w:sz w:val="24"/>
              </w:rPr>
              <w:t>79</w:t>
            </w:r>
            <w:r w:rsidRPr="00B63352">
              <w:rPr>
                <w:rFonts w:ascii="Times New Roman" w:hAnsi="Times New Roman" w:cs="Times New Roman"/>
                <w:sz w:val="24"/>
              </w:rPr>
              <w:t>) =</w:t>
            </w:r>
            <w:r>
              <w:rPr>
                <w:rFonts w:ascii="Times New Roman" w:hAnsi="Times New Roman" w:cs="Times New Roman"/>
                <w:sz w:val="24"/>
              </w:rPr>
              <w:t>11.25</w:t>
            </w:r>
            <w:r w:rsidRPr="00B63352">
              <w:rPr>
                <w:rFonts w:ascii="Times New Roman" w:hAnsi="Times New Roman" w:cs="Times New Roman"/>
                <w:sz w:val="24"/>
              </w:rPr>
              <w:t>,</w:t>
            </w:r>
            <w:r w:rsidRPr="00B63352">
              <w:rPr>
                <w:rFonts w:ascii="Times New Roman" w:hAnsi="Times New Roman" w:cs="Times New Roman" w:hint="eastAsia"/>
                <w:i/>
                <w:sz w:val="24"/>
              </w:rPr>
              <w:t xml:space="preserve"> p</w:t>
            </w:r>
            <w:r>
              <w:rPr>
                <w:rFonts w:ascii="Times New Roman" w:hAnsi="Times New Roman" w:cs="Times New Roman"/>
                <w:i/>
                <w:sz w:val="24"/>
              </w:rPr>
              <w:t xml:space="preserve"> &lt; </w:t>
            </w:r>
            <w:r w:rsidRPr="00B63352">
              <w:rPr>
                <w:rFonts w:ascii="Times New Roman" w:hAnsi="Times New Roman" w:cs="Times New Roman" w:hint="eastAsia"/>
                <w:sz w:val="24"/>
              </w:rPr>
              <w:t>.</w:t>
            </w:r>
            <w:r>
              <w:rPr>
                <w:rFonts w:ascii="Times New Roman" w:hAnsi="Times New Roman" w:cs="Times New Roman"/>
                <w:sz w:val="24"/>
              </w:rPr>
              <w:t>001</w:t>
            </w:r>
          </w:p>
        </w:tc>
      </w:tr>
      <w:tr w:rsidR="00053902" w:rsidRPr="00F365C8" w14:paraId="39F406AA" w14:textId="77777777" w:rsidTr="00053902">
        <w:trPr>
          <w:jc w:val="center"/>
        </w:trPr>
        <w:tc>
          <w:tcPr>
            <w:tcW w:w="2700" w:type="dxa"/>
          </w:tcPr>
          <w:p w14:paraId="179CBF85" w14:textId="3237E581" w:rsidR="00053902" w:rsidRPr="00F365C8" w:rsidRDefault="00053902" w:rsidP="00072AA1">
            <w:pPr>
              <w:rPr>
                <w:rFonts w:ascii="Times New Roman" w:hAnsi="Times New Roman" w:cs="Times New Roman"/>
              </w:rPr>
            </w:pPr>
            <w:r>
              <w:rPr>
                <w:rFonts w:ascii="Times New Roman" w:hAnsi="Times New Roman" w:cs="Times New Roman"/>
              </w:rPr>
              <w:t>Micro-capsule room</w:t>
            </w:r>
          </w:p>
        </w:tc>
        <w:tc>
          <w:tcPr>
            <w:tcW w:w="672" w:type="dxa"/>
          </w:tcPr>
          <w:p w14:paraId="736C2096" w14:textId="1510B3BD" w:rsidR="00053902" w:rsidRPr="00F365C8" w:rsidRDefault="00053902" w:rsidP="00053902">
            <w:pPr>
              <w:jc w:val="center"/>
              <w:rPr>
                <w:rFonts w:ascii="Times New Roman" w:hAnsi="Times New Roman" w:cs="Times New Roman"/>
              </w:rPr>
            </w:pPr>
            <w:r>
              <w:rPr>
                <w:rFonts w:ascii="Times New Roman" w:hAnsi="Times New Roman" w:cs="Times New Roman"/>
              </w:rPr>
              <w:t>.98</w:t>
            </w:r>
          </w:p>
        </w:tc>
        <w:tc>
          <w:tcPr>
            <w:tcW w:w="1488" w:type="dxa"/>
          </w:tcPr>
          <w:p w14:paraId="162B2171" w14:textId="6A54D02F" w:rsidR="00053902" w:rsidRPr="00F365C8" w:rsidRDefault="00053902" w:rsidP="00053902">
            <w:pPr>
              <w:jc w:val="center"/>
              <w:rPr>
                <w:rFonts w:ascii="Times New Roman" w:hAnsi="Times New Roman" w:cs="Times New Roman"/>
              </w:rPr>
            </w:pPr>
            <w:r>
              <w:rPr>
                <w:rFonts w:ascii="Times New Roman" w:hAnsi="Times New Roman" w:cs="Times New Roman"/>
              </w:rPr>
              <w:t>3.45</w:t>
            </w:r>
          </w:p>
        </w:tc>
        <w:tc>
          <w:tcPr>
            <w:tcW w:w="2420" w:type="dxa"/>
          </w:tcPr>
          <w:p w14:paraId="0FAEA4C6" w14:textId="27042C54" w:rsidR="00053902" w:rsidRPr="00F365C8" w:rsidRDefault="00053902" w:rsidP="00072AA1">
            <w:pPr>
              <w:rPr>
                <w:rFonts w:ascii="Times New Roman" w:hAnsi="Times New Roman" w:cs="Times New Roman"/>
              </w:rPr>
            </w:pPr>
            <w:r w:rsidRPr="00B63352">
              <w:rPr>
                <w:rFonts w:ascii="Times New Roman" w:hAnsi="Times New Roman" w:cs="Times New Roman"/>
                <w:i/>
                <w:sz w:val="24"/>
              </w:rPr>
              <w:t>t</w:t>
            </w:r>
            <w:r w:rsidRPr="00B63352">
              <w:rPr>
                <w:rFonts w:ascii="Times New Roman" w:hAnsi="Times New Roman" w:cs="Times New Roman"/>
                <w:sz w:val="24"/>
              </w:rPr>
              <w:t>(</w:t>
            </w:r>
            <w:r>
              <w:rPr>
                <w:rFonts w:ascii="Times New Roman" w:hAnsi="Times New Roman" w:cs="Times New Roman"/>
                <w:sz w:val="24"/>
              </w:rPr>
              <w:t>79)</w:t>
            </w:r>
            <w:r w:rsidRPr="00B63352">
              <w:rPr>
                <w:rFonts w:ascii="Times New Roman" w:hAnsi="Times New Roman" w:cs="Times New Roman"/>
                <w:sz w:val="24"/>
              </w:rPr>
              <w:t xml:space="preserve"> = </w:t>
            </w:r>
            <w:r>
              <w:rPr>
                <w:rFonts w:ascii="Times New Roman" w:hAnsi="Times New Roman" w:cs="Times New Roman"/>
                <w:sz w:val="24"/>
              </w:rPr>
              <w:t>2.92</w:t>
            </w:r>
            <w:r w:rsidRPr="00B63352">
              <w:rPr>
                <w:rFonts w:ascii="Times New Roman" w:hAnsi="Times New Roman" w:cs="Times New Roman"/>
                <w:sz w:val="24"/>
              </w:rPr>
              <w:t>,</w:t>
            </w:r>
            <w:r w:rsidRPr="00B63352">
              <w:rPr>
                <w:rFonts w:ascii="Times New Roman" w:hAnsi="Times New Roman" w:cs="Times New Roman" w:hint="eastAsia"/>
                <w:i/>
                <w:sz w:val="24"/>
              </w:rPr>
              <w:t xml:space="preserve"> p</w:t>
            </w:r>
            <w:r w:rsidRPr="00B63352">
              <w:rPr>
                <w:rFonts w:ascii="Times New Roman" w:hAnsi="Times New Roman" w:cs="Times New Roman" w:hint="eastAsia"/>
                <w:sz w:val="24"/>
              </w:rPr>
              <w:t xml:space="preserve"> </w:t>
            </w:r>
            <w:r>
              <w:rPr>
                <w:rFonts w:ascii="Times New Roman" w:hAnsi="Times New Roman" w:cs="Times New Roman"/>
                <w:sz w:val="24"/>
              </w:rPr>
              <w:t>=</w:t>
            </w:r>
            <w:r w:rsidRPr="00B63352">
              <w:rPr>
                <w:rFonts w:ascii="Times New Roman" w:hAnsi="Times New Roman" w:cs="Times New Roman" w:hint="eastAsia"/>
                <w:sz w:val="24"/>
              </w:rPr>
              <w:t xml:space="preserve"> .</w:t>
            </w:r>
            <w:r>
              <w:rPr>
                <w:rFonts w:ascii="Times New Roman" w:hAnsi="Times New Roman" w:cs="Times New Roman"/>
                <w:sz w:val="24"/>
              </w:rPr>
              <w:t>002</w:t>
            </w:r>
          </w:p>
        </w:tc>
      </w:tr>
      <w:tr w:rsidR="00053902" w14:paraId="324DD73E" w14:textId="77777777" w:rsidTr="00053902">
        <w:trPr>
          <w:jc w:val="center"/>
        </w:trPr>
        <w:tc>
          <w:tcPr>
            <w:tcW w:w="2700" w:type="dxa"/>
            <w:tcBorders>
              <w:bottom w:val="single" w:sz="6" w:space="0" w:color="auto"/>
            </w:tcBorders>
          </w:tcPr>
          <w:p w14:paraId="61B06D37" w14:textId="3A2CF37B" w:rsidR="00053902" w:rsidRPr="00F365C8" w:rsidRDefault="00053902" w:rsidP="00072AA1">
            <w:pPr>
              <w:rPr>
                <w:rFonts w:ascii="Times New Roman" w:hAnsi="Times New Roman" w:cs="Times New Roman"/>
              </w:rPr>
            </w:pPr>
            <w:r>
              <w:rPr>
                <w:rFonts w:ascii="Times New Roman" w:hAnsi="Times New Roman" w:cs="Times New Roman"/>
              </w:rPr>
              <w:t>Behavioral tracking device</w:t>
            </w:r>
          </w:p>
        </w:tc>
        <w:tc>
          <w:tcPr>
            <w:tcW w:w="672" w:type="dxa"/>
            <w:tcBorders>
              <w:bottom w:val="single" w:sz="6" w:space="0" w:color="auto"/>
            </w:tcBorders>
          </w:tcPr>
          <w:p w14:paraId="485ABF6E" w14:textId="42F2B7C2" w:rsidR="00053902" w:rsidRPr="00F365C8" w:rsidRDefault="00053902" w:rsidP="00053902">
            <w:pPr>
              <w:jc w:val="center"/>
              <w:rPr>
                <w:rFonts w:ascii="Times New Roman" w:hAnsi="Times New Roman" w:cs="Times New Roman"/>
              </w:rPr>
            </w:pPr>
            <w:r>
              <w:rPr>
                <w:rFonts w:ascii="Times New Roman" w:hAnsi="Times New Roman" w:cs="Times New Roman"/>
              </w:rPr>
              <w:t>.94</w:t>
            </w:r>
          </w:p>
        </w:tc>
        <w:tc>
          <w:tcPr>
            <w:tcW w:w="1488" w:type="dxa"/>
            <w:tcBorders>
              <w:bottom w:val="single" w:sz="6" w:space="0" w:color="auto"/>
            </w:tcBorders>
          </w:tcPr>
          <w:p w14:paraId="5C6EC0BE" w14:textId="1252DC5C" w:rsidR="00053902" w:rsidRPr="00F365C8" w:rsidRDefault="00053902" w:rsidP="00053902">
            <w:pPr>
              <w:jc w:val="center"/>
              <w:rPr>
                <w:rFonts w:ascii="Times New Roman" w:hAnsi="Times New Roman" w:cs="Times New Roman"/>
              </w:rPr>
            </w:pPr>
            <w:r>
              <w:rPr>
                <w:rFonts w:ascii="Times New Roman" w:hAnsi="Times New Roman" w:cs="Times New Roman"/>
              </w:rPr>
              <w:t>2.54</w:t>
            </w:r>
          </w:p>
        </w:tc>
        <w:tc>
          <w:tcPr>
            <w:tcW w:w="2420" w:type="dxa"/>
            <w:tcBorders>
              <w:bottom w:val="single" w:sz="6" w:space="0" w:color="auto"/>
            </w:tcBorders>
          </w:tcPr>
          <w:p w14:paraId="1FE51470" w14:textId="741A4DD2" w:rsidR="00053902" w:rsidRDefault="00053902" w:rsidP="00072AA1">
            <w:pPr>
              <w:rPr>
                <w:rFonts w:ascii="Times New Roman" w:hAnsi="Times New Roman" w:cs="Times New Roman"/>
                <w:i/>
                <w:sz w:val="24"/>
              </w:rPr>
            </w:pPr>
            <w:r>
              <w:rPr>
                <w:rFonts w:ascii="Times New Roman" w:hAnsi="Times New Roman" w:cs="Times New Roman"/>
                <w:i/>
                <w:sz w:val="24"/>
              </w:rPr>
              <w:t>t</w:t>
            </w:r>
            <w:r>
              <w:rPr>
                <w:rFonts w:ascii="Times New Roman" w:hAnsi="Times New Roman" w:cs="Times New Roman"/>
                <w:sz w:val="24"/>
              </w:rPr>
              <w:t xml:space="preserve">(79) = 15.49, </w:t>
            </w:r>
            <w:r w:rsidRPr="00F240F4">
              <w:rPr>
                <w:rFonts w:ascii="Times New Roman" w:hAnsi="Times New Roman" w:cs="Times New Roman" w:hint="eastAsia"/>
                <w:i/>
                <w:sz w:val="24"/>
              </w:rPr>
              <w:t>p</w:t>
            </w:r>
            <w:r>
              <w:rPr>
                <w:rFonts w:ascii="Times New Roman" w:hAnsi="Times New Roman" w:cs="Times New Roman" w:hint="eastAsia"/>
                <w:sz w:val="24"/>
              </w:rPr>
              <w:t xml:space="preserve"> </w:t>
            </w:r>
            <w:r>
              <w:rPr>
                <w:rFonts w:ascii="Times New Roman" w:hAnsi="Times New Roman" w:cs="Times New Roman"/>
                <w:sz w:val="24"/>
              </w:rPr>
              <w:t xml:space="preserve">&lt; </w:t>
            </w:r>
            <w:r>
              <w:rPr>
                <w:rFonts w:ascii="Times New Roman" w:hAnsi="Times New Roman" w:cs="Times New Roman" w:hint="eastAsia"/>
                <w:sz w:val="24"/>
              </w:rPr>
              <w:t>.</w:t>
            </w:r>
            <w:r>
              <w:rPr>
                <w:rFonts w:ascii="Times New Roman" w:hAnsi="Times New Roman" w:cs="Times New Roman"/>
                <w:sz w:val="24"/>
              </w:rPr>
              <w:t>001</w:t>
            </w:r>
          </w:p>
        </w:tc>
      </w:tr>
    </w:tbl>
    <w:p w14:paraId="03CF60CB" w14:textId="5E16FE32" w:rsidR="00053902" w:rsidRPr="00053902" w:rsidRDefault="00053902" w:rsidP="0066456C">
      <w:pPr>
        <w:rPr>
          <w:rFonts w:ascii="Times New Roman" w:hAnsi="Times New Roman" w:cs="Times New Roman"/>
          <w:sz w:val="20"/>
          <w:szCs w:val="20"/>
        </w:rPr>
      </w:pPr>
      <w:r w:rsidRPr="00053902">
        <w:rPr>
          <w:rFonts w:ascii="Times New Roman" w:hAnsi="Times New Roman" w:cs="Times New Roman"/>
          <w:sz w:val="20"/>
          <w:szCs w:val="20"/>
        </w:rPr>
        <w:t>*</w:t>
      </w:r>
      <w:r>
        <w:rPr>
          <w:rFonts w:ascii="Times New Roman" w:hAnsi="Times New Roman" w:cs="Times New Roman"/>
          <w:sz w:val="20"/>
          <w:szCs w:val="20"/>
        </w:rPr>
        <w:t xml:space="preserve">: Mistreatment perception is measured by </w:t>
      </w:r>
      <w:r w:rsidRPr="00053902">
        <w:rPr>
          <w:rFonts w:ascii="Times New Roman" w:hAnsi="Times New Roman" w:cs="Times New Roman"/>
          <w:sz w:val="20"/>
          <w:szCs w:val="20"/>
        </w:rPr>
        <w:t>a composite score of four 7-point bipolar measures: negative – positive, inconsiderate – considerate, cold-hearted – warm-hearted, unkind – kind</w:t>
      </w:r>
    </w:p>
    <w:p w14:paraId="22567F77" w14:textId="5896D6A3" w:rsidR="0066456C" w:rsidRDefault="0066456C">
      <w:pPr>
        <w:rPr>
          <w:rFonts w:ascii="Times New Roman" w:hAnsi="Times New Roman" w:cs="Times New Roman"/>
          <w:b/>
          <w:bCs/>
          <w:sz w:val="24"/>
          <w:szCs w:val="24"/>
        </w:rPr>
      </w:pPr>
      <w:r>
        <w:rPr>
          <w:rFonts w:ascii="Times New Roman" w:hAnsi="Times New Roman" w:cs="Times New Roman"/>
          <w:b/>
          <w:bCs/>
          <w:sz w:val="24"/>
          <w:szCs w:val="24"/>
        </w:rPr>
        <w:br w:type="page"/>
      </w:r>
    </w:p>
    <w:p w14:paraId="1660D6DE" w14:textId="129A33B8" w:rsidR="0010626A" w:rsidRDefault="0010626A" w:rsidP="0010626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Online Appendix </w:t>
      </w:r>
      <w:r w:rsidR="0066456C">
        <w:rPr>
          <w:rFonts w:ascii="Times New Roman" w:hAnsi="Times New Roman" w:cs="Times New Roman"/>
          <w:b/>
          <w:bCs/>
          <w:sz w:val="24"/>
          <w:szCs w:val="24"/>
        </w:rPr>
        <w:t>C</w:t>
      </w:r>
      <w:r>
        <w:rPr>
          <w:rFonts w:ascii="Times New Roman" w:hAnsi="Times New Roman" w:cs="Times New Roman"/>
          <w:b/>
          <w:bCs/>
          <w:sz w:val="24"/>
          <w:szCs w:val="24"/>
        </w:rPr>
        <w:t>: Mind perception results by dimension</w:t>
      </w:r>
    </w:p>
    <w:p w14:paraId="0A77BA53" w14:textId="77777777" w:rsidR="0010626A" w:rsidRDefault="0010626A" w:rsidP="0010626A">
      <w:pPr>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312"/>
        <w:gridCol w:w="758"/>
        <w:gridCol w:w="1305"/>
        <w:gridCol w:w="1305"/>
        <w:gridCol w:w="2785"/>
      </w:tblGrid>
      <w:tr w:rsidR="00F365C8" w14:paraId="391C94AF" w14:textId="77777777" w:rsidTr="00196013">
        <w:tc>
          <w:tcPr>
            <w:tcW w:w="1885" w:type="dxa"/>
            <w:tcBorders>
              <w:top w:val="single" w:sz="6" w:space="0" w:color="auto"/>
              <w:bottom w:val="single" w:sz="6" w:space="0" w:color="auto"/>
            </w:tcBorders>
          </w:tcPr>
          <w:p w14:paraId="592064FF" w14:textId="77777777" w:rsidR="00F365C8" w:rsidRPr="00196013" w:rsidRDefault="00F365C8" w:rsidP="00F365C8">
            <w:pPr>
              <w:jc w:val="center"/>
              <w:rPr>
                <w:rFonts w:ascii="Times New Roman" w:hAnsi="Times New Roman" w:cs="Times New Roman"/>
              </w:rPr>
            </w:pPr>
            <w:r w:rsidRPr="00196013">
              <w:rPr>
                <w:rFonts w:ascii="Times New Roman" w:hAnsi="Times New Roman" w:cs="Times New Roman"/>
              </w:rPr>
              <w:t>Study</w:t>
            </w:r>
          </w:p>
        </w:tc>
        <w:tc>
          <w:tcPr>
            <w:tcW w:w="1312" w:type="dxa"/>
            <w:tcBorders>
              <w:top w:val="single" w:sz="6" w:space="0" w:color="auto"/>
              <w:bottom w:val="single" w:sz="6" w:space="0" w:color="auto"/>
            </w:tcBorders>
          </w:tcPr>
          <w:p w14:paraId="4ACF5FAE" w14:textId="5700C010" w:rsidR="00F365C8" w:rsidRPr="00196013" w:rsidRDefault="00196013" w:rsidP="00F365C8">
            <w:pPr>
              <w:jc w:val="center"/>
              <w:rPr>
                <w:rFonts w:ascii="Times New Roman" w:hAnsi="Times New Roman" w:cs="Times New Roman"/>
              </w:rPr>
            </w:pPr>
            <w:r w:rsidRPr="00196013">
              <w:rPr>
                <w:rFonts w:ascii="Times New Roman" w:hAnsi="Times New Roman" w:cs="Times New Roman"/>
              </w:rPr>
              <w:t>Dimension</w:t>
            </w:r>
          </w:p>
        </w:tc>
        <w:tc>
          <w:tcPr>
            <w:tcW w:w="758" w:type="dxa"/>
            <w:tcBorders>
              <w:top w:val="single" w:sz="6" w:space="0" w:color="auto"/>
              <w:bottom w:val="single" w:sz="6" w:space="0" w:color="auto"/>
            </w:tcBorders>
          </w:tcPr>
          <w:p w14:paraId="79DE67A1" w14:textId="20BB5CD5" w:rsidR="00F365C8" w:rsidRPr="00196013" w:rsidRDefault="00F365C8" w:rsidP="00F365C8">
            <w:pPr>
              <w:jc w:val="center"/>
              <w:rPr>
                <w:rFonts w:ascii="Times New Roman" w:hAnsi="Times New Roman" w:cs="Times New Roman"/>
              </w:rPr>
            </w:pPr>
            <w:r w:rsidRPr="00196013">
              <w:rPr>
                <w:rFonts w:ascii="Times New Roman" w:hAnsi="Times New Roman" w:cs="Times New Roman"/>
              </w:rPr>
              <w:t>α</w:t>
            </w:r>
          </w:p>
        </w:tc>
        <w:tc>
          <w:tcPr>
            <w:tcW w:w="1305" w:type="dxa"/>
            <w:tcBorders>
              <w:top w:val="single" w:sz="6" w:space="0" w:color="auto"/>
              <w:bottom w:val="single" w:sz="6" w:space="0" w:color="auto"/>
            </w:tcBorders>
          </w:tcPr>
          <w:p w14:paraId="10967646" w14:textId="0AFBD31B" w:rsidR="00F365C8" w:rsidRPr="00196013" w:rsidRDefault="00F365C8" w:rsidP="00F365C8">
            <w:pPr>
              <w:jc w:val="center"/>
              <w:rPr>
                <w:rFonts w:ascii="Times New Roman" w:hAnsi="Times New Roman" w:cs="Times New Roman"/>
              </w:rPr>
            </w:pPr>
            <w:r w:rsidRPr="00196013">
              <w:rPr>
                <w:rFonts w:ascii="Times New Roman" w:hAnsi="Times New Roman" w:cs="Times New Roman"/>
              </w:rPr>
              <w:t>High</w:t>
            </w:r>
          </w:p>
        </w:tc>
        <w:tc>
          <w:tcPr>
            <w:tcW w:w="1305" w:type="dxa"/>
            <w:tcBorders>
              <w:top w:val="single" w:sz="6" w:space="0" w:color="auto"/>
              <w:bottom w:val="single" w:sz="6" w:space="0" w:color="auto"/>
            </w:tcBorders>
          </w:tcPr>
          <w:p w14:paraId="774409A8" w14:textId="40A3EF0F" w:rsidR="00F365C8" w:rsidRPr="00196013" w:rsidRDefault="00F365C8" w:rsidP="00F365C8">
            <w:pPr>
              <w:jc w:val="center"/>
              <w:rPr>
                <w:rFonts w:ascii="Times New Roman" w:hAnsi="Times New Roman" w:cs="Times New Roman"/>
              </w:rPr>
            </w:pPr>
            <w:r w:rsidRPr="00196013">
              <w:rPr>
                <w:rFonts w:ascii="Times New Roman" w:hAnsi="Times New Roman" w:cs="Times New Roman"/>
              </w:rPr>
              <w:t>Low</w:t>
            </w:r>
          </w:p>
        </w:tc>
        <w:tc>
          <w:tcPr>
            <w:tcW w:w="2785" w:type="dxa"/>
            <w:tcBorders>
              <w:top w:val="single" w:sz="6" w:space="0" w:color="auto"/>
              <w:bottom w:val="single" w:sz="6" w:space="0" w:color="auto"/>
            </w:tcBorders>
          </w:tcPr>
          <w:p w14:paraId="08337502" w14:textId="77777777" w:rsidR="00F365C8" w:rsidRPr="00F365C8" w:rsidRDefault="00F365C8" w:rsidP="00F365C8">
            <w:pPr>
              <w:jc w:val="center"/>
              <w:rPr>
                <w:rFonts w:ascii="Times New Roman" w:hAnsi="Times New Roman" w:cs="Times New Roman"/>
                <w:b/>
                <w:bCs/>
              </w:rPr>
            </w:pPr>
          </w:p>
        </w:tc>
      </w:tr>
      <w:tr w:rsidR="00F365C8" w:rsidRPr="0010626A" w14:paraId="79AD1C23" w14:textId="77777777" w:rsidTr="00196013">
        <w:tc>
          <w:tcPr>
            <w:tcW w:w="1885" w:type="dxa"/>
            <w:tcBorders>
              <w:top w:val="single" w:sz="6" w:space="0" w:color="auto"/>
            </w:tcBorders>
          </w:tcPr>
          <w:p w14:paraId="1880D7F1" w14:textId="77777777" w:rsidR="00F365C8" w:rsidRPr="00F365C8" w:rsidRDefault="00F365C8" w:rsidP="00B612DC">
            <w:pPr>
              <w:rPr>
                <w:rFonts w:ascii="Times New Roman" w:hAnsi="Times New Roman" w:cs="Times New Roman"/>
              </w:rPr>
            </w:pPr>
            <w:r w:rsidRPr="00F365C8">
              <w:rPr>
                <w:rFonts w:ascii="Times New Roman" w:hAnsi="Times New Roman" w:cs="Times New Roman"/>
              </w:rPr>
              <w:t>Study 1</w:t>
            </w:r>
          </w:p>
        </w:tc>
        <w:tc>
          <w:tcPr>
            <w:tcW w:w="1312" w:type="dxa"/>
            <w:tcBorders>
              <w:top w:val="single" w:sz="6" w:space="0" w:color="auto"/>
            </w:tcBorders>
          </w:tcPr>
          <w:p w14:paraId="21E8EE47" w14:textId="396300F5" w:rsidR="00F365C8" w:rsidRPr="00F365C8" w:rsidRDefault="00F365C8" w:rsidP="00B612DC">
            <w:pPr>
              <w:rPr>
                <w:rFonts w:ascii="Times New Roman" w:hAnsi="Times New Roman" w:cs="Times New Roman"/>
              </w:rPr>
            </w:pPr>
            <w:r w:rsidRPr="00F365C8">
              <w:rPr>
                <w:rFonts w:ascii="Times New Roman" w:hAnsi="Times New Roman" w:cs="Times New Roman"/>
              </w:rPr>
              <w:t>Agency</w:t>
            </w:r>
          </w:p>
        </w:tc>
        <w:tc>
          <w:tcPr>
            <w:tcW w:w="758" w:type="dxa"/>
            <w:tcBorders>
              <w:top w:val="single" w:sz="6" w:space="0" w:color="auto"/>
            </w:tcBorders>
          </w:tcPr>
          <w:p w14:paraId="35613339" w14:textId="511B1601" w:rsidR="00F365C8" w:rsidRDefault="00F365C8" w:rsidP="00F365C8">
            <w:pPr>
              <w:rPr>
                <w:rFonts w:ascii="Times New Roman" w:hAnsi="Times New Roman" w:cs="Times New Roman"/>
              </w:rPr>
            </w:pPr>
            <w:r>
              <w:rPr>
                <w:rFonts w:ascii="Times New Roman" w:hAnsi="Times New Roman" w:cs="Times New Roman"/>
              </w:rPr>
              <w:t>.75</w:t>
            </w:r>
          </w:p>
        </w:tc>
        <w:tc>
          <w:tcPr>
            <w:tcW w:w="1305" w:type="dxa"/>
            <w:tcBorders>
              <w:top w:val="single" w:sz="6" w:space="0" w:color="auto"/>
            </w:tcBorders>
          </w:tcPr>
          <w:p w14:paraId="0009D657" w14:textId="643A8DDD" w:rsidR="00F365C8" w:rsidRPr="00F365C8" w:rsidRDefault="00F365C8" w:rsidP="00F365C8">
            <w:pPr>
              <w:rPr>
                <w:rFonts w:ascii="Times New Roman" w:hAnsi="Times New Roman" w:cs="Times New Roman"/>
              </w:rPr>
            </w:pPr>
            <w:r>
              <w:rPr>
                <w:rFonts w:ascii="Times New Roman" w:hAnsi="Times New Roman" w:cs="Times New Roman"/>
              </w:rPr>
              <w:t>4.30 (1.23)</w:t>
            </w:r>
          </w:p>
        </w:tc>
        <w:tc>
          <w:tcPr>
            <w:tcW w:w="1305" w:type="dxa"/>
            <w:tcBorders>
              <w:top w:val="single" w:sz="6" w:space="0" w:color="auto"/>
            </w:tcBorders>
          </w:tcPr>
          <w:p w14:paraId="14707218" w14:textId="1983F146" w:rsidR="00F365C8" w:rsidRPr="00F365C8" w:rsidRDefault="00F365C8" w:rsidP="00F365C8">
            <w:pPr>
              <w:rPr>
                <w:rFonts w:ascii="Times New Roman" w:hAnsi="Times New Roman" w:cs="Times New Roman"/>
              </w:rPr>
            </w:pPr>
            <w:r>
              <w:rPr>
                <w:rFonts w:ascii="Times New Roman" w:hAnsi="Times New Roman" w:cs="Times New Roman"/>
              </w:rPr>
              <w:t>3.73 (1.17)</w:t>
            </w:r>
          </w:p>
        </w:tc>
        <w:tc>
          <w:tcPr>
            <w:tcW w:w="2785" w:type="dxa"/>
            <w:tcBorders>
              <w:top w:val="single" w:sz="6" w:space="0" w:color="auto"/>
            </w:tcBorders>
          </w:tcPr>
          <w:p w14:paraId="38D5B5D2" w14:textId="755E4163" w:rsidR="00F365C8" w:rsidRPr="00F365C8" w:rsidRDefault="00F365C8" w:rsidP="00B612DC">
            <w:pPr>
              <w:rPr>
                <w:rFonts w:ascii="Times New Roman" w:hAnsi="Times New Roman" w:cs="Times New Roman"/>
              </w:rPr>
            </w:pPr>
            <w:r w:rsidRPr="00B63352">
              <w:rPr>
                <w:rFonts w:ascii="Times New Roman" w:hAnsi="Times New Roman" w:cs="Times New Roman"/>
                <w:i/>
                <w:sz w:val="24"/>
              </w:rPr>
              <w:t>t</w:t>
            </w:r>
            <w:r w:rsidRPr="00B63352">
              <w:rPr>
                <w:rFonts w:ascii="Times New Roman" w:hAnsi="Times New Roman" w:cs="Times New Roman"/>
                <w:sz w:val="24"/>
              </w:rPr>
              <w:t>(1</w:t>
            </w:r>
            <w:r>
              <w:rPr>
                <w:rFonts w:ascii="Times New Roman" w:hAnsi="Times New Roman" w:cs="Times New Roman"/>
                <w:sz w:val="24"/>
              </w:rPr>
              <w:t>93</w:t>
            </w:r>
            <w:r w:rsidRPr="00B63352">
              <w:rPr>
                <w:rFonts w:ascii="Times New Roman" w:hAnsi="Times New Roman" w:cs="Times New Roman"/>
                <w:sz w:val="24"/>
              </w:rPr>
              <w:t xml:space="preserve">) = </w:t>
            </w:r>
            <w:r>
              <w:rPr>
                <w:rFonts w:ascii="Times New Roman" w:hAnsi="Times New Roman" w:cs="Times New Roman"/>
                <w:sz w:val="24"/>
              </w:rPr>
              <w:t>3</w:t>
            </w:r>
            <w:r w:rsidRPr="00B63352">
              <w:rPr>
                <w:rFonts w:ascii="Times New Roman" w:hAnsi="Times New Roman" w:cs="Times New Roman"/>
                <w:sz w:val="24"/>
              </w:rPr>
              <w:t>.</w:t>
            </w:r>
            <w:r>
              <w:rPr>
                <w:rFonts w:ascii="Times New Roman" w:hAnsi="Times New Roman" w:cs="Times New Roman"/>
                <w:sz w:val="24"/>
              </w:rPr>
              <w:t>34</w:t>
            </w:r>
            <w:r w:rsidRPr="00B63352">
              <w:rPr>
                <w:rFonts w:ascii="Times New Roman" w:hAnsi="Times New Roman" w:cs="Times New Roman"/>
                <w:sz w:val="24"/>
              </w:rPr>
              <w:t>,</w:t>
            </w:r>
            <w:r w:rsidRPr="00B63352">
              <w:rPr>
                <w:rFonts w:ascii="Times New Roman" w:hAnsi="Times New Roman" w:cs="Times New Roman" w:hint="eastAsia"/>
                <w:i/>
                <w:sz w:val="24"/>
              </w:rPr>
              <w:t xml:space="preserve"> p</w:t>
            </w:r>
            <w:r w:rsidRPr="00B63352">
              <w:rPr>
                <w:rFonts w:ascii="Times New Roman" w:hAnsi="Times New Roman" w:cs="Times New Roman" w:hint="eastAsia"/>
                <w:sz w:val="24"/>
              </w:rPr>
              <w:t xml:space="preserve"> </w:t>
            </w:r>
            <w:r>
              <w:rPr>
                <w:rFonts w:ascii="Times New Roman" w:hAnsi="Times New Roman" w:cs="Times New Roman"/>
                <w:sz w:val="24"/>
              </w:rPr>
              <w:t>=</w:t>
            </w:r>
            <w:r w:rsidRPr="00B63352">
              <w:rPr>
                <w:rFonts w:ascii="Times New Roman" w:hAnsi="Times New Roman" w:cs="Times New Roman" w:hint="eastAsia"/>
                <w:sz w:val="24"/>
              </w:rPr>
              <w:t xml:space="preserve"> .0</w:t>
            </w:r>
            <w:r w:rsidRPr="00B63352">
              <w:rPr>
                <w:rFonts w:ascii="Times New Roman" w:hAnsi="Times New Roman" w:cs="Times New Roman"/>
                <w:sz w:val="24"/>
              </w:rPr>
              <w:t>01</w:t>
            </w:r>
          </w:p>
        </w:tc>
      </w:tr>
      <w:tr w:rsidR="00F365C8" w:rsidRPr="0010626A" w14:paraId="568588F4" w14:textId="77777777" w:rsidTr="00196013">
        <w:tc>
          <w:tcPr>
            <w:tcW w:w="1885" w:type="dxa"/>
          </w:tcPr>
          <w:p w14:paraId="011D5318" w14:textId="77777777" w:rsidR="00F365C8" w:rsidRPr="00F365C8" w:rsidRDefault="00F365C8" w:rsidP="00B612DC">
            <w:pPr>
              <w:rPr>
                <w:rFonts w:ascii="Times New Roman" w:hAnsi="Times New Roman" w:cs="Times New Roman"/>
              </w:rPr>
            </w:pPr>
          </w:p>
        </w:tc>
        <w:tc>
          <w:tcPr>
            <w:tcW w:w="1312" w:type="dxa"/>
          </w:tcPr>
          <w:p w14:paraId="5D09743E" w14:textId="0D14F651" w:rsidR="00F365C8" w:rsidRPr="00F365C8" w:rsidRDefault="00F365C8" w:rsidP="00B612DC">
            <w:pPr>
              <w:rPr>
                <w:rFonts w:ascii="Times New Roman" w:hAnsi="Times New Roman" w:cs="Times New Roman"/>
              </w:rPr>
            </w:pPr>
            <w:r w:rsidRPr="00F365C8">
              <w:rPr>
                <w:rFonts w:ascii="Times New Roman" w:hAnsi="Times New Roman" w:cs="Times New Roman"/>
              </w:rPr>
              <w:t>Experience</w:t>
            </w:r>
          </w:p>
        </w:tc>
        <w:tc>
          <w:tcPr>
            <w:tcW w:w="758" w:type="dxa"/>
          </w:tcPr>
          <w:p w14:paraId="56FC53F0" w14:textId="39D8A5FB" w:rsidR="00F365C8" w:rsidRDefault="00F365C8" w:rsidP="00F365C8">
            <w:pPr>
              <w:rPr>
                <w:rFonts w:ascii="Times New Roman" w:hAnsi="Times New Roman" w:cs="Times New Roman"/>
              </w:rPr>
            </w:pPr>
            <w:r>
              <w:rPr>
                <w:rFonts w:ascii="Times New Roman" w:hAnsi="Times New Roman" w:cs="Times New Roman"/>
              </w:rPr>
              <w:t>.91</w:t>
            </w:r>
          </w:p>
        </w:tc>
        <w:tc>
          <w:tcPr>
            <w:tcW w:w="1305" w:type="dxa"/>
          </w:tcPr>
          <w:p w14:paraId="4EBD5507" w14:textId="6CF6E6AC" w:rsidR="00F365C8" w:rsidRPr="00F365C8" w:rsidRDefault="00F365C8" w:rsidP="00F365C8">
            <w:pPr>
              <w:rPr>
                <w:rFonts w:ascii="Times New Roman" w:hAnsi="Times New Roman" w:cs="Times New Roman"/>
              </w:rPr>
            </w:pPr>
            <w:r>
              <w:rPr>
                <w:rFonts w:ascii="Times New Roman" w:hAnsi="Times New Roman" w:cs="Times New Roman"/>
              </w:rPr>
              <w:t>1.76 (1.09)</w:t>
            </w:r>
          </w:p>
        </w:tc>
        <w:tc>
          <w:tcPr>
            <w:tcW w:w="1305" w:type="dxa"/>
          </w:tcPr>
          <w:p w14:paraId="5073BF10" w14:textId="0FFA30AC" w:rsidR="00F365C8" w:rsidRPr="00F365C8" w:rsidRDefault="00F365C8" w:rsidP="00F365C8">
            <w:pPr>
              <w:rPr>
                <w:rFonts w:ascii="Times New Roman" w:hAnsi="Times New Roman" w:cs="Times New Roman"/>
              </w:rPr>
            </w:pPr>
            <w:r>
              <w:rPr>
                <w:rFonts w:ascii="Times New Roman" w:hAnsi="Times New Roman" w:cs="Times New Roman"/>
              </w:rPr>
              <w:t>1.45 (.79)</w:t>
            </w:r>
          </w:p>
        </w:tc>
        <w:tc>
          <w:tcPr>
            <w:tcW w:w="2785" w:type="dxa"/>
          </w:tcPr>
          <w:p w14:paraId="0375BAA2" w14:textId="2373665D" w:rsidR="00F365C8" w:rsidRPr="00F365C8" w:rsidRDefault="00F365C8" w:rsidP="00B612DC">
            <w:pPr>
              <w:rPr>
                <w:rFonts w:ascii="Times New Roman" w:hAnsi="Times New Roman" w:cs="Times New Roman"/>
              </w:rPr>
            </w:pPr>
            <w:r w:rsidRPr="00B63352">
              <w:rPr>
                <w:rFonts w:ascii="Times New Roman" w:hAnsi="Times New Roman" w:cs="Times New Roman"/>
                <w:i/>
                <w:sz w:val="24"/>
              </w:rPr>
              <w:t>t</w:t>
            </w:r>
            <w:r w:rsidRPr="00B63352">
              <w:rPr>
                <w:rFonts w:ascii="Times New Roman" w:hAnsi="Times New Roman" w:cs="Times New Roman"/>
                <w:sz w:val="24"/>
              </w:rPr>
              <w:t>(1</w:t>
            </w:r>
            <w:r>
              <w:rPr>
                <w:rFonts w:ascii="Times New Roman" w:hAnsi="Times New Roman" w:cs="Times New Roman"/>
                <w:sz w:val="24"/>
              </w:rPr>
              <w:t>93</w:t>
            </w:r>
            <w:r w:rsidRPr="00B63352">
              <w:rPr>
                <w:rFonts w:ascii="Times New Roman" w:hAnsi="Times New Roman" w:cs="Times New Roman"/>
                <w:sz w:val="24"/>
              </w:rPr>
              <w:t xml:space="preserve">) = </w:t>
            </w:r>
            <w:r>
              <w:rPr>
                <w:rFonts w:ascii="Times New Roman" w:hAnsi="Times New Roman" w:cs="Times New Roman"/>
                <w:sz w:val="24"/>
              </w:rPr>
              <w:t>2</w:t>
            </w:r>
            <w:r w:rsidRPr="00B63352">
              <w:rPr>
                <w:rFonts w:ascii="Times New Roman" w:hAnsi="Times New Roman" w:cs="Times New Roman"/>
                <w:sz w:val="24"/>
              </w:rPr>
              <w:t>.</w:t>
            </w:r>
            <w:r>
              <w:rPr>
                <w:rFonts w:ascii="Times New Roman" w:hAnsi="Times New Roman" w:cs="Times New Roman"/>
                <w:sz w:val="24"/>
              </w:rPr>
              <w:t>35</w:t>
            </w:r>
            <w:r w:rsidRPr="00B63352">
              <w:rPr>
                <w:rFonts w:ascii="Times New Roman" w:hAnsi="Times New Roman" w:cs="Times New Roman"/>
                <w:sz w:val="24"/>
              </w:rPr>
              <w:t>,</w:t>
            </w:r>
            <w:r w:rsidRPr="00B63352">
              <w:rPr>
                <w:rFonts w:ascii="Times New Roman" w:hAnsi="Times New Roman" w:cs="Times New Roman" w:hint="eastAsia"/>
                <w:i/>
                <w:sz w:val="24"/>
              </w:rPr>
              <w:t xml:space="preserve"> p</w:t>
            </w:r>
            <w:r w:rsidRPr="00B63352">
              <w:rPr>
                <w:rFonts w:ascii="Times New Roman" w:hAnsi="Times New Roman" w:cs="Times New Roman" w:hint="eastAsia"/>
                <w:sz w:val="24"/>
              </w:rPr>
              <w:t xml:space="preserve"> </w:t>
            </w:r>
            <w:r>
              <w:rPr>
                <w:rFonts w:ascii="Times New Roman" w:hAnsi="Times New Roman" w:cs="Times New Roman"/>
                <w:sz w:val="24"/>
              </w:rPr>
              <w:t>=</w:t>
            </w:r>
            <w:r w:rsidRPr="00B63352">
              <w:rPr>
                <w:rFonts w:ascii="Times New Roman" w:hAnsi="Times New Roman" w:cs="Times New Roman" w:hint="eastAsia"/>
                <w:sz w:val="24"/>
              </w:rPr>
              <w:t xml:space="preserve"> .0</w:t>
            </w:r>
            <w:r>
              <w:rPr>
                <w:rFonts w:ascii="Times New Roman" w:hAnsi="Times New Roman" w:cs="Times New Roman"/>
                <w:sz w:val="24"/>
              </w:rPr>
              <w:t>2</w:t>
            </w:r>
          </w:p>
        </w:tc>
      </w:tr>
      <w:tr w:rsidR="00F365C8" w:rsidRPr="0010626A" w14:paraId="55E0357F" w14:textId="77777777" w:rsidTr="00196013">
        <w:tc>
          <w:tcPr>
            <w:tcW w:w="1885" w:type="dxa"/>
          </w:tcPr>
          <w:p w14:paraId="5BE3EA01" w14:textId="77777777" w:rsidR="00F365C8" w:rsidRPr="00F365C8" w:rsidRDefault="00F365C8" w:rsidP="00F365C8">
            <w:pPr>
              <w:rPr>
                <w:rFonts w:ascii="Times New Roman" w:hAnsi="Times New Roman" w:cs="Times New Roman"/>
                <w:vertAlign w:val="superscript"/>
              </w:rPr>
            </w:pPr>
            <w:r w:rsidRPr="00F365C8">
              <w:rPr>
                <w:rFonts w:ascii="Times New Roman" w:hAnsi="Times New Roman" w:cs="Times New Roman"/>
              </w:rPr>
              <w:t>Pretest of Study 2</w:t>
            </w:r>
            <w:r w:rsidRPr="00F365C8">
              <w:rPr>
                <w:rFonts w:ascii="Times New Roman" w:hAnsi="Times New Roman" w:cs="Times New Roman"/>
                <w:vertAlign w:val="superscript"/>
              </w:rPr>
              <w:t>*</w:t>
            </w:r>
          </w:p>
        </w:tc>
        <w:tc>
          <w:tcPr>
            <w:tcW w:w="1312" w:type="dxa"/>
          </w:tcPr>
          <w:p w14:paraId="519521BF" w14:textId="0DA4DD4D" w:rsidR="00F365C8" w:rsidRPr="00F365C8" w:rsidRDefault="00F365C8" w:rsidP="00F365C8">
            <w:pPr>
              <w:rPr>
                <w:rFonts w:ascii="Times New Roman" w:hAnsi="Times New Roman" w:cs="Times New Roman"/>
              </w:rPr>
            </w:pPr>
            <w:r w:rsidRPr="00F365C8">
              <w:rPr>
                <w:rFonts w:ascii="Times New Roman" w:hAnsi="Times New Roman" w:cs="Times New Roman"/>
              </w:rPr>
              <w:t>Agency</w:t>
            </w:r>
          </w:p>
        </w:tc>
        <w:tc>
          <w:tcPr>
            <w:tcW w:w="758" w:type="dxa"/>
          </w:tcPr>
          <w:p w14:paraId="3D0BB807" w14:textId="002253D6" w:rsidR="00F365C8" w:rsidRPr="00F365C8" w:rsidRDefault="00F365C8" w:rsidP="00F365C8">
            <w:pPr>
              <w:rPr>
                <w:rFonts w:ascii="Times New Roman" w:hAnsi="Times New Roman" w:cs="Times New Roman"/>
              </w:rPr>
            </w:pPr>
            <w:r>
              <w:rPr>
                <w:rFonts w:ascii="Times New Roman" w:hAnsi="Times New Roman" w:cs="Times New Roman"/>
              </w:rPr>
              <w:t>.79</w:t>
            </w:r>
          </w:p>
        </w:tc>
        <w:tc>
          <w:tcPr>
            <w:tcW w:w="1305" w:type="dxa"/>
          </w:tcPr>
          <w:p w14:paraId="613C801D" w14:textId="292CF6FB" w:rsidR="00F365C8" w:rsidRPr="00F365C8" w:rsidRDefault="00F365C8" w:rsidP="00F365C8">
            <w:pPr>
              <w:rPr>
                <w:rFonts w:ascii="Times New Roman" w:hAnsi="Times New Roman" w:cs="Times New Roman"/>
              </w:rPr>
            </w:pPr>
            <w:r w:rsidRPr="00F365C8">
              <w:rPr>
                <w:rFonts w:ascii="Times New Roman" w:hAnsi="Times New Roman" w:cs="Times New Roman"/>
              </w:rPr>
              <w:t>4.06 (1.31)</w:t>
            </w:r>
          </w:p>
        </w:tc>
        <w:tc>
          <w:tcPr>
            <w:tcW w:w="1305" w:type="dxa"/>
          </w:tcPr>
          <w:p w14:paraId="690BCFAB" w14:textId="2384CC69" w:rsidR="00F365C8" w:rsidRPr="00F365C8" w:rsidRDefault="00F365C8" w:rsidP="00F365C8">
            <w:pPr>
              <w:rPr>
                <w:rFonts w:ascii="Times New Roman" w:hAnsi="Times New Roman" w:cs="Times New Roman"/>
              </w:rPr>
            </w:pPr>
            <w:r w:rsidRPr="00F365C8">
              <w:rPr>
                <w:rFonts w:ascii="Times New Roman" w:hAnsi="Times New Roman" w:cs="Times New Roman"/>
              </w:rPr>
              <w:t>3.66 (1.26)</w:t>
            </w:r>
          </w:p>
        </w:tc>
        <w:tc>
          <w:tcPr>
            <w:tcW w:w="2785" w:type="dxa"/>
          </w:tcPr>
          <w:p w14:paraId="052ACBFC" w14:textId="5321CF94" w:rsidR="00F365C8" w:rsidRPr="00F365C8" w:rsidRDefault="00F365C8" w:rsidP="00F365C8">
            <w:pPr>
              <w:rPr>
                <w:rFonts w:ascii="Times New Roman" w:hAnsi="Times New Roman" w:cs="Times New Roman"/>
              </w:rPr>
            </w:pPr>
            <w:r w:rsidRPr="00F365C8">
              <w:rPr>
                <w:rFonts w:ascii="Times New Roman" w:hAnsi="Times New Roman" w:cs="Times New Roman"/>
                <w:i/>
                <w:iCs/>
              </w:rPr>
              <w:t>F</w:t>
            </w:r>
            <w:r w:rsidRPr="00F365C8">
              <w:rPr>
                <w:rFonts w:ascii="Times New Roman" w:hAnsi="Times New Roman" w:cs="Times New Roman"/>
              </w:rPr>
              <w:t xml:space="preserve">(1, 304) = 7.46, </w:t>
            </w:r>
            <w:r w:rsidRPr="00F365C8">
              <w:rPr>
                <w:rFonts w:ascii="Times New Roman" w:hAnsi="Times New Roman" w:cs="Times New Roman"/>
                <w:i/>
                <w:iCs/>
              </w:rPr>
              <w:t>p</w:t>
            </w:r>
            <w:r w:rsidRPr="00F365C8">
              <w:rPr>
                <w:rFonts w:ascii="Times New Roman" w:hAnsi="Times New Roman" w:cs="Times New Roman"/>
              </w:rPr>
              <w:t xml:space="preserve"> = .007</w:t>
            </w:r>
          </w:p>
        </w:tc>
      </w:tr>
      <w:tr w:rsidR="00F365C8" w:rsidRPr="0010626A" w14:paraId="3629EDC0" w14:textId="77777777" w:rsidTr="00196013">
        <w:tc>
          <w:tcPr>
            <w:tcW w:w="1885" w:type="dxa"/>
          </w:tcPr>
          <w:p w14:paraId="157136C2" w14:textId="77777777" w:rsidR="00F365C8" w:rsidRPr="00F365C8" w:rsidRDefault="00F365C8" w:rsidP="00F365C8">
            <w:pPr>
              <w:rPr>
                <w:rFonts w:ascii="Times New Roman" w:hAnsi="Times New Roman" w:cs="Times New Roman"/>
              </w:rPr>
            </w:pPr>
          </w:p>
        </w:tc>
        <w:tc>
          <w:tcPr>
            <w:tcW w:w="1312" w:type="dxa"/>
          </w:tcPr>
          <w:p w14:paraId="334E805A" w14:textId="08CA80E8" w:rsidR="00F365C8" w:rsidRPr="00F365C8" w:rsidRDefault="00F365C8" w:rsidP="00F365C8">
            <w:pPr>
              <w:rPr>
                <w:rFonts w:ascii="Times New Roman" w:hAnsi="Times New Roman" w:cs="Times New Roman"/>
              </w:rPr>
            </w:pPr>
            <w:r w:rsidRPr="00F365C8">
              <w:rPr>
                <w:rFonts w:ascii="Times New Roman" w:hAnsi="Times New Roman" w:cs="Times New Roman"/>
              </w:rPr>
              <w:t>Experience</w:t>
            </w:r>
          </w:p>
        </w:tc>
        <w:tc>
          <w:tcPr>
            <w:tcW w:w="758" w:type="dxa"/>
          </w:tcPr>
          <w:p w14:paraId="596C28E6" w14:textId="2D51DD51" w:rsidR="00F365C8" w:rsidRDefault="00F365C8" w:rsidP="00F365C8">
            <w:pPr>
              <w:rPr>
                <w:rFonts w:ascii="Times New Roman" w:hAnsi="Times New Roman" w:cs="Times New Roman"/>
              </w:rPr>
            </w:pPr>
            <w:r>
              <w:rPr>
                <w:rFonts w:ascii="Times New Roman" w:hAnsi="Times New Roman" w:cs="Times New Roman"/>
              </w:rPr>
              <w:t>.92</w:t>
            </w:r>
          </w:p>
        </w:tc>
        <w:tc>
          <w:tcPr>
            <w:tcW w:w="1305" w:type="dxa"/>
          </w:tcPr>
          <w:p w14:paraId="659EC84C" w14:textId="059FAAE8" w:rsidR="00F365C8" w:rsidRPr="00F365C8" w:rsidRDefault="00F365C8" w:rsidP="00F365C8">
            <w:pPr>
              <w:rPr>
                <w:rFonts w:ascii="Times New Roman" w:hAnsi="Times New Roman" w:cs="Times New Roman"/>
              </w:rPr>
            </w:pPr>
            <w:r>
              <w:rPr>
                <w:rFonts w:ascii="Times New Roman" w:hAnsi="Times New Roman" w:cs="Times New Roman"/>
              </w:rPr>
              <w:t>1.71 (1.08)</w:t>
            </w:r>
          </w:p>
        </w:tc>
        <w:tc>
          <w:tcPr>
            <w:tcW w:w="1305" w:type="dxa"/>
          </w:tcPr>
          <w:p w14:paraId="1776F004" w14:textId="361AE24D" w:rsidR="00F365C8" w:rsidRPr="00F365C8" w:rsidRDefault="00F365C8" w:rsidP="00F365C8">
            <w:pPr>
              <w:rPr>
                <w:rFonts w:ascii="Times New Roman" w:hAnsi="Times New Roman" w:cs="Times New Roman"/>
              </w:rPr>
            </w:pPr>
            <w:r>
              <w:rPr>
                <w:rFonts w:ascii="Times New Roman" w:hAnsi="Times New Roman" w:cs="Times New Roman"/>
              </w:rPr>
              <w:t>1.43 (.86)</w:t>
            </w:r>
          </w:p>
        </w:tc>
        <w:tc>
          <w:tcPr>
            <w:tcW w:w="2785" w:type="dxa"/>
          </w:tcPr>
          <w:p w14:paraId="48E28C37" w14:textId="393C1339" w:rsidR="00F365C8" w:rsidRPr="00F365C8" w:rsidRDefault="00F365C8" w:rsidP="00F365C8">
            <w:pPr>
              <w:rPr>
                <w:rFonts w:ascii="Times New Roman" w:hAnsi="Times New Roman" w:cs="Times New Roman"/>
              </w:rPr>
            </w:pPr>
            <w:r w:rsidRPr="00F365C8">
              <w:rPr>
                <w:rFonts w:ascii="Times New Roman" w:hAnsi="Times New Roman" w:cs="Times New Roman"/>
                <w:i/>
                <w:iCs/>
              </w:rPr>
              <w:t>F</w:t>
            </w:r>
            <w:r w:rsidRPr="00F365C8">
              <w:rPr>
                <w:rFonts w:ascii="Times New Roman" w:hAnsi="Times New Roman" w:cs="Times New Roman"/>
              </w:rPr>
              <w:t xml:space="preserve">(1, 304) = </w:t>
            </w:r>
            <w:r>
              <w:rPr>
                <w:rFonts w:ascii="Times New Roman" w:hAnsi="Times New Roman" w:cs="Times New Roman"/>
              </w:rPr>
              <w:t>6</w:t>
            </w:r>
            <w:r w:rsidRPr="00F365C8">
              <w:rPr>
                <w:rFonts w:ascii="Times New Roman" w:hAnsi="Times New Roman" w:cs="Times New Roman"/>
              </w:rPr>
              <w:t>.</w:t>
            </w:r>
            <w:r>
              <w:rPr>
                <w:rFonts w:ascii="Times New Roman" w:hAnsi="Times New Roman" w:cs="Times New Roman"/>
              </w:rPr>
              <w:t>38</w:t>
            </w:r>
            <w:r w:rsidRPr="00F365C8">
              <w:rPr>
                <w:rFonts w:ascii="Times New Roman" w:hAnsi="Times New Roman" w:cs="Times New Roman"/>
              </w:rPr>
              <w:t xml:space="preserve">, </w:t>
            </w:r>
            <w:r w:rsidRPr="00F365C8">
              <w:rPr>
                <w:rFonts w:ascii="Times New Roman" w:hAnsi="Times New Roman" w:cs="Times New Roman"/>
                <w:i/>
                <w:iCs/>
              </w:rPr>
              <w:t>p</w:t>
            </w:r>
            <w:r w:rsidRPr="00F365C8">
              <w:rPr>
                <w:rFonts w:ascii="Times New Roman" w:hAnsi="Times New Roman" w:cs="Times New Roman"/>
              </w:rPr>
              <w:t xml:space="preserve"> = .0</w:t>
            </w:r>
            <w:r>
              <w:rPr>
                <w:rFonts w:ascii="Times New Roman" w:hAnsi="Times New Roman" w:cs="Times New Roman"/>
              </w:rPr>
              <w:t>12</w:t>
            </w:r>
          </w:p>
        </w:tc>
      </w:tr>
      <w:tr w:rsidR="00F365C8" w:rsidRPr="0010626A" w14:paraId="6334A82A" w14:textId="77777777" w:rsidTr="00196013">
        <w:tc>
          <w:tcPr>
            <w:tcW w:w="1885" w:type="dxa"/>
          </w:tcPr>
          <w:p w14:paraId="0192BB71" w14:textId="77777777" w:rsidR="00F365C8" w:rsidRPr="00F365C8" w:rsidRDefault="00F365C8" w:rsidP="00F365C8">
            <w:pPr>
              <w:rPr>
                <w:rFonts w:ascii="Times New Roman" w:hAnsi="Times New Roman" w:cs="Times New Roman"/>
              </w:rPr>
            </w:pPr>
            <w:r w:rsidRPr="00F365C8">
              <w:rPr>
                <w:rFonts w:ascii="Times New Roman" w:hAnsi="Times New Roman" w:cs="Times New Roman"/>
              </w:rPr>
              <w:t>Study 4</w:t>
            </w:r>
          </w:p>
        </w:tc>
        <w:tc>
          <w:tcPr>
            <w:tcW w:w="1312" w:type="dxa"/>
          </w:tcPr>
          <w:p w14:paraId="752D859C" w14:textId="32084309" w:rsidR="00F365C8" w:rsidRPr="00F365C8" w:rsidRDefault="00F365C8" w:rsidP="00F365C8">
            <w:pPr>
              <w:rPr>
                <w:rFonts w:ascii="Times New Roman" w:hAnsi="Times New Roman" w:cs="Times New Roman"/>
              </w:rPr>
            </w:pPr>
            <w:r w:rsidRPr="00F365C8">
              <w:rPr>
                <w:rFonts w:ascii="Times New Roman" w:hAnsi="Times New Roman" w:cs="Times New Roman"/>
              </w:rPr>
              <w:t>Agency</w:t>
            </w:r>
          </w:p>
        </w:tc>
        <w:tc>
          <w:tcPr>
            <w:tcW w:w="758" w:type="dxa"/>
          </w:tcPr>
          <w:p w14:paraId="684D0ECB" w14:textId="774F8A91" w:rsidR="00F365C8" w:rsidRPr="00F365C8" w:rsidRDefault="00F365C8" w:rsidP="00F365C8">
            <w:pPr>
              <w:rPr>
                <w:rFonts w:ascii="Times New Roman" w:hAnsi="Times New Roman" w:cs="Times New Roman"/>
              </w:rPr>
            </w:pPr>
            <w:r>
              <w:rPr>
                <w:rFonts w:ascii="Times New Roman" w:hAnsi="Times New Roman" w:cs="Times New Roman"/>
              </w:rPr>
              <w:t>.81</w:t>
            </w:r>
          </w:p>
        </w:tc>
        <w:tc>
          <w:tcPr>
            <w:tcW w:w="1305" w:type="dxa"/>
          </w:tcPr>
          <w:p w14:paraId="6E6BAE47" w14:textId="2569D640" w:rsidR="00F365C8" w:rsidRPr="00F365C8" w:rsidRDefault="00F365C8" w:rsidP="00F365C8">
            <w:pPr>
              <w:rPr>
                <w:rFonts w:ascii="Times New Roman" w:hAnsi="Times New Roman" w:cs="Times New Roman"/>
              </w:rPr>
            </w:pPr>
            <w:r w:rsidRPr="00F365C8">
              <w:rPr>
                <w:rFonts w:ascii="Times New Roman" w:hAnsi="Times New Roman" w:cs="Times New Roman"/>
              </w:rPr>
              <w:t>4.54 (1.29)</w:t>
            </w:r>
          </w:p>
        </w:tc>
        <w:tc>
          <w:tcPr>
            <w:tcW w:w="1305" w:type="dxa"/>
          </w:tcPr>
          <w:p w14:paraId="3409C1DF" w14:textId="06974A1B" w:rsidR="00F365C8" w:rsidRPr="00F365C8" w:rsidRDefault="00F365C8" w:rsidP="00F365C8">
            <w:pPr>
              <w:rPr>
                <w:rFonts w:ascii="Times New Roman" w:hAnsi="Times New Roman" w:cs="Times New Roman"/>
              </w:rPr>
            </w:pPr>
            <w:r w:rsidRPr="00F365C8">
              <w:rPr>
                <w:rFonts w:ascii="Times New Roman" w:hAnsi="Times New Roman" w:cs="Times New Roman"/>
              </w:rPr>
              <w:t>3.87 (1.28)</w:t>
            </w:r>
          </w:p>
        </w:tc>
        <w:tc>
          <w:tcPr>
            <w:tcW w:w="2785" w:type="dxa"/>
          </w:tcPr>
          <w:p w14:paraId="755F4706" w14:textId="71BA4FF5" w:rsidR="00F365C8" w:rsidRPr="00F365C8" w:rsidRDefault="00196013" w:rsidP="00F365C8">
            <w:pPr>
              <w:rPr>
                <w:rFonts w:ascii="Times New Roman" w:hAnsi="Times New Roman" w:cs="Times New Roman"/>
              </w:rPr>
            </w:pPr>
            <w:r>
              <w:rPr>
                <w:rFonts w:ascii="Times New Roman" w:hAnsi="Times New Roman" w:cs="Times New Roman"/>
                <w:i/>
                <w:sz w:val="24"/>
              </w:rPr>
              <w:t>t</w:t>
            </w:r>
            <w:r>
              <w:rPr>
                <w:rFonts w:ascii="Times New Roman" w:hAnsi="Times New Roman" w:cs="Times New Roman"/>
                <w:sz w:val="24"/>
              </w:rPr>
              <w:t xml:space="preserve">(278) = 4.41, </w:t>
            </w:r>
            <w:r w:rsidRPr="00F240F4">
              <w:rPr>
                <w:rFonts w:ascii="Times New Roman" w:hAnsi="Times New Roman" w:cs="Times New Roman" w:hint="eastAsia"/>
                <w:i/>
                <w:sz w:val="24"/>
              </w:rPr>
              <w:t>p</w:t>
            </w:r>
            <w:r>
              <w:rPr>
                <w:rFonts w:ascii="Times New Roman" w:hAnsi="Times New Roman" w:cs="Times New Roman" w:hint="eastAsia"/>
                <w:sz w:val="24"/>
              </w:rPr>
              <w:t xml:space="preserve"> </w:t>
            </w:r>
            <w:r>
              <w:rPr>
                <w:rFonts w:ascii="Times New Roman" w:hAnsi="Times New Roman" w:cs="Times New Roman"/>
                <w:sz w:val="24"/>
              </w:rPr>
              <w:t xml:space="preserve">&lt; </w:t>
            </w:r>
            <w:r>
              <w:rPr>
                <w:rFonts w:ascii="Times New Roman" w:hAnsi="Times New Roman" w:cs="Times New Roman" w:hint="eastAsia"/>
                <w:sz w:val="24"/>
              </w:rPr>
              <w:t>.</w:t>
            </w:r>
            <w:r>
              <w:rPr>
                <w:rFonts w:ascii="Times New Roman" w:hAnsi="Times New Roman" w:cs="Times New Roman"/>
                <w:sz w:val="24"/>
              </w:rPr>
              <w:t>001</w:t>
            </w:r>
          </w:p>
        </w:tc>
      </w:tr>
      <w:tr w:rsidR="00F365C8" w:rsidRPr="0010626A" w14:paraId="4FA24839" w14:textId="77777777" w:rsidTr="008D2E83">
        <w:tc>
          <w:tcPr>
            <w:tcW w:w="1885" w:type="dxa"/>
          </w:tcPr>
          <w:p w14:paraId="76243E2D" w14:textId="77777777" w:rsidR="00F365C8" w:rsidRPr="00F365C8" w:rsidRDefault="00F365C8" w:rsidP="00F365C8">
            <w:pPr>
              <w:rPr>
                <w:rFonts w:ascii="Times New Roman" w:hAnsi="Times New Roman" w:cs="Times New Roman"/>
              </w:rPr>
            </w:pPr>
          </w:p>
        </w:tc>
        <w:tc>
          <w:tcPr>
            <w:tcW w:w="1312" w:type="dxa"/>
          </w:tcPr>
          <w:p w14:paraId="67724C44" w14:textId="02007F79" w:rsidR="00F365C8" w:rsidRPr="00F365C8" w:rsidRDefault="00F365C8" w:rsidP="00F365C8">
            <w:pPr>
              <w:rPr>
                <w:rFonts w:ascii="Times New Roman" w:hAnsi="Times New Roman" w:cs="Times New Roman"/>
              </w:rPr>
            </w:pPr>
            <w:r w:rsidRPr="00F365C8">
              <w:rPr>
                <w:rFonts w:ascii="Times New Roman" w:hAnsi="Times New Roman" w:cs="Times New Roman"/>
              </w:rPr>
              <w:t>Experience</w:t>
            </w:r>
          </w:p>
        </w:tc>
        <w:tc>
          <w:tcPr>
            <w:tcW w:w="758" w:type="dxa"/>
          </w:tcPr>
          <w:p w14:paraId="22CF3A0F" w14:textId="45C5A10B" w:rsidR="00F365C8" w:rsidRPr="00F365C8" w:rsidRDefault="00F365C8" w:rsidP="00F365C8">
            <w:pPr>
              <w:rPr>
                <w:rFonts w:ascii="Times New Roman" w:hAnsi="Times New Roman" w:cs="Times New Roman"/>
              </w:rPr>
            </w:pPr>
            <w:r>
              <w:rPr>
                <w:rFonts w:ascii="Times New Roman" w:hAnsi="Times New Roman" w:cs="Times New Roman"/>
              </w:rPr>
              <w:t>.91</w:t>
            </w:r>
          </w:p>
        </w:tc>
        <w:tc>
          <w:tcPr>
            <w:tcW w:w="1305" w:type="dxa"/>
          </w:tcPr>
          <w:p w14:paraId="26E4B9BA" w14:textId="6F3D6EC4" w:rsidR="00F365C8" w:rsidRPr="00F365C8" w:rsidRDefault="00F365C8" w:rsidP="00F365C8">
            <w:pPr>
              <w:rPr>
                <w:rFonts w:ascii="Times New Roman" w:hAnsi="Times New Roman" w:cs="Times New Roman"/>
              </w:rPr>
            </w:pPr>
            <w:r w:rsidRPr="00F365C8">
              <w:rPr>
                <w:rFonts w:ascii="Times New Roman" w:hAnsi="Times New Roman" w:cs="Times New Roman"/>
              </w:rPr>
              <w:t>2.73 (1.66)</w:t>
            </w:r>
          </w:p>
        </w:tc>
        <w:tc>
          <w:tcPr>
            <w:tcW w:w="1305" w:type="dxa"/>
          </w:tcPr>
          <w:p w14:paraId="2FB5D310" w14:textId="478FB7F1" w:rsidR="00F365C8" w:rsidRPr="00F365C8" w:rsidRDefault="00F365C8" w:rsidP="00F365C8">
            <w:pPr>
              <w:rPr>
                <w:rFonts w:ascii="Times New Roman" w:hAnsi="Times New Roman" w:cs="Times New Roman"/>
              </w:rPr>
            </w:pPr>
            <w:r w:rsidRPr="00F365C8">
              <w:rPr>
                <w:rFonts w:ascii="Times New Roman" w:hAnsi="Times New Roman" w:cs="Times New Roman"/>
              </w:rPr>
              <w:t>1.56 (1.08)</w:t>
            </w:r>
          </w:p>
        </w:tc>
        <w:tc>
          <w:tcPr>
            <w:tcW w:w="2785" w:type="dxa"/>
          </w:tcPr>
          <w:p w14:paraId="6D6ED305" w14:textId="21D311A9" w:rsidR="00F365C8" w:rsidRPr="00F365C8" w:rsidRDefault="00196013" w:rsidP="00F365C8">
            <w:pPr>
              <w:rPr>
                <w:rFonts w:ascii="Times New Roman" w:hAnsi="Times New Roman" w:cs="Times New Roman"/>
              </w:rPr>
            </w:pPr>
            <w:r>
              <w:rPr>
                <w:rFonts w:ascii="Times New Roman" w:hAnsi="Times New Roman" w:cs="Times New Roman"/>
                <w:i/>
                <w:sz w:val="24"/>
              </w:rPr>
              <w:t>t</w:t>
            </w:r>
            <w:r>
              <w:rPr>
                <w:rFonts w:ascii="Times New Roman" w:hAnsi="Times New Roman" w:cs="Times New Roman"/>
                <w:sz w:val="24"/>
              </w:rPr>
              <w:t xml:space="preserve">(278) = 6.98, </w:t>
            </w:r>
            <w:r w:rsidRPr="00F240F4">
              <w:rPr>
                <w:rFonts w:ascii="Times New Roman" w:hAnsi="Times New Roman" w:cs="Times New Roman" w:hint="eastAsia"/>
                <w:i/>
                <w:sz w:val="24"/>
              </w:rPr>
              <w:t>p</w:t>
            </w:r>
            <w:r>
              <w:rPr>
                <w:rFonts w:ascii="Times New Roman" w:hAnsi="Times New Roman" w:cs="Times New Roman" w:hint="eastAsia"/>
                <w:sz w:val="24"/>
              </w:rPr>
              <w:t xml:space="preserve"> </w:t>
            </w:r>
            <w:r>
              <w:rPr>
                <w:rFonts w:ascii="Times New Roman" w:hAnsi="Times New Roman" w:cs="Times New Roman"/>
                <w:sz w:val="24"/>
              </w:rPr>
              <w:t xml:space="preserve">&lt; </w:t>
            </w:r>
            <w:r>
              <w:rPr>
                <w:rFonts w:ascii="Times New Roman" w:hAnsi="Times New Roman" w:cs="Times New Roman" w:hint="eastAsia"/>
                <w:sz w:val="24"/>
              </w:rPr>
              <w:t>.</w:t>
            </w:r>
            <w:r>
              <w:rPr>
                <w:rFonts w:ascii="Times New Roman" w:hAnsi="Times New Roman" w:cs="Times New Roman"/>
                <w:sz w:val="24"/>
              </w:rPr>
              <w:t>001</w:t>
            </w:r>
          </w:p>
        </w:tc>
      </w:tr>
      <w:tr w:rsidR="008D2E83" w:rsidRPr="0010626A" w14:paraId="2899E334" w14:textId="77777777" w:rsidTr="008D2E83">
        <w:tc>
          <w:tcPr>
            <w:tcW w:w="1885" w:type="dxa"/>
          </w:tcPr>
          <w:p w14:paraId="3C275108" w14:textId="195C95F6" w:rsidR="008D2E83" w:rsidRPr="00F365C8" w:rsidRDefault="008D2E83" w:rsidP="008D2E83">
            <w:pPr>
              <w:rPr>
                <w:rFonts w:ascii="Times New Roman" w:hAnsi="Times New Roman" w:cs="Times New Roman"/>
              </w:rPr>
            </w:pPr>
            <w:r>
              <w:rPr>
                <w:rFonts w:ascii="Times New Roman" w:hAnsi="Times New Roman" w:cs="Times New Roman"/>
              </w:rPr>
              <w:t>Study 5</w:t>
            </w:r>
          </w:p>
        </w:tc>
        <w:tc>
          <w:tcPr>
            <w:tcW w:w="1312" w:type="dxa"/>
          </w:tcPr>
          <w:p w14:paraId="4B5C7972" w14:textId="58FA000B" w:rsidR="008D2E83" w:rsidRPr="00F365C8" w:rsidRDefault="008D2E83" w:rsidP="008D2E83">
            <w:pPr>
              <w:rPr>
                <w:rFonts w:ascii="Times New Roman" w:hAnsi="Times New Roman" w:cs="Times New Roman"/>
              </w:rPr>
            </w:pPr>
            <w:r w:rsidRPr="00F365C8">
              <w:rPr>
                <w:rFonts w:ascii="Times New Roman" w:hAnsi="Times New Roman" w:cs="Times New Roman"/>
              </w:rPr>
              <w:t>Agency</w:t>
            </w:r>
          </w:p>
        </w:tc>
        <w:tc>
          <w:tcPr>
            <w:tcW w:w="758" w:type="dxa"/>
          </w:tcPr>
          <w:p w14:paraId="35ABE694" w14:textId="6DB44C08" w:rsidR="008D2E83" w:rsidRDefault="008D2E83" w:rsidP="008D2E83">
            <w:pPr>
              <w:rPr>
                <w:rFonts w:ascii="Times New Roman" w:hAnsi="Times New Roman" w:cs="Times New Roman"/>
              </w:rPr>
            </w:pPr>
            <w:r>
              <w:rPr>
                <w:rFonts w:ascii="Times New Roman" w:hAnsi="Times New Roman" w:cs="Times New Roman"/>
              </w:rPr>
              <w:t>.84</w:t>
            </w:r>
          </w:p>
        </w:tc>
        <w:tc>
          <w:tcPr>
            <w:tcW w:w="1305" w:type="dxa"/>
          </w:tcPr>
          <w:p w14:paraId="1EB97F47" w14:textId="5F087843" w:rsidR="008D2E83" w:rsidRPr="00F365C8" w:rsidRDefault="008D2E83" w:rsidP="008D2E83">
            <w:pPr>
              <w:rPr>
                <w:rFonts w:ascii="Times New Roman" w:hAnsi="Times New Roman" w:cs="Times New Roman"/>
              </w:rPr>
            </w:pPr>
            <w:r>
              <w:rPr>
                <w:rFonts w:ascii="Times New Roman" w:hAnsi="Times New Roman" w:cs="Times New Roman"/>
              </w:rPr>
              <w:t>3.91 (1.46)</w:t>
            </w:r>
          </w:p>
        </w:tc>
        <w:tc>
          <w:tcPr>
            <w:tcW w:w="1305" w:type="dxa"/>
          </w:tcPr>
          <w:p w14:paraId="4D549385" w14:textId="4476C3FE" w:rsidR="008D2E83" w:rsidRPr="00F365C8" w:rsidRDefault="008D2E83" w:rsidP="008D2E83">
            <w:pPr>
              <w:rPr>
                <w:rFonts w:ascii="Times New Roman" w:hAnsi="Times New Roman" w:cs="Times New Roman"/>
              </w:rPr>
            </w:pPr>
            <w:r>
              <w:rPr>
                <w:rFonts w:ascii="Times New Roman" w:hAnsi="Times New Roman" w:cs="Times New Roman"/>
              </w:rPr>
              <w:t>3.62 (1.42)</w:t>
            </w:r>
          </w:p>
        </w:tc>
        <w:tc>
          <w:tcPr>
            <w:tcW w:w="2785" w:type="dxa"/>
          </w:tcPr>
          <w:p w14:paraId="40AC2F28" w14:textId="0E104056" w:rsidR="008D2E83" w:rsidRDefault="008D2E83" w:rsidP="008D2E83">
            <w:pPr>
              <w:rPr>
                <w:rFonts w:ascii="Times New Roman" w:hAnsi="Times New Roman" w:cs="Times New Roman"/>
                <w:i/>
                <w:sz w:val="24"/>
              </w:rPr>
            </w:pPr>
            <w:r>
              <w:rPr>
                <w:rFonts w:ascii="Times New Roman" w:hAnsi="Times New Roman" w:cs="Times New Roman"/>
                <w:i/>
                <w:sz w:val="24"/>
              </w:rPr>
              <w:t>t</w:t>
            </w:r>
            <w:r>
              <w:rPr>
                <w:rFonts w:ascii="Times New Roman" w:hAnsi="Times New Roman" w:cs="Times New Roman"/>
                <w:sz w:val="24"/>
              </w:rPr>
              <w:t xml:space="preserve">(329) = 1.82, </w:t>
            </w:r>
            <w:r w:rsidRPr="00F240F4">
              <w:rPr>
                <w:rFonts w:ascii="Times New Roman" w:hAnsi="Times New Roman" w:cs="Times New Roman" w:hint="eastAsia"/>
                <w:i/>
                <w:sz w:val="24"/>
              </w:rPr>
              <w:t>p</w:t>
            </w: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w:t>
            </w:r>
            <w:r>
              <w:rPr>
                <w:rFonts w:ascii="Times New Roman" w:hAnsi="Times New Roman" w:cs="Times New Roman"/>
                <w:sz w:val="24"/>
              </w:rPr>
              <w:t>07</w:t>
            </w:r>
          </w:p>
        </w:tc>
      </w:tr>
      <w:tr w:rsidR="008D2E83" w:rsidRPr="0010626A" w14:paraId="75543FFA" w14:textId="77777777" w:rsidTr="00196013">
        <w:tc>
          <w:tcPr>
            <w:tcW w:w="1885" w:type="dxa"/>
            <w:tcBorders>
              <w:bottom w:val="single" w:sz="6" w:space="0" w:color="auto"/>
            </w:tcBorders>
          </w:tcPr>
          <w:p w14:paraId="0ABB9DB3" w14:textId="77777777" w:rsidR="008D2E83" w:rsidRPr="00F365C8" w:rsidRDefault="008D2E83" w:rsidP="008D2E83">
            <w:pPr>
              <w:rPr>
                <w:rFonts w:ascii="Times New Roman" w:hAnsi="Times New Roman" w:cs="Times New Roman"/>
              </w:rPr>
            </w:pPr>
          </w:p>
        </w:tc>
        <w:tc>
          <w:tcPr>
            <w:tcW w:w="1312" w:type="dxa"/>
            <w:tcBorders>
              <w:bottom w:val="single" w:sz="6" w:space="0" w:color="auto"/>
            </w:tcBorders>
          </w:tcPr>
          <w:p w14:paraId="5A9D8A42" w14:textId="09E08C21" w:rsidR="008D2E83" w:rsidRPr="00F365C8" w:rsidRDefault="008D2E83" w:rsidP="008D2E83">
            <w:pPr>
              <w:rPr>
                <w:rFonts w:ascii="Times New Roman" w:hAnsi="Times New Roman" w:cs="Times New Roman"/>
              </w:rPr>
            </w:pPr>
            <w:r w:rsidRPr="00F365C8">
              <w:rPr>
                <w:rFonts w:ascii="Times New Roman" w:hAnsi="Times New Roman" w:cs="Times New Roman"/>
              </w:rPr>
              <w:t>Experience</w:t>
            </w:r>
          </w:p>
        </w:tc>
        <w:tc>
          <w:tcPr>
            <w:tcW w:w="758" w:type="dxa"/>
            <w:tcBorders>
              <w:bottom w:val="single" w:sz="6" w:space="0" w:color="auto"/>
            </w:tcBorders>
          </w:tcPr>
          <w:p w14:paraId="68CDE296" w14:textId="56195D58" w:rsidR="008D2E83" w:rsidRDefault="008D2E83" w:rsidP="008D2E83">
            <w:pPr>
              <w:rPr>
                <w:rFonts w:ascii="Times New Roman" w:hAnsi="Times New Roman" w:cs="Times New Roman"/>
              </w:rPr>
            </w:pPr>
            <w:r>
              <w:rPr>
                <w:rFonts w:ascii="Times New Roman" w:hAnsi="Times New Roman" w:cs="Times New Roman"/>
              </w:rPr>
              <w:t>.93</w:t>
            </w:r>
          </w:p>
        </w:tc>
        <w:tc>
          <w:tcPr>
            <w:tcW w:w="1305" w:type="dxa"/>
            <w:tcBorders>
              <w:bottom w:val="single" w:sz="6" w:space="0" w:color="auto"/>
            </w:tcBorders>
          </w:tcPr>
          <w:p w14:paraId="3D7A81D0" w14:textId="02A66763" w:rsidR="008D2E83" w:rsidRPr="00F365C8" w:rsidRDefault="008D2E83" w:rsidP="008D2E83">
            <w:pPr>
              <w:rPr>
                <w:rFonts w:ascii="Times New Roman" w:hAnsi="Times New Roman" w:cs="Times New Roman"/>
              </w:rPr>
            </w:pPr>
            <w:r>
              <w:rPr>
                <w:rFonts w:ascii="Times New Roman" w:hAnsi="Times New Roman" w:cs="Times New Roman"/>
              </w:rPr>
              <w:t>2.12 (1.41)</w:t>
            </w:r>
          </w:p>
        </w:tc>
        <w:tc>
          <w:tcPr>
            <w:tcW w:w="1305" w:type="dxa"/>
            <w:tcBorders>
              <w:bottom w:val="single" w:sz="6" w:space="0" w:color="auto"/>
            </w:tcBorders>
          </w:tcPr>
          <w:p w14:paraId="1FD2E2EE" w14:textId="456070E8" w:rsidR="008D2E83" w:rsidRPr="00F365C8" w:rsidRDefault="008D2E83" w:rsidP="008D2E83">
            <w:pPr>
              <w:rPr>
                <w:rFonts w:ascii="Times New Roman" w:hAnsi="Times New Roman" w:cs="Times New Roman"/>
              </w:rPr>
            </w:pPr>
            <w:r>
              <w:rPr>
                <w:rFonts w:ascii="Times New Roman" w:hAnsi="Times New Roman" w:cs="Times New Roman"/>
              </w:rPr>
              <w:t>1.48 (.90)</w:t>
            </w:r>
          </w:p>
        </w:tc>
        <w:tc>
          <w:tcPr>
            <w:tcW w:w="2785" w:type="dxa"/>
            <w:tcBorders>
              <w:bottom w:val="single" w:sz="6" w:space="0" w:color="auto"/>
            </w:tcBorders>
          </w:tcPr>
          <w:p w14:paraId="78587A2E" w14:textId="47190DD8" w:rsidR="008D2E83" w:rsidRDefault="008D2E83" w:rsidP="008D2E83">
            <w:pPr>
              <w:rPr>
                <w:rFonts w:ascii="Times New Roman" w:hAnsi="Times New Roman" w:cs="Times New Roman"/>
                <w:i/>
                <w:sz w:val="24"/>
              </w:rPr>
            </w:pPr>
            <w:r>
              <w:rPr>
                <w:rFonts w:ascii="Times New Roman" w:hAnsi="Times New Roman" w:cs="Times New Roman"/>
                <w:i/>
                <w:sz w:val="24"/>
              </w:rPr>
              <w:t>t</w:t>
            </w:r>
            <w:r>
              <w:rPr>
                <w:rFonts w:ascii="Times New Roman" w:hAnsi="Times New Roman" w:cs="Times New Roman"/>
                <w:sz w:val="24"/>
              </w:rPr>
              <w:t xml:space="preserve">(329) = 4.96, </w:t>
            </w:r>
            <w:r w:rsidRPr="00F240F4">
              <w:rPr>
                <w:rFonts w:ascii="Times New Roman" w:hAnsi="Times New Roman" w:cs="Times New Roman" w:hint="eastAsia"/>
                <w:i/>
                <w:sz w:val="24"/>
              </w:rPr>
              <w:t>p</w:t>
            </w:r>
            <w:r>
              <w:rPr>
                <w:rFonts w:ascii="Times New Roman" w:hAnsi="Times New Roman" w:cs="Times New Roman" w:hint="eastAsia"/>
                <w:sz w:val="24"/>
              </w:rPr>
              <w:t xml:space="preserve"> </w:t>
            </w:r>
            <w:r>
              <w:rPr>
                <w:rFonts w:ascii="Times New Roman" w:hAnsi="Times New Roman" w:cs="Times New Roman"/>
                <w:sz w:val="24"/>
              </w:rPr>
              <w:t xml:space="preserve">&lt; </w:t>
            </w:r>
            <w:r>
              <w:rPr>
                <w:rFonts w:ascii="Times New Roman" w:hAnsi="Times New Roman" w:cs="Times New Roman" w:hint="eastAsia"/>
                <w:sz w:val="24"/>
              </w:rPr>
              <w:t>.</w:t>
            </w:r>
            <w:r>
              <w:rPr>
                <w:rFonts w:ascii="Times New Roman" w:hAnsi="Times New Roman" w:cs="Times New Roman"/>
                <w:sz w:val="24"/>
              </w:rPr>
              <w:t>001</w:t>
            </w:r>
          </w:p>
        </w:tc>
      </w:tr>
    </w:tbl>
    <w:p w14:paraId="500A3F38" w14:textId="4476F61A" w:rsidR="00196013" w:rsidRDefault="00196013" w:rsidP="0010626A">
      <w:pPr>
        <w:rPr>
          <w:rFonts w:ascii="Times New Roman" w:hAnsi="Times New Roman" w:cs="Times New Roman"/>
          <w:sz w:val="24"/>
          <w:szCs w:val="24"/>
        </w:rPr>
      </w:pPr>
      <w:r w:rsidRPr="00492A8C">
        <w:rPr>
          <w:rFonts w:ascii="Times New Roman" w:hAnsi="Times New Roman" w:cs="Times New Roman"/>
          <w:sz w:val="20"/>
          <w:szCs w:val="20"/>
        </w:rPr>
        <w:t>Notes: Values in parentheses indicate standard deviation;</w:t>
      </w:r>
      <w:r>
        <w:rPr>
          <w:rFonts w:ascii="Times New Roman" w:hAnsi="Times New Roman" w:cs="Times New Roman"/>
          <w:sz w:val="20"/>
          <w:szCs w:val="20"/>
        </w:rPr>
        <w:t xml:space="preserve"> </w:t>
      </w:r>
      <w:bookmarkStart w:id="0" w:name="_Hlk170315403"/>
      <w:r>
        <w:rPr>
          <w:rFonts w:ascii="Times New Roman" w:hAnsi="Times New Roman" w:cs="Times New Roman"/>
          <w:sz w:val="20"/>
          <w:szCs w:val="20"/>
        </w:rPr>
        <w:t xml:space="preserve">*: </w:t>
      </w:r>
      <w:bookmarkEnd w:id="0"/>
      <w:r>
        <w:rPr>
          <w:rFonts w:ascii="Times New Roman" w:hAnsi="Times New Roman" w:cs="Times New Roman"/>
          <w:sz w:val="20"/>
          <w:szCs w:val="20"/>
        </w:rPr>
        <w:t>2</w:t>
      </w:r>
      <w:r w:rsidRPr="00196013">
        <w:rPr>
          <w:rFonts w:ascii="Times New Roman" w:hAnsi="Times New Roman" w:cs="Times New Roman"/>
          <w:sz w:val="20"/>
          <w:szCs w:val="20"/>
        </w:rPr>
        <w:t>×</w:t>
      </w:r>
      <w:r>
        <w:rPr>
          <w:rFonts w:ascii="Times New Roman" w:hAnsi="Times New Roman" w:cs="Times New Roman"/>
          <w:sz w:val="20"/>
          <w:szCs w:val="20"/>
        </w:rPr>
        <w:t>2 ANOVA revealed a significant main effect of socio-emotional capability only.</w:t>
      </w:r>
    </w:p>
    <w:p w14:paraId="5E9BC7C8" w14:textId="52D4FD67" w:rsidR="0010626A" w:rsidRPr="0010626A" w:rsidRDefault="0010626A" w:rsidP="0010626A">
      <w:pPr>
        <w:rPr>
          <w:rFonts w:ascii="Times New Roman" w:hAnsi="Times New Roman" w:cs="Times New Roman"/>
          <w:sz w:val="24"/>
          <w:szCs w:val="24"/>
        </w:rPr>
      </w:pPr>
      <w:r w:rsidRPr="0010626A">
        <w:rPr>
          <w:rFonts w:ascii="Times New Roman" w:hAnsi="Times New Roman" w:cs="Times New Roman"/>
          <w:sz w:val="24"/>
          <w:szCs w:val="24"/>
        </w:rPr>
        <w:br w:type="page"/>
      </w:r>
    </w:p>
    <w:p w14:paraId="349FC808" w14:textId="36143770" w:rsidR="005509B8" w:rsidRDefault="005509B8" w:rsidP="005509B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Online Appendix </w:t>
      </w:r>
      <w:r w:rsidR="00251918">
        <w:rPr>
          <w:rFonts w:ascii="Times New Roman" w:hAnsi="Times New Roman" w:cs="Times New Roman"/>
          <w:b/>
          <w:bCs/>
          <w:sz w:val="24"/>
          <w:szCs w:val="24"/>
        </w:rPr>
        <w:t>D</w:t>
      </w:r>
      <w:r>
        <w:rPr>
          <w:rFonts w:ascii="Times New Roman" w:hAnsi="Times New Roman" w:cs="Times New Roman"/>
          <w:b/>
          <w:bCs/>
          <w:sz w:val="24"/>
          <w:szCs w:val="24"/>
        </w:rPr>
        <w:t xml:space="preserve">: </w:t>
      </w:r>
      <w:r w:rsidR="007E6A56">
        <w:rPr>
          <w:rFonts w:ascii="Times New Roman" w:hAnsi="Times New Roman" w:cs="Times New Roman"/>
          <w:b/>
          <w:bCs/>
          <w:sz w:val="24"/>
          <w:szCs w:val="24"/>
        </w:rPr>
        <w:t>Mechanistic and animalistic dehumanization results in Study 2</w:t>
      </w:r>
    </w:p>
    <w:p w14:paraId="38CCFDCB" w14:textId="77777777" w:rsidR="007E6A56" w:rsidRDefault="007E6A56" w:rsidP="005509B8">
      <w:pPr>
        <w:jc w:val="center"/>
        <w:rPr>
          <w:rFonts w:ascii="Times New Roman" w:hAnsi="Times New Roman" w:cs="Times New Roman"/>
          <w:b/>
          <w:bCs/>
          <w:sz w:val="24"/>
          <w:szCs w:val="24"/>
        </w:rPr>
      </w:pPr>
    </w:p>
    <w:tbl>
      <w:tblPr>
        <w:tblStyle w:val="TableGrid"/>
        <w:tblW w:w="812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2130"/>
        <w:gridCol w:w="2131"/>
      </w:tblGrid>
      <w:tr w:rsidR="007E6A56" w:rsidRPr="006A1D04" w14:paraId="23D74BA6" w14:textId="77777777" w:rsidTr="005B00A5">
        <w:trPr>
          <w:trHeight w:val="270"/>
          <w:jc w:val="center"/>
        </w:trPr>
        <w:tc>
          <w:tcPr>
            <w:tcW w:w="3865" w:type="dxa"/>
            <w:tcBorders>
              <w:top w:val="single" w:sz="4" w:space="0" w:color="auto"/>
              <w:bottom w:val="single" w:sz="4" w:space="0" w:color="auto"/>
            </w:tcBorders>
          </w:tcPr>
          <w:p w14:paraId="1A8D2BCC" w14:textId="77777777" w:rsidR="007E6A56" w:rsidRPr="007E576F" w:rsidRDefault="007E6A56" w:rsidP="005B00A5">
            <w:pPr>
              <w:rPr>
                <w:rFonts w:ascii="Times New Roman" w:hAnsi="Times New Roman" w:cs="Times New Roman"/>
              </w:rPr>
            </w:pPr>
          </w:p>
        </w:tc>
        <w:tc>
          <w:tcPr>
            <w:tcW w:w="2130" w:type="dxa"/>
            <w:tcBorders>
              <w:top w:val="single" w:sz="4" w:space="0" w:color="auto"/>
              <w:bottom w:val="single" w:sz="4" w:space="0" w:color="auto"/>
            </w:tcBorders>
          </w:tcPr>
          <w:p w14:paraId="34D5DFCA" w14:textId="3DDA6D49" w:rsidR="007E6A56" w:rsidRPr="00E0466C" w:rsidRDefault="007E6A56" w:rsidP="005B00A5">
            <w:pPr>
              <w:jc w:val="center"/>
              <w:rPr>
                <w:rFonts w:ascii="Times New Roman" w:hAnsi="Times New Roman" w:cs="Times New Roman"/>
              </w:rPr>
            </w:pPr>
            <w:r>
              <w:rPr>
                <w:rFonts w:ascii="Times New Roman" w:hAnsi="Times New Roman" w:cs="Times New Roman"/>
              </w:rPr>
              <w:t>High mind</w:t>
            </w:r>
          </w:p>
        </w:tc>
        <w:tc>
          <w:tcPr>
            <w:tcW w:w="2131" w:type="dxa"/>
            <w:tcBorders>
              <w:top w:val="single" w:sz="4" w:space="0" w:color="auto"/>
              <w:bottom w:val="single" w:sz="4" w:space="0" w:color="auto"/>
            </w:tcBorders>
          </w:tcPr>
          <w:p w14:paraId="0BF72872" w14:textId="0A611D2A" w:rsidR="007E6A56" w:rsidRDefault="007E6A56" w:rsidP="005B00A5">
            <w:pPr>
              <w:jc w:val="center"/>
              <w:rPr>
                <w:rFonts w:ascii="Times New Roman" w:hAnsi="Times New Roman" w:cs="Times New Roman"/>
              </w:rPr>
            </w:pPr>
            <w:r>
              <w:rPr>
                <w:rFonts w:ascii="Times New Roman" w:hAnsi="Times New Roman" w:cs="Times New Roman"/>
              </w:rPr>
              <w:t>Low mind</w:t>
            </w:r>
          </w:p>
        </w:tc>
      </w:tr>
      <w:tr w:rsidR="007E6A56" w14:paraId="232E3103" w14:textId="77777777" w:rsidTr="005B00A5">
        <w:trPr>
          <w:trHeight w:val="270"/>
          <w:jc w:val="center"/>
        </w:trPr>
        <w:tc>
          <w:tcPr>
            <w:tcW w:w="3865" w:type="dxa"/>
            <w:tcBorders>
              <w:top w:val="single" w:sz="4" w:space="0" w:color="auto"/>
            </w:tcBorders>
          </w:tcPr>
          <w:p w14:paraId="157DD58E" w14:textId="163DF3A5" w:rsidR="007E6A56" w:rsidRPr="00E0466C" w:rsidRDefault="007E6A56" w:rsidP="005B00A5">
            <w:pPr>
              <w:rPr>
                <w:rFonts w:ascii="Times New Roman" w:hAnsi="Times New Roman" w:cs="Times New Roman"/>
                <w:i/>
                <w:iCs/>
              </w:rPr>
            </w:pPr>
            <w:r>
              <w:rPr>
                <w:rFonts w:ascii="Times New Roman" w:hAnsi="Times New Roman" w:cs="Times New Roman"/>
                <w:i/>
                <w:iCs/>
              </w:rPr>
              <w:t>Mechanistic dehumanization</w:t>
            </w:r>
          </w:p>
        </w:tc>
        <w:tc>
          <w:tcPr>
            <w:tcW w:w="2130" w:type="dxa"/>
            <w:tcBorders>
              <w:top w:val="single" w:sz="4" w:space="0" w:color="auto"/>
            </w:tcBorders>
          </w:tcPr>
          <w:p w14:paraId="17766F8C" w14:textId="77777777" w:rsidR="007E6A56" w:rsidRDefault="007E6A56" w:rsidP="005B00A5">
            <w:pPr>
              <w:jc w:val="center"/>
              <w:rPr>
                <w:rFonts w:ascii="Times New Roman" w:hAnsi="Times New Roman" w:cs="Times New Roman"/>
              </w:rPr>
            </w:pPr>
          </w:p>
        </w:tc>
        <w:tc>
          <w:tcPr>
            <w:tcW w:w="2131" w:type="dxa"/>
            <w:tcBorders>
              <w:top w:val="single" w:sz="4" w:space="0" w:color="auto"/>
            </w:tcBorders>
          </w:tcPr>
          <w:p w14:paraId="35A201DC" w14:textId="77777777" w:rsidR="007E6A56" w:rsidRDefault="007E6A56" w:rsidP="005B00A5">
            <w:pPr>
              <w:jc w:val="center"/>
              <w:rPr>
                <w:rFonts w:ascii="Times New Roman" w:hAnsi="Times New Roman" w:cs="Times New Roman"/>
              </w:rPr>
            </w:pPr>
          </w:p>
        </w:tc>
      </w:tr>
      <w:tr w:rsidR="007E6A56" w:rsidRPr="007E576F" w14:paraId="36922DF8" w14:textId="77777777" w:rsidTr="005B00A5">
        <w:trPr>
          <w:trHeight w:val="254"/>
          <w:jc w:val="center"/>
        </w:trPr>
        <w:tc>
          <w:tcPr>
            <w:tcW w:w="3865" w:type="dxa"/>
          </w:tcPr>
          <w:p w14:paraId="3E1AFCA2" w14:textId="5CEDF368" w:rsidR="007E6A56" w:rsidRPr="004E4BEA" w:rsidRDefault="007E6A56" w:rsidP="005B00A5">
            <w:pPr>
              <w:jc w:val="right"/>
              <w:rPr>
                <w:rFonts w:ascii="Times New Roman" w:hAnsi="Times New Roman" w:cs="Times New Roman"/>
              </w:rPr>
            </w:pPr>
            <w:r>
              <w:rPr>
                <w:rFonts w:ascii="Times New Roman" w:hAnsi="Times New Roman" w:cs="Times New Roman"/>
              </w:rPr>
              <w:t>Moderate capability</w:t>
            </w:r>
          </w:p>
        </w:tc>
        <w:tc>
          <w:tcPr>
            <w:tcW w:w="2130" w:type="dxa"/>
          </w:tcPr>
          <w:p w14:paraId="2C5AA3B3" w14:textId="4C3A1A9A" w:rsidR="007E6A56" w:rsidRPr="007E6A56" w:rsidRDefault="007E6A56" w:rsidP="005B00A5">
            <w:pPr>
              <w:jc w:val="center"/>
              <w:rPr>
                <w:rFonts w:ascii="Times New Roman" w:hAnsi="Times New Roman" w:cs="Times New Roman"/>
                <w:vertAlign w:val="superscript"/>
              </w:rPr>
            </w:pPr>
            <w:r>
              <w:rPr>
                <w:rFonts w:ascii="Times New Roman" w:hAnsi="Times New Roman" w:cs="Times New Roman"/>
              </w:rPr>
              <w:t>3.27 (1.90)</w:t>
            </w:r>
            <w:r>
              <w:rPr>
                <w:rFonts w:ascii="Times New Roman" w:hAnsi="Times New Roman" w:cs="Times New Roman"/>
                <w:vertAlign w:val="superscript"/>
              </w:rPr>
              <w:t>a</w:t>
            </w:r>
          </w:p>
        </w:tc>
        <w:tc>
          <w:tcPr>
            <w:tcW w:w="2131" w:type="dxa"/>
          </w:tcPr>
          <w:p w14:paraId="2C46E37E" w14:textId="45CB8CF8" w:rsidR="007E6A56" w:rsidRDefault="007E6A56" w:rsidP="005B00A5">
            <w:pPr>
              <w:jc w:val="center"/>
              <w:rPr>
                <w:rFonts w:ascii="Times New Roman" w:hAnsi="Times New Roman" w:cs="Times New Roman"/>
              </w:rPr>
            </w:pPr>
            <w:r>
              <w:rPr>
                <w:rFonts w:ascii="Times New Roman" w:hAnsi="Times New Roman" w:cs="Times New Roman"/>
              </w:rPr>
              <w:t>2.85 (1.21)</w:t>
            </w:r>
            <w:r w:rsidRPr="007E6A56">
              <w:rPr>
                <w:rFonts w:ascii="Times New Roman" w:hAnsi="Times New Roman" w:cs="Times New Roman"/>
                <w:vertAlign w:val="superscript"/>
              </w:rPr>
              <w:t>b</w:t>
            </w:r>
          </w:p>
        </w:tc>
      </w:tr>
      <w:tr w:rsidR="007E6A56" w:rsidRPr="007E576F" w14:paraId="3F38A2FF" w14:textId="77777777" w:rsidTr="005B00A5">
        <w:trPr>
          <w:trHeight w:val="254"/>
          <w:jc w:val="center"/>
        </w:trPr>
        <w:tc>
          <w:tcPr>
            <w:tcW w:w="3865" w:type="dxa"/>
          </w:tcPr>
          <w:p w14:paraId="20FA4ABA" w14:textId="537EEF81" w:rsidR="007E6A56" w:rsidRPr="004E4BEA" w:rsidRDefault="007E6A56" w:rsidP="005B00A5">
            <w:pPr>
              <w:jc w:val="right"/>
              <w:rPr>
                <w:rFonts w:ascii="Times New Roman" w:hAnsi="Times New Roman" w:cs="Times New Roman"/>
              </w:rPr>
            </w:pPr>
            <w:r>
              <w:rPr>
                <w:rFonts w:ascii="Times New Roman" w:hAnsi="Times New Roman" w:cs="Times New Roman"/>
              </w:rPr>
              <w:t>Extreme capability</w:t>
            </w:r>
          </w:p>
        </w:tc>
        <w:tc>
          <w:tcPr>
            <w:tcW w:w="2130" w:type="dxa"/>
          </w:tcPr>
          <w:p w14:paraId="3D118DEC" w14:textId="2CEBEB66" w:rsidR="007E6A56" w:rsidRPr="00E0466C" w:rsidRDefault="007E6A56" w:rsidP="005B00A5">
            <w:pPr>
              <w:jc w:val="center"/>
              <w:rPr>
                <w:rFonts w:ascii="Times New Roman" w:hAnsi="Times New Roman" w:cs="Times New Roman"/>
              </w:rPr>
            </w:pPr>
            <w:r>
              <w:rPr>
                <w:rFonts w:ascii="Times New Roman" w:hAnsi="Times New Roman" w:cs="Times New Roman"/>
              </w:rPr>
              <w:t>2</w:t>
            </w:r>
            <w:r w:rsidRPr="00E0466C">
              <w:rPr>
                <w:rFonts w:ascii="Times New Roman" w:hAnsi="Times New Roman" w:cs="Times New Roman"/>
              </w:rPr>
              <w:t>.</w:t>
            </w:r>
            <w:r>
              <w:rPr>
                <w:rFonts w:ascii="Times New Roman" w:hAnsi="Times New Roman" w:cs="Times New Roman"/>
              </w:rPr>
              <w:t>78</w:t>
            </w:r>
            <w:r w:rsidRPr="00E0466C">
              <w:rPr>
                <w:rFonts w:ascii="Times New Roman" w:hAnsi="Times New Roman" w:cs="Times New Roman"/>
              </w:rPr>
              <w:t xml:space="preserve"> (1.</w:t>
            </w:r>
            <w:r>
              <w:rPr>
                <w:rFonts w:ascii="Times New Roman" w:hAnsi="Times New Roman" w:cs="Times New Roman"/>
              </w:rPr>
              <w:t>23</w:t>
            </w:r>
            <w:r w:rsidRPr="00E0466C">
              <w:rPr>
                <w:rFonts w:ascii="Times New Roman" w:hAnsi="Times New Roman" w:cs="Times New Roman"/>
              </w:rPr>
              <w:t>)</w:t>
            </w:r>
            <w:r w:rsidRPr="007E6A56">
              <w:rPr>
                <w:rFonts w:ascii="Times New Roman" w:hAnsi="Times New Roman" w:cs="Times New Roman"/>
                <w:vertAlign w:val="superscript"/>
              </w:rPr>
              <w:t>c</w:t>
            </w:r>
          </w:p>
        </w:tc>
        <w:tc>
          <w:tcPr>
            <w:tcW w:w="2131" w:type="dxa"/>
          </w:tcPr>
          <w:p w14:paraId="657E7418" w14:textId="0785C105" w:rsidR="007E6A56" w:rsidRPr="00E0466C" w:rsidRDefault="007E6A56" w:rsidP="005B00A5">
            <w:pPr>
              <w:jc w:val="center"/>
              <w:rPr>
                <w:rFonts w:ascii="Times New Roman" w:hAnsi="Times New Roman" w:cs="Times New Roman"/>
              </w:rPr>
            </w:pPr>
            <w:r>
              <w:rPr>
                <w:rFonts w:ascii="Times New Roman" w:hAnsi="Times New Roman" w:cs="Times New Roman"/>
              </w:rPr>
              <w:t>3.02 (1.23)</w:t>
            </w:r>
            <w:r w:rsidRPr="007E6A56">
              <w:rPr>
                <w:rFonts w:ascii="Times New Roman" w:hAnsi="Times New Roman" w:cs="Times New Roman"/>
                <w:vertAlign w:val="superscript"/>
              </w:rPr>
              <w:t>b,</w:t>
            </w:r>
            <w:r>
              <w:rPr>
                <w:rFonts w:ascii="Times New Roman" w:hAnsi="Times New Roman" w:cs="Times New Roman"/>
                <w:vertAlign w:val="superscript"/>
              </w:rPr>
              <w:t xml:space="preserve"> </w:t>
            </w:r>
            <w:r w:rsidRPr="007E6A56">
              <w:rPr>
                <w:rFonts w:ascii="Times New Roman" w:hAnsi="Times New Roman" w:cs="Times New Roman"/>
                <w:vertAlign w:val="superscript"/>
              </w:rPr>
              <w:t>c</w:t>
            </w:r>
          </w:p>
        </w:tc>
      </w:tr>
      <w:tr w:rsidR="007E6A56" w:rsidRPr="007E576F" w14:paraId="4FC94991" w14:textId="77777777" w:rsidTr="005B00A5">
        <w:trPr>
          <w:trHeight w:val="254"/>
          <w:jc w:val="center"/>
        </w:trPr>
        <w:tc>
          <w:tcPr>
            <w:tcW w:w="3865" w:type="dxa"/>
          </w:tcPr>
          <w:p w14:paraId="7AD1E826" w14:textId="328D0100" w:rsidR="007E6A56" w:rsidRPr="00E0466C" w:rsidRDefault="007E6A56" w:rsidP="005B00A5">
            <w:pPr>
              <w:rPr>
                <w:rFonts w:ascii="Times New Roman" w:hAnsi="Times New Roman" w:cs="Times New Roman"/>
                <w:i/>
                <w:iCs/>
              </w:rPr>
            </w:pPr>
            <w:r>
              <w:rPr>
                <w:rFonts w:ascii="Times New Roman" w:hAnsi="Times New Roman" w:cs="Times New Roman"/>
                <w:i/>
                <w:iCs/>
              </w:rPr>
              <w:t>Animalistic dehumanization</w:t>
            </w:r>
          </w:p>
        </w:tc>
        <w:tc>
          <w:tcPr>
            <w:tcW w:w="2130" w:type="dxa"/>
          </w:tcPr>
          <w:p w14:paraId="61C40000" w14:textId="77777777" w:rsidR="007E6A56" w:rsidRPr="00E0466C" w:rsidRDefault="007E6A56" w:rsidP="005B00A5">
            <w:pPr>
              <w:jc w:val="center"/>
              <w:rPr>
                <w:rFonts w:ascii="Times New Roman" w:hAnsi="Times New Roman" w:cs="Times New Roman"/>
              </w:rPr>
            </w:pPr>
          </w:p>
        </w:tc>
        <w:tc>
          <w:tcPr>
            <w:tcW w:w="2131" w:type="dxa"/>
          </w:tcPr>
          <w:p w14:paraId="3740E621" w14:textId="77777777" w:rsidR="007E6A56" w:rsidRPr="00E0466C" w:rsidRDefault="007E6A56" w:rsidP="005B00A5">
            <w:pPr>
              <w:jc w:val="center"/>
              <w:rPr>
                <w:rFonts w:ascii="Times New Roman" w:hAnsi="Times New Roman" w:cs="Times New Roman"/>
              </w:rPr>
            </w:pPr>
          </w:p>
        </w:tc>
      </w:tr>
      <w:tr w:rsidR="007E6A56" w:rsidRPr="007E576F" w14:paraId="2D0461B5" w14:textId="77777777" w:rsidTr="005B00A5">
        <w:trPr>
          <w:trHeight w:val="254"/>
          <w:jc w:val="center"/>
        </w:trPr>
        <w:tc>
          <w:tcPr>
            <w:tcW w:w="3865" w:type="dxa"/>
          </w:tcPr>
          <w:p w14:paraId="781827C0" w14:textId="7AC98517" w:rsidR="007E6A56" w:rsidRDefault="007E6A56" w:rsidP="007E6A56">
            <w:pPr>
              <w:jc w:val="right"/>
              <w:rPr>
                <w:rFonts w:ascii="Times New Roman" w:hAnsi="Times New Roman" w:cs="Times New Roman"/>
              </w:rPr>
            </w:pPr>
            <w:r>
              <w:rPr>
                <w:rFonts w:ascii="Times New Roman" w:hAnsi="Times New Roman" w:cs="Times New Roman"/>
              </w:rPr>
              <w:t>Moderate capability</w:t>
            </w:r>
          </w:p>
        </w:tc>
        <w:tc>
          <w:tcPr>
            <w:tcW w:w="2130" w:type="dxa"/>
          </w:tcPr>
          <w:p w14:paraId="51B9D60D" w14:textId="66739BB2" w:rsidR="007E6A56" w:rsidRPr="00E0466C" w:rsidRDefault="004B01AF" w:rsidP="007E6A56">
            <w:pPr>
              <w:jc w:val="center"/>
              <w:rPr>
                <w:rFonts w:ascii="Times New Roman" w:hAnsi="Times New Roman" w:cs="Times New Roman"/>
              </w:rPr>
            </w:pPr>
            <w:r>
              <w:rPr>
                <w:rFonts w:ascii="Times New Roman" w:hAnsi="Times New Roman" w:cs="Times New Roman"/>
              </w:rPr>
              <w:t>3.61 (1.06)</w:t>
            </w:r>
            <w:r w:rsidRPr="004B01AF">
              <w:rPr>
                <w:rFonts w:ascii="Times New Roman" w:hAnsi="Times New Roman" w:cs="Times New Roman"/>
                <w:vertAlign w:val="superscript"/>
              </w:rPr>
              <w:t>a</w:t>
            </w:r>
          </w:p>
        </w:tc>
        <w:tc>
          <w:tcPr>
            <w:tcW w:w="2131" w:type="dxa"/>
          </w:tcPr>
          <w:p w14:paraId="6155A0BD" w14:textId="290C0A07" w:rsidR="007E6A56" w:rsidRPr="00E0466C" w:rsidRDefault="004B01AF" w:rsidP="007E6A56">
            <w:pPr>
              <w:jc w:val="center"/>
              <w:rPr>
                <w:rFonts w:ascii="Times New Roman" w:hAnsi="Times New Roman" w:cs="Times New Roman"/>
              </w:rPr>
            </w:pPr>
            <w:r>
              <w:rPr>
                <w:rFonts w:ascii="Times New Roman" w:hAnsi="Times New Roman" w:cs="Times New Roman"/>
              </w:rPr>
              <w:t>3.38</w:t>
            </w:r>
            <w:r w:rsidR="007E6A56">
              <w:rPr>
                <w:rFonts w:ascii="Times New Roman" w:hAnsi="Times New Roman" w:cs="Times New Roman"/>
              </w:rPr>
              <w:t xml:space="preserve"> (.</w:t>
            </w:r>
            <w:r>
              <w:rPr>
                <w:rFonts w:ascii="Times New Roman" w:hAnsi="Times New Roman" w:cs="Times New Roman"/>
              </w:rPr>
              <w:t>82</w:t>
            </w:r>
            <w:r w:rsidR="007E6A56">
              <w:rPr>
                <w:rFonts w:ascii="Times New Roman" w:hAnsi="Times New Roman" w:cs="Times New Roman"/>
              </w:rPr>
              <w:t>)</w:t>
            </w:r>
            <w:r w:rsidRPr="004B01AF">
              <w:rPr>
                <w:rFonts w:ascii="Times New Roman" w:hAnsi="Times New Roman" w:cs="Times New Roman"/>
                <w:vertAlign w:val="superscript"/>
              </w:rPr>
              <w:t>a, c</w:t>
            </w:r>
          </w:p>
        </w:tc>
      </w:tr>
      <w:tr w:rsidR="007E6A56" w:rsidRPr="007E576F" w14:paraId="3F6C58A0" w14:textId="77777777" w:rsidTr="005B00A5">
        <w:trPr>
          <w:trHeight w:val="254"/>
          <w:jc w:val="center"/>
        </w:trPr>
        <w:tc>
          <w:tcPr>
            <w:tcW w:w="3865" w:type="dxa"/>
          </w:tcPr>
          <w:p w14:paraId="1C251793" w14:textId="486439DF" w:rsidR="007E6A56" w:rsidRDefault="007E6A56" w:rsidP="007E6A56">
            <w:pPr>
              <w:jc w:val="right"/>
              <w:rPr>
                <w:rFonts w:ascii="Times New Roman" w:hAnsi="Times New Roman" w:cs="Times New Roman"/>
              </w:rPr>
            </w:pPr>
            <w:r>
              <w:rPr>
                <w:rFonts w:ascii="Times New Roman" w:hAnsi="Times New Roman" w:cs="Times New Roman"/>
              </w:rPr>
              <w:t>Extreme capability</w:t>
            </w:r>
          </w:p>
        </w:tc>
        <w:tc>
          <w:tcPr>
            <w:tcW w:w="2130" w:type="dxa"/>
          </w:tcPr>
          <w:p w14:paraId="56062C6E" w14:textId="0F5654FD" w:rsidR="007E6A56" w:rsidRPr="00E0466C" w:rsidRDefault="004B01AF" w:rsidP="007E6A56">
            <w:pPr>
              <w:jc w:val="center"/>
              <w:rPr>
                <w:rFonts w:ascii="Times New Roman" w:hAnsi="Times New Roman" w:cs="Times New Roman"/>
              </w:rPr>
            </w:pPr>
            <w:r>
              <w:rPr>
                <w:rFonts w:ascii="Times New Roman" w:hAnsi="Times New Roman" w:cs="Times New Roman"/>
              </w:rPr>
              <w:t>3.12 (.88)</w:t>
            </w:r>
            <w:r w:rsidRPr="004B01AF">
              <w:rPr>
                <w:rFonts w:ascii="Times New Roman" w:hAnsi="Times New Roman" w:cs="Times New Roman"/>
                <w:vertAlign w:val="superscript"/>
              </w:rPr>
              <w:t>b</w:t>
            </w:r>
          </w:p>
        </w:tc>
        <w:tc>
          <w:tcPr>
            <w:tcW w:w="2131" w:type="dxa"/>
          </w:tcPr>
          <w:p w14:paraId="45E3637C" w14:textId="744D90FA" w:rsidR="007E6A56" w:rsidRPr="00E0466C" w:rsidRDefault="004B01AF" w:rsidP="007E6A56">
            <w:pPr>
              <w:jc w:val="center"/>
              <w:rPr>
                <w:rFonts w:ascii="Times New Roman" w:hAnsi="Times New Roman" w:cs="Times New Roman"/>
              </w:rPr>
            </w:pPr>
            <w:r>
              <w:rPr>
                <w:rFonts w:ascii="Times New Roman" w:hAnsi="Times New Roman" w:cs="Times New Roman"/>
              </w:rPr>
              <w:t>3.56 (.88)</w:t>
            </w:r>
            <w:r w:rsidRPr="004B01AF">
              <w:rPr>
                <w:rFonts w:ascii="Times New Roman" w:hAnsi="Times New Roman" w:cs="Times New Roman"/>
                <w:vertAlign w:val="superscript"/>
              </w:rPr>
              <w:t>c</w:t>
            </w:r>
          </w:p>
        </w:tc>
      </w:tr>
    </w:tbl>
    <w:p w14:paraId="595494B4" w14:textId="480D08C3" w:rsidR="007E6A56" w:rsidRDefault="007E6A56" w:rsidP="007E6A56">
      <w:pPr>
        <w:rPr>
          <w:rFonts w:ascii="Times New Roman" w:hAnsi="Times New Roman" w:cs="Times New Roman"/>
          <w:b/>
          <w:sz w:val="24"/>
        </w:rPr>
      </w:pPr>
      <w:r>
        <w:rPr>
          <w:rFonts w:ascii="Times New Roman" w:hAnsi="Times New Roman" w:cs="Times New Roman"/>
          <w:sz w:val="20"/>
          <w:szCs w:val="20"/>
        </w:rPr>
        <w:t xml:space="preserve">Notes: Values in parentheses indicate standard deviation; Values with different superscripts indicate a significant difference at </w:t>
      </w:r>
      <w:r>
        <w:rPr>
          <w:rFonts w:ascii="Times New Roman" w:hAnsi="Times New Roman" w:cs="Times New Roman"/>
          <w:i/>
          <w:iCs/>
          <w:sz w:val="20"/>
          <w:szCs w:val="20"/>
        </w:rPr>
        <w:t>p</w:t>
      </w:r>
      <w:r>
        <w:rPr>
          <w:rFonts w:ascii="Times New Roman" w:hAnsi="Times New Roman" w:cs="Times New Roman"/>
          <w:sz w:val="20"/>
          <w:szCs w:val="20"/>
        </w:rPr>
        <w:t xml:space="preserve"> &lt; .05.</w:t>
      </w:r>
    </w:p>
    <w:p w14:paraId="1A700FAC" w14:textId="0596737D" w:rsidR="00D94032" w:rsidRDefault="00D94032">
      <w:pPr>
        <w:rPr>
          <w:rFonts w:ascii="Times New Roman" w:hAnsi="Times New Roman" w:cs="Times New Roman"/>
          <w:sz w:val="24"/>
          <w:szCs w:val="24"/>
        </w:rPr>
      </w:pPr>
      <w:r>
        <w:rPr>
          <w:rFonts w:ascii="Times New Roman" w:hAnsi="Times New Roman" w:cs="Times New Roman"/>
          <w:sz w:val="24"/>
          <w:szCs w:val="24"/>
        </w:rPr>
        <w:br w:type="page"/>
      </w:r>
    </w:p>
    <w:p w14:paraId="77D93895" w14:textId="42D33F19" w:rsidR="007E6A56" w:rsidRDefault="00D94032" w:rsidP="005509B8">
      <w:pPr>
        <w:jc w:val="center"/>
        <w:rPr>
          <w:rFonts w:ascii="Times New Roman" w:hAnsi="Times New Roman" w:cs="Times New Roman"/>
          <w:b/>
          <w:sz w:val="24"/>
          <w:szCs w:val="24"/>
        </w:rPr>
      </w:pPr>
      <w:r w:rsidRPr="00D94032">
        <w:rPr>
          <w:rFonts w:ascii="Times New Roman" w:hAnsi="Times New Roman" w:cs="Times New Roman"/>
          <w:b/>
          <w:sz w:val="24"/>
          <w:szCs w:val="24"/>
        </w:rPr>
        <w:lastRenderedPageBreak/>
        <w:t xml:space="preserve">Online </w:t>
      </w:r>
      <w:r>
        <w:rPr>
          <w:rFonts w:ascii="Times New Roman" w:hAnsi="Times New Roman" w:cs="Times New Roman"/>
          <w:b/>
          <w:sz w:val="24"/>
          <w:szCs w:val="24"/>
        </w:rPr>
        <w:t xml:space="preserve">Appendix </w:t>
      </w:r>
      <w:r w:rsidR="00251918">
        <w:rPr>
          <w:rFonts w:ascii="Times New Roman" w:hAnsi="Times New Roman" w:cs="Times New Roman"/>
          <w:b/>
          <w:sz w:val="24"/>
          <w:szCs w:val="24"/>
        </w:rPr>
        <w:t>E</w:t>
      </w:r>
      <w:r>
        <w:rPr>
          <w:rFonts w:ascii="Times New Roman" w:hAnsi="Times New Roman" w:cs="Times New Roman"/>
          <w:b/>
          <w:sz w:val="24"/>
          <w:szCs w:val="24"/>
        </w:rPr>
        <w:t>: Mediation mode</w:t>
      </w:r>
      <w:r w:rsidR="00562CE8">
        <w:rPr>
          <w:rFonts w:ascii="Times New Roman" w:hAnsi="Times New Roman" w:cs="Times New Roman"/>
          <w:b/>
          <w:sz w:val="24"/>
          <w:szCs w:val="24"/>
        </w:rPr>
        <w:t>ls</w:t>
      </w:r>
    </w:p>
    <w:p w14:paraId="32E55030" w14:textId="77777777" w:rsidR="00E74C35" w:rsidRDefault="00E74C35" w:rsidP="005509B8">
      <w:pPr>
        <w:jc w:val="center"/>
        <w:rPr>
          <w:rFonts w:ascii="Times New Roman" w:hAnsi="Times New Roman" w:cs="Times New Roman"/>
          <w:b/>
          <w:sz w:val="24"/>
          <w:szCs w:val="24"/>
        </w:rPr>
      </w:pPr>
    </w:p>
    <w:p w14:paraId="5B0F3C21" w14:textId="03C29A08" w:rsidR="00E74C35" w:rsidRDefault="00E74C35" w:rsidP="00E74C35">
      <w:pPr>
        <w:rPr>
          <w:rFonts w:ascii="Times New Roman" w:hAnsi="Times New Roman" w:cs="Times New Roman"/>
          <w:bCs/>
          <w:sz w:val="24"/>
          <w:szCs w:val="24"/>
        </w:rPr>
      </w:pPr>
      <w:r w:rsidRPr="00E74C35">
        <w:rPr>
          <w:rFonts w:ascii="Times New Roman" w:hAnsi="Times New Roman" w:cs="Times New Roman"/>
          <w:bCs/>
          <w:sz w:val="24"/>
          <w:szCs w:val="24"/>
        </w:rPr>
        <w:t>[Study 1]</w:t>
      </w:r>
    </w:p>
    <w:p w14:paraId="66FCEED0" w14:textId="025965F4" w:rsidR="001B672F" w:rsidRDefault="001B672F" w:rsidP="001B672F">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EADAFB8" wp14:editId="6F5B2594">
            <wp:extent cx="5486400" cy="2146238"/>
            <wp:effectExtent l="0" t="0" r="0" b="6985"/>
            <wp:docPr id="330932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146238"/>
                    </a:xfrm>
                    <a:prstGeom prst="rect">
                      <a:avLst/>
                    </a:prstGeom>
                    <a:noFill/>
                  </pic:spPr>
                </pic:pic>
              </a:graphicData>
            </a:graphic>
          </wp:inline>
        </w:drawing>
      </w:r>
    </w:p>
    <w:p w14:paraId="335A9BD5" w14:textId="77777777" w:rsidR="001B672F" w:rsidRPr="00492A8C" w:rsidRDefault="001B672F" w:rsidP="001B672F">
      <w:pPr>
        <w:rPr>
          <w:rFonts w:ascii="Times New Roman" w:hAnsi="Times New Roman" w:cs="Times New Roman"/>
          <w:sz w:val="20"/>
          <w:szCs w:val="20"/>
        </w:rPr>
      </w:pPr>
      <w:r w:rsidRPr="00492A8C">
        <w:rPr>
          <w:rFonts w:ascii="Times New Roman" w:hAnsi="Times New Roman" w:cs="Times New Roman"/>
          <w:sz w:val="20"/>
          <w:szCs w:val="20"/>
        </w:rPr>
        <w:t xml:space="preserve">Notes: Values indicate unstandardized regression coefficients. Value in parentheses indicates results when the proposed mediator is included in the model. </w:t>
      </w:r>
    </w:p>
    <w:p w14:paraId="3618FF64" w14:textId="77777777" w:rsidR="001B672F" w:rsidRPr="00492A8C" w:rsidRDefault="001B672F" w:rsidP="001B672F">
      <w:pPr>
        <w:rPr>
          <w:rFonts w:ascii="Times New Roman" w:hAnsi="Times New Roman" w:cs="Times New Roman"/>
          <w:bCs/>
          <w:sz w:val="24"/>
        </w:rPr>
      </w:pPr>
      <w:r w:rsidRPr="00492A8C">
        <w:rPr>
          <w:rFonts w:ascii="Times New Roman" w:hAnsi="Times New Roman" w:cs="Times New Roman"/>
          <w:sz w:val="20"/>
          <w:szCs w:val="20"/>
        </w:rPr>
        <w:t>*</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.05, **</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.01, ***</w:t>
      </w:r>
      <w:r w:rsidRPr="00492A8C">
        <w:rPr>
          <w:rFonts w:ascii="Times New Roman" w:hAnsi="Times New Roman" w:cs="Times New Roman"/>
          <w:i/>
          <w:iCs/>
          <w:sz w:val="20"/>
          <w:szCs w:val="20"/>
        </w:rPr>
        <w:t xml:space="preserve">p </w:t>
      </w:r>
      <w:r w:rsidRPr="00492A8C">
        <w:rPr>
          <w:rFonts w:ascii="Times New Roman" w:hAnsi="Times New Roman" w:cs="Times New Roman"/>
          <w:sz w:val="20"/>
          <w:szCs w:val="20"/>
        </w:rPr>
        <w:t>&lt; .005</w:t>
      </w:r>
    </w:p>
    <w:p w14:paraId="1F6B661E" w14:textId="77777777" w:rsidR="001B672F" w:rsidRDefault="001B672F" w:rsidP="00E74C35">
      <w:pPr>
        <w:rPr>
          <w:rFonts w:ascii="Times New Roman" w:hAnsi="Times New Roman" w:cs="Times New Roman"/>
          <w:bCs/>
          <w:sz w:val="24"/>
          <w:szCs w:val="24"/>
        </w:rPr>
      </w:pPr>
    </w:p>
    <w:p w14:paraId="23C3C2B3" w14:textId="5B375277" w:rsidR="00E74C35" w:rsidRDefault="00E74C35" w:rsidP="00E74C35">
      <w:pPr>
        <w:rPr>
          <w:rFonts w:ascii="Times New Roman" w:hAnsi="Times New Roman" w:cs="Times New Roman"/>
          <w:bCs/>
          <w:sz w:val="24"/>
          <w:szCs w:val="24"/>
        </w:rPr>
      </w:pPr>
      <w:r>
        <w:rPr>
          <w:rFonts w:ascii="Times New Roman" w:hAnsi="Times New Roman" w:cs="Times New Roman"/>
          <w:bCs/>
          <w:sz w:val="24"/>
          <w:szCs w:val="24"/>
        </w:rPr>
        <w:t>[Study 3]</w:t>
      </w:r>
      <w:r w:rsidR="0010245C">
        <w:rPr>
          <w:rFonts w:ascii="Times New Roman" w:hAnsi="Times New Roman" w:cs="Times New Roman"/>
          <w:bCs/>
          <w:sz w:val="24"/>
          <w:szCs w:val="24"/>
        </w:rPr>
        <w:t xml:space="preserve"> </w:t>
      </w:r>
    </w:p>
    <w:p w14:paraId="5AEE574B" w14:textId="246295E2" w:rsidR="00E11A6D" w:rsidRDefault="00E11A6D" w:rsidP="00E11A6D">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16AEC64" wp14:editId="7B26D88E">
            <wp:extent cx="5486400" cy="2587096"/>
            <wp:effectExtent l="0" t="0" r="0" b="3810"/>
            <wp:docPr id="1417132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587096"/>
                    </a:xfrm>
                    <a:prstGeom prst="rect">
                      <a:avLst/>
                    </a:prstGeom>
                    <a:noFill/>
                  </pic:spPr>
                </pic:pic>
              </a:graphicData>
            </a:graphic>
          </wp:inline>
        </w:drawing>
      </w:r>
    </w:p>
    <w:p w14:paraId="06F86EC3" w14:textId="6D71B851" w:rsidR="00E11A6D" w:rsidRPr="00492A8C" w:rsidRDefault="00E11A6D" w:rsidP="00E11A6D">
      <w:pPr>
        <w:rPr>
          <w:rFonts w:ascii="Times New Roman" w:hAnsi="Times New Roman" w:cs="Times New Roman"/>
          <w:sz w:val="20"/>
          <w:szCs w:val="20"/>
        </w:rPr>
      </w:pPr>
      <w:r w:rsidRPr="00492A8C">
        <w:rPr>
          <w:rFonts w:ascii="Times New Roman" w:hAnsi="Times New Roman" w:cs="Times New Roman"/>
          <w:sz w:val="20"/>
          <w:szCs w:val="20"/>
        </w:rPr>
        <w:t>Notes: Values indicate unstandardized regression coefficients. Value in parentheses indicates results when the proposed mediator</w:t>
      </w:r>
      <w:r w:rsidR="00BD5DA9">
        <w:rPr>
          <w:rFonts w:ascii="Times New Roman" w:hAnsi="Times New Roman" w:cs="Times New Roman"/>
          <w:sz w:val="20"/>
          <w:szCs w:val="20"/>
        </w:rPr>
        <w:t>s</w:t>
      </w:r>
      <w:r w:rsidRPr="00492A8C">
        <w:rPr>
          <w:rFonts w:ascii="Times New Roman" w:hAnsi="Times New Roman" w:cs="Times New Roman"/>
          <w:sz w:val="20"/>
          <w:szCs w:val="20"/>
        </w:rPr>
        <w:t xml:space="preserve"> </w:t>
      </w:r>
      <w:r w:rsidR="00BD5DA9">
        <w:rPr>
          <w:rFonts w:ascii="Times New Roman" w:hAnsi="Times New Roman" w:cs="Times New Roman"/>
          <w:sz w:val="20"/>
          <w:szCs w:val="20"/>
        </w:rPr>
        <w:t>are</w:t>
      </w:r>
      <w:r w:rsidRPr="00492A8C">
        <w:rPr>
          <w:rFonts w:ascii="Times New Roman" w:hAnsi="Times New Roman" w:cs="Times New Roman"/>
          <w:sz w:val="20"/>
          <w:szCs w:val="20"/>
        </w:rPr>
        <w:t xml:space="preserve"> included in the model. </w:t>
      </w:r>
    </w:p>
    <w:p w14:paraId="03BDEA7D" w14:textId="77777777" w:rsidR="00E11A6D" w:rsidRPr="00492A8C" w:rsidRDefault="00E11A6D" w:rsidP="00E11A6D">
      <w:pPr>
        <w:rPr>
          <w:rFonts w:ascii="Times New Roman" w:hAnsi="Times New Roman" w:cs="Times New Roman"/>
          <w:bCs/>
          <w:sz w:val="24"/>
        </w:rPr>
      </w:pPr>
      <w:r w:rsidRPr="00492A8C">
        <w:rPr>
          <w:rFonts w:ascii="Times New Roman" w:hAnsi="Times New Roman" w:cs="Times New Roman"/>
          <w:sz w:val="20"/>
          <w:szCs w:val="20"/>
        </w:rPr>
        <w:t>*</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.05, **</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.01, ***</w:t>
      </w:r>
      <w:r w:rsidRPr="00492A8C">
        <w:rPr>
          <w:rFonts w:ascii="Times New Roman" w:hAnsi="Times New Roman" w:cs="Times New Roman"/>
          <w:i/>
          <w:iCs/>
          <w:sz w:val="20"/>
          <w:szCs w:val="20"/>
        </w:rPr>
        <w:t xml:space="preserve">p </w:t>
      </w:r>
      <w:r w:rsidRPr="00492A8C">
        <w:rPr>
          <w:rFonts w:ascii="Times New Roman" w:hAnsi="Times New Roman" w:cs="Times New Roman"/>
          <w:sz w:val="20"/>
          <w:szCs w:val="20"/>
        </w:rPr>
        <w:t>&lt; .005</w:t>
      </w:r>
    </w:p>
    <w:p w14:paraId="00A5A328" w14:textId="77777777" w:rsidR="001B672F" w:rsidRDefault="001B672F" w:rsidP="00E74C35">
      <w:pPr>
        <w:rPr>
          <w:rFonts w:ascii="Times New Roman" w:hAnsi="Times New Roman" w:cs="Times New Roman"/>
          <w:bCs/>
          <w:sz w:val="24"/>
          <w:szCs w:val="24"/>
        </w:rPr>
      </w:pPr>
    </w:p>
    <w:p w14:paraId="6A19A729" w14:textId="229BE567" w:rsidR="0010245C" w:rsidRDefault="0010245C" w:rsidP="00E74C35">
      <w:pPr>
        <w:rPr>
          <w:rFonts w:ascii="Times New Roman" w:hAnsi="Times New Roman" w:cs="Times New Roman"/>
          <w:bCs/>
          <w:sz w:val="24"/>
          <w:szCs w:val="24"/>
        </w:rPr>
      </w:pPr>
      <w:r>
        <w:rPr>
          <w:rFonts w:ascii="Times New Roman" w:hAnsi="Times New Roman" w:cs="Times New Roman"/>
          <w:bCs/>
          <w:sz w:val="24"/>
          <w:szCs w:val="24"/>
        </w:rPr>
        <w:lastRenderedPageBreak/>
        <w:t xml:space="preserve">[Study 3] Additional results on mechanistic dehumanization </w:t>
      </w:r>
    </w:p>
    <w:p w14:paraId="7B2F9C42" w14:textId="7DE76932" w:rsidR="0010245C" w:rsidRDefault="0010245C" w:rsidP="0010245C">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E205287" wp14:editId="6974F889">
            <wp:extent cx="5486400" cy="2587096"/>
            <wp:effectExtent l="0" t="0" r="0" b="3810"/>
            <wp:docPr id="2109250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587096"/>
                    </a:xfrm>
                    <a:prstGeom prst="rect">
                      <a:avLst/>
                    </a:prstGeom>
                    <a:noFill/>
                  </pic:spPr>
                </pic:pic>
              </a:graphicData>
            </a:graphic>
          </wp:inline>
        </w:drawing>
      </w:r>
    </w:p>
    <w:p w14:paraId="29003FBE" w14:textId="77777777" w:rsidR="0010245C" w:rsidRPr="00492A8C" w:rsidRDefault="0010245C" w:rsidP="0010245C">
      <w:pPr>
        <w:rPr>
          <w:rFonts w:ascii="Times New Roman" w:hAnsi="Times New Roman" w:cs="Times New Roman"/>
          <w:sz w:val="20"/>
          <w:szCs w:val="20"/>
        </w:rPr>
      </w:pPr>
      <w:r w:rsidRPr="00492A8C">
        <w:rPr>
          <w:rFonts w:ascii="Times New Roman" w:hAnsi="Times New Roman" w:cs="Times New Roman"/>
          <w:sz w:val="20"/>
          <w:szCs w:val="20"/>
        </w:rPr>
        <w:t>Notes: Values indicate unstandardized regression coefficients. Value in parentheses indicates results when the proposed mediator</w:t>
      </w:r>
      <w:r>
        <w:rPr>
          <w:rFonts w:ascii="Times New Roman" w:hAnsi="Times New Roman" w:cs="Times New Roman"/>
          <w:sz w:val="20"/>
          <w:szCs w:val="20"/>
        </w:rPr>
        <w:t>s</w:t>
      </w:r>
      <w:r w:rsidRPr="00492A8C">
        <w:rPr>
          <w:rFonts w:ascii="Times New Roman" w:hAnsi="Times New Roman" w:cs="Times New Roman"/>
          <w:sz w:val="20"/>
          <w:szCs w:val="20"/>
        </w:rPr>
        <w:t xml:space="preserve"> </w:t>
      </w:r>
      <w:r>
        <w:rPr>
          <w:rFonts w:ascii="Times New Roman" w:hAnsi="Times New Roman" w:cs="Times New Roman"/>
          <w:sz w:val="20"/>
          <w:szCs w:val="20"/>
        </w:rPr>
        <w:t>are</w:t>
      </w:r>
      <w:r w:rsidRPr="00492A8C">
        <w:rPr>
          <w:rFonts w:ascii="Times New Roman" w:hAnsi="Times New Roman" w:cs="Times New Roman"/>
          <w:sz w:val="20"/>
          <w:szCs w:val="20"/>
        </w:rPr>
        <w:t xml:space="preserve"> included in the model. </w:t>
      </w:r>
    </w:p>
    <w:p w14:paraId="099A1ABE" w14:textId="77777777" w:rsidR="0010245C" w:rsidRPr="00492A8C" w:rsidRDefault="0010245C" w:rsidP="0010245C">
      <w:pPr>
        <w:rPr>
          <w:rFonts w:ascii="Times New Roman" w:hAnsi="Times New Roman" w:cs="Times New Roman"/>
          <w:bCs/>
          <w:sz w:val="24"/>
        </w:rPr>
      </w:pPr>
      <w:r w:rsidRPr="00492A8C">
        <w:rPr>
          <w:rFonts w:ascii="Times New Roman" w:hAnsi="Times New Roman" w:cs="Times New Roman"/>
          <w:sz w:val="20"/>
          <w:szCs w:val="20"/>
        </w:rPr>
        <w:t>*</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.05, **</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.01, ***</w:t>
      </w:r>
      <w:r w:rsidRPr="00492A8C">
        <w:rPr>
          <w:rFonts w:ascii="Times New Roman" w:hAnsi="Times New Roman" w:cs="Times New Roman"/>
          <w:i/>
          <w:iCs/>
          <w:sz w:val="20"/>
          <w:szCs w:val="20"/>
        </w:rPr>
        <w:t xml:space="preserve">p </w:t>
      </w:r>
      <w:r w:rsidRPr="00492A8C">
        <w:rPr>
          <w:rFonts w:ascii="Times New Roman" w:hAnsi="Times New Roman" w:cs="Times New Roman"/>
          <w:sz w:val="20"/>
          <w:szCs w:val="20"/>
        </w:rPr>
        <w:t>&lt; .005</w:t>
      </w:r>
    </w:p>
    <w:p w14:paraId="6A3BA366" w14:textId="65C1824E" w:rsidR="0010245C" w:rsidRDefault="0010245C">
      <w:pPr>
        <w:rPr>
          <w:rFonts w:ascii="Times New Roman" w:hAnsi="Times New Roman" w:cs="Times New Roman"/>
          <w:bCs/>
          <w:sz w:val="24"/>
          <w:szCs w:val="24"/>
        </w:rPr>
      </w:pPr>
    </w:p>
    <w:p w14:paraId="25F9A32B" w14:textId="2DFBA182" w:rsidR="00E74C35" w:rsidRDefault="00E74C35" w:rsidP="00E74C35">
      <w:pPr>
        <w:rPr>
          <w:rFonts w:ascii="Times New Roman" w:hAnsi="Times New Roman" w:cs="Times New Roman"/>
          <w:bCs/>
          <w:sz w:val="24"/>
          <w:szCs w:val="24"/>
        </w:rPr>
      </w:pPr>
      <w:r w:rsidRPr="00E74C35">
        <w:rPr>
          <w:rFonts w:ascii="Times New Roman" w:hAnsi="Times New Roman" w:cs="Times New Roman"/>
          <w:bCs/>
          <w:sz w:val="24"/>
          <w:szCs w:val="24"/>
        </w:rPr>
        <w:t xml:space="preserve">[Study </w:t>
      </w:r>
      <w:r>
        <w:rPr>
          <w:rFonts w:ascii="Times New Roman" w:hAnsi="Times New Roman" w:cs="Times New Roman"/>
          <w:bCs/>
          <w:sz w:val="24"/>
          <w:szCs w:val="24"/>
        </w:rPr>
        <w:t>4</w:t>
      </w:r>
      <w:r w:rsidRPr="00E74C35">
        <w:rPr>
          <w:rFonts w:ascii="Times New Roman" w:hAnsi="Times New Roman" w:cs="Times New Roman"/>
          <w:bCs/>
          <w:sz w:val="24"/>
          <w:szCs w:val="24"/>
        </w:rPr>
        <w:t>]</w:t>
      </w:r>
    </w:p>
    <w:p w14:paraId="33C60DB5" w14:textId="7D79C1C1" w:rsidR="002D14EF" w:rsidRDefault="002D14EF" w:rsidP="002D14EF">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A272146" wp14:editId="1732540A">
            <wp:extent cx="5486400" cy="2141798"/>
            <wp:effectExtent l="0" t="0" r="0" b="0"/>
            <wp:docPr id="17690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141798"/>
                    </a:xfrm>
                    <a:prstGeom prst="rect">
                      <a:avLst/>
                    </a:prstGeom>
                    <a:noFill/>
                  </pic:spPr>
                </pic:pic>
              </a:graphicData>
            </a:graphic>
          </wp:inline>
        </w:drawing>
      </w:r>
    </w:p>
    <w:p w14:paraId="130CC948" w14:textId="77777777" w:rsidR="002D14EF" w:rsidRPr="00492A8C" w:rsidRDefault="002D14EF" w:rsidP="002D14EF">
      <w:pPr>
        <w:rPr>
          <w:rFonts w:ascii="Times New Roman" w:hAnsi="Times New Roman" w:cs="Times New Roman"/>
          <w:sz w:val="20"/>
          <w:szCs w:val="20"/>
        </w:rPr>
      </w:pPr>
      <w:r w:rsidRPr="00492A8C">
        <w:rPr>
          <w:rFonts w:ascii="Times New Roman" w:hAnsi="Times New Roman" w:cs="Times New Roman"/>
          <w:sz w:val="20"/>
          <w:szCs w:val="20"/>
        </w:rPr>
        <w:t xml:space="preserve">Notes: Values indicate unstandardized regression coefficients. Value in parentheses indicates results when the proposed mediator is included in the model. </w:t>
      </w:r>
    </w:p>
    <w:p w14:paraId="6C929B35" w14:textId="77777777" w:rsidR="002D14EF" w:rsidRPr="00492A8C" w:rsidRDefault="002D14EF" w:rsidP="002D14EF">
      <w:pPr>
        <w:rPr>
          <w:rFonts w:ascii="Times New Roman" w:hAnsi="Times New Roman" w:cs="Times New Roman"/>
          <w:bCs/>
          <w:sz w:val="24"/>
        </w:rPr>
      </w:pPr>
      <w:r w:rsidRPr="00492A8C">
        <w:rPr>
          <w:rFonts w:ascii="Times New Roman" w:hAnsi="Times New Roman" w:cs="Times New Roman"/>
          <w:sz w:val="20"/>
          <w:szCs w:val="20"/>
        </w:rPr>
        <w:t>*</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.05, **</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.01, ***</w:t>
      </w:r>
      <w:r w:rsidRPr="00492A8C">
        <w:rPr>
          <w:rFonts w:ascii="Times New Roman" w:hAnsi="Times New Roman" w:cs="Times New Roman"/>
          <w:i/>
          <w:iCs/>
          <w:sz w:val="20"/>
          <w:szCs w:val="20"/>
        </w:rPr>
        <w:t xml:space="preserve">p </w:t>
      </w:r>
      <w:r w:rsidRPr="00492A8C">
        <w:rPr>
          <w:rFonts w:ascii="Times New Roman" w:hAnsi="Times New Roman" w:cs="Times New Roman"/>
          <w:sz w:val="20"/>
          <w:szCs w:val="20"/>
        </w:rPr>
        <w:t>&lt; .005</w:t>
      </w:r>
    </w:p>
    <w:p w14:paraId="6E822D32" w14:textId="77777777" w:rsidR="002D14EF" w:rsidRDefault="002D14EF" w:rsidP="002D14EF">
      <w:pPr>
        <w:jc w:val="center"/>
        <w:rPr>
          <w:rFonts w:ascii="Times New Roman" w:hAnsi="Times New Roman" w:cs="Times New Roman"/>
          <w:bCs/>
          <w:sz w:val="24"/>
          <w:szCs w:val="24"/>
        </w:rPr>
      </w:pPr>
    </w:p>
    <w:p w14:paraId="57E13E54" w14:textId="77777777" w:rsidR="0010245C" w:rsidRDefault="0010245C">
      <w:pPr>
        <w:rPr>
          <w:rFonts w:ascii="Times New Roman" w:hAnsi="Times New Roman" w:cs="Times New Roman"/>
          <w:bCs/>
          <w:sz w:val="24"/>
          <w:szCs w:val="24"/>
        </w:rPr>
      </w:pPr>
      <w:r>
        <w:rPr>
          <w:rFonts w:ascii="Times New Roman" w:hAnsi="Times New Roman" w:cs="Times New Roman"/>
          <w:bCs/>
          <w:sz w:val="24"/>
          <w:szCs w:val="24"/>
        </w:rPr>
        <w:br w:type="page"/>
      </w:r>
    </w:p>
    <w:p w14:paraId="74F57D10" w14:textId="4BB0C779" w:rsidR="00E74C35" w:rsidRDefault="00E74C35" w:rsidP="00E74C35">
      <w:pPr>
        <w:rPr>
          <w:rFonts w:ascii="Times New Roman" w:hAnsi="Times New Roman" w:cs="Times New Roman"/>
          <w:bCs/>
          <w:sz w:val="24"/>
          <w:szCs w:val="24"/>
        </w:rPr>
      </w:pPr>
      <w:r>
        <w:rPr>
          <w:rFonts w:ascii="Times New Roman" w:hAnsi="Times New Roman" w:cs="Times New Roman"/>
          <w:bCs/>
          <w:sz w:val="24"/>
          <w:szCs w:val="24"/>
        </w:rPr>
        <w:lastRenderedPageBreak/>
        <w:t>[Study 5]</w:t>
      </w:r>
    </w:p>
    <w:p w14:paraId="51FFDCBA" w14:textId="20CDE519" w:rsidR="00E74C35" w:rsidRDefault="002D14EF" w:rsidP="002D14EF">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D810F8D" wp14:editId="3B54F99E">
            <wp:extent cx="5486400" cy="2146238"/>
            <wp:effectExtent l="0" t="0" r="0" b="6985"/>
            <wp:docPr id="1537037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146238"/>
                    </a:xfrm>
                    <a:prstGeom prst="rect">
                      <a:avLst/>
                    </a:prstGeom>
                    <a:noFill/>
                  </pic:spPr>
                </pic:pic>
              </a:graphicData>
            </a:graphic>
          </wp:inline>
        </w:drawing>
      </w:r>
    </w:p>
    <w:p w14:paraId="26485C0D" w14:textId="77777777" w:rsidR="002D14EF" w:rsidRPr="00492A8C" w:rsidRDefault="002D14EF" w:rsidP="002D14EF">
      <w:pPr>
        <w:rPr>
          <w:rFonts w:ascii="Times New Roman" w:hAnsi="Times New Roman" w:cs="Times New Roman"/>
          <w:sz w:val="20"/>
          <w:szCs w:val="20"/>
        </w:rPr>
      </w:pPr>
      <w:r w:rsidRPr="00492A8C">
        <w:rPr>
          <w:rFonts w:ascii="Times New Roman" w:hAnsi="Times New Roman" w:cs="Times New Roman"/>
          <w:sz w:val="20"/>
          <w:szCs w:val="20"/>
        </w:rPr>
        <w:t xml:space="preserve">Notes: Values indicate unstandardized regression coefficients. Value in parentheses indicates results when the proposed mediator is included in the model. </w:t>
      </w:r>
    </w:p>
    <w:p w14:paraId="2F752C04" w14:textId="2E98767B" w:rsidR="005509B8" w:rsidRPr="002D14EF" w:rsidRDefault="002D14EF">
      <w:pPr>
        <w:rPr>
          <w:rFonts w:ascii="Times New Roman" w:hAnsi="Times New Roman" w:cs="Times New Roman"/>
          <w:bCs/>
          <w:sz w:val="24"/>
        </w:rPr>
      </w:pPr>
      <w:r w:rsidRPr="00492A8C">
        <w:rPr>
          <w:rFonts w:ascii="Times New Roman" w:hAnsi="Times New Roman" w:cs="Times New Roman"/>
          <w:sz w:val="20"/>
          <w:szCs w:val="20"/>
        </w:rPr>
        <w:t>*</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.05, **</w:t>
      </w:r>
      <w:r w:rsidRPr="00492A8C">
        <w:rPr>
          <w:rFonts w:ascii="Times New Roman" w:hAnsi="Times New Roman" w:cs="Times New Roman"/>
          <w:i/>
          <w:iCs/>
          <w:sz w:val="20"/>
          <w:szCs w:val="20"/>
        </w:rPr>
        <w:t>p</w:t>
      </w:r>
      <w:r w:rsidRPr="00492A8C">
        <w:rPr>
          <w:rFonts w:ascii="Times New Roman" w:hAnsi="Times New Roman" w:cs="Times New Roman"/>
          <w:sz w:val="20"/>
          <w:szCs w:val="20"/>
        </w:rPr>
        <w:t xml:space="preserve"> &lt; .01, ***</w:t>
      </w:r>
      <w:r w:rsidRPr="00492A8C">
        <w:rPr>
          <w:rFonts w:ascii="Times New Roman" w:hAnsi="Times New Roman" w:cs="Times New Roman"/>
          <w:i/>
          <w:iCs/>
          <w:sz w:val="20"/>
          <w:szCs w:val="20"/>
        </w:rPr>
        <w:t xml:space="preserve">p </w:t>
      </w:r>
      <w:r w:rsidRPr="00492A8C">
        <w:rPr>
          <w:rFonts w:ascii="Times New Roman" w:hAnsi="Times New Roman" w:cs="Times New Roman"/>
          <w:sz w:val="20"/>
          <w:szCs w:val="20"/>
        </w:rPr>
        <w:t>&lt; .005</w:t>
      </w:r>
      <w:r w:rsidR="005509B8">
        <w:rPr>
          <w:rFonts w:ascii="Times New Roman" w:hAnsi="Times New Roman" w:cs="Times New Roman"/>
          <w:b/>
          <w:bCs/>
          <w:sz w:val="24"/>
          <w:szCs w:val="24"/>
        </w:rPr>
        <w:br w:type="page"/>
      </w:r>
    </w:p>
    <w:p w14:paraId="1DEBC61D" w14:textId="77777777" w:rsidR="00F23CD9" w:rsidRDefault="00F23CD9" w:rsidP="00F23CD9">
      <w:pPr>
        <w:spacing w:after="0" w:line="480" w:lineRule="auto"/>
        <w:jc w:val="center"/>
        <w:rPr>
          <w:rFonts w:ascii="Times New Roman" w:hAnsi="Times New Roman" w:cs="Times New Roman"/>
          <w:b/>
          <w:sz w:val="24"/>
        </w:rPr>
        <w:sectPr w:rsidR="00F23CD9" w:rsidSect="0094558B">
          <w:headerReference w:type="default" r:id="rId17"/>
          <w:pgSz w:w="12240" w:h="15840"/>
          <w:pgMar w:top="1440" w:right="1440" w:bottom="1440" w:left="1440" w:header="720" w:footer="720" w:gutter="0"/>
          <w:cols w:space="720"/>
          <w:docGrid w:linePitch="360"/>
        </w:sectPr>
      </w:pPr>
    </w:p>
    <w:p w14:paraId="4AF54B8A" w14:textId="573D865A" w:rsidR="00F23CD9" w:rsidRDefault="00F23CD9" w:rsidP="00F23CD9">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 xml:space="preserve">Online Appendix </w:t>
      </w:r>
      <w:r w:rsidR="00251918">
        <w:rPr>
          <w:rFonts w:ascii="Times New Roman" w:hAnsi="Times New Roman" w:cs="Times New Roman"/>
          <w:b/>
          <w:sz w:val="24"/>
        </w:rPr>
        <w:t>F</w:t>
      </w:r>
      <w:r>
        <w:rPr>
          <w:rFonts w:ascii="Times New Roman" w:hAnsi="Times New Roman" w:cs="Times New Roman"/>
          <w:b/>
          <w:sz w:val="24"/>
        </w:rPr>
        <w:t xml:space="preserve">: Supplemental studies </w:t>
      </w:r>
    </w:p>
    <w:p w14:paraId="3F5FBDD5" w14:textId="77777777" w:rsidR="00F23CD9" w:rsidRPr="005C3D22" w:rsidRDefault="00F23CD9" w:rsidP="00F23CD9">
      <w:pPr>
        <w:rPr>
          <w:rFonts w:ascii="Times New Roman" w:hAnsi="Times New Roman" w:cs="Times New Roman"/>
          <w:b/>
          <w:sz w:val="24"/>
        </w:rPr>
      </w:pPr>
    </w:p>
    <w:tbl>
      <w:tblPr>
        <w:tblStyle w:val="TableGrid"/>
        <w:tblW w:w="1270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857"/>
        <w:gridCol w:w="3857"/>
        <w:gridCol w:w="3858"/>
      </w:tblGrid>
      <w:tr w:rsidR="00F23CD9" w:rsidRPr="007E576F" w14:paraId="54A82303" w14:textId="77777777" w:rsidTr="007F5228">
        <w:trPr>
          <w:trHeight w:val="277"/>
          <w:jc w:val="center"/>
        </w:trPr>
        <w:tc>
          <w:tcPr>
            <w:tcW w:w="1129" w:type="dxa"/>
            <w:tcBorders>
              <w:top w:val="single" w:sz="4" w:space="0" w:color="auto"/>
              <w:bottom w:val="single" w:sz="4" w:space="0" w:color="auto"/>
            </w:tcBorders>
          </w:tcPr>
          <w:p w14:paraId="57025FE8" w14:textId="77777777" w:rsidR="00F23CD9" w:rsidRPr="007F5228" w:rsidRDefault="00F23CD9" w:rsidP="005B00A5">
            <w:pPr>
              <w:rPr>
                <w:rFonts w:ascii="Times New Roman" w:hAnsi="Times New Roman" w:cs="Times New Roman"/>
                <w:b/>
                <w:bCs/>
              </w:rPr>
            </w:pPr>
            <w:r w:rsidRPr="007F5228">
              <w:rPr>
                <w:rFonts w:ascii="Times New Roman" w:hAnsi="Times New Roman" w:cs="Times New Roman"/>
                <w:b/>
                <w:bCs/>
              </w:rPr>
              <w:t>Study</w:t>
            </w:r>
          </w:p>
        </w:tc>
        <w:tc>
          <w:tcPr>
            <w:tcW w:w="3857" w:type="dxa"/>
            <w:tcBorders>
              <w:top w:val="single" w:sz="4" w:space="0" w:color="auto"/>
              <w:bottom w:val="single" w:sz="4" w:space="0" w:color="auto"/>
            </w:tcBorders>
          </w:tcPr>
          <w:p w14:paraId="112624B8" w14:textId="77777777" w:rsidR="00F23CD9" w:rsidRPr="007F5228" w:rsidRDefault="00F23CD9" w:rsidP="005B00A5">
            <w:pPr>
              <w:jc w:val="center"/>
              <w:rPr>
                <w:rFonts w:ascii="Times New Roman" w:hAnsi="Times New Roman" w:cs="Times New Roman"/>
                <w:b/>
                <w:bCs/>
              </w:rPr>
            </w:pPr>
            <w:r w:rsidRPr="007F5228">
              <w:rPr>
                <w:rFonts w:ascii="Times New Roman" w:hAnsi="Times New Roman" w:cs="Times New Roman"/>
                <w:b/>
                <w:bCs/>
              </w:rPr>
              <w:t>Study characteristics</w:t>
            </w:r>
          </w:p>
        </w:tc>
        <w:tc>
          <w:tcPr>
            <w:tcW w:w="3857" w:type="dxa"/>
            <w:tcBorders>
              <w:top w:val="single" w:sz="4" w:space="0" w:color="auto"/>
              <w:bottom w:val="single" w:sz="4" w:space="0" w:color="auto"/>
            </w:tcBorders>
          </w:tcPr>
          <w:p w14:paraId="7F5B6DB9" w14:textId="77777777" w:rsidR="00F23CD9" w:rsidRPr="007F5228" w:rsidRDefault="00F23CD9" w:rsidP="005B00A5">
            <w:pPr>
              <w:rPr>
                <w:rFonts w:ascii="Times New Roman" w:hAnsi="Times New Roman" w:cs="Times New Roman"/>
                <w:b/>
                <w:bCs/>
              </w:rPr>
            </w:pPr>
            <w:r w:rsidRPr="007F5228">
              <w:rPr>
                <w:rFonts w:ascii="Times New Roman" w:hAnsi="Times New Roman" w:cs="Times New Roman"/>
                <w:b/>
                <w:bCs/>
              </w:rPr>
              <w:t>Purpose</w:t>
            </w:r>
          </w:p>
        </w:tc>
        <w:tc>
          <w:tcPr>
            <w:tcW w:w="3858" w:type="dxa"/>
            <w:tcBorders>
              <w:top w:val="single" w:sz="4" w:space="0" w:color="auto"/>
              <w:bottom w:val="single" w:sz="4" w:space="0" w:color="auto"/>
            </w:tcBorders>
          </w:tcPr>
          <w:p w14:paraId="718D4BF6" w14:textId="77777777" w:rsidR="00F23CD9" w:rsidRPr="007F5228" w:rsidRDefault="00F23CD9" w:rsidP="005B00A5">
            <w:pPr>
              <w:rPr>
                <w:rFonts w:ascii="Times New Roman" w:hAnsi="Times New Roman" w:cs="Times New Roman"/>
                <w:b/>
                <w:bCs/>
              </w:rPr>
            </w:pPr>
            <w:r w:rsidRPr="007F5228">
              <w:rPr>
                <w:rFonts w:ascii="Times New Roman" w:hAnsi="Times New Roman" w:cs="Times New Roman"/>
                <w:b/>
                <w:bCs/>
              </w:rPr>
              <w:t>Main findings</w:t>
            </w:r>
          </w:p>
        </w:tc>
      </w:tr>
      <w:tr w:rsidR="00F23CD9" w:rsidRPr="007E576F" w14:paraId="1AE6CBC9" w14:textId="77777777" w:rsidTr="000B7034">
        <w:trPr>
          <w:trHeight w:val="1115"/>
          <w:jc w:val="center"/>
        </w:trPr>
        <w:tc>
          <w:tcPr>
            <w:tcW w:w="1129" w:type="dxa"/>
            <w:tcBorders>
              <w:top w:val="single" w:sz="4" w:space="0" w:color="auto"/>
            </w:tcBorders>
          </w:tcPr>
          <w:p w14:paraId="515413AA" w14:textId="413BA3D0" w:rsidR="00F23CD9" w:rsidRPr="00ED4609" w:rsidRDefault="00F23CD9" w:rsidP="005B00A5">
            <w:pPr>
              <w:rPr>
                <w:rFonts w:ascii="Times New Roman" w:hAnsi="Times New Roman" w:cs="Times New Roman"/>
              </w:rPr>
            </w:pPr>
            <w:r w:rsidRPr="00ED4609">
              <w:rPr>
                <w:rFonts w:ascii="Times New Roman" w:hAnsi="Times New Roman" w:cs="Times New Roman"/>
              </w:rPr>
              <w:t>Study A</w:t>
            </w:r>
          </w:p>
        </w:tc>
        <w:tc>
          <w:tcPr>
            <w:tcW w:w="3857" w:type="dxa"/>
            <w:tcBorders>
              <w:top w:val="single" w:sz="4" w:space="0" w:color="auto"/>
            </w:tcBorders>
          </w:tcPr>
          <w:p w14:paraId="420735C8" w14:textId="26A056D6" w:rsidR="00F23CD9" w:rsidRPr="00ED4609" w:rsidRDefault="00F23CD9" w:rsidP="005B00A5">
            <w:pPr>
              <w:rPr>
                <w:rFonts w:ascii="Times New Roman" w:hAnsi="Times New Roman" w:cs="Times New Roman"/>
              </w:rPr>
            </w:pPr>
            <w:r w:rsidRPr="00ED4609">
              <w:rPr>
                <w:rFonts w:ascii="Times New Roman" w:hAnsi="Times New Roman" w:cs="Times New Roman"/>
              </w:rPr>
              <w:t xml:space="preserve">IV: </w:t>
            </w:r>
            <w:r>
              <w:rPr>
                <w:rFonts w:ascii="Times New Roman" w:hAnsi="Times New Roman" w:cs="Times New Roman"/>
              </w:rPr>
              <w:t>socio-emotional features</w:t>
            </w:r>
            <w:r w:rsidR="00F10B33">
              <w:rPr>
                <w:rFonts w:ascii="Times New Roman" w:hAnsi="Times New Roman" w:cs="Times New Roman" w:hint="eastAsia"/>
              </w:rPr>
              <w:t>: high vs. low</w:t>
            </w:r>
          </w:p>
          <w:p w14:paraId="4A6F9F2F" w14:textId="77777777" w:rsidR="00F23CD9" w:rsidRDefault="00F23CD9" w:rsidP="007F5228">
            <w:pPr>
              <w:rPr>
                <w:rFonts w:ascii="Times New Roman" w:hAnsi="Times New Roman" w:cs="Times New Roman"/>
              </w:rPr>
            </w:pPr>
            <w:r w:rsidRPr="00ED4609">
              <w:rPr>
                <w:rFonts w:ascii="Times New Roman" w:hAnsi="Times New Roman" w:cs="Times New Roman"/>
              </w:rPr>
              <w:t xml:space="preserve">DV: </w:t>
            </w:r>
            <w:r w:rsidR="005F5CCC">
              <w:rPr>
                <w:rFonts w:ascii="Times New Roman" w:hAnsi="Times New Roman" w:cs="Times New Roman"/>
              </w:rPr>
              <w:t xml:space="preserve">negative employee treatment </w:t>
            </w:r>
            <w:r w:rsidR="007F5228">
              <w:rPr>
                <w:rFonts w:ascii="Times New Roman" w:hAnsi="Times New Roman" w:cs="Times New Roman"/>
              </w:rPr>
              <w:br/>
            </w:r>
            <w:r w:rsidR="005F5CCC">
              <w:rPr>
                <w:rFonts w:ascii="Times New Roman" w:hAnsi="Times New Roman" w:cs="Times New Roman"/>
              </w:rPr>
              <w:t>(same as Study 1)</w:t>
            </w:r>
          </w:p>
          <w:p w14:paraId="0830F17F" w14:textId="1AA41C6F" w:rsidR="007F5228" w:rsidRPr="00ED4609" w:rsidRDefault="007F5228" w:rsidP="007F5228">
            <w:pPr>
              <w:rPr>
                <w:rFonts w:ascii="Times New Roman" w:hAnsi="Times New Roman" w:cs="Times New Roman"/>
              </w:rPr>
            </w:pPr>
          </w:p>
        </w:tc>
        <w:tc>
          <w:tcPr>
            <w:tcW w:w="3857" w:type="dxa"/>
            <w:tcBorders>
              <w:top w:val="single" w:sz="4" w:space="0" w:color="auto"/>
            </w:tcBorders>
          </w:tcPr>
          <w:p w14:paraId="58AD42B1" w14:textId="70EA8B06" w:rsidR="00F23CD9" w:rsidRPr="00ED4609" w:rsidRDefault="00F23CD9" w:rsidP="005B00A5">
            <w:pPr>
              <w:rPr>
                <w:rFonts w:ascii="Times New Roman" w:hAnsi="Times New Roman" w:cs="Times New Roman"/>
              </w:rPr>
            </w:pPr>
            <w:r>
              <w:rPr>
                <w:rFonts w:ascii="Times New Roman" w:hAnsi="Times New Roman" w:cs="Times New Roman"/>
              </w:rPr>
              <w:t xml:space="preserve">To </w:t>
            </w:r>
            <w:r w:rsidR="005F5CCC">
              <w:rPr>
                <w:rFonts w:ascii="Times New Roman" w:hAnsi="Times New Roman" w:cs="Times New Roman"/>
              </w:rPr>
              <w:t xml:space="preserve">replicate the effect using a different manipulation </w:t>
            </w:r>
          </w:p>
        </w:tc>
        <w:tc>
          <w:tcPr>
            <w:tcW w:w="3858" w:type="dxa"/>
            <w:tcBorders>
              <w:top w:val="single" w:sz="4" w:space="0" w:color="auto"/>
            </w:tcBorders>
          </w:tcPr>
          <w:p w14:paraId="09E46AED" w14:textId="0AC26BC5" w:rsidR="00F23CD9" w:rsidRPr="00ED4609" w:rsidRDefault="00F23CD9" w:rsidP="005B00A5">
            <w:pPr>
              <w:rPr>
                <w:rFonts w:ascii="Times New Roman" w:hAnsi="Times New Roman" w:cs="Times New Roman"/>
              </w:rPr>
            </w:pPr>
            <w:r w:rsidRPr="00ED4609">
              <w:rPr>
                <w:rFonts w:ascii="Times New Roman" w:hAnsi="Times New Roman" w:cs="Times New Roman"/>
              </w:rPr>
              <w:t>Gr</w:t>
            </w:r>
            <w:r w:rsidR="005F5CCC">
              <w:rPr>
                <w:rFonts w:ascii="Times New Roman" w:hAnsi="Times New Roman" w:cs="Times New Roman"/>
              </w:rPr>
              <w:t xml:space="preserve">eater support for poor employee treatment </w:t>
            </w:r>
            <w:r w:rsidR="00B70553">
              <w:rPr>
                <w:rFonts w:ascii="Times New Roman" w:hAnsi="Times New Roman" w:cs="Times New Roman"/>
              </w:rPr>
              <w:t>in the high (vs. low) socio-emotional condition</w:t>
            </w:r>
          </w:p>
        </w:tc>
      </w:tr>
      <w:tr w:rsidR="00F23CD9" w:rsidRPr="007E576F" w14:paraId="03295092" w14:textId="77777777" w:rsidTr="000B7034">
        <w:trPr>
          <w:trHeight w:val="1251"/>
          <w:jc w:val="center"/>
        </w:trPr>
        <w:tc>
          <w:tcPr>
            <w:tcW w:w="1129" w:type="dxa"/>
          </w:tcPr>
          <w:p w14:paraId="3E76A12E" w14:textId="5D083B7E" w:rsidR="00F23CD9" w:rsidRPr="00EE545E" w:rsidRDefault="00F23CD9" w:rsidP="005B00A5">
            <w:pPr>
              <w:rPr>
                <w:rFonts w:ascii="Times New Roman" w:hAnsi="Times New Roman" w:cs="Times New Roman"/>
                <w:b/>
                <w:bCs/>
                <w:i/>
                <w:iCs/>
              </w:rPr>
            </w:pPr>
            <w:r>
              <w:rPr>
                <w:rFonts w:ascii="Times New Roman" w:hAnsi="Times New Roman" w:cs="Times New Roman"/>
              </w:rPr>
              <w:t xml:space="preserve">Study </w:t>
            </w:r>
            <w:r w:rsidR="000B7034">
              <w:rPr>
                <w:rFonts w:ascii="Times New Roman" w:hAnsi="Times New Roman" w:cs="Times New Roman" w:hint="eastAsia"/>
              </w:rPr>
              <w:t>B</w:t>
            </w:r>
          </w:p>
        </w:tc>
        <w:tc>
          <w:tcPr>
            <w:tcW w:w="3857" w:type="dxa"/>
          </w:tcPr>
          <w:p w14:paraId="45393967" w14:textId="2191FF9F" w:rsidR="0008544D" w:rsidRPr="00ED4609" w:rsidRDefault="00F23CD9" w:rsidP="0008544D">
            <w:pPr>
              <w:rPr>
                <w:rFonts w:ascii="Times New Roman" w:hAnsi="Times New Roman" w:cs="Times New Roman"/>
              </w:rPr>
            </w:pPr>
            <w:r>
              <w:rPr>
                <w:rFonts w:ascii="Times New Roman" w:hAnsi="Times New Roman" w:cs="Times New Roman"/>
              </w:rPr>
              <w:t xml:space="preserve">IV: </w:t>
            </w:r>
            <w:r w:rsidR="0008544D">
              <w:rPr>
                <w:rFonts w:ascii="Times New Roman" w:hAnsi="Times New Roman" w:cs="Times New Roman"/>
              </w:rPr>
              <w:t>2 (</w:t>
            </w:r>
            <w:r w:rsidR="00F10B33">
              <w:rPr>
                <w:rFonts w:ascii="Times New Roman" w:hAnsi="Times New Roman" w:cs="Times New Roman" w:hint="eastAsia"/>
              </w:rPr>
              <w:t>socio-emotional feature: high vs. low)</w:t>
            </w:r>
            <w:r w:rsidR="0008544D">
              <w:rPr>
                <w:rFonts w:ascii="Times New Roman" w:hAnsi="Times New Roman" w:cs="Times New Roman"/>
              </w:rPr>
              <w:t xml:space="preserve"> </w:t>
            </w:r>
          </w:p>
          <w:p w14:paraId="77F785CD" w14:textId="53BB6D46" w:rsidR="00F23CD9" w:rsidRPr="007E576F" w:rsidRDefault="00F23CD9" w:rsidP="0008544D">
            <w:pPr>
              <w:rPr>
                <w:rFonts w:ascii="Times New Roman" w:hAnsi="Times New Roman" w:cs="Times New Roman"/>
              </w:rPr>
            </w:pPr>
            <w:r>
              <w:rPr>
                <w:rFonts w:ascii="Times New Roman" w:hAnsi="Times New Roman" w:cs="Times New Roman"/>
              </w:rPr>
              <w:t xml:space="preserve">DV: </w:t>
            </w:r>
            <w:r w:rsidR="0008544D">
              <w:rPr>
                <w:rFonts w:ascii="Times New Roman" w:hAnsi="Times New Roman" w:cs="Times New Roman"/>
              </w:rPr>
              <w:t>1)</w:t>
            </w:r>
            <w:r w:rsidR="00F10B33">
              <w:rPr>
                <w:rFonts w:ascii="Times New Roman" w:hAnsi="Times New Roman" w:cs="Times New Roman" w:hint="eastAsia"/>
              </w:rPr>
              <w:t xml:space="preserve"> dehumanization, </w:t>
            </w:r>
            <w:r w:rsidR="00B70553">
              <w:rPr>
                <w:rFonts w:ascii="Times New Roman" w:hAnsi="Times New Roman" w:cs="Times New Roman"/>
              </w:rPr>
              <w:t>2</w:t>
            </w:r>
            <w:r w:rsidR="0008544D">
              <w:rPr>
                <w:rFonts w:ascii="Times New Roman" w:hAnsi="Times New Roman" w:cs="Times New Roman"/>
              </w:rPr>
              <w:t xml:space="preserve">) </w:t>
            </w:r>
            <w:r w:rsidR="00F10B33">
              <w:rPr>
                <w:rFonts w:ascii="Times New Roman" w:hAnsi="Times New Roman" w:cs="Times New Roman" w:hint="eastAsia"/>
              </w:rPr>
              <w:t>gift card choice</w:t>
            </w:r>
            <w:r>
              <w:rPr>
                <w:rFonts w:ascii="Times New Roman" w:hAnsi="Times New Roman" w:cs="Times New Roman"/>
              </w:rPr>
              <w:t xml:space="preserve"> </w:t>
            </w:r>
          </w:p>
        </w:tc>
        <w:tc>
          <w:tcPr>
            <w:tcW w:w="3857" w:type="dxa"/>
          </w:tcPr>
          <w:p w14:paraId="6DD506E6" w14:textId="527F18E3" w:rsidR="00F23CD9" w:rsidRDefault="00B70553" w:rsidP="005B00A5">
            <w:pPr>
              <w:rPr>
                <w:rFonts w:ascii="Times New Roman" w:hAnsi="Times New Roman" w:cs="Times New Roman"/>
              </w:rPr>
            </w:pPr>
            <w:r>
              <w:rPr>
                <w:rFonts w:ascii="Times New Roman" w:hAnsi="Times New Roman" w:cs="Times New Roman"/>
              </w:rPr>
              <w:t>To replicate the dimension-specific assimilation effect using a different manipulation</w:t>
            </w:r>
          </w:p>
        </w:tc>
        <w:tc>
          <w:tcPr>
            <w:tcW w:w="3858" w:type="dxa"/>
            <w:tcBorders>
              <w:bottom w:val="nil"/>
            </w:tcBorders>
          </w:tcPr>
          <w:p w14:paraId="61D2EFC9" w14:textId="4247DEF7" w:rsidR="007F5228" w:rsidRDefault="00B70553" w:rsidP="000B7034">
            <w:pPr>
              <w:rPr>
                <w:rFonts w:ascii="Times New Roman" w:hAnsi="Times New Roman" w:cs="Times New Roman"/>
              </w:rPr>
            </w:pPr>
            <w:r>
              <w:rPr>
                <w:rFonts w:ascii="Times New Roman" w:hAnsi="Times New Roman" w:cs="Times New Roman"/>
              </w:rPr>
              <w:t>1) greater mechanistic dehumanization, not animalistic dehumanization in the high (vs. low) socio-emotional condition</w:t>
            </w:r>
          </w:p>
          <w:p w14:paraId="0CDF626C" w14:textId="1105DA07" w:rsidR="00B70553" w:rsidRDefault="00B70553" w:rsidP="000B7034">
            <w:pPr>
              <w:rPr>
                <w:rFonts w:ascii="Times New Roman" w:hAnsi="Times New Roman" w:cs="Times New Roman"/>
              </w:rPr>
            </w:pPr>
            <w:r>
              <w:rPr>
                <w:rFonts w:ascii="Times New Roman" w:hAnsi="Times New Roman" w:cs="Times New Roman"/>
              </w:rPr>
              <w:t>2) greater choice likelihood for Amazon gift card in the high (vs. low) socio-emotional condition</w:t>
            </w:r>
          </w:p>
          <w:p w14:paraId="1247533C" w14:textId="24CDCD32" w:rsidR="0050634A" w:rsidRDefault="0050634A" w:rsidP="000B7034">
            <w:pPr>
              <w:rPr>
                <w:rFonts w:ascii="Times New Roman" w:hAnsi="Times New Roman" w:cs="Times New Roman"/>
              </w:rPr>
            </w:pPr>
            <w:r>
              <w:rPr>
                <w:rFonts w:ascii="Times New Roman" w:hAnsi="Times New Roman" w:cs="Times New Roman"/>
              </w:rPr>
              <w:t>3) significant mediation of the mechanistic dehumanization on the gift card choice</w:t>
            </w:r>
          </w:p>
          <w:p w14:paraId="2076A875" w14:textId="10D2809C" w:rsidR="00B70553" w:rsidRPr="007E576F" w:rsidRDefault="00B70553" w:rsidP="000B7034">
            <w:pPr>
              <w:rPr>
                <w:rFonts w:ascii="Times New Roman" w:hAnsi="Times New Roman" w:cs="Times New Roman"/>
              </w:rPr>
            </w:pPr>
            <w:r>
              <w:rPr>
                <w:rFonts w:ascii="Times New Roman" w:hAnsi="Times New Roman" w:cs="Times New Roman"/>
              </w:rPr>
              <w:t xml:space="preserve">  </w:t>
            </w:r>
          </w:p>
        </w:tc>
      </w:tr>
      <w:tr w:rsidR="00F23CD9" w:rsidRPr="007E576F" w14:paraId="3DF8F75C" w14:textId="77777777" w:rsidTr="00E40E44">
        <w:trPr>
          <w:trHeight w:val="783"/>
          <w:jc w:val="center"/>
        </w:trPr>
        <w:tc>
          <w:tcPr>
            <w:tcW w:w="1129" w:type="dxa"/>
          </w:tcPr>
          <w:p w14:paraId="6304B020" w14:textId="4EBAA2FC" w:rsidR="00F23CD9" w:rsidRDefault="00F23CD9" w:rsidP="005B00A5">
            <w:pPr>
              <w:rPr>
                <w:rFonts w:ascii="Times New Roman" w:hAnsi="Times New Roman" w:cs="Times New Roman"/>
              </w:rPr>
            </w:pPr>
            <w:r>
              <w:rPr>
                <w:rFonts w:ascii="Times New Roman" w:hAnsi="Times New Roman" w:cs="Times New Roman"/>
              </w:rPr>
              <w:t xml:space="preserve">Study </w:t>
            </w:r>
            <w:r w:rsidR="000B7034">
              <w:rPr>
                <w:rFonts w:ascii="Times New Roman" w:hAnsi="Times New Roman" w:cs="Times New Roman" w:hint="eastAsia"/>
              </w:rPr>
              <w:t>C</w:t>
            </w:r>
          </w:p>
        </w:tc>
        <w:tc>
          <w:tcPr>
            <w:tcW w:w="3857" w:type="dxa"/>
          </w:tcPr>
          <w:p w14:paraId="5F52635C" w14:textId="77777777" w:rsidR="007F5228" w:rsidRPr="00ED4609" w:rsidRDefault="007F5228" w:rsidP="007F5228">
            <w:pPr>
              <w:rPr>
                <w:rFonts w:ascii="Times New Roman" w:hAnsi="Times New Roman" w:cs="Times New Roman"/>
              </w:rPr>
            </w:pPr>
            <w:r>
              <w:rPr>
                <w:rFonts w:ascii="Times New Roman" w:hAnsi="Times New Roman" w:cs="Times New Roman"/>
              </w:rPr>
              <w:t xml:space="preserve">IV: 2 (anthropomorphism: high vs. low) × 2 (exemplar type: AI vs. non-AI) </w:t>
            </w:r>
          </w:p>
          <w:p w14:paraId="313E99E8" w14:textId="7E6B4BDC" w:rsidR="00F23CD9" w:rsidRDefault="007F5228" w:rsidP="007F5228">
            <w:pPr>
              <w:rPr>
                <w:rFonts w:ascii="Times New Roman" w:hAnsi="Times New Roman" w:cs="Times New Roman"/>
              </w:rPr>
            </w:pPr>
            <w:r>
              <w:rPr>
                <w:rFonts w:ascii="Times New Roman" w:hAnsi="Times New Roman" w:cs="Times New Roman"/>
              </w:rPr>
              <w:t>DV: charity donation</w:t>
            </w:r>
          </w:p>
        </w:tc>
        <w:tc>
          <w:tcPr>
            <w:tcW w:w="3857" w:type="dxa"/>
          </w:tcPr>
          <w:p w14:paraId="606885AB" w14:textId="74C7521F" w:rsidR="000B7034" w:rsidRDefault="000B7034" w:rsidP="005B00A5">
            <w:pPr>
              <w:rPr>
                <w:rFonts w:ascii="Times New Roman" w:hAnsi="Times New Roman" w:cs="Times New Roman"/>
              </w:rPr>
            </w:pPr>
            <w:r>
              <w:rPr>
                <w:rFonts w:ascii="Times New Roman" w:hAnsi="Times New Roman" w:cs="Times New Roman" w:hint="eastAsia"/>
              </w:rPr>
              <w:t xml:space="preserve">1) </w:t>
            </w:r>
            <w:r w:rsidR="00E40E44">
              <w:rPr>
                <w:rFonts w:ascii="Times New Roman" w:hAnsi="Times New Roman" w:cs="Times New Roman"/>
              </w:rPr>
              <w:t>To investigate whether the assimilation-induced dehumanization occurs outside of high technology context (i.e., by giving humanlike superficial traits as in traditional anthropomorphism research)</w:t>
            </w:r>
          </w:p>
          <w:p w14:paraId="49A31D17" w14:textId="46B12D7A" w:rsidR="00F23CD9" w:rsidRDefault="000B7034" w:rsidP="005B00A5">
            <w:pPr>
              <w:rPr>
                <w:rFonts w:ascii="Times New Roman" w:hAnsi="Times New Roman" w:cs="Times New Roman"/>
              </w:rPr>
            </w:pPr>
            <w:r>
              <w:rPr>
                <w:rFonts w:ascii="Times New Roman" w:hAnsi="Times New Roman" w:cs="Times New Roman" w:hint="eastAsia"/>
              </w:rPr>
              <w:t xml:space="preserve">2) </w:t>
            </w:r>
            <w:r w:rsidR="007F5228">
              <w:rPr>
                <w:rFonts w:ascii="Times New Roman" w:hAnsi="Times New Roman" w:cs="Times New Roman"/>
              </w:rPr>
              <w:t>To broaden the consequence of the dehumanization beyond employee mistreatment</w:t>
            </w:r>
          </w:p>
        </w:tc>
        <w:tc>
          <w:tcPr>
            <w:tcW w:w="3858" w:type="dxa"/>
            <w:tcBorders>
              <w:top w:val="nil"/>
              <w:bottom w:val="single" w:sz="6" w:space="0" w:color="auto"/>
            </w:tcBorders>
          </w:tcPr>
          <w:p w14:paraId="119FE3F5" w14:textId="1F48E231" w:rsidR="00F23CD9" w:rsidRDefault="007F5228" w:rsidP="005B00A5">
            <w:pPr>
              <w:rPr>
                <w:rFonts w:ascii="Times New Roman" w:hAnsi="Times New Roman" w:cs="Times New Roman"/>
              </w:rPr>
            </w:pPr>
            <w:r>
              <w:rPr>
                <w:rFonts w:ascii="Times New Roman" w:hAnsi="Times New Roman" w:cs="Times New Roman"/>
              </w:rPr>
              <w:t>Less charity donation when exposed to AI agents with high (vs. low) humanlike appearance, but no difference when exposed to non-AI agents</w:t>
            </w:r>
          </w:p>
        </w:tc>
      </w:tr>
    </w:tbl>
    <w:p w14:paraId="13365798" w14:textId="77777777" w:rsidR="00F23CD9" w:rsidRPr="005C3D22" w:rsidRDefault="00F23CD9" w:rsidP="00F23CD9">
      <w:pPr>
        <w:rPr>
          <w:rFonts w:ascii="Times New Roman" w:hAnsi="Times New Roman" w:cs="Times New Roman"/>
          <w:b/>
          <w:sz w:val="24"/>
        </w:rPr>
      </w:pPr>
      <w:r>
        <w:rPr>
          <w:rFonts w:ascii="Times New Roman" w:hAnsi="Times New Roman" w:cs="Times New Roman"/>
          <w:b/>
          <w:i/>
          <w:iCs/>
          <w:sz w:val="24"/>
        </w:rPr>
        <w:br w:type="page"/>
      </w:r>
    </w:p>
    <w:p w14:paraId="4F4FCDBB" w14:textId="77777777" w:rsidR="00F23CD9" w:rsidRDefault="00F23CD9" w:rsidP="00EF3DB1">
      <w:pPr>
        <w:jc w:val="center"/>
        <w:rPr>
          <w:rFonts w:ascii="Times New Roman" w:hAnsi="Times New Roman" w:cs="Times New Roman"/>
          <w:b/>
          <w:bCs/>
          <w:sz w:val="24"/>
          <w:szCs w:val="24"/>
        </w:rPr>
        <w:sectPr w:rsidR="00F23CD9" w:rsidSect="0094558B">
          <w:pgSz w:w="15840" w:h="12240" w:orient="landscape"/>
          <w:pgMar w:top="1440" w:right="1440" w:bottom="1440" w:left="1440" w:header="720" w:footer="720" w:gutter="0"/>
          <w:cols w:space="720"/>
          <w:docGrid w:linePitch="360"/>
        </w:sectPr>
      </w:pPr>
    </w:p>
    <w:p w14:paraId="25C948C6" w14:textId="77777777" w:rsidR="00802560" w:rsidRDefault="00802560" w:rsidP="00802560">
      <w:pPr>
        <w:jc w:val="center"/>
        <w:rPr>
          <w:rFonts w:ascii="Times New Roman" w:hAnsi="Times New Roman" w:cs="Times New Roman"/>
          <w:b/>
          <w:bCs/>
          <w:sz w:val="24"/>
          <w:szCs w:val="24"/>
        </w:rPr>
      </w:pPr>
      <w:bookmarkStart w:id="1" w:name="_Hlk136531452"/>
      <w:r w:rsidRPr="00681C39">
        <w:rPr>
          <w:rFonts w:ascii="Times New Roman" w:hAnsi="Times New Roman" w:cs="Times New Roman"/>
          <w:b/>
          <w:bCs/>
          <w:sz w:val="24"/>
          <w:szCs w:val="24"/>
        </w:rPr>
        <w:lastRenderedPageBreak/>
        <w:t>Supplemental studies</w:t>
      </w:r>
    </w:p>
    <w:p w14:paraId="35F98E99" w14:textId="77777777" w:rsidR="00802560" w:rsidRPr="00681C39" w:rsidRDefault="00802560" w:rsidP="00802560">
      <w:pPr>
        <w:jc w:val="center"/>
        <w:rPr>
          <w:rFonts w:ascii="Times New Roman" w:hAnsi="Times New Roman" w:cs="Times New Roman"/>
          <w:b/>
          <w:bCs/>
          <w:sz w:val="24"/>
          <w:szCs w:val="24"/>
        </w:rPr>
      </w:pPr>
    </w:p>
    <w:p w14:paraId="41E0660A" w14:textId="77777777" w:rsidR="00802560" w:rsidRDefault="00802560" w:rsidP="00802560">
      <w:pPr>
        <w:jc w:val="center"/>
        <w:rPr>
          <w:rFonts w:ascii="Times New Roman" w:hAnsi="Times New Roman" w:cs="Times New Roman"/>
          <w:b/>
          <w:bCs/>
          <w:sz w:val="24"/>
          <w:szCs w:val="24"/>
        </w:rPr>
      </w:pPr>
      <w:r>
        <w:rPr>
          <w:rFonts w:ascii="Times New Roman" w:hAnsi="Times New Roman" w:cs="Times New Roman"/>
          <w:b/>
          <w:bCs/>
          <w:sz w:val="24"/>
          <w:szCs w:val="24"/>
        </w:rPr>
        <w:t xml:space="preserve">Supplemental </w:t>
      </w:r>
      <w:r w:rsidRPr="00681C39">
        <w:rPr>
          <w:rFonts w:ascii="Times New Roman" w:hAnsi="Times New Roman" w:cs="Times New Roman"/>
          <w:b/>
          <w:bCs/>
          <w:sz w:val="24"/>
          <w:szCs w:val="24"/>
        </w:rPr>
        <w:t>Study A</w:t>
      </w:r>
    </w:p>
    <w:p w14:paraId="58B75B08" w14:textId="77777777" w:rsidR="00802560" w:rsidRPr="00681C39" w:rsidRDefault="00802560" w:rsidP="00802560">
      <w:pPr>
        <w:jc w:val="center"/>
        <w:rPr>
          <w:rFonts w:ascii="Times New Roman" w:hAnsi="Times New Roman" w:cs="Times New Roman"/>
          <w:b/>
          <w:bCs/>
          <w:sz w:val="24"/>
          <w:szCs w:val="24"/>
        </w:rPr>
      </w:pPr>
    </w:p>
    <w:p w14:paraId="0D2C341A" w14:textId="77777777" w:rsidR="00802560" w:rsidRPr="00681C39" w:rsidRDefault="00802560" w:rsidP="00802560">
      <w:pPr>
        <w:spacing w:after="0" w:line="480" w:lineRule="auto"/>
        <w:rPr>
          <w:rFonts w:ascii="Times New Roman" w:hAnsi="Times New Roman" w:cs="Times New Roman"/>
          <w:b/>
          <w:bCs/>
          <w:i/>
          <w:iCs/>
          <w:color w:val="000000"/>
          <w:sz w:val="24"/>
          <w:shd w:val="clear" w:color="auto" w:fill="FFFFFF"/>
        </w:rPr>
      </w:pPr>
      <w:r w:rsidRPr="00681C39">
        <w:rPr>
          <w:rFonts w:ascii="Times New Roman" w:hAnsi="Times New Roman" w:cs="Times New Roman"/>
          <w:b/>
          <w:bCs/>
          <w:i/>
          <w:iCs/>
          <w:color w:val="000000"/>
          <w:sz w:val="24"/>
          <w:shd w:val="clear" w:color="auto" w:fill="FFFFFF"/>
        </w:rPr>
        <w:t>Method</w:t>
      </w:r>
    </w:p>
    <w:p w14:paraId="73D77606" w14:textId="77777777" w:rsidR="00802560" w:rsidRDefault="00802560" w:rsidP="00802560">
      <w:pPr>
        <w:spacing w:after="0" w:line="480" w:lineRule="auto"/>
        <w:ind w:firstLine="720"/>
        <w:rPr>
          <w:rFonts w:ascii="Times New Roman" w:hAnsi="Times New Roman" w:cs="Times New Roman"/>
          <w:sz w:val="24"/>
        </w:rPr>
      </w:pPr>
      <w:r>
        <w:rPr>
          <w:rFonts w:ascii="Times New Roman" w:hAnsi="Times New Roman" w:cs="Times New Roman"/>
          <w:color w:val="000000"/>
          <w:sz w:val="24"/>
          <w:shd w:val="clear" w:color="auto" w:fill="FFFFFF"/>
        </w:rPr>
        <w:t xml:space="preserve">We collected 202 valid completed surveys from </w:t>
      </w:r>
      <w:r w:rsidRPr="0058740C">
        <w:rPr>
          <w:rFonts w:ascii="Times New Roman" w:hAnsi="Times New Roman" w:cs="Times New Roman"/>
          <w:color w:val="000000"/>
          <w:sz w:val="24"/>
          <w:shd w:val="clear" w:color="auto" w:fill="FFFFFF"/>
        </w:rPr>
        <w:t>Prolific (101</w:t>
      </w:r>
      <w:r w:rsidRPr="0058740C">
        <w:rPr>
          <w:rFonts w:ascii="Times New Roman" w:hAnsi="Times New Roman" w:cs="Times New Roman"/>
          <w:sz w:val="24"/>
        </w:rPr>
        <w:t xml:space="preserve"> </w:t>
      </w:r>
      <w:r w:rsidRPr="0058740C">
        <w:rPr>
          <w:rFonts w:ascii="Times New Roman" w:hAnsi="Times New Roman" w:cs="Times New Roman" w:hint="eastAsia"/>
          <w:sz w:val="24"/>
        </w:rPr>
        <w:t xml:space="preserve">male, </w:t>
      </w:r>
      <w:r w:rsidRPr="0058740C">
        <w:rPr>
          <w:rFonts w:ascii="Times New Roman" w:hAnsi="Times New Roman" w:cs="Times New Roman"/>
          <w:i/>
          <w:sz w:val="24"/>
        </w:rPr>
        <w:t>M</w:t>
      </w:r>
      <w:r w:rsidRPr="0058740C">
        <w:rPr>
          <w:rFonts w:ascii="Times New Roman" w:hAnsi="Times New Roman" w:cs="Times New Roman"/>
          <w:sz w:val="24"/>
          <w:vertAlign w:val="subscript"/>
        </w:rPr>
        <w:t xml:space="preserve">age </w:t>
      </w:r>
      <w:r w:rsidRPr="0058740C">
        <w:rPr>
          <w:rFonts w:ascii="Times New Roman" w:hAnsi="Times New Roman" w:cs="Times New Roman"/>
          <w:sz w:val="24"/>
        </w:rPr>
        <w:t xml:space="preserve">= </w:t>
      </w:r>
      <w:r w:rsidRPr="0058740C">
        <w:rPr>
          <w:rFonts w:ascii="Times New Roman" w:hAnsi="Times New Roman" w:cs="Times New Roman" w:hint="eastAsia"/>
          <w:sz w:val="24"/>
        </w:rPr>
        <w:t>3</w:t>
      </w:r>
      <w:r w:rsidRPr="0058740C">
        <w:rPr>
          <w:rFonts w:ascii="Times New Roman" w:hAnsi="Times New Roman" w:cs="Times New Roman"/>
          <w:sz w:val="24"/>
        </w:rPr>
        <w:t>3</w:t>
      </w:r>
      <w:r w:rsidRPr="0058740C">
        <w:rPr>
          <w:rFonts w:ascii="Times New Roman" w:hAnsi="Times New Roman" w:cs="Times New Roman" w:hint="eastAsia"/>
          <w:sz w:val="24"/>
        </w:rPr>
        <w:t>.</w:t>
      </w:r>
      <w:r w:rsidRPr="0058740C">
        <w:rPr>
          <w:rFonts w:ascii="Times New Roman" w:hAnsi="Times New Roman" w:cs="Times New Roman"/>
          <w:sz w:val="24"/>
        </w:rPr>
        <w:t>14</w:t>
      </w:r>
      <w:r>
        <w:rPr>
          <w:rFonts w:ascii="Times New Roman" w:hAnsi="Times New Roman" w:cs="Times New Roman"/>
          <w:sz w:val="24"/>
        </w:rPr>
        <w:t xml:space="preserve">; pre-registered at </w:t>
      </w:r>
      <w:hyperlink r:id="rId18" w:history="1">
        <w:r w:rsidRPr="00576B02">
          <w:rPr>
            <w:rStyle w:val="Hyperlink"/>
            <w:rFonts w:ascii="Times New Roman" w:hAnsi="Times New Roman" w:cs="Times New Roman"/>
            <w:sz w:val="24"/>
            <w:szCs w:val="24"/>
          </w:rPr>
          <w:t>https://aspredicted.org/BBK_NT5</w:t>
        </w:r>
      </w:hyperlink>
      <w:r>
        <w:rPr>
          <w:rFonts w:ascii="Times New Roman" w:hAnsi="Times New Roman" w:cs="Times New Roman"/>
          <w:sz w:val="24"/>
        </w:rPr>
        <w:t>). The target sample size was 200 participants, as this would detect a small-to-medium effect size between two conditions (</w:t>
      </w:r>
      <w:r w:rsidRPr="00817FB8">
        <w:rPr>
          <w:rFonts w:ascii="Times New Roman" w:hAnsi="Times New Roman" w:cs="Times New Roman"/>
          <w:i/>
          <w:iCs/>
          <w:sz w:val="24"/>
        </w:rPr>
        <w:t>d</w:t>
      </w:r>
      <w:r>
        <w:rPr>
          <w:rFonts w:ascii="Times New Roman" w:hAnsi="Times New Roman" w:cs="Times New Roman"/>
          <w:sz w:val="24"/>
        </w:rPr>
        <w:t xml:space="preserve"> &gt; .40) with 80% statistical power. In all the studies we conducted, we excluded participants who failed two or more attention check questions and didn’t follow the instructions, prior to analysis. </w:t>
      </w:r>
    </w:p>
    <w:p w14:paraId="2BD7C74E" w14:textId="52C59C19" w:rsidR="00802560" w:rsidRDefault="00802560" w:rsidP="00802560">
      <w:pPr>
        <w:spacing w:after="0" w:line="480" w:lineRule="auto"/>
        <w:ind w:firstLine="720"/>
        <w:rPr>
          <w:rFonts w:ascii="Times New Roman" w:hAnsi="Times New Roman" w:cs="Times New Roman"/>
          <w:sz w:val="24"/>
        </w:rPr>
      </w:pPr>
      <w:r>
        <w:rPr>
          <w:rFonts w:ascii="Times New Roman" w:hAnsi="Times New Roman" w:cs="Times New Roman"/>
          <w:sz w:val="24"/>
        </w:rPr>
        <w:t xml:space="preserve">Participants were told that they would be participating in a consumer survey consisting of multiple sub-surveys on different topics. This study employed a between-subjects design with two conditions: high vs. low </w:t>
      </w:r>
      <w:r w:rsidR="00445716">
        <w:rPr>
          <w:rFonts w:ascii="Times New Roman" w:hAnsi="Times New Roman" w:cs="Times New Roman"/>
          <w:sz w:val="24"/>
        </w:rPr>
        <w:t>socio-emotional capability</w:t>
      </w:r>
      <w:r>
        <w:rPr>
          <w:rFonts w:ascii="Times New Roman" w:hAnsi="Times New Roman" w:cs="Times New Roman"/>
          <w:sz w:val="24"/>
        </w:rPr>
        <w:t xml:space="preserve"> </w:t>
      </w:r>
      <w:r w:rsidRPr="003A009B">
        <w:rPr>
          <w:rFonts w:ascii="Times New Roman" w:hAnsi="Times New Roman" w:cs="Times New Roman"/>
          <w:sz w:val="24"/>
        </w:rPr>
        <w:t>(</w:t>
      </w:r>
      <w:r w:rsidRPr="00412AD5">
        <w:rPr>
          <w:rFonts w:ascii="Times New Roman" w:hAnsi="Times New Roman" w:cs="Times New Roman"/>
          <w:sz w:val="24"/>
        </w:rPr>
        <w:t xml:space="preserve">see online appendix </w:t>
      </w:r>
      <w:r w:rsidR="00412AD5">
        <w:rPr>
          <w:rFonts w:ascii="Times New Roman" w:hAnsi="Times New Roman" w:cs="Times New Roman"/>
          <w:sz w:val="24"/>
        </w:rPr>
        <w:t>G</w:t>
      </w:r>
      <w:r w:rsidRPr="00412AD5">
        <w:rPr>
          <w:rFonts w:ascii="Times New Roman" w:hAnsi="Times New Roman" w:cs="Times New Roman"/>
          <w:sz w:val="24"/>
        </w:rPr>
        <w:t xml:space="preserve"> for full stimuli</w:t>
      </w:r>
      <w:r w:rsidRPr="003A009B">
        <w:rPr>
          <w:rFonts w:ascii="Times New Roman" w:hAnsi="Times New Roman" w:cs="Times New Roman"/>
          <w:sz w:val="24"/>
        </w:rPr>
        <w:t>)</w:t>
      </w:r>
      <w:r>
        <w:rPr>
          <w:rFonts w:ascii="Times New Roman" w:hAnsi="Times New Roman" w:cs="Times New Roman"/>
          <w:sz w:val="24"/>
        </w:rPr>
        <w:t xml:space="preserve">. To manipulate the level of </w:t>
      </w:r>
      <w:r w:rsidR="00445716">
        <w:rPr>
          <w:rFonts w:ascii="Times New Roman" w:hAnsi="Times New Roman" w:cs="Times New Roman"/>
          <w:sz w:val="24"/>
        </w:rPr>
        <w:t xml:space="preserve">socio-emotional capability of </w:t>
      </w:r>
      <w:r>
        <w:rPr>
          <w:rFonts w:ascii="Times New Roman" w:hAnsi="Times New Roman" w:cs="Times New Roman"/>
          <w:sz w:val="24"/>
        </w:rPr>
        <w:t xml:space="preserve">an exemplar, we differed which product features were salient in a description of the same smart consumer product. In both conditions, participants first read a short description of a smart mirror for home training that provides a customized workout plan and personalized recommendations and feedback. In the high </w:t>
      </w:r>
      <w:r w:rsidR="00445716">
        <w:rPr>
          <w:rFonts w:ascii="Times New Roman" w:hAnsi="Times New Roman" w:cs="Times New Roman"/>
          <w:sz w:val="24"/>
        </w:rPr>
        <w:t xml:space="preserve">socio-emotional capability </w:t>
      </w:r>
      <w:r>
        <w:rPr>
          <w:rFonts w:ascii="Times New Roman" w:hAnsi="Times New Roman" w:cs="Times New Roman"/>
          <w:sz w:val="24"/>
        </w:rPr>
        <w:t xml:space="preserve">condition, social features of the product were emphasized. Participants were told that the product nudges its users to stay on track by sending personalized messages and encouraging them during workout to meet their goal. In the low </w:t>
      </w:r>
      <w:r w:rsidR="00445716">
        <w:rPr>
          <w:rFonts w:ascii="Times New Roman" w:hAnsi="Times New Roman" w:cs="Times New Roman"/>
          <w:sz w:val="24"/>
        </w:rPr>
        <w:t xml:space="preserve">socio-emotional capability </w:t>
      </w:r>
      <w:r>
        <w:rPr>
          <w:rFonts w:ascii="Times New Roman" w:hAnsi="Times New Roman" w:cs="Times New Roman"/>
          <w:sz w:val="24"/>
        </w:rPr>
        <w:t xml:space="preserve">condition, analytical features of the product were emphasized that the product focuses on the accurate measurements of body posture and bio feedback during workout. </w:t>
      </w:r>
    </w:p>
    <w:p w14:paraId="1005D062" w14:textId="77777777" w:rsidR="00802560" w:rsidRDefault="00802560" w:rsidP="00802560">
      <w:pPr>
        <w:spacing w:after="0" w:line="480" w:lineRule="auto"/>
        <w:ind w:firstLine="720"/>
        <w:rPr>
          <w:rFonts w:ascii="Times New Roman" w:hAnsi="Times New Roman" w:cs="Times New Roman"/>
          <w:sz w:val="24"/>
        </w:rPr>
      </w:pPr>
      <w:r>
        <w:rPr>
          <w:rFonts w:ascii="Times New Roman" w:hAnsi="Times New Roman" w:cs="Times New Roman"/>
          <w:sz w:val="24"/>
        </w:rPr>
        <w:t xml:space="preserve">After reading the description, participants answered attention check questions and filler questions about their general attitudes about the product (i.e., liking, trust, usefulness, interest in </w:t>
      </w:r>
      <w:r>
        <w:rPr>
          <w:rFonts w:ascii="Times New Roman" w:hAnsi="Times New Roman" w:cs="Times New Roman"/>
          <w:sz w:val="24"/>
        </w:rPr>
        <w:lastRenderedPageBreak/>
        <w:t xml:space="preserve">the product) and evaluated the humanness of the smart mirror using the mind perception scale of Kozak et al. (2006). This scale includes 10 items assessing how much mind is attributed to a target, related with two dimensions of mind: agency (e.g., “It is capable of doing things on purpose”) and experience (e.g., “It has complex feelings”; 1 = </w:t>
      </w:r>
      <w:r w:rsidRPr="00A157E6">
        <w:rPr>
          <w:rFonts w:ascii="Times New Roman" w:hAnsi="Times New Roman" w:cs="Times New Roman"/>
          <w:i/>
          <w:sz w:val="24"/>
        </w:rPr>
        <w:t>Strongly agree</w:t>
      </w:r>
      <w:r>
        <w:rPr>
          <w:rFonts w:ascii="Times New Roman" w:hAnsi="Times New Roman" w:cs="Times New Roman"/>
          <w:sz w:val="24"/>
        </w:rPr>
        <w:t xml:space="preserve">, 7 = </w:t>
      </w:r>
      <w:r w:rsidRPr="00A157E6">
        <w:rPr>
          <w:rFonts w:ascii="Times New Roman" w:hAnsi="Times New Roman" w:cs="Times New Roman"/>
          <w:i/>
          <w:sz w:val="24"/>
        </w:rPr>
        <w:t>Strongly disagree</w:t>
      </w:r>
      <w:r>
        <w:rPr>
          <w:rFonts w:ascii="Times New Roman" w:hAnsi="Times New Roman" w:cs="Times New Roman"/>
          <w:sz w:val="24"/>
        </w:rPr>
        <w:t xml:space="preserve">). </w:t>
      </w:r>
    </w:p>
    <w:p w14:paraId="4A17F94C" w14:textId="77777777" w:rsidR="00802560" w:rsidRDefault="00802560" w:rsidP="00802560">
      <w:pPr>
        <w:spacing w:after="0" w:line="480" w:lineRule="auto"/>
        <w:ind w:firstLine="720"/>
        <w:rPr>
          <w:rFonts w:ascii="Times New Roman" w:hAnsi="Times New Roman" w:cs="Times New Roman"/>
          <w:sz w:val="24"/>
        </w:rPr>
      </w:pPr>
      <w:r>
        <w:rPr>
          <w:rFonts w:ascii="Times New Roman" w:hAnsi="Times New Roman" w:cs="Times New Roman"/>
          <w:sz w:val="24"/>
        </w:rPr>
        <w:t>In the next section, the survey asked participants to read scenarios and to indicate whether they would support a change that might reduce employees’ welfare</w:t>
      </w:r>
      <w:r>
        <w:rPr>
          <w:rStyle w:val="FootnoteReference"/>
          <w:rFonts w:ascii="Times New Roman" w:hAnsi="Times New Roman" w:cs="Times New Roman"/>
          <w:sz w:val="24"/>
        </w:rPr>
        <w:footnoteReference w:id="1"/>
      </w:r>
      <w:r w:rsidRPr="003A009B">
        <w:rPr>
          <w:rFonts w:ascii="Times New Roman" w:hAnsi="Times New Roman" w:cs="Times New Roman"/>
          <w:sz w:val="24"/>
        </w:rPr>
        <w:t xml:space="preserve">. </w:t>
      </w:r>
      <w:r>
        <w:rPr>
          <w:rFonts w:ascii="Times New Roman" w:hAnsi="Times New Roman" w:cs="Times New Roman"/>
          <w:sz w:val="24"/>
        </w:rPr>
        <w:t xml:space="preserve">The first scenario was about replacing regular meals for factory workers with a meal replacement shake, and participants rated the extent to which they agreed with the following statements: (1) “I like the idea of providing meal replacement shakes to workers,” (2) “I support the idea of replacing workers’ meals with meal replacement shakes,” (3) “If I am the CEO of this company, I will provide meal replacement shakes to workers,” using a seven-point scale (1 = </w:t>
      </w:r>
      <w:r>
        <w:rPr>
          <w:rFonts w:ascii="Times New Roman" w:hAnsi="Times New Roman" w:cs="Times New Roman"/>
          <w:i/>
          <w:sz w:val="24"/>
        </w:rPr>
        <w:t>Not at all</w:t>
      </w:r>
      <w:r>
        <w:rPr>
          <w:rFonts w:ascii="Times New Roman" w:hAnsi="Times New Roman" w:cs="Times New Roman"/>
          <w:sz w:val="24"/>
        </w:rPr>
        <w:t>, 7 =</w:t>
      </w:r>
      <w:r w:rsidRPr="00F13AD8">
        <w:rPr>
          <w:rFonts w:ascii="Times New Roman" w:hAnsi="Times New Roman" w:cs="Times New Roman"/>
          <w:i/>
          <w:sz w:val="24"/>
        </w:rPr>
        <w:t xml:space="preserve"> </w:t>
      </w:r>
      <w:r>
        <w:rPr>
          <w:rFonts w:ascii="Times New Roman" w:hAnsi="Times New Roman" w:cs="Times New Roman"/>
          <w:i/>
          <w:sz w:val="24"/>
        </w:rPr>
        <w:t>Very much</w:t>
      </w:r>
      <w:r>
        <w:rPr>
          <w:rFonts w:ascii="Times New Roman" w:hAnsi="Times New Roman" w:cs="Times New Roman"/>
          <w:sz w:val="24"/>
        </w:rPr>
        <w:t xml:space="preserve">). The second scenario was about providing workers accommodations consisting of micro-capsule rooms, which offers severely limited space. Participants answered the following questions using the same scale: (1) “I like the idea of building capsule rooms for a workers’ dormitory,” (2) “I support the idea of providing a capsule dormitory to workers,” (3) “If I am the CEO of this company, I will approve the capsule rooms as a workers’ dormitory.” The third scenario was about adopting a tracking device that monitor, time, and guide workers’ every movement at warehouse facility. Participants indicated their agreement to the following statements: (1) “I like the idea of adopting the smart tracking wristband,” (2) “I support the idea </w:t>
      </w:r>
      <w:r>
        <w:rPr>
          <w:rFonts w:ascii="Times New Roman" w:hAnsi="Times New Roman" w:cs="Times New Roman"/>
          <w:sz w:val="24"/>
        </w:rPr>
        <w:lastRenderedPageBreak/>
        <w:t xml:space="preserve">of using a behavior tracking device to increase work efficiency,” (3) “If I am the CEO of this company, I will approve the adoption of the smart wristband.” Finally, participants indicated their gender, age, education, employment status, household annual income, and political orientation for demographic information. </w:t>
      </w:r>
    </w:p>
    <w:p w14:paraId="14C3AD35" w14:textId="77777777" w:rsidR="00802560" w:rsidRPr="00681C39" w:rsidRDefault="00802560" w:rsidP="00802560">
      <w:pPr>
        <w:spacing w:after="0" w:line="480" w:lineRule="auto"/>
        <w:rPr>
          <w:rFonts w:ascii="Times New Roman" w:hAnsi="Times New Roman" w:cs="Times New Roman"/>
          <w:b/>
          <w:bCs/>
          <w:i/>
          <w:iCs/>
          <w:sz w:val="24"/>
        </w:rPr>
      </w:pPr>
      <w:r w:rsidRPr="00681C39">
        <w:rPr>
          <w:rFonts w:ascii="Times New Roman" w:hAnsi="Times New Roman" w:cs="Times New Roman"/>
          <w:b/>
          <w:bCs/>
          <w:i/>
          <w:iCs/>
          <w:sz w:val="24"/>
        </w:rPr>
        <w:t>Results</w:t>
      </w:r>
    </w:p>
    <w:p w14:paraId="31D88081" w14:textId="787653E3" w:rsidR="00802560" w:rsidRDefault="00802560" w:rsidP="00802560">
      <w:pPr>
        <w:spacing w:after="0" w:line="480" w:lineRule="auto"/>
        <w:ind w:firstLine="720"/>
        <w:rPr>
          <w:rFonts w:ascii="Times New Roman" w:hAnsi="Times New Roman" w:cs="Times New Roman"/>
          <w:sz w:val="24"/>
        </w:rPr>
      </w:pPr>
      <w:r>
        <w:rPr>
          <w:rFonts w:ascii="Times New Roman" w:hAnsi="Times New Roman" w:cs="Times New Roman"/>
          <w:i/>
          <w:iCs/>
          <w:sz w:val="24"/>
        </w:rPr>
        <w:t>M</w:t>
      </w:r>
      <w:r w:rsidR="00445716">
        <w:rPr>
          <w:rFonts w:ascii="Times New Roman" w:hAnsi="Times New Roman" w:cs="Times New Roman"/>
          <w:i/>
          <w:iCs/>
          <w:sz w:val="24"/>
        </w:rPr>
        <w:t>ind perception.</w:t>
      </w:r>
      <w:r>
        <w:rPr>
          <w:rFonts w:ascii="Times New Roman" w:hAnsi="Times New Roman" w:cs="Times New Roman"/>
          <w:i/>
          <w:iCs/>
          <w:sz w:val="24"/>
        </w:rPr>
        <w:t xml:space="preserve"> </w:t>
      </w:r>
      <w:r w:rsidRPr="006D1161">
        <w:rPr>
          <w:rFonts w:ascii="Times New Roman" w:hAnsi="Times New Roman" w:cs="Times New Roman"/>
          <w:sz w:val="24"/>
        </w:rPr>
        <w:t xml:space="preserve">We </w:t>
      </w:r>
      <w:r>
        <w:rPr>
          <w:rFonts w:ascii="Times New Roman" w:hAnsi="Times New Roman" w:cs="Times New Roman"/>
          <w:sz w:val="24"/>
        </w:rPr>
        <w:t>averaged the mind perception measure to create a composite score (α = .80). As we intended, participants perceived a higher level of mind from the product when its social features were made salient than when its analytical features were salient (</w:t>
      </w:r>
      <w:proofErr w:type="spellStart"/>
      <w:r w:rsidRPr="00D33FF5">
        <w:rPr>
          <w:rFonts w:ascii="Times New Roman" w:hAnsi="Times New Roman" w:cs="Times New Roman" w:hint="eastAsia"/>
          <w:sz w:val="24"/>
        </w:rPr>
        <w:t>M</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xml:space="preserve">= </w:t>
      </w:r>
      <w:r>
        <w:rPr>
          <w:rFonts w:ascii="Times New Roman" w:hAnsi="Times New Roman" w:cs="Times New Roman"/>
          <w:sz w:val="24"/>
        </w:rPr>
        <w:t>2.94</w:t>
      </w:r>
      <w:r w:rsidRPr="00D33FF5">
        <w:rPr>
          <w:rFonts w:ascii="Times New Roman" w:hAnsi="Times New Roman" w:cs="Times New Roman" w:hint="eastAsia"/>
          <w:sz w:val="24"/>
        </w:rPr>
        <w:t xml:space="preserve">, </w:t>
      </w:r>
      <w:proofErr w:type="spellStart"/>
      <w:r w:rsidRPr="00D33FF5">
        <w:rPr>
          <w:rFonts w:ascii="Times New Roman" w:hAnsi="Times New Roman" w:cs="Times New Roman" w:hint="eastAsia"/>
          <w:sz w:val="24"/>
        </w:rPr>
        <w:t>SD</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w:t>
      </w:r>
      <w:r>
        <w:rPr>
          <w:rFonts w:ascii="Times New Roman" w:hAnsi="Times New Roman" w:cs="Times New Roman"/>
          <w:sz w:val="24"/>
        </w:rPr>
        <w:t>88</w:t>
      </w:r>
      <w:r w:rsidRPr="00D33FF5">
        <w:rPr>
          <w:rFonts w:ascii="Times New Roman" w:hAnsi="Times New Roman" w:cs="Times New Roman" w:hint="eastAsia"/>
          <w:sz w:val="24"/>
        </w:rPr>
        <w:t xml:space="preserve">, </w:t>
      </w:r>
      <w:proofErr w:type="spellStart"/>
      <w:r w:rsidRPr="00D33FF5">
        <w:rPr>
          <w:rFonts w:ascii="Times New Roman" w:hAnsi="Times New Roman" w:cs="Times New Roman" w:hint="eastAsia"/>
          <w:sz w:val="24"/>
        </w:rPr>
        <w:t>M</w:t>
      </w:r>
      <w:r>
        <w:rPr>
          <w:rFonts w:ascii="Times New Roman" w:hAnsi="Times New Roman" w:cs="Times New Roman"/>
          <w:sz w:val="24"/>
          <w:vertAlign w:val="subscript"/>
        </w:rPr>
        <w:t>low</w:t>
      </w:r>
      <w:proofErr w:type="spellEnd"/>
      <w:r>
        <w:rPr>
          <w:rFonts w:ascii="Times New Roman" w:hAnsi="Times New Roman" w:cs="Times New Roman" w:hint="eastAsia"/>
          <w:sz w:val="24"/>
        </w:rPr>
        <w:t xml:space="preserve"> = </w:t>
      </w:r>
      <w:r>
        <w:rPr>
          <w:rFonts w:ascii="Times New Roman" w:hAnsi="Times New Roman" w:cs="Times New Roman"/>
          <w:sz w:val="24"/>
        </w:rPr>
        <w:t>2</w:t>
      </w:r>
      <w:r>
        <w:rPr>
          <w:rFonts w:ascii="Times New Roman" w:hAnsi="Times New Roman" w:cs="Times New Roman" w:hint="eastAsia"/>
          <w:sz w:val="24"/>
        </w:rPr>
        <w:t>.</w:t>
      </w:r>
      <w:r>
        <w:rPr>
          <w:rFonts w:ascii="Times New Roman" w:hAnsi="Times New Roman" w:cs="Times New Roman"/>
          <w:sz w:val="24"/>
        </w:rPr>
        <w:t>21</w:t>
      </w:r>
      <w:r w:rsidRPr="00D33FF5">
        <w:rPr>
          <w:rFonts w:ascii="Times New Roman" w:hAnsi="Times New Roman" w:cs="Times New Roman" w:hint="eastAsia"/>
          <w:sz w:val="24"/>
        </w:rPr>
        <w:t xml:space="preserve">, </w:t>
      </w:r>
      <w:proofErr w:type="spellStart"/>
      <w:r w:rsidRPr="00D33FF5">
        <w:rPr>
          <w:rFonts w:ascii="Times New Roman" w:hAnsi="Times New Roman" w:cs="Times New Roman" w:hint="eastAsia"/>
          <w:sz w:val="24"/>
        </w:rPr>
        <w:t>SD</w:t>
      </w:r>
      <w:r>
        <w:rPr>
          <w:rFonts w:ascii="Times New Roman" w:hAnsi="Times New Roman" w:cs="Times New Roman"/>
          <w:sz w:val="24"/>
          <w:vertAlign w:val="subscript"/>
        </w:rPr>
        <w:t>low</w:t>
      </w:r>
      <w:proofErr w:type="spellEnd"/>
      <w:r w:rsidRPr="00D33FF5">
        <w:rPr>
          <w:rFonts w:ascii="Times New Roman" w:hAnsi="Times New Roman" w:cs="Times New Roman" w:hint="eastAsia"/>
          <w:sz w:val="24"/>
        </w:rPr>
        <w:t xml:space="preserve"> = .</w:t>
      </w:r>
      <w:r>
        <w:rPr>
          <w:rFonts w:ascii="Times New Roman" w:hAnsi="Times New Roman" w:cs="Times New Roman"/>
          <w:sz w:val="24"/>
        </w:rPr>
        <w:t>73;</w:t>
      </w:r>
      <w:r>
        <w:rPr>
          <w:rFonts w:ascii="Times New Roman" w:hAnsi="Times New Roman" w:cs="Times New Roman" w:hint="eastAsia"/>
          <w:sz w:val="24"/>
        </w:rPr>
        <w:t xml:space="preserve"> </w:t>
      </w:r>
      <w:r w:rsidRPr="00624FD6">
        <w:rPr>
          <w:rFonts w:ascii="Times New Roman" w:hAnsi="Times New Roman" w:cs="Times New Roman"/>
          <w:i/>
          <w:sz w:val="24"/>
        </w:rPr>
        <w:t>t</w:t>
      </w:r>
      <w:r>
        <w:rPr>
          <w:rFonts w:ascii="Times New Roman" w:hAnsi="Times New Roman" w:cs="Times New Roman"/>
          <w:sz w:val="24"/>
        </w:rPr>
        <w:t>(200) = -6.41,</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&lt;</w:t>
      </w:r>
      <w:r>
        <w:rPr>
          <w:rFonts w:ascii="Times New Roman" w:hAnsi="Times New Roman" w:cs="Times New Roman" w:hint="eastAsia"/>
          <w:sz w:val="24"/>
        </w:rPr>
        <w:t xml:space="preserve"> .0</w:t>
      </w:r>
      <w:r>
        <w:rPr>
          <w:rFonts w:ascii="Times New Roman" w:hAnsi="Times New Roman" w:cs="Times New Roman"/>
          <w:sz w:val="24"/>
        </w:rPr>
        <w:t xml:space="preserve">01, </w:t>
      </w:r>
      <w:r>
        <w:rPr>
          <w:rFonts w:ascii="Times New Roman" w:hAnsi="Times New Roman" w:cs="Times New Roman"/>
          <w:i/>
          <w:iCs/>
          <w:sz w:val="24"/>
        </w:rPr>
        <w:t>d</w:t>
      </w:r>
      <w:r>
        <w:rPr>
          <w:rFonts w:ascii="Times New Roman" w:hAnsi="Times New Roman" w:cs="Times New Roman"/>
          <w:sz w:val="24"/>
        </w:rPr>
        <w:t xml:space="preserve"> = .91). </w:t>
      </w:r>
    </w:p>
    <w:p w14:paraId="59C69BD2" w14:textId="77777777" w:rsidR="00802560" w:rsidRDefault="00802560" w:rsidP="00802560">
      <w:pPr>
        <w:spacing w:after="0" w:line="480" w:lineRule="auto"/>
        <w:ind w:firstLine="720"/>
        <w:rPr>
          <w:rFonts w:ascii="Times New Roman" w:hAnsi="Times New Roman" w:cs="Times New Roman"/>
          <w:sz w:val="24"/>
        </w:rPr>
      </w:pPr>
      <w:r>
        <w:rPr>
          <w:rFonts w:ascii="Times New Roman" w:hAnsi="Times New Roman" w:cs="Times New Roman"/>
          <w:i/>
          <w:iCs/>
          <w:sz w:val="24"/>
        </w:rPr>
        <w:t>Negative treatment toward employees.</w:t>
      </w:r>
      <w:r>
        <w:rPr>
          <w:rFonts w:ascii="Times New Roman" w:hAnsi="Times New Roman" w:cs="Times New Roman"/>
          <w:sz w:val="24"/>
        </w:rPr>
        <w:t xml:space="preserve"> We averaged the nine measures in the scenarios to create a composite score reflecting mistreatment intentions</w:t>
      </w:r>
      <w:r w:rsidRPr="004333F8">
        <w:rPr>
          <w:rFonts w:ascii="Times New Roman" w:hAnsi="Times New Roman" w:cs="Times New Roman"/>
          <w:sz w:val="24"/>
        </w:rPr>
        <w:t xml:space="preserve"> (α = .85).</w:t>
      </w:r>
      <w:r>
        <w:rPr>
          <w:rFonts w:ascii="Times New Roman" w:hAnsi="Times New Roman" w:cs="Times New Roman"/>
          <w:sz w:val="24"/>
        </w:rPr>
        <w:t xml:space="preserve"> Participants who had been exposed to the product with its social (vs. analytical) features salient, and therefore, when they perceived greater mind from the nonhuman exemplar, showed greater support for poor treatment practices in workplace (</w:t>
      </w:r>
      <w:proofErr w:type="spellStart"/>
      <w:r w:rsidRPr="00D33FF5">
        <w:rPr>
          <w:rFonts w:ascii="Times New Roman" w:hAnsi="Times New Roman" w:cs="Times New Roman" w:hint="eastAsia"/>
          <w:sz w:val="24"/>
        </w:rPr>
        <w:t>M</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xml:space="preserve">= </w:t>
      </w:r>
      <w:r>
        <w:rPr>
          <w:rFonts w:ascii="Times New Roman" w:hAnsi="Times New Roman" w:cs="Times New Roman"/>
          <w:sz w:val="24"/>
        </w:rPr>
        <w:t>2.89</w:t>
      </w:r>
      <w:r w:rsidRPr="00D33FF5">
        <w:rPr>
          <w:rFonts w:ascii="Times New Roman" w:hAnsi="Times New Roman" w:cs="Times New Roman" w:hint="eastAsia"/>
          <w:sz w:val="24"/>
        </w:rPr>
        <w:t xml:space="preserve">, </w:t>
      </w:r>
      <w:proofErr w:type="spellStart"/>
      <w:r w:rsidRPr="00D33FF5">
        <w:rPr>
          <w:rFonts w:ascii="Times New Roman" w:hAnsi="Times New Roman" w:cs="Times New Roman" w:hint="eastAsia"/>
          <w:sz w:val="24"/>
        </w:rPr>
        <w:t>SD</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xml:space="preserve">= </w:t>
      </w:r>
      <w:r>
        <w:rPr>
          <w:rFonts w:ascii="Times New Roman" w:hAnsi="Times New Roman" w:cs="Times New Roman"/>
          <w:sz w:val="24"/>
        </w:rPr>
        <w:t>1</w:t>
      </w:r>
      <w:r>
        <w:rPr>
          <w:rFonts w:ascii="Times New Roman" w:hAnsi="Times New Roman" w:cs="Times New Roman" w:hint="eastAsia"/>
          <w:sz w:val="24"/>
        </w:rPr>
        <w:t>.</w:t>
      </w:r>
      <w:r>
        <w:rPr>
          <w:rFonts w:ascii="Times New Roman" w:hAnsi="Times New Roman" w:cs="Times New Roman"/>
          <w:sz w:val="24"/>
        </w:rPr>
        <w:t>17</w:t>
      </w:r>
      <w:r w:rsidRPr="00D33FF5">
        <w:rPr>
          <w:rFonts w:ascii="Times New Roman" w:hAnsi="Times New Roman" w:cs="Times New Roman" w:hint="eastAsia"/>
          <w:sz w:val="24"/>
        </w:rPr>
        <w:t xml:space="preserve">, </w:t>
      </w:r>
      <w:proofErr w:type="spellStart"/>
      <w:r w:rsidRPr="00D33FF5">
        <w:rPr>
          <w:rFonts w:ascii="Times New Roman" w:hAnsi="Times New Roman" w:cs="Times New Roman" w:hint="eastAsia"/>
          <w:sz w:val="24"/>
        </w:rPr>
        <w:t>M</w:t>
      </w:r>
      <w:r>
        <w:rPr>
          <w:rFonts w:ascii="Times New Roman" w:hAnsi="Times New Roman" w:cs="Times New Roman"/>
          <w:sz w:val="24"/>
          <w:vertAlign w:val="subscript"/>
        </w:rPr>
        <w:t>low</w:t>
      </w:r>
      <w:proofErr w:type="spellEnd"/>
      <w:r>
        <w:rPr>
          <w:rFonts w:ascii="Times New Roman" w:hAnsi="Times New Roman" w:cs="Times New Roman" w:hint="eastAsia"/>
          <w:sz w:val="24"/>
        </w:rPr>
        <w:t xml:space="preserve"> = </w:t>
      </w:r>
      <w:r>
        <w:rPr>
          <w:rFonts w:ascii="Times New Roman" w:hAnsi="Times New Roman" w:cs="Times New Roman"/>
          <w:sz w:val="24"/>
        </w:rPr>
        <w:t>2</w:t>
      </w:r>
      <w:r>
        <w:rPr>
          <w:rFonts w:ascii="Times New Roman" w:hAnsi="Times New Roman" w:cs="Times New Roman" w:hint="eastAsia"/>
          <w:sz w:val="24"/>
        </w:rPr>
        <w:t>.</w:t>
      </w:r>
      <w:r>
        <w:rPr>
          <w:rFonts w:ascii="Times New Roman" w:hAnsi="Times New Roman" w:cs="Times New Roman"/>
          <w:sz w:val="24"/>
        </w:rPr>
        <w:t>46</w:t>
      </w:r>
      <w:r w:rsidRPr="00D33FF5">
        <w:rPr>
          <w:rFonts w:ascii="Times New Roman" w:hAnsi="Times New Roman" w:cs="Times New Roman" w:hint="eastAsia"/>
          <w:sz w:val="24"/>
        </w:rPr>
        <w:t xml:space="preserve">, </w:t>
      </w:r>
      <w:proofErr w:type="spellStart"/>
      <w:r w:rsidRPr="00D33FF5">
        <w:rPr>
          <w:rFonts w:ascii="Times New Roman" w:hAnsi="Times New Roman" w:cs="Times New Roman" w:hint="eastAsia"/>
          <w:sz w:val="24"/>
        </w:rPr>
        <w:t>SD</w:t>
      </w:r>
      <w:r>
        <w:rPr>
          <w:rFonts w:ascii="Times New Roman" w:hAnsi="Times New Roman" w:cs="Times New Roman"/>
          <w:sz w:val="24"/>
          <w:vertAlign w:val="subscript"/>
        </w:rPr>
        <w:t>low</w:t>
      </w:r>
      <w:proofErr w:type="spellEnd"/>
      <w:r w:rsidRPr="00D33FF5">
        <w:rPr>
          <w:rFonts w:ascii="Times New Roman" w:hAnsi="Times New Roman" w:cs="Times New Roman" w:hint="eastAsia"/>
          <w:sz w:val="24"/>
        </w:rPr>
        <w:t xml:space="preserve"> = </w:t>
      </w:r>
      <w:r>
        <w:rPr>
          <w:rFonts w:ascii="Times New Roman" w:hAnsi="Times New Roman" w:cs="Times New Roman"/>
          <w:sz w:val="24"/>
        </w:rPr>
        <w:t>1</w:t>
      </w:r>
      <w:r w:rsidRPr="00D33FF5">
        <w:rPr>
          <w:rFonts w:ascii="Times New Roman" w:hAnsi="Times New Roman" w:cs="Times New Roman" w:hint="eastAsia"/>
          <w:sz w:val="24"/>
        </w:rPr>
        <w:t>.</w:t>
      </w:r>
      <w:r>
        <w:rPr>
          <w:rFonts w:ascii="Times New Roman" w:hAnsi="Times New Roman" w:cs="Times New Roman"/>
          <w:sz w:val="24"/>
        </w:rPr>
        <w:t>00;</w:t>
      </w:r>
      <w:r>
        <w:rPr>
          <w:rFonts w:ascii="Times New Roman" w:hAnsi="Times New Roman" w:cs="Times New Roman" w:hint="eastAsia"/>
          <w:sz w:val="24"/>
        </w:rPr>
        <w:t xml:space="preserve"> </w:t>
      </w:r>
      <w:r w:rsidRPr="00624FD6">
        <w:rPr>
          <w:rFonts w:ascii="Times New Roman" w:hAnsi="Times New Roman" w:cs="Times New Roman"/>
          <w:i/>
          <w:sz w:val="24"/>
        </w:rPr>
        <w:t>t</w:t>
      </w:r>
      <w:r>
        <w:rPr>
          <w:rFonts w:ascii="Times New Roman" w:hAnsi="Times New Roman" w:cs="Times New Roman"/>
          <w:sz w:val="24"/>
        </w:rPr>
        <w:t>(200) = -2.77,</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.0</w:t>
      </w:r>
      <w:r>
        <w:rPr>
          <w:rFonts w:ascii="Times New Roman" w:hAnsi="Times New Roman" w:cs="Times New Roman"/>
          <w:sz w:val="24"/>
        </w:rPr>
        <w:t xml:space="preserve">06, </w:t>
      </w:r>
      <w:r>
        <w:rPr>
          <w:rFonts w:ascii="Times New Roman" w:hAnsi="Times New Roman" w:cs="Times New Roman"/>
          <w:i/>
          <w:iCs/>
          <w:sz w:val="24"/>
        </w:rPr>
        <w:t>d</w:t>
      </w:r>
      <w:r>
        <w:rPr>
          <w:rFonts w:ascii="Times New Roman" w:hAnsi="Times New Roman" w:cs="Times New Roman"/>
          <w:sz w:val="24"/>
        </w:rPr>
        <w:t xml:space="preserve"> = .40). The mistreating effect of mind perception remained significant after controlling the demographic variables (</w:t>
      </w:r>
      <w:r w:rsidRPr="00624FD6">
        <w:rPr>
          <w:rFonts w:ascii="Times New Roman" w:hAnsi="Times New Roman" w:cs="Times New Roman"/>
          <w:i/>
          <w:sz w:val="24"/>
        </w:rPr>
        <w:t>t</w:t>
      </w:r>
      <w:r>
        <w:rPr>
          <w:rFonts w:ascii="Times New Roman" w:hAnsi="Times New Roman" w:cs="Times New Roman"/>
          <w:sz w:val="24"/>
        </w:rPr>
        <w:t>(183) = -2.77,</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.0</w:t>
      </w:r>
      <w:r>
        <w:rPr>
          <w:rFonts w:ascii="Times New Roman" w:hAnsi="Times New Roman" w:cs="Times New Roman"/>
          <w:sz w:val="24"/>
        </w:rPr>
        <w:t>06).</w:t>
      </w:r>
    </w:p>
    <w:p w14:paraId="3354A1A7" w14:textId="77777777" w:rsidR="00802560" w:rsidRDefault="00802560" w:rsidP="00802560">
      <w:pPr>
        <w:rPr>
          <w:rFonts w:ascii="Times New Roman" w:hAnsi="Times New Roman" w:cs="Times New Roman"/>
          <w:sz w:val="24"/>
        </w:rPr>
      </w:pPr>
      <w:r>
        <w:rPr>
          <w:rFonts w:ascii="Times New Roman" w:hAnsi="Times New Roman" w:cs="Times New Roman"/>
          <w:sz w:val="24"/>
        </w:rPr>
        <w:t xml:space="preserve"> </w:t>
      </w:r>
    </w:p>
    <w:p w14:paraId="50CA5FC1" w14:textId="77777777" w:rsidR="00802560" w:rsidRDefault="00802560" w:rsidP="00802560">
      <w:pPr>
        <w:rPr>
          <w:rFonts w:ascii="Times New Roman" w:hAnsi="Times New Roman" w:cs="Times New Roman"/>
          <w:sz w:val="24"/>
        </w:rPr>
      </w:pPr>
      <w:r>
        <w:rPr>
          <w:rFonts w:ascii="Times New Roman" w:hAnsi="Times New Roman" w:cs="Times New Roman"/>
          <w:sz w:val="24"/>
        </w:rPr>
        <w:br w:type="page"/>
      </w:r>
    </w:p>
    <w:p w14:paraId="7EC85204" w14:textId="77777777" w:rsidR="00802560" w:rsidRDefault="00802560" w:rsidP="00802560">
      <w:pPr>
        <w:jc w:val="center"/>
        <w:rPr>
          <w:rFonts w:ascii="Times New Roman" w:hAnsi="Times New Roman" w:cs="Times New Roman"/>
          <w:b/>
          <w:bCs/>
          <w:sz w:val="24"/>
        </w:rPr>
      </w:pPr>
      <w:r>
        <w:rPr>
          <w:rFonts w:ascii="Times New Roman" w:hAnsi="Times New Roman" w:cs="Times New Roman"/>
          <w:b/>
          <w:bCs/>
          <w:sz w:val="24"/>
        </w:rPr>
        <w:lastRenderedPageBreak/>
        <w:t>Supplemental Study B</w:t>
      </w:r>
    </w:p>
    <w:p w14:paraId="65FF5AA9" w14:textId="77777777" w:rsidR="00802560" w:rsidRPr="00807375" w:rsidRDefault="00802560" w:rsidP="00802560">
      <w:pPr>
        <w:spacing w:after="0" w:line="480" w:lineRule="auto"/>
        <w:ind w:firstLine="720"/>
        <w:rPr>
          <w:rFonts w:ascii="Times New Roman" w:hAnsi="Times New Roman" w:cs="Times New Roman"/>
          <w:sz w:val="24"/>
        </w:rPr>
      </w:pPr>
    </w:p>
    <w:p w14:paraId="1046054D" w14:textId="77777777" w:rsidR="00802560" w:rsidRPr="00640E7E" w:rsidRDefault="00802560" w:rsidP="00802560">
      <w:pPr>
        <w:spacing w:after="0" w:line="480" w:lineRule="auto"/>
        <w:rPr>
          <w:rFonts w:ascii="Times New Roman" w:hAnsi="Times New Roman" w:cs="Times New Roman"/>
          <w:b/>
          <w:i/>
          <w:sz w:val="24"/>
        </w:rPr>
      </w:pPr>
      <w:r w:rsidRPr="00640E7E">
        <w:rPr>
          <w:rFonts w:ascii="Times New Roman" w:hAnsi="Times New Roman" w:cs="Times New Roman"/>
          <w:b/>
          <w:i/>
          <w:sz w:val="24"/>
        </w:rPr>
        <w:t>Methods</w:t>
      </w:r>
    </w:p>
    <w:p w14:paraId="694610C5" w14:textId="21875617" w:rsidR="00802560" w:rsidRDefault="00802560" w:rsidP="00802560">
      <w:pPr>
        <w:spacing w:after="0" w:line="480" w:lineRule="auto"/>
        <w:rPr>
          <w:rFonts w:ascii="Times New Roman" w:hAnsi="Times New Roman" w:cs="Times New Roman"/>
          <w:sz w:val="24"/>
        </w:rPr>
      </w:pPr>
      <w:r>
        <w:rPr>
          <w:rFonts w:ascii="Times New Roman" w:hAnsi="Times New Roman" w:cs="Times New Roman"/>
          <w:b/>
          <w:i/>
          <w:sz w:val="24"/>
        </w:rPr>
        <w:tab/>
      </w:r>
      <w:r>
        <w:rPr>
          <w:rFonts w:ascii="Times New Roman" w:hAnsi="Times New Roman" w:cs="Times New Roman"/>
          <w:sz w:val="24"/>
        </w:rPr>
        <w:t>We collected 127</w:t>
      </w:r>
      <w:r>
        <w:rPr>
          <w:rFonts w:ascii="Times New Roman" w:hAnsi="Times New Roman" w:cs="Times New Roman" w:hint="eastAsia"/>
          <w:sz w:val="24"/>
        </w:rPr>
        <w:t xml:space="preserve"> </w:t>
      </w:r>
      <w:r>
        <w:rPr>
          <w:rFonts w:ascii="Times New Roman" w:hAnsi="Times New Roman" w:cs="Times New Roman"/>
          <w:sz w:val="24"/>
        </w:rPr>
        <w:t xml:space="preserve">completed surveys from </w:t>
      </w:r>
      <w:proofErr w:type="spellStart"/>
      <w:r>
        <w:rPr>
          <w:rFonts w:ascii="Times New Roman" w:hAnsi="Times New Roman" w:cs="Times New Roman"/>
          <w:sz w:val="24"/>
        </w:rPr>
        <w:t>MTurk</w:t>
      </w:r>
      <w:proofErr w:type="spellEnd"/>
      <w:r>
        <w:rPr>
          <w:rFonts w:ascii="Times New Roman" w:hAnsi="Times New Roman" w:cs="Times New Roman"/>
          <w:sz w:val="24"/>
        </w:rPr>
        <w:t xml:space="preserve"> </w:t>
      </w:r>
      <w:r>
        <w:rPr>
          <w:rFonts w:ascii="Times New Roman" w:hAnsi="Times New Roman" w:cs="Times New Roman" w:hint="eastAsia"/>
          <w:sz w:val="24"/>
        </w:rPr>
        <w:t>participants in the United States (</w:t>
      </w:r>
      <w:r>
        <w:rPr>
          <w:rFonts w:ascii="Times New Roman" w:hAnsi="Times New Roman" w:cs="Times New Roman"/>
          <w:sz w:val="24"/>
        </w:rPr>
        <w:t xml:space="preserve">69 </w:t>
      </w:r>
      <w:r>
        <w:rPr>
          <w:rFonts w:ascii="Times New Roman" w:hAnsi="Times New Roman" w:cs="Times New Roman" w:hint="eastAsia"/>
          <w:sz w:val="24"/>
        </w:rPr>
        <w:t xml:space="preserve">male, </w:t>
      </w:r>
      <w:r w:rsidRPr="00795C67">
        <w:rPr>
          <w:rFonts w:ascii="Times New Roman" w:hAnsi="Times New Roman" w:cs="Times New Roman"/>
          <w:i/>
          <w:sz w:val="24"/>
        </w:rPr>
        <w:t>M</w:t>
      </w:r>
      <w:r w:rsidRPr="00795C67">
        <w:rPr>
          <w:rFonts w:ascii="Times New Roman" w:hAnsi="Times New Roman" w:cs="Times New Roman"/>
          <w:sz w:val="24"/>
          <w:vertAlign w:val="subscript"/>
        </w:rPr>
        <w:t xml:space="preserve">age </w:t>
      </w:r>
      <w:r w:rsidRPr="00795C67">
        <w:rPr>
          <w:rFonts w:ascii="Times New Roman" w:hAnsi="Times New Roman" w:cs="Times New Roman"/>
          <w:sz w:val="24"/>
        </w:rPr>
        <w:t xml:space="preserve">= </w:t>
      </w:r>
      <w:r>
        <w:rPr>
          <w:rFonts w:ascii="Times New Roman" w:hAnsi="Times New Roman" w:cs="Times New Roman" w:hint="eastAsia"/>
          <w:sz w:val="24"/>
        </w:rPr>
        <w:t>3</w:t>
      </w:r>
      <w:r>
        <w:rPr>
          <w:rFonts w:ascii="Times New Roman" w:hAnsi="Times New Roman" w:cs="Times New Roman"/>
          <w:sz w:val="24"/>
        </w:rPr>
        <w:t>4</w:t>
      </w:r>
      <w:r>
        <w:rPr>
          <w:rFonts w:ascii="Times New Roman" w:hAnsi="Times New Roman" w:cs="Times New Roman" w:hint="eastAsia"/>
          <w:sz w:val="24"/>
        </w:rPr>
        <w:t>.</w:t>
      </w:r>
      <w:r>
        <w:rPr>
          <w:rFonts w:ascii="Times New Roman" w:hAnsi="Times New Roman" w:cs="Times New Roman"/>
          <w:sz w:val="24"/>
        </w:rPr>
        <w:t>61</w:t>
      </w:r>
      <w:r>
        <w:rPr>
          <w:rFonts w:ascii="Times New Roman" w:hAnsi="Times New Roman" w:cs="Times New Roman" w:hint="eastAsia"/>
          <w:sz w:val="24"/>
        </w:rPr>
        <w:t>)</w:t>
      </w:r>
      <w:r>
        <w:rPr>
          <w:rFonts w:ascii="Times New Roman" w:hAnsi="Times New Roman" w:cs="Times New Roman"/>
          <w:sz w:val="24"/>
        </w:rPr>
        <w:t xml:space="preserve">. In the first section of the survey, participants read a fictitious article about recent developments in AI and experts’ opinions about its future possibilities. We manipulated the </w:t>
      </w:r>
      <w:r w:rsidR="00445716">
        <w:rPr>
          <w:rFonts w:ascii="Times New Roman" w:hAnsi="Times New Roman" w:cs="Times New Roman"/>
          <w:sz w:val="24"/>
        </w:rPr>
        <w:t xml:space="preserve">level of socio-emotional capability participants perceive from </w:t>
      </w:r>
      <w:r>
        <w:rPr>
          <w:rFonts w:ascii="Times New Roman" w:hAnsi="Times New Roman" w:cs="Times New Roman"/>
          <w:sz w:val="24"/>
        </w:rPr>
        <w:t xml:space="preserve">AI by varying the last paragraph of the article. In the high </w:t>
      </w:r>
      <w:r w:rsidR="00FC3EF5">
        <w:rPr>
          <w:rFonts w:ascii="Times New Roman" w:hAnsi="Times New Roman" w:cs="Times New Roman"/>
          <w:sz w:val="24"/>
        </w:rPr>
        <w:t xml:space="preserve">socio-emotional capability </w:t>
      </w:r>
      <w:r>
        <w:rPr>
          <w:rFonts w:ascii="Times New Roman" w:hAnsi="Times New Roman" w:cs="Times New Roman"/>
          <w:sz w:val="24"/>
        </w:rPr>
        <w:t xml:space="preserve">condition, the article emphasized the possibility of AIs recognizing human emotions and giving emotional support to humans: </w:t>
      </w:r>
    </w:p>
    <w:p w14:paraId="3FFE3F71" w14:textId="77777777" w:rsidR="00802560" w:rsidRDefault="00802560" w:rsidP="00802560">
      <w:pPr>
        <w:spacing w:after="0" w:line="480" w:lineRule="auto"/>
        <w:ind w:left="720"/>
        <w:rPr>
          <w:rFonts w:ascii="Times New Roman" w:hAnsi="Times New Roman" w:cs="Times New Roman"/>
          <w:i/>
          <w:sz w:val="24"/>
        </w:rPr>
      </w:pPr>
      <w:r w:rsidRPr="00FC30D6">
        <w:rPr>
          <w:rFonts w:ascii="Times New Roman" w:hAnsi="Times New Roman" w:cs="Times New Roman"/>
          <w:i/>
          <w:sz w:val="24"/>
        </w:rPr>
        <w:t>Finally, AIs can learn to recognize human emotions and respond appropriately, offering comfort where needed. For example, AIs learn to detect emotions in humans through voice, body language, facial expressions, and so on, in much the same way that we detect changes in emotional moods of our loved ones, friends, or work colleagues. In the near future, personal devices might be able to support us emotionally better than people around us.</w:t>
      </w:r>
    </w:p>
    <w:p w14:paraId="17D49EC8" w14:textId="39F16427" w:rsidR="00802560" w:rsidRDefault="00802560" w:rsidP="00802560">
      <w:pPr>
        <w:spacing w:after="0" w:line="480" w:lineRule="auto"/>
        <w:rPr>
          <w:rFonts w:ascii="Times New Roman" w:hAnsi="Times New Roman" w:cs="Times New Roman"/>
          <w:sz w:val="24"/>
        </w:rPr>
      </w:pPr>
      <w:r>
        <w:rPr>
          <w:rFonts w:ascii="Times New Roman" w:hAnsi="Times New Roman" w:cs="Times New Roman"/>
          <w:sz w:val="24"/>
        </w:rPr>
        <w:tab/>
        <w:t xml:space="preserve">In the low </w:t>
      </w:r>
      <w:r w:rsidR="00FC3EF5">
        <w:rPr>
          <w:rFonts w:ascii="Times New Roman" w:hAnsi="Times New Roman" w:cs="Times New Roman"/>
          <w:sz w:val="24"/>
        </w:rPr>
        <w:t>socio-emotional capability</w:t>
      </w:r>
      <w:r>
        <w:rPr>
          <w:rFonts w:ascii="Times New Roman" w:hAnsi="Times New Roman" w:cs="Times New Roman"/>
          <w:sz w:val="24"/>
        </w:rPr>
        <w:t xml:space="preserve"> condition, on the other hand, the article went a step further and stated the limitation of AIs despite its ability to detect human emotions: </w:t>
      </w:r>
    </w:p>
    <w:p w14:paraId="52DC1222" w14:textId="77777777" w:rsidR="00802560" w:rsidRPr="00FC30D6" w:rsidRDefault="00802560" w:rsidP="00802560">
      <w:pPr>
        <w:spacing w:after="0" w:line="480" w:lineRule="auto"/>
        <w:ind w:left="720"/>
        <w:rPr>
          <w:rFonts w:ascii="Times New Roman" w:hAnsi="Times New Roman" w:cs="Times New Roman"/>
          <w:i/>
          <w:sz w:val="24"/>
        </w:rPr>
      </w:pPr>
      <w:r w:rsidRPr="00FC30D6">
        <w:rPr>
          <w:rFonts w:ascii="Times New Roman" w:hAnsi="Times New Roman" w:cs="Times New Roman"/>
          <w:i/>
          <w:sz w:val="24"/>
        </w:rPr>
        <w:t>Finally, AIs can learn to recognize human emotions and respond appropriately, offering comfort where needed. However, importantly, AIs will never actually feel these emotions and really understand what people experience. For example, AIs can learn to detect and analyze superficial signals in human voice, body language, facial expressions, and so on, but such AIs cannot generate feelings and share emotions with people.</w:t>
      </w:r>
    </w:p>
    <w:p w14:paraId="5FB07406" w14:textId="77777777" w:rsidR="00802560" w:rsidRDefault="00802560" w:rsidP="00802560">
      <w:pPr>
        <w:spacing w:after="0" w:line="480" w:lineRule="auto"/>
        <w:rPr>
          <w:rFonts w:ascii="Times New Roman" w:hAnsi="Times New Roman" w:cs="Times New Roman"/>
          <w:sz w:val="24"/>
        </w:rPr>
      </w:pPr>
      <w:r>
        <w:rPr>
          <w:rFonts w:ascii="Times New Roman" w:hAnsi="Times New Roman" w:cs="Times New Roman"/>
          <w:sz w:val="24"/>
        </w:rPr>
        <w:tab/>
        <w:t xml:space="preserve">After reading the article, participants answered how much mind they perceived from AIs and robots, in general, using the same mind perception scale used in Study 1. In the next section, </w:t>
      </w:r>
      <w:r>
        <w:rPr>
          <w:rFonts w:ascii="Times New Roman" w:hAnsi="Times New Roman" w:cs="Times New Roman"/>
          <w:sz w:val="24"/>
        </w:rPr>
        <w:lastRenderedPageBreak/>
        <w:t xml:space="preserve">participants evaluated the humanness of people using the same eight-item dehumanization scale used in Study 2. </w:t>
      </w:r>
    </w:p>
    <w:p w14:paraId="0F5FE393" w14:textId="77777777" w:rsidR="00802560" w:rsidRPr="00FC30D6" w:rsidRDefault="00802560" w:rsidP="00802560">
      <w:pPr>
        <w:spacing w:after="0" w:line="480" w:lineRule="auto"/>
        <w:ind w:firstLine="720"/>
        <w:rPr>
          <w:rFonts w:ascii="Times New Roman" w:hAnsi="Times New Roman" w:cs="Times New Roman"/>
          <w:sz w:val="24"/>
        </w:rPr>
      </w:pPr>
      <w:r>
        <w:rPr>
          <w:rFonts w:ascii="Times New Roman" w:hAnsi="Times New Roman" w:cs="Times New Roman"/>
          <w:sz w:val="24"/>
        </w:rPr>
        <w:t xml:space="preserve">Subsequently, participants were informed that they could enter a random draw to win a $25 gift card beside their promised compensation. They were asked to choose which gift card they would like to receive, Amazon or Costco, if they won the lottery. However, before making the choice, an article was presented that described Amazon’s purportedly dehumanizing employment practices. The article was based on actual news accounts of the working conditions at Amazon warehouses (Hamilton, 2018). Our dependent measure was the share of participants who chose to receive the Amazon gift card. Our logic behind this measure was that if consumers dehumanized others and attributed less mind to actual people, they would be less bothered by the dehumanizing treatment of employees at Amazon, which would increase the choice share of the Amazon gift card. In a pretest (N = 40) where participants read the same article about Amazon’s dehumanizing practices and chose which gift card to receive for the lottery, 80% of people chose Amazon over the Costco gift card. </w:t>
      </w:r>
    </w:p>
    <w:p w14:paraId="6CAA2643" w14:textId="77777777" w:rsidR="00802560" w:rsidRPr="00640E7E" w:rsidRDefault="00802560" w:rsidP="00802560">
      <w:pPr>
        <w:spacing w:after="0" w:line="480" w:lineRule="auto"/>
        <w:rPr>
          <w:rFonts w:ascii="Times New Roman" w:hAnsi="Times New Roman" w:cs="Times New Roman"/>
          <w:b/>
          <w:i/>
          <w:sz w:val="24"/>
        </w:rPr>
      </w:pPr>
      <w:r w:rsidRPr="00640E7E">
        <w:rPr>
          <w:rFonts w:ascii="Times New Roman" w:hAnsi="Times New Roman" w:cs="Times New Roman"/>
          <w:b/>
          <w:i/>
          <w:sz w:val="24"/>
        </w:rPr>
        <w:t>Results</w:t>
      </w:r>
    </w:p>
    <w:p w14:paraId="568ACA74" w14:textId="43F3DAF6" w:rsidR="00802560" w:rsidRPr="00673A6A" w:rsidRDefault="00802560" w:rsidP="00802560">
      <w:pPr>
        <w:spacing w:after="0" w:line="480" w:lineRule="auto"/>
        <w:rPr>
          <w:rFonts w:ascii="Times New Roman" w:hAnsi="Times New Roman" w:cs="Times New Roman"/>
          <w:sz w:val="24"/>
        </w:rPr>
      </w:pPr>
      <w:r>
        <w:rPr>
          <w:rFonts w:ascii="Times New Roman" w:hAnsi="Times New Roman" w:cs="Times New Roman"/>
          <w:b/>
          <w:i/>
          <w:sz w:val="24"/>
        </w:rPr>
        <w:tab/>
      </w:r>
      <w:r>
        <w:rPr>
          <w:rFonts w:ascii="Times New Roman" w:hAnsi="Times New Roman" w:cs="Times New Roman"/>
          <w:i/>
          <w:sz w:val="24"/>
        </w:rPr>
        <w:t>Mind perception.</w:t>
      </w:r>
      <w:r>
        <w:rPr>
          <w:rFonts w:ascii="Times New Roman" w:hAnsi="Times New Roman" w:cs="Times New Roman"/>
          <w:sz w:val="24"/>
        </w:rPr>
        <w:t xml:space="preserve"> The composite score of mind perception (α = .84) revealed that participants in the high </w:t>
      </w:r>
      <w:r w:rsidR="00FC3EF5">
        <w:rPr>
          <w:rFonts w:ascii="Times New Roman" w:hAnsi="Times New Roman" w:cs="Times New Roman"/>
          <w:sz w:val="24"/>
        </w:rPr>
        <w:t xml:space="preserve">socio-emotional </w:t>
      </w:r>
      <w:r>
        <w:rPr>
          <w:rFonts w:ascii="Times New Roman" w:hAnsi="Times New Roman" w:cs="Times New Roman"/>
          <w:sz w:val="24"/>
        </w:rPr>
        <w:t xml:space="preserve">condition attributed more mind to </w:t>
      </w:r>
      <w:r w:rsidR="00FC3EF5">
        <w:rPr>
          <w:rFonts w:ascii="Times New Roman" w:hAnsi="Times New Roman" w:cs="Times New Roman"/>
          <w:sz w:val="24"/>
        </w:rPr>
        <w:t>AIs</w:t>
      </w:r>
      <w:r>
        <w:rPr>
          <w:rFonts w:ascii="Times New Roman" w:hAnsi="Times New Roman" w:cs="Times New Roman"/>
          <w:sz w:val="24"/>
        </w:rPr>
        <w:t xml:space="preserve"> than those in the low </w:t>
      </w:r>
      <w:r w:rsidR="00FC3EF5">
        <w:rPr>
          <w:rFonts w:ascii="Times New Roman" w:hAnsi="Times New Roman" w:cs="Times New Roman"/>
          <w:sz w:val="24"/>
        </w:rPr>
        <w:t xml:space="preserve">socio-emotional </w:t>
      </w:r>
      <w:r>
        <w:rPr>
          <w:rFonts w:ascii="Times New Roman" w:hAnsi="Times New Roman" w:cs="Times New Roman"/>
          <w:sz w:val="24"/>
        </w:rPr>
        <w:t>condition (</w:t>
      </w:r>
      <w:proofErr w:type="spellStart"/>
      <w:r w:rsidRPr="00C825AF">
        <w:rPr>
          <w:rFonts w:ascii="Times New Roman" w:hAnsi="Times New Roman" w:cs="Times New Roman"/>
          <w:i/>
          <w:sz w:val="24"/>
        </w:rPr>
        <w:t>M</w:t>
      </w:r>
      <w:r>
        <w:rPr>
          <w:rFonts w:ascii="Times New Roman" w:hAnsi="Times New Roman" w:cs="Times New Roman"/>
          <w:sz w:val="24"/>
          <w:vertAlign w:val="subscript"/>
        </w:rPr>
        <w:t>high</w:t>
      </w:r>
      <w:proofErr w:type="spellEnd"/>
      <w:r>
        <w:rPr>
          <w:rFonts w:ascii="Times New Roman" w:hAnsi="Times New Roman" w:cs="Times New Roman"/>
          <w:sz w:val="24"/>
        </w:rPr>
        <w:t xml:space="preserve"> = 3.74,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1.21, </w:t>
      </w:r>
      <w:proofErr w:type="spellStart"/>
      <w:r w:rsidRPr="00C825AF">
        <w:rPr>
          <w:rFonts w:ascii="Times New Roman" w:hAnsi="Times New Roman" w:cs="Times New Roman"/>
          <w:i/>
          <w:sz w:val="24"/>
        </w:rPr>
        <w:t>M</w:t>
      </w:r>
      <w:r>
        <w:rPr>
          <w:rFonts w:ascii="Times New Roman" w:hAnsi="Times New Roman" w:cs="Times New Roman"/>
          <w:sz w:val="24"/>
          <w:vertAlign w:val="subscript"/>
        </w:rPr>
        <w:t>low</w:t>
      </w:r>
      <w:proofErr w:type="spellEnd"/>
      <w:r>
        <w:rPr>
          <w:rFonts w:ascii="Times New Roman" w:hAnsi="Times New Roman" w:cs="Times New Roman"/>
          <w:sz w:val="24"/>
        </w:rPr>
        <w:t xml:space="preserve"> = 3.17,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1.05; </w:t>
      </w:r>
      <w:r>
        <w:rPr>
          <w:rFonts w:ascii="Times New Roman" w:hAnsi="Times New Roman" w:cs="Times New Roman"/>
          <w:i/>
          <w:sz w:val="24"/>
        </w:rPr>
        <w:t>t</w:t>
      </w:r>
      <w:r>
        <w:rPr>
          <w:rFonts w:ascii="Times New Roman" w:hAnsi="Times New Roman" w:cs="Times New Roman"/>
          <w:sz w:val="24"/>
        </w:rPr>
        <w:t xml:space="preserve">(125) = 2.84, </w:t>
      </w:r>
      <w:r>
        <w:rPr>
          <w:rFonts w:ascii="Times New Roman" w:hAnsi="Times New Roman" w:cs="Times New Roman"/>
          <w:i/>
          <w:sz w:val="24"/>
        </w:rPr>
        <w:t>p</w:t>
      </w:r>
      <w:r>
        <w:rPr>
          <w:rFonts w:ascii="Times New Roman" w:hAnsi="Times New Roman" w:cs="Times New Roman"/>
          <w:sz w:val="24"/>
        </w:rPr>
        <w:t xml:space="preserve"> = .005, </w:t>
      </w:r>
      <w:r>
        <w:rPr>
          <w:rFonts w:ascii="Times New Roman" w:hAnsi="Times New Roman" w:cs="Times New Roman"/>
          <w:i/>
          <w:iCs/>
          <w:sz w:val="24"/>
        </w:rPr>
        <w:t>d</w:t>
      </w:r>
      <w:r>
        <w:rPr>
          <w:rFonts w:ascii="Times New Roman" w:hAnsi="Times New Roman" w:cs="Times New Roman"/>
          <w:sz w:val="24"/>
        </w:rPr>
        <w:t xml:space="preserve"> = .51). Although mind perceptions in both dimensions were higher in the high (vs. low) </w:t>
      </w:r>
      <w:r w:rsidR="00FC3EF5">
        <w:rPr>
          <w:rFonts w:ascii="Times New Roman" w:hAnsi="Times New Roman" w:cs="Times New Roman"/>
          <w:sz w:val="24"/>
        </w:rPr>
        <w:t xml:space="preserve">socio-emotional </w:t>
      </w:r>
      <w:r>
        <w:rPr>
          <w:rFonts w:ascii="Times New Roman" w:hAnsi="Times New Roman" w:cs="Times New Roman"/>
          <w:sz w:val="24"/>
        </w:rPr>
        <w:t xml:space="preserve">condition, the difference was more pronounced in the experience than in the agency dimension as intended (experience: </w:t>
      </w:r>
      <w:proofErr w:type="spellStart"/>
      <w:r w:rsidRPr="00C825AF">
        <w:rPr>
          <w:rFonts w:ascii="Times New Roman" w:hAnsi="Times New Roman" w:cs="Times New Roman"/>
          <w:i/>
          <w:sz w:val="24"/>
        </w:rPr>
        <w:t>M</w:t>
      </w:r>
      <w:r>
        <w:rPr>
          <w:rFonts w:ascii="Times New Roman" w:hAnsi="Times New Roman" w:cs="Times New Roman"/>
          <w:sz w:val="24"/>
          <w:vertAlign w:val="subscript"/>
        </w:rPr>
        <w:t>high</w:t>
      </w:r>
      <w:proofErr w:type="spellEnd"/>
      <w:r>
        <w:rPr>
          <w:rFonts w:ascii="Times New Roman" w:hAnsi="Times New Roman" w:cs="Times New Roman"/>
          <w:sz w:val="24"/>
        </w:rPr>
        <w:t xml:space="preserve"> = 2.48,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1.68, </w:t>
      </w:r>
      <w:proofErr w:type="spellStart"/>
      <w:r w:rsidRPr="00C825AF">
        <w:rPr>
          <w:rFonts w:ascii="Times New Roman" w:hAnsi="Times New Roman" w:cs="Times New Roman"/>
          <w:i/>
          <w:sz w:val="24"/>
        </w:rPr>
        <w:t>M</w:t>
      </w:r>
      <w:r>
        <w:rPr>
          <w:rFonts w:ascii="Times New Roman" w:hAnsi="Times New Roman" w:cs="Times New Roman"/>
          <w:sz w:val="24"/>
          <w:vertAlign w:val="subscript"/>
        </w:rPr>
        <w:t>low</w:t>
      </w:r>
      <w:proofErr w:type="spellEnd"/>
      <w:r>
        <w:rPr>
          <w:rFonts w:ascii="Times New Roman" w:hAnsi="Times New Roman" w:cs="Times New Roman"/>
          <w:sz w:val="24"/>
        </w:rPr>
        <w:t xml:space="preserve"> = 1.61,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1.12; </w:t>
      </w:r>
      <w:r>
        <w:rPr>
          <w:rFonts w:ascii="Times New Roman" w:hAnsi="Times New Roman" w:cs="Times New Roman"/>
          <w:i/>
          <w:sz w:val="24"/>
        </w:rPr>
        <w:t>t</w:t>
      </w:r>
      <w:r>
        <w:rPr>
          <w:rFonts w:ascii="Times New Roman" w:hAnsi="Times New Roman" w:cs="Times New Roman"/>
          <w:sz w:val="24"/>
        </w:rPr>
        <w:t xml:space="preserve">(125) = 3.43, </w:t>
      </w:r>
      <w:r>
        <w:rPr>
          <w:rFonts w:ascii="Times New Roman" w:hAnsi="Times New Roman" w:cs="Times New Roman"/>
          <w:i/>
          <w:sz w:val="24"/>
        </w:rPr>
        <w:t>p</w:t>
      </w:r>
      <w:r>
        <w:rPr>
          <w:rFonts w:ascii="Times New Roman" w:hAnsi="Times New Roman" w:cs="Times New Roman"/>
          <w:sz w:val="24"/>
        </w:rPr>
        <w:t xml:space="preserve"> &lt; .001, </w:t>
      </w:r>
      <w:r>
        <w:rPr>
          <w:rFonts w:ascii="Times New Roman" w:hAnsi="Times New Roman" w:cs="Times New Roman"/>
          <w:i/>
          <w:iCs/>
          <w:sz w:val="24"/>
        </w:rPr>
        <w:t>d</w:t>
      </w:r>
      <w:r>
        <w:rPr>
          <w:rFonts w:ascii="Times New Roman" w:hAnsi="Times New Roman" w:cs="Times New Roman"/>
          <w:sz w:val="24"/>
        </w:rPr>
        <w:t xml:space="preserve"> = .61; agency: </w:t>
      </w:r>
      <w:proofErr w:type="spellStart"/>
      <w:r w:rsidRPr="00C825AF">
        <w:rPr>
          <w:rFonts w:ascii="Times New Roman" w:hAnsi="Times New Roman" w:cs="Times New Roman"/>
          <w:i/>
          <w:sz w:val="24"/>
        </w:rPr>
        <w:t>M</w:t>
      </w:r>
      <w:r>
        <w:rPr>
          <w:rFonts w:ascii="Times New Roman" w:hAnsi="Times New Roman" w:cs="Times New Roman"/>
          <w:sz w:val="24"/>
          <w:vertAlign w:val="subscript"/>
        </w:rPr>
        <w:t>high</w:t>
      </w:r>
      <w:proofErr w:type="spellEnd"/>
      <w:r>
        <w:rPr>
          <w:rFonts w:ascii="Times New Roman" w:hAnsi="Times New Roman" w:cs="Times New Roman"/>
          <w:sz w:val="24"/>
        </w:rPr>
        <w:t xml:space="preserve"> = 4.38,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1.21, </w:t>
      </w:r>
      <w:proofErr w:type="spellStart"/>
      <w:r w:rsidRPr="00C825AF">
        <w:rPr>
          <w:rFonts w:ascii="Times New Roman" w:hAnsi="Times New Roman" w:cs="Times New Roman"/>
          <w:i/>
          <w:sz w:val="24"/>
        </w:rPr>
        <w:t>M</w:t>
      </w:r>
      <w:r>
        <w:rPr>
          <w:rFonts w:ascii="Times New Roman" w:hAnsi="Times New Roman" w:cs="Times New Roman"/>
          <w:sz w:val="24"/>
          <w:vertAlign w:val="subscript"/>
        </w:rPr>
        <w:t>low</w:t>
      </w:r>
      <w:proofErr w:type="spellEnd"/>
      <w:r>
        <w:rPr>
          <w:rFonts w:ascii="Times New Roman" w:hAnsi="Times New Roman" w:cs="Times New Roman"/>
          <w:sz w:val="24"/>
        </w:rPr>
        <w:t xml:space="preserve"> = 3.95,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1.22; </w:t>
      </w:r>
      <w:r>
        <w:rPr>
          <w:rFonts w:ascii="Times New Roman" w:hAnsi="Times New Roman" w:cs="Times New Roman"/>
          <w:i/>
          <w:sz w:val="24"/>
        </w:rPr>
        <w:t>t</w:t>
      </w:r>
      <w:r>
        <w:rPr>
          <w:rFonts w:ascii="Times New Roman" w:hAnsi="Times New Roman" w:cs="Times New Roman"/>
          <w:sz w:val="24"/>
        </w:rPr>
        <w:t xml:space="preserve">(125) = 1.97, </w:t>
      </w:r>
      <w:r>
        <w:rPr>
          <w:rFonts w:ascii="Times New Roman" w:hAnsi="Times New Roman" w:cs="Times New Roman"/>
          <w:i/>
          <w:iCs/>
          <w:sz w:val="24"/>
        </w:rPr>
        <w:t>p</w:t>
      </w:r>
      <w:r>
        <w:rPr>
          <w:rFonts w:ascii="Times New Roman" w:hAnsi="Times New Roman" w:cs="Times New Roman"/>
          <w:sz w:val="24"/>
        </w:rPr>
        <w:t xml:space="preserve"> = .051, </w:t>
      </w:r>
      <w:r>
        <w:rPr>
          <w:rFonts w:ascii="Times New Roman" w:hAnsi="Times New Roman" w:cs="Times New Roman"/>
          <w:i/>
          <w:iCs/>
          <w:sz w:val="24"/>
        </w:rPr>
        <w:t>d</w:t>
      </w:r>
      <w:r>
        <w:rPr>
          <w:rFonts w:ascii="Times New Roman" w:hAnsi="Times New Roman" w:cs="Times New Roman"/>
          <w:sz w:val="24"/>
        </w:rPr>
        <w:t xml:space="preserve"> = .36).</w:t>
      </w:r>
    </w:p>
    <w:p w14:paraId="2585B68F" w14:textId="24849067" w:rsidR="00802560" w:rsidRPr="004177CC" w:rsidRDefault="00802560" w:rsidP="00802560">
      <w:pPr>
        <w:spacing w:after="0" w:line="480" w:lineRule="auto"/>
        <w:rPr>
          <w:rFonts w:ascii="Times New Roman" w:hAnsi="Times New Roman" w:cs="Times New Roman"/>
          <w:sz w:val="24"/>
        </w:rPr>
      </w:pPr>
      <w:r>
        <w:rPr>
          <w:rFonts w:ascii="Times New Roman" w:hAnsi="Times New Roman" w:cs="Times New Roman"/>
          <w:i/>
          <w:sz w:val="24"/>
        </w:rPr>
        <w:lastRenderedPageBreak/>
        <w:tab/>
        <w:t xml:space="preserve">Dehumanization. </w:t>
      </w:r>
      <w:r>
        <w:rPr>
          <w:rFonts w:ascii="Times New Roman" w:hAnsi="Times New Roman" w:cs="Times New Roman"/>
          <w:sz w:val="24"/>
        </w:rPr>
        <w:t xml:space="preserve">A mixed ANOVA, using the level of </w:t>
      </w:r>
      <w:r w:rsidR="00FC3EF5">
        <w:rPr>
          <w:rFonts w:ascii="Times New Roman" w:hAnsi="Times New Roman" w:cs="Times New Roman"/>
          <w:sz w:val="24"/>
        </w:rPr>
        <w:t>perceived socio-emotional capability</w:t>
      </w:r>
      <w:r>
        <w:rPr>
          <w:rFonts w:ascii="Times New Roman" w:hAnsi="Times New Roman" w:cs="Times New Roman"/>
          <w:sz w:val="24"/>
        </w:rPr>
        <w:t xml:space="preserve"> of AI as a between-subject factor and two different dimensions of dehumanization as a within-subject factor, revealed a main effect of the mind perception (</w:t>
      </w:r>
      <w:proofErr w:type="spellStart"/>
      <w:r w:rsidRPr="00C825AF">
        <w:rPr>
          <w:rFonts w:ascii="Times New Roman" w:hAnsi="Times New Roman" w:cs="Times New Roman"/>
          <w:i/>
          <w:sz w:val="24"/>
        </w:rPr>
        <w:t>M</w:t>
      </w:r>
      <w:r>
        <w:rPr>
          <w:rFonts w:ascii="Times New Roman" w:hAnsi="Times New Roman" w:cs="Times New Roman"/>
          <w:sz w:val="24"/>
          <w:vertAlign w:val="subscript"/>
        </w:rPr>
        <w:t>high</w:t>
      </w:r>
      <w:proofErr w:type="spellEnd"/>
      <w:r>
        <w:rPr>
          <w:rFonts w:ascii="Times New Roman" w:hAnsi="Times New Roman" w:cs="Times New Roman"/>
          <w:sz w:val="24"/>
        </w:rPr>
        <w:t xml:space="preserve"> = 3.30,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0.95, </w:t>
      </w:r>
      <w:proofErr w:type="spellStart"/>
      <w:r w:rsidRPr="00C825AF">
        <w:rPr>
          <w:rFonts w:ascii="Times New Roman" w:hAnsi="Times New Roman" w:cs="Times New Roman"/>
          <w:i/>
          <w:sz w:val="24"/>
        </w:rPr>
        <w:t>M</w:t>
      </w:r>
      <w:r>
        <w:rPr>
          <w:rFonts w:ascii="Times New Roman" w:hAnsi="Times New Roman" w:cs="Times New Roman"/>
          <w:sz w:val="24"/>
          <w:vertAlign w:val="subscript"/>
        </w:rPr>
        <w:t>low</w:t>
      </w:r>
      <w:proofErr w:type="spellEnd"/>
      <w:r>
        <w:rPr>
          <w:rFonts w:ascii="Times New Roman" w:hAnsi="Times New Roman" w:cs="Times New Roman"/>
          <w:sz w:val="24"/>
        </w:rPr>
        <w:t xml:space="preserve"> = 2.84,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0.80; </w:t>
      </w:r>
      <w:r w:rsidRPr="00335E92">
        <w:rPr>
          <w:rFonts w:ascii="Times New Roman" w:hAnsi="Times New Roman" w:cs="Times New Roman" w:hint="eastAsia"/>
          <w:i/>
          <w:sz w:val="24"/>
        </w:rPr>
        <w:t>F</w:t>
      </w:r>
      <w:r>
        <w:rPr>
          <w:rFonts w:ascii="Times New Roman" w:hAnsi="Times New Roman" w:cs="Times New Roman" w:hint="eastAsia"/>
          <w:sz w:val="24"/>
        </w:rPr>
        <w:t xml:space="preserve">(1, </w:t>
      </w:r>
      <w:r>
        <w:rPr>
          <w:rFonts w:ascii="Times New Roman" w:hAnsi="Times New Roman" w:cs="Times New Roman"/>
          <w:sz w:val="24"/>
        </w:rPr>
        <w:t>125</w:t>
      </w:r>
      <w:r>
        <w:rPr>
          <w:rFonts w:ascii="Times New Roman" w:hAnsi="Times New Roman" w:cs="Times New Roman" w:hint="eastAsia"/>
          <w:sz w:val="24"/>
        </w:rPr>
        <w:t xml:space="preserve">) = </w:t>
      </w:r>
      <w:r>
        <w:rPr>
          <w:rFonts w:ascii="Times New Roman" w:hAnsi="Times New Roman" w:cs="Times New Roman"/>
          <w:sz w:val="24"/>
        </w:rPr>
        <w:t>8.10</w:t>
      </w:r>
      <w:r>
        <w:rPr>
          <w:rFonts w:ascii="Times New Roman" w:hAnsi="Times New Roman" w:cs="Times New Roman" w:hint="eastAsia"/>
          <w:sz w:val="24"/>
        </w:rPr>
        <w:t>,</w:t>
      </w:r>
      <w:r>
        <w:rPr>
          <w:rFonts w:ascii="Times New Roman" w:hAnsi="Times New Roman" w:cs="Times New Roman" w:hint="eastAsia"/>
          <w:i/>
          <w:sz w:val="24"/>
        </w:rPr>
        <w:t xml:space="preserve"> </w:t>
      </w:r>
      <w:r w:rsidRPr="00451F26">
        <w:rPr>
          <w:rFonts w:ascii="Times New Roman" w:hAnsi="Times New Roman" w:cs="Times New Roman" w:hint="eastAsia"/>
          <w:i/>
          <w:sz w:val="24"/>
        </w:rPr>
        <w:t>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0</w:t>
      </w:r>
      <w:r>
        <w:rPr>
          <w:rFonts w:ascii="Times New Roman" w:hAnsi="Times New Roman" w:cs="Times New Roman" w:hint="eastAsia"/>
          <w:sz w:val="24"/>
        </w:rPr>
        <w:t>0</w:t>
      </w:r>
      <w:r>
        <w:rPr>
          <w:rFonts w:ascii="Times New Roman" w:hAnsi="Times New Roman" w:cs="Times New Roman"/>
          <w:sz w:val="24"/>
        </w:rPr>
        <w:t xml:space="preserve">5, </w:t>
      </w:r>
      <w:r w:rsidRPr="009A00DA">
        <w:rPr>
          <w:rFonts w:ascii="Times New Roman" w:hAnsi="Times New Roman" w:cs="Times New Roman"/>
          <w:sz w:val="24"/>
        </w:rPr>
        <w:t>η</w:t>
      </w:r>
      <w:r w:rsidRPr="009A00DA">
        <w:rPr>
          <w:rFonts w:ascii="Times New Roman" w:hAnsi="Times New Roman" w:cs="Times New Roman"/>
          <w:sz w:val="24"/>
          <w:vertAlign w:val="subscript"/>
        </w:rPr>
        <w:t>p</w:t>
      </w:r>
      <w:r w:rsidRPr="009A00DA">
        <w:rPr>
          <w:rFonts w:ascii="Times New Roman" w:hAnsi="Times New Roman" w:cs="Times New Roman"/>
          <w:sz w:val="24"/>
          <w:vertAlign w:val="superscript"/>
        </w:rPr>
        <w:t>2</w:t>
      </w:r>
      <w:r>
        <w:rPr>
          <w:rFonts w:ascii="Times New Roman" w:hAnsi="Times New Roman" w:cs="Times New Roman"/>
          <w:sz w:val="24"/>
        </w:rPr>
        <w:t xml:space="preserve"> = .06</w:t>
      </w:r>
      <w:r w:rsidRPr="00453914">
        <w:rPr>
          <w:rFonts w:ascii="Times New Roman" w:hAnsi="Times New Roman" w:cs="Times New Roman"/>
          <w:sz w:val="24"/>
        </w:rPr>
        <w:t>)</w:t>
      </w:r>
      <w:r>
        <w:rPr>
          <w:rFonts w:ascii="Times New Roman" w:hAnsi="Times New Roman" w:cs="Times New Roman"/>
          <w:sz w:val="24"/>
        </w:rPr>
        <w:t>, a main effect of the dehumanization type (</w:t>
      </w:r>
      <w:proofErr w:type="spellStart"/>
      <w:r w:rsidRPr="00C825AF">
        <w:rPr>
          <w:rFonts w:ascii="Times New Roman" w:hAnsi="Times New Roman" w:cs="Times New Roman"/>
          <w:i/>
          <w:sz w:val="24"/>
        </w:rPr>
        <w:t>M</w:t>
      </w:r>
      <w:r>
        <w:rPr>
          <w:rFonts w:ascii="Times New Roman" w:hAnsi="Times New Roman" w:cs="Times New Roman"/>
          <w:sz w:val="24"/>
          <w:vertAlign w:val="subscript"/>
        </w:rPr>
        <w:t>mech</w:t>
      </w:r>
      <w:proofErr w:type="spellEnd"/>
      <w:r>
        <w:rPr>
          <w:rFonts w:ascii="Times New Roman" w:hAnsi="Times New Roman" w:cs="Times New Roman"/>
          <w:sz w:val="24"/>
        </w:rPr>
        <w:t xml:space="preserve"> = 2.89,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mech</w:t>
      </w:r>
      <w:proofErr w:type="spellEnd"/>
      <w:r>
        <w:rPr>
          <w:rFonts w:ascii="Times New Roman" w:hAnsi="Times New Roman" w:cs="Times New Roman"/>
          <w:sz w:val="24"/>
        </w:rPr>
        <w:t xml:space="preserve"> = 1.21, </w:t>
      </w:r>
      <w:r w:rsidRPr="00C825AF">
        <w:rPr>
          <w:rFonts w:ascii="Times New Roman" w:hAnsi="Times New Roman" w:cs="Times New Roman"/>
          <w:i/>
          <w:sz w:val="24"/>
        </w:rPr>
        <w:t>M</w:t>
      </w:r>
      <w:r>
        <w:rPr>
          <w:rFonts w:ascii="Times New Roman" w:hAnsi="Times New Roman" w:cs="Times New Roman"/>
          <w:sz w:val="24"/>
          <w:vertAlign w:val="subscript"/>
        </w:rPr>
        <w:t>anim</w:t>
      </w:r>
      <w:r>
        <w:rPr>
          <w:rFonts w:ascii="Times New Roman" w:hAnsi="Times New Roman" w:cs="Times New Roman"/>
          <w:sz w:val="24"/>
        </w:rPr>
        <w:t xml:space="preserve"> = 3.21,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anim</w:t>
      </w:r>
      <w:proofErr w:type="spellEnd"/>
      <w:r>
        <w:rPr>
          <w:rFonts w:ascii="Times New Roman" w:hAnsi="Times New Roman" w:cs="Times New Roman"/>
          <w:sz w:val="24"/>
        </w:rPr>
        <w:t xml:space="preserve"> = .79; </w:t>
      </w:r>
      <w:r w:rsidRPr="00590124">
        <w:rPr>
          <w:rFonts w:ascii="Times New Roman" w:hAnsi="Times New Roman" w:cs="Times New Roman"/>
          <w:i/>
          <w:sz w:val="24"/>
        </w:rPr>
        <w:t>F</w:t>
      </w:r>
      <w:r>
        <w:rPr>
          <w:rFonts w:ascii="Times New Roman" w:hAnsi="Times New Roman" w:cs="Times New Roman"/>
          <w:sz w:val="24"/>
        </w:rPr>
        <w:t xml:space="preserve">(1, 125) = 11.29, </w:t>
      </w:r>
      <w:r>
        <w:rPr>
          <w:rFonts w:ascii="Times New Roman" w:hAnsi="Times New Roman" w:cs="Times New Roman"/>
          <w:i/>
          <w:sz w:val="24"/>
        </w:rPr>
        <w:t>p</w:t>
      </w:r>
      <w:r>
        <w:rPr>
          <w:rFonts w:ascii="Times New Roman" w:hAnsi="Times New Roman" w:cs="Times New Roman"/>
          <w:sz w:val="24"/>
        </w:rPr>
        <w:t xml:space="preserve"> = .001, </w:t>
      </w:r>
      <w:r w:rsidRPr="007B6422">
        <w:rPr>
          <w:rFonts w:ascii="Times New Roman" w:hAnsi="Times New Roman" w:cs="Times New Roman"/>
          <w:sz w:val="24"/>
        </w:rPr>
        <w:t>η</w:t>
      </w:r>
      <w:r w:rsidRPr="007B6422">
        <w:rPr>
          <w:rFonts w:ascii="Times New Roman" w:hAnsi="Times New Roman" w:cs="Times New Roman"/>
          <w:sz w:val="24"/>
          <w:vertAlign w:val="subscript"/>
        </w:rPr>
        <w:t>p</w:t>
      </w:r>
      <w:r w:rsidRPr="007B6422">
        <w:rPr>
          <w:rFonts w:ascii="Times New Roman" w:hAnsi="Times New Roman" w:cs="Times New Roman"/>
          <w:sz w:val="24"/>
          <w:vertAlign w:val="superscript"/>
        </w:rPr>
        <w:t>2</w:t>
      </w:r>
      <w:r>
        <w:rPr>
          <w:rFonts w:ascii="Times New Roman" w:hAnsi="Times New Roman" w:cs="Times New Roman"/>
          <w:sz w:val="24"/>
        </w:rPr>
        <w:t xml:space="preserve"> = .08). Importantly, and as expected, we also found a significant interaction between the mind perception and the type of dehumanization (</w:t>
      </w:r>
      <w:r w:rsidRPr="00335E92">
        <w:rPr>
          <w:rFonts w:ascii="Times New Roman" w:hAnsi="Times New Roman" w:cs="Times New Roman" w:hint="eastAsia"/>
          <w:i/>
          <w:sz w:val="24"/>
        </w:rPr>
        <w:t>F</w:t>
      </w:r>
      <w:r>
        <w:rPr>
          <w:rFonts w:ascii="Times New Roman" w:hAnsi="Times New Roman" w:cs="Times New Roman" w:hint="eastAsia"/>
          <w:sz w:val="24"/>
        </w:rPr>
        <w:t xml:space="preserve">(1, </w:t>
      </w:r>
      <w:r>
        <w:rPr>
          <w:rFonts w:ascii="Times New Roman" w:hAnsi="Times New Roman" w:cs="Times New Roman"/>
          <w:sz w:val="24"/>
        </w:rPr>
        <w:t>125</w:t>
      </w:r>
      <w:r>
        <w:rPr>
          <w:rFonts w:ascii="Times New Roman" w:hAnsi="Times New Roman" w:cs="Times New Roman" w:hint="eastAsia"/>
          <w:sz w:val="24"/>
        </w:rPr>
        <w:t xml:space="preserve">) = </w:t>
      </w:r>
      <w:r>
        <w:rPr>
          <w:rFonts w:ascii="Times New Roman" w:hAnsi="Times New Roman" w:cs="Times New Roman"/>
          <w:sz w:val="24"/>
        </w:rPr>
        <w:t>11.29</w:t>
      </w:r>
      <w:r>
        <w:rPr>
          <w:rFonts w:ascii="Times New Roman" w:hAnsi="Times New Roman" w:cs="Times New Roman" w:hint="eastAsia"/>
          <w:sz w:val="24"/>
        </w:rPr>
        <w:t>,</w:t>
      </w:r>
      <w:r>
        <w:rPr>
          <w:rFonts w:ascii="Times New Roman" w:hAnsi="Times New Roman" w:cs="Times New Roman" w:hint="eastAsia"/>
          <w:i/>
          <w:sz w:val="24"/>
        </w:rPr>
        <w:t xml:space="preserve"> </w:t>
      </w:r>
      <w:r w:rsidRPr="00451F26">
        <w:rPr>
          <w:rFonts w:ascii="Times New Roman" w:hAnsi="Times New Roman" w:cs="Times New Roman" w:hint="eastAsia"/>
          <w:i/>
          <w:sz w:val="24"/>
        </w:rPr>
        <w:t>p</w:t>
      </w:r>
      <w:r>
        <w:rPr>
          <w:rFonts w:ascii="Times New Roman" w:hAnsi="Times New Roman" w:cs="Times New Roman" w:hint="eastAsia"/>
          <w:sz w:val="24"/>
        </w:rPr>
        <w:t xml:space="preserve"> </w:t>
      </w:r>
      <w:r>
        <w:rPr>
          <w:rFonts w:ascii="Times New Roman" w:hAnsi="Times New Roman" w:cs="Times New Roman"/>
          <w:sz w:val="24"/>
        </w:rPr>
        <w:t>=  .0</w:t>
      </w:r>
      <w:r>
        <w:rPr>
          <w:rFonts w:ascii="Times New Roman" w:hAnsi="Times New Roman" w:cs="Times New Roman" w:hint="eastAsia"/>
          <w:sz w:val="24"/>
        </w:rPr>
        <w:t>0</w:t>
      </w:r>
      <w:r>
        <w:rPr>
          <w:rFonts w:ascii="Times New Roman" w:hAnsi="Times New Roman" w:cs="Times New Roman"/>
          <w:sz w:val="24"/>
        </w:rPr>
        <w:t xml:space="preserve">1, </w:t>
      </w:r>
      <w:r w:rsidRPr="007B6422">
        <w:rPr>
          <w:rFonts w:ascii="Times New Roman" w:hAnsi="Times New Roman" w:cs="Times New Roman"/>
          <w:sz w:val="24"/>
        </w:rPr>
        <w:t>η</w:t>
      </w:r>
      <w:r w:rsidRPr="007B6422">
        <w:rPr>
          <w:rFonts w:ascii="Times New Roman" w:hAnsi="Times New Roman" w:cs="Times New Roman"/>
          <w:sz w:val="24"/>
          <w:vertAlign w:val="subscript"/>
        </w:rPr>
        <w:t>p</w:t>
      </w:r>
      <w:r w:rsidRPr="007B6422">
        <w:rPr>
          <w:rFonts w:ascii="Times New Roman" w:hAnsi="Times New Roman" w:cs="Times New Roman"/>
          <w:sz w:val="24"/>
          <w:vertAlign w:val="superscript"/>
        </w:rPr>
        <w:t>2</w:t>
      </w:r>
      <w:r>
        <w:rPr>
          <w:rFonts w:ascii="Times New Roman" w:hAnsi="Times New Roman" w:cs="Times New Roman"/>
          <w:sz w:val="24"/>
        </w:rPr>
        <w:t xml:space="preserve"> = .08). When participants perceived higher mind from AIs with capabilities to recognize and exchange emotions as humans do, they were more likely to discount other people’s humanity in a mechanistic way (mechanistic dehumanization: α = .79; </w:t>
      </w:r>
      <w:proofErr w:type="spellStart"/>
      <w:r w:rsidRPr="00C825AF">
        <w:rPr>
          <w:rFonts w:ascii="Times New Roman" w:hAnsi="Times New Roman" w:cs="Times New Roman"/>
          <w:i/>
          <w:sz w:val="24"/>
        </w:rPr>
        <w:t>M</w:t>
      </w:r>
      <w:r>
        <w:rPr>
          <w:rFonts w:ascii="Times New Roman" w:hAnsi="Times New Roman" w:cs="Times New Roman"/>
          <w:sz w:val="24"/>
          <w:vertAlign w:val="subscript"/>
        </w:rPr>
        <w:t>high</w:t>
      </w:r>
      <w:proofErr w:type="spellEnd"/>
      <w:r>
        <w:rPr>
          <w:rFonts w:ascii="Times New Roman" w:hAnsi="Times New Roman" w:cs="Times New Roman"/>
          <w:sz w:val="24"/>
        </w:rPr>
        <w:t xml:space="preserve"> = 3.30,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1.29, </w:t>
      </w:r>
      <w:proofErr w:type="spellStart"/>
      <w:r w:rsidRPr="00C825AF">
        <w:rPr>
          <w:rFonts w:ascii="Times New Roman" w:hAnsi="Times New Roman" w:cs="Times New Roman"/>
          <w:i/>
          <w:sz w:val="24"/>
        </w:rPr>
        <w:t>M</w:t>
      </w:r>
      <w:r>
        <w:rPr>
          <w:rFonts w:ascii="Times New Roman" w:hAnsi="Times New Roman" w:cs="Times New Roman"/>
          <w:sz w:val="24"/>
          <w:vertAlign w:val="subscript"/>
        </w:rPr>
        <w:t>low</w:t>
      </w:r>
      <w:proofErr w:type="spellEnd"/>
      <w:r>
        <w:rPr>
          <w:rFonts w:ascii="Times New Roman" w:hAnsi="Times New Roman" w:cs="Times New Roman"/>
          <w:sz w:val="24"/>
        </w:rPr>
        <w:t xml:space="preserve"> = 2.52,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0.99; </w:t>
      </w:r>
      <w:r w:rsidRPr="00590124">
        <w:rPr>
          <w:rFonts w:ascii="Times New Roman" w:hAnsi="Times New Roman" w:cs="Times New Roman"/>
          <w:i/>
          <w:sz w:val="24"/>
        </w:rPr>
        <w:t>F</w:t>
      </w:r>
      <w:r>
        <w:rPr>
          <w:rFonts w:ascii="Times New Roman" w:hAnsi="Times New Roman" w:cs="Times New Roman"/>
          <w:sz w:val="24"/>
        </w:rPr>
        <w:t xml:space="preserve">(1, 125) = 14.72, </w:t>
      </w:r>
      <w:r>
        <w:rPr>
          <w:rFonts w:ascii="Times New Roman" w:hAnsi="Times New Roman" w:cs="Times New Roman"/>
          <w:i/>
          <w:sz w:val="24"/>
        </w:rPr>
        <w:t>p</w:t>
      </w:r>
      <w:r>
        <w:rPr>
          <w:rFonts w:ascii="Times New Roman" w:hAnsi="Times New Roman" w:cs="Times New Roman"/>
          <w:sz w:val="24"/>
        </w:rPr>
        <w:t xml:space="preserve"> &lt; .001, </w:t>
      </w:r>
      <w:r>
        <w:rPr>
          <w:rFonts w:ascii="Times New Roman" w:hAnsi="Times New Roman" w:cs="Times New Roman"/>
          <w:i/>
          <w:iCs/>
          <w:sz w:val="24"/>
        </w:rPr>
        <w:t>d</w:t>
      </w:r>
      <w:r>
        <w:rPr>
          <w:rFonts w:ascii="Times New Roman" w:hAnsi="Times New Roman" w:cs="Times New Roman"/>
          <w:sz w:val="24"/>
        </w:rPr>
        <w:t xml:space="preserve"> = .68), but not necessarily in an animalistic way (animalistic dehumanization: α = .69; </w:t>
      </w:r>
      <w:proofErr w:type="spellStart"/>
      <w:r w:rsidRPr="00C825AF">
        <w:rPr>
          <w:rFonts w:ascii="Times New Roman" w:hAnsi="Times New Roman" w:cs="Times New Roman"/>
          <w:i/>
          <w:sz w:val="24"/>
        </w:rPr>
        <w:t>M</w:t>
      </w:r>
      <w:r>
        <w:rPr>
          <w:rFonts w:ascii="Times New Roman" w:hAnsi="Times New Roman" w:cs="Times New Roman"/>
          <w:sz w:val="24"/>
          <w:vertAlign w:val="subscript"/>
        </w:rPr>
        <w:t>high</w:t>
      </w:r>
      <w:proofErr w:type="spellEnd"/>
      <w:r>
        <w:rPr>
          <w:rFonts w:ascii="Times New Roman" w:hAnsi="Times New Roman" w:cs="Times New Roman"/>
          <w:sz w:val="24"/>
        </w:rPr>
        <w:t xml:space="preserve"> = 3.29,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0.97, </w:t>
      </w:r>
      <w:proofErr w:type="spellStart"/>
      <w:r w:rsidRPr="00C825AF">
        <w:rPr>
          <w:rFonts w:ascii="Times New Roman" w:hAnsi="Times New Roman" w:cs="Times New Roman"/>
          <w:i/>
          <w:sz w:val="24"/>
        </w:rPr>
        <w:t>M</w:t>
      </w:r>
      <w:r>
        <w:rPr>
          <w:rFonts w:ascii="Times New Roman" w:hAnsi="Times New Roman" w:cs="Times New Roman"/>
          <w:sz w:val="24"/>
          <w:vertAlign w:val="subscript"/>
        </w:rPr>
        <w:t>low</w:t>
      </w:r>
      <w:proofErr w:type="spellEnd"/>
      <w:r>
        <w:rPr>
          <w:rFonts w:ascii="Times New Roman" w:hAnsi="Times New Roman" w:cs="Times New Roman"/>
          <w:sz w:val="24"/>
        </w:rPr>
        <w:t xml:space="preserve"> = 3.16, </w:t>
      </w:r>
      <w:proofErr w:type="spellStart"/>
      <w:r w:rsidRPr="00C825AF">
        <w:rPr>
          <w:rFonts w:ascii="Times New Roman" w:hAnsi="Times New Roman" w:cs="Times New Roman"/>
          <w:i/>
          <w:sz w:val="24"/>
        </w:rPr>
        <w:t>SD</w:t>
      </w:r>
      <w:r>
        <w:rPr>
          <w:rFonts w:ascii="Times New Roman" w:hAnsi="Times New Roman" w:cs="Times New Roman"/>
          <w:sz w:val="24"/>
          <w:vertAlign w:val="subscript"/>
        </w:rPr>
        <w:t>high</w:t>
      </w:r>
      <w:proofErr w:type="spellEnd"/>
      <w:r>
        <w:rPr>
          <w:rFonts w:ascii="Times New Roman" w:hAnsi="Times New Roman" w:cs="Times New Roman"/>
          <w:sz w:val="24"/>
        </w:rPr>
        <w:t xml:space="preserve"> = 0.85; </w:t>
      </w:r>
      <w:r w:rsidRPr="00590124">
        <w:rPr>
          <w:rFonts w:ascii="Times New Roman" w:hAnsi="Times New Roman" w:cs="Times New Roman"/>
          <w:i/>
          <w:sz w:val="24"/>
        </w:rPr>
        <w:t>F</w:t>
      </w:r>
      <w:r>
        <w:rPr>
          <w:rFonts w:ascii="Times New Roman" w:hAnsi="Times New Roman" w:cs="Times New Roman"/>
          <w:sz w:val="24"/>
        </w:rPr>
        <w:t xml:space="preserve">(1, 125) = .47, </w:t>
      </w:r>
      <w:r w:rsidRPr="00C66E78">
        <w:rPr>
          <w:rFonts w:ascii="Times New Roman" w:hAnsi="Times New Roman" w:cs="Times New Roman"/>
          <w:i/>
          <w:iCs/>
          <w:sz w:val="24"/>
        </w:rPr>
        <w:t>p</w:t>
      </w:r>
      <w:r>
        <w:rPr>
          <w:rFonts w:ascii="Times New Roman" w:hAnsi="Times New Roman" w:cs="Times New Roman"/>
          <w:sz w:val="24"/>
        </w:rPr>
        <w:t xml:space="preserve"> = .50, </w:t>
      </w:r>
      <w:r w:rsidRPr="00C66E78">
        <w:rPr>
          <w:rFonts w:ascii="Times New Roman" w:hAnsi="Times New Roman" w:cs="Times New Roman"/>
          <w:i/>
          <w:iCs/>
          <w:sz w:val="24"/>
        </w:rPr>
        <w:t>d</w:t>
      </w:r>
      <w:r>
        <w:rPr>
          <w:rFonts w:ascii="Times New Roman" w:hAnsi="Times New Roman" w:cs="Times New Roman"/>
          <w:sz w:val="24"/>
        </w:rPr>
        <w:t xml:space="preserve"> = .14). These results suggest </w:t>
      </w:r>
      <w:r>
        <w:rPr>
          <w:rFonts w:ascii="Times New Roman" w:hAnsi="Times New Roman" w:cs="Times New Roman" w:hint="eastAsia"/>
          <w:sz w:val="24"/>
        </w:rPr>
        <w:t>t</w:t>
      </w:r>
      <w:r>
        <w:rPr>
          <w:rFonts w:ascii="Times New Roman" w:hAnsi="Times New Roman" w:cs="Times New Roman"/>
          <w:sz w:val="24"/>
        </w:rPr>
        <w:t xml:space="preserve">hat the observed dehumanization effect was primarily driven by mechanistic dehumanization. </w:t>
      </w:r>
    </w:p>
    <w:p w14:paraId="15B94D71" w14:textId="77777777" w:rsidR="00802560" w:rsidRDefault="00802560" w:rsidP="00802560">
      <w:pPr>
        <w:spacing w:after="0" w:line="480" w:lineRule="auto"/>
        <w:rPr>
          <w:rFonts w:ascii="Times New Roman" w:hAnsi="Times New Roman" w:cs="Times New Roman"/>
          <w:sz w:val="24"/>
        </w:rPr>
      </w:pPr>
      <w:r>
        <w:rPr>
          <w:rFonts w:ascii="Times New Roman" w:hAnsi="Times New Roman" w:cs="Times New Roman"/>
          <w:i/>
          <w:sz w:val="24"/>
        </w:rPr>
        <w:tab/>
        <w:t>Gift card choice.</w:t>
      </w:r>
      <w:r>
        <w:rPr>
          <w:rFonts w:ascii="Times New Roman" w:hAnsi="Times New Roman" w:cs="Times New Roman"/>
          <w:sz w:val="24"/>
        </w:rPr>
        <w:t xml:space="preserve"> When participants perceived a more humanlike mind from AIs, about 93% of participants selected the Amazon gift card instead of Costco. However, significantly fewer participants, about 74% of them, selected the Amazon gift card when they perceived AIs to be distinct from humans (</w:t>
      </w:r>
      <w:r w:rsidRPr="004C6EE5">
        <w:rPr>
          <w:rFonts w:ascii="Times New Roman" w:hAnsi="Times New Roman" w:cs="Times New Roman"/>
          <w:sz w:val="24"/>
          <w:lang w:val="el-GR"/>
        </w:rPr>
        <w:t>χ</w:t>
      </w:r>
      <w:r w:rsidRPr="004C6EE5">
        <w:rPr>
          <w:rFonts w:ascii="Times New Roman" w:hAnsi="Times New Roman" w:cs="Times New Roman"/>
          <w:sz w:val="24"/>
          <w:vertAlign w:val="superscript"/>
          <w:lang w:val="el-GR"/>
        </w:rPr>
        <w:t>2</w:t>
      </w:r>
      <w:r w:rsidRPr="004C6EE5">
        <w:rPr>
          <w:rFonts w:ascii="Times New Roman" w:hAnsi="Times New Roman" w:cs="Times New Roman"/>
          <w:sz w:val="24"/>
          <w:lang w:val="el-GR"/>
        </w:rPr>
        <w:t xml:space="preserve"> = </w:t>
      </w:r>
      <w:r>
        <w:rPr>
          <w:rFonts w:ascii="Times New Roman" w:hAnsi="Times New Roman" w:cs="Times New Roman"/>
          <w:sz w:val="24"/>
        </w:rPr>
        <w:t>7</w:t>
      </w:r>
      <w:r w:rsidRPr="004C6EE5">
        <w:rPr>
          <w:rFonts w:ascii="Times New Roman" w:hAnsi="Times New Roman" w:cs="Times New Roman"/>
          <w:sz w:val="24"/>
          <w:lang w:val="el-GR"/>
        </w:rPr>
        <w:t>.</w:t>
      </w:r>
      <w:r>
        <w:rPr>
          <w:rFonts w:ascii="Times New Roman" w:hAnsi="Times New Roman" w:cs="Times New Roman"/>
          <w:sz w:val="24"/>
        </w:rPr>
        <w:t>13</w:t>
      </w:r>
      <w:r w:rsidRPr="004A7447">
        <w:rPr>
          <w:rFonts w:ascii="Times New Roman" w:hAnsi="Times New Roman" w:cs="Times New Roman"/>
          <w:sz w:val="24"/>
          <w:lang w:val="el-GR"/>
        </w:rPr>
        <w:t xml:space="preserve">, </w:t>
      </w:r>
      <w:r w:rsidRPr="004A7447">
        <w:rPr>
          <w:rFonts w:ascii="Times New Roman" w:hAnsi="Times New Roman" w:cs="Times New Roman"/>
          <w:i/>
          <w:iCs/>
          <w:sz w:val="24"/>
        </w:rPr>
        <w:t>p</w:t>
      </w:r>
      <w:r w:rsidRPr="004A7447">
        <w:rPr>
          <w:rFonts w:ascii="Times New Roman" w:hAnsi="Times New Roman" w:cs="Times New Roman"/>
          <w:sz w:val="24"/>
        </w:rPr>
        <w:t xml:space="preserve"> = .0</w:t>
      </w:r>
      <w:r>
        <w:rPr>
          <w:rFonts w:ascii="Times New Roman" w:hAnsi="Times New Roman" w:cs="Times New Roman"/>
          <w:sz w:val="24"/>
        </w:rPr>
        <w:t xml:space="preserve">08; see Figure 2). </w:t>
      </w:r>
    </w:p>
    <w:p w14:paraId="00DC9217" w14:textId="29DEDCF7" w:rsidR="00802560" w:rsidRPr="00552F6D" w:rsidRDefault="00802560" w:rsidP="00802560">
      <w:pPr>
        <w:spacing w:after="0" w:line="480" w:lineRule="auto"/>
        <w:ind w:firstLine="720"/>
        <w:rPr>
          <w:rFonts w:ascii="Times New Roman" w:hAnsi="Times New Roman" w:cs="Times New Roman"/>
          <w:sz w:val="24"/>
        </w:rPr>
      </w:pPr>
      <w:r>
        <w:rPr>
          <w:rFonts w:ascii="Times New Roman" w:hAnsi="Times New Roman" w:cs="Times New Roman"/>
          <w:i/>
          <w:iCs/>
          <w:sz w:val="24"/>
        </w:rPr>
        <w:t xml:space="preserve">Mediation by dehumanization. </w:t>
      </w:r>
      <w:r>
        <w:rPr>
          <w:rFonts w:ascii="Times New Roman" w:hAnsi="Times New Roman" w:cs="Times New Roman"/>
          <w:sz w:val="24"/>
        </w:rPr>
        <w:t xml:space="preserve">We hypothesized that when people are more likely to perceive mind from autonomous agents, they will attribute less humanness to actual people as a result of the assimilation. This dehumanized perception should, in turn, mediate the effect of mind perception from autonomous agents on participants’ gift card choice. Therefore, we ran a mediation analysis using PROCESS (Model 6; </w:t>
      </w:r>
      <w:r w:rsidRPr="004C3A3B">
        <w:rPr>
          <w:rFonts w:ascii="Times New Roman" w:hAnsi="Times New Roman" w:cs="Times New Roman"/>
          <w:sz w:val="24"/>
        </w:rPr>
        <w:t xml:space="preserve">Preacher </w:t>
      </w:r>
      <w:r>
        <w:rPr>
          <w:rFonts w:ascii="Times New Roman" w:hAnsi="Times New Roman" w:cs="Times New Roman"/>
          <w:sz w:val="24"/>
        </w:rPr>
        <w:t xml:space="preserve">&amp; </w:t>
      </w:r>
      <w:r w:rsidRPr="004C3A3B">
        <w:rPr>
          <w:rFonts w:ascii="Times New Roman" w:hAnsi="Times New Roman" w:cs="Times New Roman"/>
          <w:sz w:val="24"/>
        </w:rPr>
        <w:t>Hayes 2004</w:t>
      </w:r>
      <w:r>
        <w:rPr>
          <w:rFonts w:ascii="Times New Roman" w:hAnsi="Times New Roman" w:cs="Times New Roman"/>
          <w:sz w:val="24"/>
        </w:rPr>
        <w:t xml:space="preserve">). The model used </w:t>
      </w:r>
      <w:r w:rsidR="00636F0C">
        <w:rPr>
          <w:rFonts w:ascii="Times New Roman" w:hAnsi="Times New Roman" w:cs="Times New Roman"/>
          <w:sz w:val="24"/>
        </w:rPr>
        <w:t>socio-</w:t>
      </w:r>
      <w:r w:rsidR="00636F0C">
        <w:rPr>
          <w:rFonts w:ascii="Times New Roman" w:hAnsi="Times New Roman" w:cs="Times New Roman"/>
          <w:sz w:val="24"/>
        </w:rPr>
        <w:lastRenderedPageBreak/>
        <w:t xml:space="preserve">emotional capability condition </w:t>
      </w:r>
      <w:r>
        <w:rPr>
          <w:rFonts w:ascii="Times New Roman" w:hAnsi="Times New Roman" w:cs="Times New Roman"/>
          <w:sz w:val="24"/>
        </w:rPr>
        <w:t xml:space="preserve">as the independent variable, </w:t>
      </w:r>
      <w:r w:rsidR="00636F0C">
        <w:rPr>
          <w:rFonts w:ascii="Times New Roman" w:hAnsi="Times New Roman" w:cs="Times New Roman"/>
          <w:sz w:val="24"/>
        </w:rPr>
        <w:t xml:space="preserve">mind perception of the AI and </w:t>
      </w:r>
      <w:r>
        <w:rPr>
          <w:rFonts w:ascii="Times New Roman" w:hAnsi="Times New Roman" w:cs="Times New Roman"/>
          <w:sz w:val="24"/>
        </w:rPr>
        <w:t xml:space="preserve">a composite score of the dehumanization (α = .79) as </w:t>
      </w:r>
      <w:r w:rsidR="00636F0C">
        <w:rPr>
          <w:rFonts w:ascii="Times New Roman" w:hAnsi="Times New Roman" w:cs="Times New Roman"/>
          <w:sz w:val="24"/>
        </w:rPr>
        <w:t xml:space="preserve">the serial </w:t>
      </w:r>
      <w:r>
        <w:rPr>
          <w:rFonts w:ascii="Times New Roman" w:hAnsi="Times New Roman" w:cs="Times New Roman"/>
          <w:sz w:val="24"/>
        </w:rPr>
        <w:t>mediator</w:t>
      </w:r>
      <w:r w:rsidR="00636F0C">
        <w:rPr>
          <w:rFonts w:ascii="Times New Roman" w:hAnsi="Times New Roman" w:cs="Times New Roman"/>
          <w:sz w:val="24"/>
        </w:rPr>
        <w:t>s</w:t>
      </w:r>
      <w:r>
        <w:rPr>
          <w:rFonts w:ascii="Times New Roman" w:hAnsi="Times New Roman" w:cs="Times New Roman"/>
          <w:sz w:val="24"/>
        </w:rPr>
        <w:t xml:space="preserve">, and gift card choice as the dependent variable. The analysis showed a significant indirect effect of mind perception </w:t>
      </w:r>
      <w:r w:rsidR="00636F0C">
        <w:rPr>
          <w:rFonts w:ascii="Times New Roman" w:hAnsi="Times New Roman" w:cs="Times New Roman"/>
          <w:sz w:val="24"/>
        </w:rPr>
        <w:t xml:space="preserve">(mediator 1) </w:t>
      </w:r>
      <w:r>
        <w:rPr>
          <w:rFonts w:ascii="Times New Roman" w:hAnsi="Times New Roman" w:cs="Times New Roman"/>
          <w:sz w:val="24"/>
        </w:rPr>
        <w:t xml:space="preserve">and dehumanization </w:t>
      </w:r>
      <w:r w:rsidR="00636F0C">
        <w:rPr>
          <w:rFonts w:ascii="Times New Roman" w:hAnsi="Times New Roman" w:cs="Times New Roman"/>
          <w:sz w:val="24"/>
        </w:rPr>
        <w:t xml:space="preserve">(mediator 2) </w:t>
      </w:r>
      <w:r>
        <w:rPr>
          <w:rFonts w:ascii="Times New Roman" w:hAnsi="Times New Roman" w:cs="Times New Roman"/>
          <w:sz w:val="24"/>
        </w:rPr>
        <w:t xml:space="preserve">on participants’ choice of Amazon gift card </w:t>
      </w:r>
      <w:bookmarkStart w:id="2" w:name="_Hlk153572703"/>
      <w:r>
        <w:rPr>
          <w:rFonts w:ascii="Times New Roman" w:hAnsi="Times New Roman" w:cs="Times New Roman"/>
          <w:sz w:val="24"/>
        </w:rPr>
        <w:t>(b = -.</w:t>
      </w:r>
      <w:r w:rsidR="00636F0C">
        <w:rPr>
          <w:rFonts w:ascii="Times New Roman" w:hAnsi="Times New Roman" w:cs="Times New Roman"/>
          <w:sz w:val="24"/>
        </w:rPr>
        <w:t>10</w:t>
      </w:r>
      <w:r>
        <w:rPr>
          <w:rFonts w:ascii="Times New Roman" w:hAnsi="Times New Roman" w:cs="Times New Roman"/>
          <w:sz w:val="24"/>
        </w:rPr>
        <w:t>, se = .</w:t>
      </w:r>
      <w:r w:rsidR="00636F0C">
        <w:rPr>
          <w:rFonts w:ascii="Times New Roman" w:hAnsi="Times New Roman" w:cs="Times New Roman"/>
          <w:sz w:val="24"/>
        </w:rPr>
        <w:t>07</w:t>
      </w:r>
      <w:r>
        <w:rPr>
          <w:rFonts w:ascii="Times New Roman" w:hAnsi="Times New Roman" w:cs="Times New Roman"/>
          <w:sz w:val="24"/>
        </w:rPr>
        <w:t>, 95% CI = -.</w:t>
      </w:r>
      <w:r w:rsidR="00636F0C">
        <w:rPr>
          <w:rFonts w:ascii="Times New Roman" w:hAnsi="Times New Roman" w:cs="Times New Roman"/>
          <w:sz w:val="24"/>
        </w:rPr>
        <w:t>2897</w:t>
      </w:r>
      <w:r>
        <w:rPr>
          <w:rFonts w:ascii="Times New Roman" w:hAnsi="Times New Roman" w:cs="Times New Roman"/>
          <w:sz w:val="24"/>
        </w:rPr>
        <w:t>. to -.0</w:t>
      </w:r>
      <w:r w:rsidR="00636F0C">
        <w:rPr>
          <w:rFonts w:ascii="Times New Roman" w:hAnsi="Times New Roman" w:cs="Times New Roman"/>
          <w:sz w:val="24"/>
        </w:rPr>
        <w:t>036</w:t>
      </w:r>
      <w:r>
        <w:rPr>
          <w:rFonts w:ascii="Times New Roman" w:hAnsi="Times New Roman" w:cs="Times New Roman"/>
          <w:sz w:val="24"/>
        </w:rPr>
        <w:t>)</w:t>
      </w:r>
      <w:bookmarkEnd w:id="2"/>
      <w:r>
        <w:rPr>
          <w:rFonts w:ascii="Times New Roman" w:hAnsi="Times New Roman" w:cs="Times New Roman"/>
          <w:sz w:val="24"/>
        </w:rPr>
        <w:t xml:space="preserve">. </w:t>
      </w:r>
      <w:bookmarkStart w:id="3" w:name="_Hlk153572536"/>
      <w:r w:rsidR="00636F0C">
        <w:rPr>
          <w:rFonts w:ascii="Times New Roman" w:hAnsi="Times New Roman" w:cs="Times New Roman"/>
          <w:sz w:val="24"/>
        </w:rPr>
        <w:t xml:space="preserve">When AIs were depicted as having a high level of socio-emotional capability, </w:t>
      </w:r>
      <w:r>
        <w:rPr>
          <w:rFonts w:ascii="Times New Roman" w:hAnsi="Times New Roman" w:cs="Times New Roman"/>
          <w:sz w:val="24"/>
        </w:rPr>
        <w:t>participants attributed more mind to AIs</w:t>
      </w:r>
      <w:r w:rsidR="00636F0C">
        <w:rPr>
          <w:rFonts w:ascii="Times New Roman" w:hAnsi="Times New Roman" w:cs="Times New Roman"/>
          <w:sz w:val="24"/>
        </w:rPr>
        <w:t xml:space="preserve">, leading them to </w:t>
      </w:r>
      <w:r>
        <w:rPr>
          <w:rFonts w:ascii="Times New Roman" w:hAnsi="Times New Roman" w:cs="Times New Roman"/>
          <w:sz w:val="24"/>
        </w:rPr>
        <w:t>discount other people’s humanity more</w:t>
      </w:r>
      <w:r w:rsidR="00636F0C">
        <w:rPr>
          <w:rFonts w:ascii="Times New Roman" w:hAnsi="Times New Roman" w:cs="Times New Roman"/>
          <w:sz w:val="24"/>
        </w:rPr>
        <w:t>. As a result</w:t>
      </w:r>
      <w:r>
        <w:rPr>
          <w:rFonts w:ascii="Times New Roman" w:hAnsi="Times New Roman" w:cs="Times New Roman"/>
          <w:sz w:val="24"/>
        </w:rPr>
        <w:t xml:space="preserve">, they were more likely to choose the Amazon gift card despite being aware of Amazon’s dehumanizing treatment toward its employees. </w:t>
      </w:r>
      <w:bookmarkEnd w:id="3"/>
    </w:p>
    <w:p w14:paraId="28DD2C03" w14:textId="77777777" w:rsidR="00802560" w:rsidRPr="00C75AC3" w:rsidRDefault="00802560" w:rsidP="00802560">
      <w:pPr>
        <w:spacing w:after="0" w:line="480" w:lineRule="auto"/>
        <w:rPr>
          <w:rFonts w:ascii="Times New Roman" w:hAnsi="Times New Roman" w:cs="Times New Roman"/>
          <w:b/>
          <w:i/>
          <w:sz w:val="24"/>
        </w:rPr>
      </w:pPr>
      <w:r w:rsidRPr="00C75AC3">
        <w:rPr>
          <w:rFonts w:ascii="Times New Roman" w:hAnsi="Times New Roman" w:cs="Times New Roman"/>
          <w:b/>
          <w:i/>
          <w:sz w:val="24"/>
        </w:rPr>
        <w:t>Discussion</w:t>
      </w:r>
    </w:p>
    <w:p w14:paraId="47EE36A6" w14:textId="77777777" w:rsidR="00802560" w:rsidRDefault="00802560" w:rsidP="00802560">
      <w:pPr>
        <w:spacing w:after="0"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Combined with the previous findings, this study confirmed our theorizing that perceiving more humanlike mind from autonomous agents changes humanness perception of people in general, and the decreased humanity perception leads to mistreatment of employees. Further, the current study extended the previous findings on the employee mistreatment using participants’ choice with actual consequences. </w:t>
      </w:r>
    </w:p>
    <w:p w14:paraId="18B34F31" w14:textId="38F10E3D" w:rsidR="00802560" w:rsidRDefault="00802560" w:rsidP="00802560">
      <w:pPr>
        <w:spacing w:after="0" w:line="480" w:lineRule="auto"/>
        <w:rPr>
          <w:rFonts w:ascii="Times New Roman" w:hAnsi="Times New Roman" w:cs="Times New Roman"/>
          <w:sz w:val="24"/>
        </w:rPr>
      </w:pPr>
      <w:r>
        <w:rPr>
          <w:rFonts w:ascii="Times New Roman" w:hAnsi="Times New Roman" w:cs="Times New Roman"/>
          <w:sz w:val="24"/>
        </w:rPr>
        <w:tab/>
        <w:t xml:space="preserve">The current results also suggest that the assimilation process, decreasing in humanness perception of people toward the level of humanness perception of autonomous agent, could be trait specific. When participants ascribed greater mental capacities to experience feelings and emotions to AI, their humanity perception about actual people were assimilated only in the experience dimension, showing the mechanistic dehumanization. </w:t>
      </w:r>
    </w:p>
    <w:p w14:paraId="31F1D488" w14:textId="77777777" w:rsidR="00802560" w:rsidRDefault="00802560" w:rsidP="00802560">
      <w:pPr>
        <w:rPr>
          <w:rFonts w:ascii="Times New Roman" w:hAnsi="Times New Roman" w:cs="Times New Roman"/>
          <w:b/>
          <w:bCs/>
          <w:sz w:val="24"/>
        </w:rPr>
      </w:pPr>
      <w:r>
        <w:rPr>
          <w:rFonts w:ascii="Times New Roman" w:hAnsi="Times New Roman" w:cs="Times New Roman"/>
          <w:b/>
          <w:bCs/>
          <w:sz w:val="24"/>
        </w:rPr>
        <w:br w:type="page"/>
      </w:r>
    </w:p>
    <w:p w14:paraId="2573350F" w14:textId="77777777" w:rsidR="00802560" w:rsidRDefault="00802560" w:rsidP="00802560">
      <w:pPr>
        <w:jc w:val="center"/>
        <w:rPr>
          <w:rFonts w:ascii="Times New Roman" w:hAnsi="Times New Roman" w:cs="Times New Roman"/>
          <w:b/>
          <w:bCs/>
          <w:sz w:val="24"/>
        </w:rPr>
      </w:pPr>
      <w:r>
        <w:rPr>
          <w:rFonts w:ascii="Times New Roman" w:hAnsi="Times New Roman" w:cs="Times New Roman"/>
          <w:b/>
          <w:bCs/>
          <w:sz w:val="24"/>
        </w:rPr>
        <w:lastRenderedPageBreak/>
        <w:t>Supplemental Study C</w:t>
      </w:r>
    </w:p>
    <w:p w14:paraId="4FC73725" w14:textId="77777777" w:rsidR="00802560" w:rsidRPr="00893D4C" w:rsidRDefault="00802560" w:rsidP="00802560">
      <w:pPr>
        <w:spacing w:after="0" w:line="480" w:lineRule="auto"/>
        <w:jc w:val="center"/>
        <w:rPr>
          <w:rFonts w:ascii="Times New Roman" w:hAnsi="Times New Roman" w:cs="Times New Roman"/>
          <w:b/>
          <w:bCs/>
          <w:sz w:val="24"/>
        </w:rPr>
      </w:pPr>
    </w:p>
    <w:p w14:paraId="289B7736" w14:textId="77777777" w:rsidR="00802560" w:rsidRDefault="00802560" w:rsidP="00802560">
      <w:pPr>
        <w:spacing w:after="0" w:line="480" w:lineRule="auto"/>
        <w:rPr>
          <w:rFonts w:ascii="Times New Roman" w:hAnsi="Times New Roman" w:cs="Times New Roman"/>
          <w:b/>
          <w:bCs/>
          <w:i/>
          <w:iCs/>
          <w:sz w:val="24"/>
        </w:rPr>
      </w:pPr>
      <w:r w:rsidRPr="00491C48">
        <w:rPr>
          <w:rFonts w:ascii="Times New Roman" w:hAnsi="Times New Roman" w:cs="Times New Roman"/>
          <w:b/>
          <w:bCs/>
          <w:i/>
          <w:iCs/>
          <w:sz w:val="24"/>
        </w:rPr>
        <w:t>Meth</w:t>
      </w:r>
      <w:r>
        <w:rPr>
          <w:rFonts w:ascii="Times New Roman" w:hAnsi="Times New Roman" w:cs="Times New Roman"/>
          <w:b/>
          <w:bCs/>
          <w:i/>
          <w:iCs/>
          <w:sz w:val="24"/>
        </w:rPr>
        <w:t>o</w:t>
      </w:r>
      <w:r w:rsidRPr="00491C48">
        <w:rPr>
          <w:rFonts w:ascii="Times New Roman" w:hAnsi="Times New Roman" w:cs="Times New Roman"/>
          <w:b/>
          <w:bCs/>
          <w:i/>
          <w:iCs/>
          <w:sz w:val="24"/>
        </w:rPr>
        <w:t>ds</w:t>
      </w:r>
    </w:p>
    <w:p w14:paraId="6F391440" w14:textId="2D5CD4EC" w:rsidR="00802560" w:rsidRDefault="00802560" w:rsidP="00802560">
      <w:pPr>
        <w:spacing w:after="0" w:line="480" w:lineRule="auto"/>
        <w:rPr>
          <w:rFonts w:ascii="Times New Roman" w:hAnsi="Times New Roman" w:cs="Times New Roman"/>
          <w:sz w:val="24"/>
        </w:rPr>
      </w:pPr>
      <w:r>
        <w:rPr>
          <w:rFonts w:ascii="Times New Roman" w:hAnsi="Times New Roman" w:cs="Times New Roman"/>
          <w:b/>
          <w:bCs/>
          <w:sz w:val="24"/>
        </w:rPr>
        <w:tab/>
      </w:r>
      <w:r w:rsidRPr="00491C48">
        <w:rPr>
          <w:rFonts w:ascii="Times New Roman" w:hAnsi="Times New Roman" w:cs="Times New Roman"/>
          <w:sz w:val="24"/>
        </w:rPr>
        <w:t>W</w:t>
      </w:r>
      <w:r>
        <w:rPr>
          <w:rFonts w:ascii="Times New Roman" w:hAnsi="Times New Roman" w:cs="Times New Roman"/>
          <w:sz w:val="24"/>
        </w:rPr>
        <w:t xml:space="preserve">e collected 844 valid complete surveys from Prolific in the United States (383 male, </w:t>
      </w:r>
      <w:r w:rsidRPr="00795C67">
        <w:rPr>
          <w:rFonts w:ascii="Times New Roman" w:hAnsi="Times New Roman" w:cs="Times New Roman"/>
          <w:i/>
          <w:sz w:val="24"/>
        </w:rPr>
        <w:t>M</w:t>
      </w:r>
      <w:r w:rsidRPr="00795C67">
        <w:rPr>
          <w:rFonts w:ascii="Times New Roman" w:hAnsi="Times New Roman" w:cs="Times New Roman"/>
          <w:sz w:val="24"/>
          <w:vertAlign w:val="subscript"/>
        </w:rPr>
        <w:t xml:space="preserve">age </w:t>
      </w:r>
      <w:r w:rsidRPr="00795C67">
        <w:rPr>
          <w:rFonts w:ascii="Times New Roman" w:hAnsi="Times New Roman" w:cs="Times New Roman"/>
          <w:sz w:val="24"/>
        </w:rPr>
        <w:t xml:space="preserve">= </w:t>
      </w:r>
      <w:r>
        <w:rPr>
          <w:rFonts w:ascii="Times New Roman" w:hAnsi="Times New Roman" w:cs="Times New Roman"/>
          <w:sz w:val="24"/>
        </w:rPr>
        <w:t>39.24). This study</w:t>
      </w:r>
      <w:r>
        <w:rPr>
          <w:rFonts w:ascii="Times New Roman" w:hAnsi="Times New Roman" w:cs="Times New Roman" w:hint="eastAsia"/>
          <w:sz w:val="24"/>
        </w:rPr>
        <w:t xml:space="preserve"> </w:t>
      </w:r>
      <w:r>
        <w:rPr>
          <w:rFonts w:ascii="Times New Roman" w:hAnsi="Times New Roman" w:cs="Times New Roman"/>
          <w:sz w:val="24"/>
        </w:rPr>
        <w:t>employed a 2</w:t>
      </w:r>
      <w:r w:rsidRPr="00795C67">
        <w:rPr>
          <w:rFonts w:ascii="Times New Roman" w:hAnsi="Times New Roman" w:cs="Times New Roman"/>
          <w:sz w:val="24"/>
        </w:rPr>
        <w:t xml:space="preserve"> (</w:t>
      </w:r>
      <w:r>
        <w:rPr>
          <w:rFonts w:ascii="Times New Roman" w:hAnsi="Times New Roman" w:cs="Times New Roman"/>
          <w:sz w:val="24"/>
        </w:rPr>
        <w:t>anthropomorphism: high vs. low</w:t>
      </w:r>
      <w:r w:rsidRPr="00795C67">
        <w:rPr>
          <w:rFonts w:ascii="Times New Roman" w:hAnsi="Times New Roman" w:cs="Times New Roman"/>
          <w:sz w:val="24"/>
        </w:rPr>
        <w:t xml:space="preserve">) </w:t>
      </w:r>
      <w:r>
        <w:rPr>
          <w:rFonts w:ascii="Times New Roman" w:hAnsi="Times New Roman" w:cs="Times New Roman"/>
          <w:sz w:val="24"/>
        </w:rPr>
        <w:t>× 2</w:t>
      </w:r>
      <w:r w:rsidRPr="00795C67">
        <w:rPr>
          <w:rFonts w:ascii="Times New Roman" w:hAnsi="Times New Roman" w:cs="Times New Roman"/>
          <w:sz w:val="24"/>
        </w:rPr>
        <w:t xml:space="preserve"> (</w:t>
      </w:r>
      <w:r>
        <w:rPr>
          <w:rFonts w:ascii="Times New Roman" w:hAnsi="Times New Roman" w:cs="Times New Roman"/>
          <w:sz w:val="24"/>
        </w:rPr>
        <w:t>exemplar: AI vs. non-AI)</w:t>
      </w:r>
      <w:r w:rsidRPr="00795C67">
        <w:rPr>
          <w:rFonts w:ascii="Times New Roman" w:hAnsi="Times New Roman" w:cs="Times New Roman"/>
          <w:sz w:val="24"/>
        </w:rPr>
        <w:t xml:space="preserve"> between-subjects design</w:t>
      </w:r>
      <w:r>
        <w:rPr>
          <w:rFonts w:ascii="Times New Roman" w:hAnsi="Times New Roman" w:cs="Times New Roman"/>
          <w:sz w:val="24"/>
        </w:rPr>
        <w:t xml:space="preserve"> (</w:t>
      </w:r>
      <w:r w:rsidRPr="00412AD5">
        <w:rPr>
          <w:rFonts w:ascii="Times New Roman" w:hAnsi="Times New Roman" w:cs="Times New Roman"/>
          <w:sz w:val="24"/>
        </w:rPr>
        <w:t xml:space="preserve">online appendix </w:t>
      </w:r>
      <w:r w:rsidR="00412AD5" w:rsidRPr="00412AD5">
        <w:rPr>
          <w:rFonts w:ascii="Times New Roman" w:hAnsi="Times New Roman" w:cs="Times New Roman"/>
          <w:sz w:val="24"/>
        </w:rPr>
        <w:t>G</w:t>
      </w:r>
      <w:r w:rsidRPr="00412AD5">
        <w:rPr>
          <w:rFonts w:ascii="Times New Roman" w:hAnsi="Times New Roman" w:cs="Times New Roman"/>
          <w:sz w:val="24"/>
        </w:rPr>
        <w:t xml:space="preserve"> for full stimuli</w:t>
      </w:r>
      <w:r>
        <w:rPr>
          <w:rFonts w:ascii="Times New Roman" w:hAnsi="Times New Roman" w:cs="Times New Roman"/>
          <w:sz w:val="24"/>
        </w:rPr>
        <w:t>).</w:t>
      </w:r>
    </w:p>
    <w:p w14:paraId="7BCADFF2" w14:textId="77777777" w:rsidR="00802560" w:rsidRDefault="00802560" w:rsidP="00802560">
      <w:pPr>
        <w:spacing w:after="0" w:line="480" w:lineRule="auto"/>
        <w:rPr>
          <w:rFonts w:ascii="Times New Roman" w:hAnsi="Times New Roman" w:cs="Times New Roman"/>
          <w:sz w:val="24"/>
        </w:rPr>
      </w:pPr>
      <w:r>
        <w:rPr>
          <w:rFonts w:ascii="Times New Roman" w:hAnsi="Times New Roman" w:cs="Times New Roman"/>
          <w:sz w:val="24"/>
        </w:rPr>
        <w:tab/>
        <w:t xml:space="preserve">Participants were told that this is a consumer survey about a new online shopping platform before its launch. They read a description about an interior furniture shopping website. In the non-AI conditions, participants were presented with pictures describing various features of the shopping platform, such as getting style inspirations from others’ posts, one-stop shopping from tags in images, and connecting to service providers. In the AI conditions, participants read the same description, but, in addition to that, they were told that they can get a personalized design service enabled by an AI system that can learn and analyze users’ preferences, generate design suggestions, and arrange purchases. A sample interaction with the AI system was provided. </w:t>
      </w:r>
    </w:p>
    <w:p w14:paraId="30FE3B21" w14:textId="77777777" w:rsidR="00802560" w:rsidRDefault="00802560" w:rsidP="00802560">
      <w:pPr>
        <w:spacing w:after="0" w:line="480" w:lineRule="auto"/>
        <w:ind w:firstLine="720"/>
        <w:rPr>
          <w:rFonts w:ascii="Times New Roman" w:hAnsi="Times New Roman" w:cs="Times New Roman"/>
          <w:sz w:val="24"/>
        </w:rPr>
      </w:pPr>
      <w:r>
        <w:rPr>
          <w:rFonts w:ascii="Times New Roman" w:hAnsi="Times New Roman" w:cs="Times New Roman"/>
          <w:sz w:val="24"/>
        </w:rPr>
        <w:t xml:space="preserve">We manipulated anthropomorphism by employing humanlike appearance and conversational language style. In the high anthropomorphism condition, the shopping platform was introduced by an anthropomorphized mascot with humanlike elements (i.e., eyes and limbs), using first-person language (e.g., “Hi, I’m Mango. I’ll guide you the easiest way to design your home.”). In the low anthropomorphism condition, the same description of the platform was presented in third-person language without the mascot (e.g., “Here is Mango. The easiest way to design your home.”). Further, in the AI conditions, a sample customer interaction with the AI was presented, using either a conversational interface where people talk naturally as they do with </w:t>
      </w:r>
      <w:r>
        <w:rPr>
          <w:rFonts w:ascii="Times New Roman" w:hAnsi="Times New Roman" w:cs="Times New Roman"/>
          <w:sz w:val="24"/>
        </w:rPr>
        <w:lastRenderedPageBreak/>
        <w:t xml:space="preserve">other people (high anthropomorphism condition) or a menu-based interface where people choose from several presented options (low anthropomorphism condition) to communicate with the AI. </w:t>
      </w:r>
    </w:p>
    <w:p w14:paraId="242F3057" w14:textId="77777777" w:rsidR="00802560" w:rsidRDefault="00802560" w:rsidP="00802560">
      <w:pPr>
        <w:spacing w:after="0" w:line="480" w:lineRule="auto"/>
        <w:ind w:firstLine="720"/>
        <w:rPr>
          <w:rFonts w:ascii="Times New Roman" w:hAnsi="Times New Roman" w:cs="Times New Roman"/>
          <w:sz w:val="24"/>
        </w:rPr>
      </w:pPr>
      <w:r>
        <w:rPr>
          <w:rFonts w:ascii="Times New Roman" w:hAnsi="Times New Roman" w:cs="Times New Roman"/>
          <w:sz w:val="24"/>
        </w:rPr>
        <w:t xml:space="preserve">After reading the descriptions, participants answered attention check questions and filler questions about the website and its service (e.g., liking, trust, interest). </w:t>
      </w:r>
    </w:p>
    <w:p w14:paraId="415E3ACB" w14:textId="4DCF7C77" w:rsidR="00802560" w:rsidRDefault="00802560" w:rsidP="00802560">
      <w:pPr>
        <w:spacing w:after="0" w:line="480" w:lineRule="auto"/>
        <w:rPr>
          <w:rFonts w:ascii="Times New Roman" w:hAnsi="Times New Roman" w:cs="Times New Roman"/>
          <w:sz w:val="24"/>
        </w:rPr>
      </w:pPr>
      <w:r>
        <w:rPr>
          <w:rFonts w:ascii="Times New Roman" w:hAnsi="Times New Roman" w:cs="Times New Roman"/>
          <w:sz w:val="24"/>
        </w:rPr>
        <w:tab/>
        <w:t xml:space="preserve">Then, participants were informed that this company will offer 5000 bonus points when users sign up for an interior service on this platform. They were also instructed that the website would run a campaign </w:t>
      </w:r>
      <w:r w:rsidR="007526D8">
        <w:rPr>
          <w:rFonts w:ascii="Times New Roman" w:hAnsi="Times New Roman" w:cs="Times New Roman"/>
          <w:sz w:val="24"/>
        </w:rPr>
        <w:t>where</w:t>
      </w:r>
      <w:r>
        <w:rPr>
          <w:rFonts w:ascii="Times New Roman" w:hAnsi="Times New Roman" w:cs="Times New Roman"/>
          <w:sz w:val="24"/>
        </w:rPr>
        <w:t xml:space="preserve"> participants can donate these points to a charity, Habitat for Humanity. In addition, participants were told that once the shopping platform is launched, multiple respondents of the current survey would be randomly selected and awarded 5000 points, which is worth approximately $50 either for any purchases on the platform or the charity donation. Participants indicated how many points they would like to donate, from 0 to 5000, if they are selected. Finally, participants reported their gender and age for demographic information.</w:t>
      </w:r>
    </w:p>
    <w:p w14:paraId="570258A2" w14:textId="77777777" w:rsidR="00802560" w:rsidRDefault="00802560" w:rsidP="00802560">
      <w:pPr>
        <w:spacing w:after="0" w:line="480" w:lineRule="auto"/>
        <w:rPr>
          <w:rFonts w:ascii="Times New Roman" w:hAnsi="Times New Roman" w:cs="Times New Roman"/>
          <w:b/>
          <w:bCs/>
          <w:i/>
          <w:iCs/>
          <w:sz w:val="24"/>
        </w:rPr>
      </w:pPr>
      <w:r>
        <w:rPr>
          <w:rFonts w:ascii="Times New Roman" w:hAnsi="Times New Roman" w:cs="Times New Roman"/>
          <w:b/>
          <w:bCs/>
          <w:i/>
          <w:iCs/>
          <w:sz w:val="24"/>
        </w:rPr>
        <w:t>Results</w:t>
      </w:r>
    </w:p>
    <w:p w14:paraId="100F255B" w14:textId="77777777" w:rsidR="00802560" w:rsidRPr="00EB658B" w:rsidRDefault="00802560" w:rsidP="00802560">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i/>
          <w:iCs/>
          <w:sz w:val="24"/>
        </w:rPr>
        <w:t>Pretest of mind perception.</w:t>
      </w:r>
      <w:r>
        <w:rPr>
          <w:rFonts w:ascii="Times New Roman" w:hAnsi="Times New Roman" w:cs="Times New Roman"/>
          <w:sz w:val="24"/>
        </w:rPr>
        <w:t xml:space="preserve"> To confirm that people perceive greater mind in the AI conditions than in the non-AI conditions, we conducted an independent pretest (N = 239) on the mind perception measure used in our prior studies, using the same study design. A 2 (anthropomorphism: high vs. low) × 2 (exemplar: AI vs. non-AI) ANOVA on the mind perception (α = .86) revealed two significant main effects (anthropomorphism: </w:t>
      </w:r>
      <w:proofErr w:type="spellStart"/>
      <w:r w:rsidRPr="009F6881">
        <w:rPr>
          <w:rFonts w:ascii="Times New Roman" w:hAnsi="Times New Roman" w:cs="Times New Roman" w:hint="eastAsia"/>
          <w:i/>
          <w:iCs/>
          <w:sz w:val="24"/>
        </w:rPr>
        <w:t>M</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xml:space="preserve">= </w:t>
      </w:r>
      <w:r>
        <w:rPr>
          <w:rFonts w:ascii="Times New Roman" w:hAnsi="Times New Roman" w:cs="Times New Roman"/>
          <w:sz w:val="24"/>
        </w:rPr>
        <w:t>2.91</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SD</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xml:space="preserve">= </w:t>
      </w:r>
      <w:r>
        <w:rPr>
          <w:rFonts w:ascii="Times New Roman" w:hAnsi="Times New Roman" w:cs="Times New Roman"/>
          <w:sz w:val="24"/>
        </w:rPr>
        <w:t>1.14</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M</w:t>
      </w:r>
      <w:r>
        <w:rPr>
          <w:rFonts w:ascii="Times New Roman" w:hAnsi="Times New Roman" w:cs="Times New Roman"/>
          <w:sz w:val="24"/>
          <w:vertAlign w:val="subscript"/>
        </w:rPr>
        <w:t>low</w:t>
      </w:r>
      <w:proofErr w:type="spellEnd"/>
      <w:r>
        <w:rPr>
          <w:rFonts w:ascii="Times New Roman" w:hAnsi="Times New Roman" w:cs="Times New Roman" w:hint="eastAsia"/>
          <w:sz w:val="24"/>
        </w:rPr>
        <w:t xml:space="preserve"> = </w:t>
      </w:r>
      <w:r>
        <w:rPr>
          <w:rFonts w:ascii="Times New Roman" w:hAnsi="Times New Roman" w:cs="Times New Roman"/>
          <w:sz w:val="24"/>
        </w:rPr>
        <w:t>2.50,</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SD</w:t>
      </w:r>
      <w:r>
        <w:rPr>
          <w:rFonts w:ascii="Times New Roman" w:hAnsi="Times New Roman" w:cs="Times New Roman"/>
          <w:sz w:val="24"/>
          <w:vertAlign w:val="subscript"/>
        </w:rPr>
        <w:t>low</w:t>
      </w:r>
      <w:proofErr w:type="spellEnd"/>
      <w:r w:rsidRPr="00D33FF5">
        <w:rPr>
          <w:rFonts w:ascii="Times New Roman" w:hAnsi="Times New Roman" w:cs="Times New Roman" w:hint="eastAsia"/>
          <w:sz w:val="24"/>
        </w:rPr>
        <w:t xml:space="preserve"> = </w:t>
      </w:r>
      <w:r>
        <w:rPr>
          <w:rFonts w:ascii="Times New Roman" w:hAnsi="Times New Roman" w:cs="Times New Roman"/>
          <w:sz w:val="24"/>
        </w:rPr>
        <w:t xml:space="preserve">.98, </w:t>
      </w:r>
      <w:r w:rsidRPr="00EB658B">
        <w:rPr>
          <w:rFonts w:ascii="Times New Roman" w:hAnsi="Times New Roman" w:cs="Times New Roman"/>
          <w:i/>
          <w:iCs/>
          <w:sz w:val="24"/>
        </w:rPr>
        <w:t>F</w:t>
      </w:r>
      <w:r>
        <w:rPr>
          <w:rFonts w:ascii="Times New Roman" w:hAnsi="Times New Roman" w:cs="Times New Roman"/>
          <w:sz w:val="24"/>
        </w:rPr>
        <w:t xml:space="preserve">(1, 235) = 8.93, </w:t>
      </w:r>
      <w:r>
        <w:rPr>
          <w:rFonts w:ascii="Times New Roman" w:hAnsi="Times New Roman" w:cs="Times New Roman"/>
          <w:i/>
          <w:iCs/>
          <w:sz w:val="24"/>
        </w:rPr>
        <w:t>p</w:t>
      </w:r>
      <w:r>
        <w:rPr>
          <w:rFonts w:ascii="Times New Roman" w:hAnsi="Times New Roman" w:cs="Times New Roman"/>
          <w:sz w:val="24"/>
        </w:rPr>
        <w:t xml:space="preserve"> = .003, </w:t>
      </w:r>
      <w:r>
        <w:rPr>
          <w:rFonts w:ascii="Times New Roman" w:hAnsi="Times New Roman" w:cs="Times New Roman"/>
          <w:i/>
          <w:iCs/>
          <w:sz w:val="24"/>
        </w:rPr>
        <w:t>d</w:t>
      </w:r>
      <w:r>
        <w:rPr>
          <w:rFonts w:ascii="Times New Roman" w:hAnsi="Times New Roman" w:cs="Times New Roman"/>
          <w:sz w:val="24"/>
        </w:rPr>
        <w:t xml:space="preserve"> = .37; exemplar: </w:t>
      </w:r>
      <w:r w:rsidRPr="009F6881">
        <w:rPr>
          <w:rFonts w:ascii="Times New Roman" w:hAnsi="Times New Roman" w:cs="Times New Roman" w:hint="eastAsia"/>
          <w:i/>
          <w:iCs/>
          <w:sz w:val="24"/>
        </w:rPr>
        <w:t>M</w:t>
      </w:r>
      <w:r>
        <w:rPr>
          <w:rFonts w:ascii="Times New Roman" w:hAnsi="Times New Roman" w:cs="Times New Roman"/>
          <w:sz w:val="24"/>
          <w:vertAlign w:val="subscript"/>
        </w:rPr>
        <w:t xml:space="preserve">AI </w:t>
      </w:r>
      <w:r>
        <w:rPr>
          <w:rFonts w:ascii="Times New Roman" w:hAnsi="Times New Roman" w:cs="Times New Roman" w:hint="eastAsia"/>
          <w:sz w:val="24"/>
        </w:rPr>
        <w:t xml:space="preserve">= </w:t>
      </w:r>
      <w:r>
        <w:rPr>
          <w:rFonts w:ascii="Times New Roman" w:hAnsi="Times New Roman" w:cs="Times New Roman"/>
          <w:sz w:val="24"/>
        </w:rPr>
        <w:t>2.90</w:t>
      </w:r>
      <w:r w:rsidRPr="00D33FF5">
        <w:rPr>
          <w:rFonts w:ascii="Times New Roman" w:hAnsi="Times New Roman" w:cs="Times New Roman" w:hint="eastAsia"/>
          <w:sz w:val="24"/>
        </w:rPr>
        <w:t xml:space="preserve">, </w:t>
      </w:r>
      <w:r w:rsidRPr="009F6881">
        <w:rPr>
          <w:rFonts w:ascii="Times New Roman" w:hAnsi="Times New Roman" w:cs="Times New Roman" w:hint="eastAsia"/>
          <w:i/>
          <w:iCs/>
          <w:sz w:val="24"/>
        </w:rPr>
        <w:t>SD</w:t>
      </w:r>
      <w:r>
        <w:rPr>
          <w:rFonts w:ascii="Times New Roman" w:hAnsi="Times New Roman" w:cs="Times New Roman"/>
          <w:sz w:val="24"/>
          <w:vertAlign w:val="subscript"/>
        </w:rPr>
        <w:t xml:space="preserve">AI </w:t>
      </w:r>
      <w:r>
        <w:rPr>
          <w:rFonts w:ascii="Times New Roman" w:hAnsi="Times New Roman" w:cs="Times New Roman" w:hint="eastAsia"/>
          <w:sz w:val="24"/>
        </w:rPr>
        <w:t xml:space="preserve">= </w:t>
      </w:r>
      <w:r>
        <w:rPr>
          <w:rFonts w:ascii="Times New Roman" w:hAnsi="Times New Roman" w:cs="Times New Roman"/>
          <w:sz w:val="24"/>
        </w:rPr>
        <w:t>1.00</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M</w:t>
      </w:r>
      <w:r>
        <w:rPr>
          <w:rFonts w:ascii="Times New Roman" w:hAnsi="Times New Roman" w:cs="Times New Roman"/>
          <w:sz w:val="24"/>
          <w:vertAlign w:val="subscript"/>
        </w:rPr>
        <w:t>non</w:t>
      </w:r>
      <w:proofErr w:type="spellEnd"/>
      <w:r>
        <w:rPr>
          <w:rFonts w:ascii="Times New Roman" w:hAnsi="Times New Roman" w:cs="Times New Roman"/>
          <w:sz w:val="24"/>
          <w:vertAlign w:val="subscript"/>
        </w:rPr>
        <w:t>-AI</w:t>
      </w:r>
      <w:r>
        <w:rPr>
          <w:rFonts w:ascii="Times New Roman" w:hAnsi="Times New Roman" w:cs="Times New Roman" w:hint="eastAsia"/>
          <w:sz w:val="24"/>
        </w:rPr>
        <w:t xml:space="preserve"> = </w:t>
      </w:r>
      <w:r>
        <w:rPr>
          <w:rFonts w:ascii="Times New Roman" w:hAnsi="Times New Roman" w:cs="Times New Roman"/>
          <w:sz w:val="24"/>
        </w:rPr>
        <w:t>2.54</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SD</w:t>
      </w:r>
      <w:r>
        <w:rPr>
          <w:rFonts w:ascii="Times New Roman" w:hAnsi="Times New Roman" w:cs="Times New Roman"/>
          <w:sz w:val="24"/>
          <w:vertAlign w:val="subscript"/>
        </w:rPr>
        <w:t>non</w:t>
      </w:r>
      <w:proofErr w:type="spellEnd"/>
      <w:r>
        <w:rPr>
          <w:rFonts w:ascii="Times New Roman" w:hAnsi="Times New Roman" w:cs="Times New Roman"/>
          <w:sz w:val="24"/>
          <w:vertAlign w:val="subscript"/>
        </w:rPr>
        <w:t>-AI</w:t>
      </w:r>
      <w:r w:rsidRPr="00D33FF5">
        <w:rPr>
          <w:rFonts w:ascii="Times New Roman" w:hAnsi="Times New Roman" w:cs="Times New Roman" w:hint="eastAsia"/>
          <w:sz w:val="24"/>
        </w:rPr>
        <w:t xml:space="preserve"> = </w:t>
      </w:r>
      <w:r>
        <w:rPr>
          <w:rFonts w:ascii="Times New Roman" w:hAnsi="Times New Roman" w:cs="Times New Roman"/>
          <w:sz w:val="24"/>
        </w:rPr>
        <w:t xml:space="preserve">1.16, </w:t>
      </w:r>
      <w:r w:rsidRPr="00EB658B">
        <w:rPr>
          <w:rFonts w:ascii="Times New Roman" w:hAnsi="Times New Roman" w:cs="Times New Roman"/>
          <w:i/>
          <w:iCs/>
          <w:sz w:val="24"/>
        </w:rPr>
        <w:t>F</w:t>
      </w:r>
      <w:r>
        <w:rPr>
          <w:rFonts w:ascii="Times New Roman" w:hAnsi="Times New Roman" w:cs="Times New Roman"/>
          <w:sz w:val="24"/>
        </w:rPr>
        <w:t xml:space="preserve">(1, 235) = 6.28, </w:t>
      </w:r>
      <w:r>
        <w:rPr>
          <w:rFonts w:ascii="Times New Roman" w:hAnsi="Times New Roman" w:cs="Times New Roman"/>
          <w:i/>
          <w:iCs/>
          <w:sz w:val="24"/>
        </w:rPr>
        <w:t>p</w:t>
      </w:r>
      <w:r>
        <w:rPr>
          <w:rFonts w:ascii="Times New Roman" w:hAnsi="Times New Roman" w:cs="Times New Roman"/>
          <w:sz w:val="24"/>
        </w:rPr>
        <w:t xml:space="preserve"> = .013, </w:t>
      </w:r>
      <w:r>
        <w:rPr>
          <w:rFonts w:ascii="Times New Roman" w:hAnsi="Times New Roman" w:cs="Times New Roman"/>
          <w:i/>
          <w:iCs/>
          <w:sz w:val="24"/>
        </w:rPr>
        <w:t>d</w:t>
      </w:r>
      <w:r>
        <w:rPr>
          <w:rFonts w:ascii="Times New Roman" w:hAnsi="Times New Roman" w:cs="Times New Roman"/>
          <w:sz w:val="24"/>
        </w:rPr>
        <w:t xml:space="preserve"> = .32). Importantly, participants attributed significantly greater mind to the anthropomorphized AI (M = 3.11, SD = 1.05) than to the non-anthropomorphized AI (M = 2.63, SD = .86; </w:t>
      </w:r>
      <w:r w:rsidRPr="00C71180">
        <w:rPr>
          <w:rFonts w:ascii="Times New Roman" w:hAnsi="Times New Roman" w:cs="Times New Roman"/>
          <w:i/>
          <w:iCs/>
          <w:sz w:val="24"/>
        </w:rPr>
        <w:t>t</w:t>
      </w:r>
      <w:r>
        <w:rPr>
          <w:rFonts w:ascii="Times New Roman" w:hAnsi="Times New Roman" w:cs="Times New Roman"/>
          <w:sz w:val="24"/>
        </w:rPr>
        <w:t>(235) = 2.28,</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 xml:space="preserve">.024, </w:t>
      </w:r>
      <w:r>
        <w:rPr>
          <w:rFonts w:ascii="Times New Roman" w:hAnsi="Times New Roman" w:cs="Times New Roman"/>
          <w:i/>
          <w:iCs/>
          <w:sz w:val="24"/>
        </w:rPr>
        <w:t>d</w:t>
      </w:r>
      <w:r>
        <w:rPr>
          <w:rFonts w:ascii="Times New Roman" w:hAnsi="Times New Roman" w:cs="Times New Roman"/>
          <w:sz w:val="24"/>
        </w:rPr>
        <w:t xml:space="preserve"> </w:t>
      </w:r>
      <w:r>
        <w:rPr>
          <w:rFonts w:ascii="Times New Roman" w:hAnsi="Times New Roman" w:cs="Times New Roman"/>
          <w:sz w:val="24"/>
        </w:rPr>
        <w:lastRenderedPageBreak/>
        <w:t xml:space="preserve">= .50). However, the mind perception from the non-AI product did not significantly differ depending on the high (M = 2.69, SD = 1.20) vs. low anthropomorphism manipulation (M = 2.38 vs. SD = 1.09; </w:t>
      </w:r>
      <w:r w:rsidRPr="00C71180">
        <w:rPr>
          <w:rFonts w:ascii="Times New Roman" w:hAnsi="Times New Roman" w:cs="Times New Roman"/>
          <w:i/>
          <w:iCs/>
          <w:sz w:val="24"/>
        </w:rPr>
        <w:t>t</w:t>
      </w:r>
      <w:r>
        <w:rPr>
          <w:rFonts w:ascii="Times New Roman" w:hAnsi="Times New Roman" w:cs="Times New Roman"/>
          <w:sz w:val="24"/>
        </w:rPr>
        <w:t>(235) = 1.55,</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.123). Also, a higher level of mind was attributed to the anthropomorphized AI than to the anthropomorphized non-AI (</w:t>
      </w:r>
      <w:r w:rsidRPr="00C71180">
        <w:rPr>
          <w:rFonts w:ascii="Times New Roman" w:hAnsi="Times New Roman" w:cs="Times New Roman"/>
          <w:i/>
          <w:iCs/>
          <w:sz w:val="24"/>
        </w:rPr>
        <w:t>t</w:t>
      </w:r>
      <w:r>
        <w:rPr>
          <w:rFonts w:ascii="Times New Roman" w:hAnsi="Times New Roman" w:cs="Times New Roman"/>
          <w:sz w:val="24"/>
        </w:rPr>
        <w:t>(235) = 2.51,</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 xml:space="preserve">.013, </w:t>
      </w:r>
      <w:r>
        <w:rPr>
          <w:rFonts w:ascii="Times New Roman" w:hAnsi="Times New Roman" w:cs="Times New Roman"/>
          <w:i/>
          <w:iCs/>
          <w:sz w:val="24"/>
        </w:rPr>
        <w:t>d</w:t>
      </w:r>
      <w:r>
        <w:rPr>
          <w:rFonts w:ascii="Times New Roman" w:hAnsi="Times New Roman" w:cs="Times New Roman"/>
          <w:sz w:val="24"/>
        </w:rPr>
        <w:t xml:space="preserve"> = .38). </w:t>
      </w:r>
    </w:p>
    <w:p w14:paraId="3018DA1E" w14:textId="77777777" w:rsidR="00802560" w:rsidRDefault="00802560" w:rsidP="00802560">
      <w:pPr>
        <w:spacing w:after="0" w:line="480" w:lineRule="auto"/>
        <w:rPr>
          <w:rFonts w:ascii="Times New Roman" w:hAnsi="Times New Roman" w:cs="Times New Roman"/>
          <w:sz w:val="24"/>
        </w:rPr>
      </w:pPr>
      <w:r>
        <w:rPr>
          <w:rFonts w:ascii="Times New Roman" w:hAnsi="Times New Roman" w:cs="Times New Roman"/>
          <w:i/>
          <w:iCs/>
          <w:sz w:val="24"/>
        </w:rPr>
        <w:tab/>
        <w:t>Charity donation.</w:t>
      </w:r>
      <w:r>
        <w:rPr>
          <w:rFonts w:ascii="Times New Roman" w:hAnsi="Times New Roman" w:cs="Times New Roman"/>
          <w:sz w:val="24"/>
        </w:rPr>
        <w:t xml:space="preserve"> In the main study, we conducted a 2 (anthropomorphism: high vs. low) × 2 (exemplar: AI vs. non-AI) ANOVA on the donated points. The analysis revealed a significant interaction (</w:t>
      </w:r>
      <w:r w:rsidRPr="003A0C4B">
        <w:rPr>
          <w:rFonts w:ascii="Times New Roman" w:hAnsi="Times New Roman" w:cs="Times New Roman"/>
          <w:i/>
          <w:iCs/>
          <w:sz w:val="24"/>
        </w:rPr>
        <w:t>F</w:t>
      </w:r>
      <w:r>
        <w:rPr>
          <w:rFonts w:ascii="Times New Roman" w:hAnsi="Times New Roman" w:cs="Times New Roman"/>
          <w:sz w:val="24"/>
        </w:rPr>
        <w:t>(1, 839) = 6.70,</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 xml:space="preserve">010, </w:t>
      </w:r>
      <w:r>
        <w:rPr>
          <w:rFonts w:ascii="Times New Roman" w:hAnsi="Times New Roman" w:cs="Times New Roman"/>
          <w:i/>
          <w:iCs/>
          <w:sz w:val="24"/>
        </w:rPr>
        <w:t>d</w:t>
      </w:r>
      <w:r>
        <w:rPr>
          <w:rFonts w:ascii="Times New Roman" w:hAnsi="Times New Roman" w:cs="Times New Roman"/>
          <w:sz w:val="24"/>
        </w:rPr>
        <w:t xml:space="preserve"> = .18). No other effect was significant (</w:t>
      </w:r>
      <w:r>
        <w:rPr>
          <w:rFonts w:ascii="Times New Roman" w:hAnsi="Times New Roman" w:cs="Times New Roman"/>
          <w:i/>
          <w:iCs/>
          <w:sz w:val="24"/>
        </w:rPr>
        <w:t>p</w:t>
      </w:r>
      <w:r>
        <w:rPr>
          <w:rFonts w:ascii="Times New Roman" w:hAnsi="Times New Roman" w:cs="Times New Roman"/>
          <w:sz w:val="24"/>
        </w:rPr>
        <w:t xml:space="preserve">’s &gt; .52). </w:t>
      </w:r>
    </w:p>
    <w:p w14:paraId="4474845E" w14:textId="77777777" w:rsidR="00802560" w:rsidRDefault="00802560" w:rsidP="00802560">
      <w:pPr>
        <w:spacing w:after="0" w:line="480" w:lineRule="auto"/>
        <w:rPr>
          <w:rFonts w:ascii="Times New Roman" w:hAnsi="Times New Roman" w:cs="Times New Roman"/>
          <w:sz w:val="24"/>
        </w:rPr>
      </w:pPr>
      <w:r>
        <w:rPr>
          <w:rFonts w:ascii="Times New Roman" w:hAnsi="Times New Roman" w:cs="Times New Roman"/>
          <w:sz w:val="24"/>
        </w:rPr>
        <w:tab/>
        <w:t>Replicating the results in our prior studies, in the AI condition, participants in the high (vs. low) anthropomorphism condition donated fewer points to the charity (</w:t>
      </w:r>
      <w:proofErr w:type="spellStart"/>
      <w:r w:rsidRPr="009F6881">
        <w:rPr>
          <w:rFonts w:ascii="Times New Roman" w:hAnsi="Times New Roman" w:cs="Times New Roman" w:hint="eastAsia"/>
          <w:i/>
          <w:iCs/>
          <w:sz w:val="24"/>
        </w:rPr>
        <w:t>M</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xml:space="preserve">= </w:t>
      </w:r>
      <w:r>
        <w:rPr>
          <w:rFonts w:ascii="Times New Roman" w:hAnsi="Times New Roman" w:cs="Times New Roman"/>
          <w:sz w:val="24"/>
        </w:rPr>
        <w:t>1318.32</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SD</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xml:space="preserve">= </w:t>
      </w:r>
      <w:r>
        <w:rPr>
          <w:rFonts w:ascii="Times New Roman" w:hAnsi="Times New Roman" w:cs="Times New Roman"/>
          <w:sz w:val="24"/>
        </w:rPr>
        <w:t>1654.87</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M</w:t>
      </w:r>
      <w:r>
        <w:rPr>
          <w:rFonts w:ascii="Times New Roman" w:hAnsi="Times New Roman" w:cs="Times New Roman"/>
          <w:sz w:val="24"/>
          <w:vertAlign w:val="subscript"/>
        </w:rPr>
        <w:t>low</w:t>
      </w:r>
      <w:proofErr w:type="spellEnd"/>
      <w:r>
        <w:rPr>
          <w:rFonts w:ascii="Times New Roman" w:hAnsi="Times New Roman" w:cs="Times New Roman" w:hint="eastAsia"/>
          <w:sz w:val="24"/>
        </w:rPr>
        <w:t xml:space="preserve"> =</w:t>
      </w:r>
      <w:r>
        <w:rPr>
          <w:rFonts w:ascii="Times New Roman" w:hAnsi="Times New Roman" w:cs="Times New Roman"/>
          <w:sz w:val="24"/>
        </w:rPr>
        <w:t>1716.46</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SD</w:t>
      </w:r>
      <w:r>
        <w:rPr>
          <w:rFonts w:ascii="Times New Roman" w:hAnsi="Times New Roman" w:cs="Times New Roman"/>
          <w:sz w:val="24"/>
          <w:vertAlign w:val="subscript"/>
        </w:rPr>
        <w:t>low</w:t>
      </w:r>
      <w:proofErr w:type="spellEnd"/>
      <w:r w:rsidRPr="00D33FF5">
        <w:rPr>
          <w:rFonts w:ascii="Times New Roman" w:hAnsi="Times New Roman" w:cs="Times New Roman" w:hint="eastAsia"/>
          <w:sz w:val="24"/>
        </w:rPr>
        <w:t xml:space="preserve"> =</w:t>
      </w:r>
      <w:r>
        <w:rPr>
          <w:rFonts w:ascii="Times New Roman" w:hAnsi="Times New Roman" w:cs="Times New Roman"/>
          <w:sz w:val="24"/>
        </w:rPr>
        <w:t xml:space="preserve"> 1980.46;</w:t>
      </w:r>
      <w:r>
        <w:rPr>
          <w:rFonts w:ascii="Times New Roman" w:hAnsi="Times New Roman" w:cs="Times New Roman" w:hint="eastAsia"/>
          <w:sz w:val="24"/>
        </w:rPr>
        <w:t xml:space="preserve"> </w:t>
      </w:r>
      <w:r w:rsidRPr="00C71180">
        <w:rPr>
          <w:rFonts w:ascii="Times New Roman" w:hAnsi="Times New Roman" w:cs="Times New Roman"/>
          <w:i/>
          <w:iCs/>
          <w:sz w:val="24"/>
        </w:rPr>
        <w:t>t</w:t>
      </w:r>
      <w:r>
        <w:rPr>
          <w:rFonts w:ascii="Times New Roman" w:hAnsi="Times New Roman" w:cs="Times New Roman"/>
          <w:sz w:val="24"/>
        </w:rPr>
        <w:t>(839) = -2.32,</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 xml:space="preserve">020, </w:t>
      </w:r>
      <w:r>
        <w:rPr>
          <w:rFonts w:ascii="Times New Roman" w:hAnsi="Times New Roman" w:cs="Times New Roman"/>
          <w:i/>
          <w:iCs/>
          <w:sz w:val="24"/>
        </w:rPr>
        <w:t>d</w:t>
      </w:r>
      <w:r>
        <w:rPr>
          <w:rFonts w:ascii="Times New Roman" w:hAnsi="Times New Roman" w:cs="Times New Roman"/>
          <w:sz w:val="24"/>
        </w:rPr>
        <w:t xml:space="preserve"> = .23). However, when they were exposed to non-AI products, the intended donation points did not differ depending on the level of anthropomorphism (</w:t>
      </w:r>
      <w:proofErr w:type="spellStart"/>
      <w:r w:rsidRPr="009F6881">
        <w:rPr>
          <w:rFonts w:ascii="Times New Roman" w:hAnsi="Times New Roman" w:cs="Times New Roman" w:hint="eastAsia"/>
          <w:i/>
          <w:iCs/>
          <w:sz w:val="24"/>
        </w:rPr>
        <w:t>M</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xml:space="preserve">= </w:t>
      </w:r>
      <w:r>
        <w:rPr>
          <w:rFonts w:ascii="Times New Roman" w:hAnsi="Times New Roman" w:cs="Times New Roman"/>
          <w:sz w:val="24"/>
        </w:rPr>
        <w:t>1641.13</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SD</w:t>
      </w:r>
      <w:r>
        <w:rPr>
          <w:rFonts w:ascii="Times New Roman" w:hAnsi="Times New Roman" w:cs="Times New Roman"/>
          <w:sz w:val="24"/>
          <w:vertAlign w:val="subscript"/>
        </w:rPr>
        <w:t>high</w:t>
      </w:r>
      <w:proofErr w:type="spellEnd"/>
      <w:r>
        <w:rPr>
          <w:rFonts w:ascii="Times New Roman" w:hAnsi="Times New Roman" w:cs="Times New Roman"/>
          <w:sz w:val="24"/>
          <w:vertAlign w:val="subscript"/>
        </w:rPr>
        <w:t xml:space="preserve"> </w:t>
      </w:r>
      <w:r>
        <w:rPr>
          <w:rFonts w:ascii="Times New Roman" w:hAnsi="Times New Roman" w:cs="Times New Roman" w:hint="eastAsia"/>
          <w:sz w:val="24"/>
        </w:rPr>
        <w:t xml:space="preserve">= </w:t>
      </w:r>
      <w:r>
        <w:rPr>
          <w:rFonts w:ascii="Times New Roman" w:hAnsi="Times New Roman" w:cs="Times New Roman"/>
          <w:sz w:val="24"/>
        </w:rPr>
        <w:t>1962.41</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M</w:t>
      </w:r>
      <w:r>
        <w:rPr>
          <w:rFonts w:ascii="Times New Roman" w:hAnsi="Times New Roman" w:cs="Times New Roman"/>
          <w:sz w:val="24"/>
          <w:vertAlign w:val="subscript"/>
        </w:rPr>
        <w:t>low</w:t>
      </w:r>
      <w:proofErr w:type="spellEnd"/>
      <w:r>
        <w:rPr>
          <w:rFonts w:ascii="Times New Roman" w:hAnsi="Times New Roman" w:cs="Times New Roman" w:hint="eastAsia"/>
          <w:sz w:val="24"/>
        </w:rPr>
        <w:t xml:space="preserve"> = </w:t>
      </w:r>
      <w:r>
        <w:rPr>
          <w:rFonts w:ascii="Times New Roman" w:hAnsi="Times New Roman" w:cs="Times New Roman"/>
          <w:sz w:val="24"/>
        </w:rPr>
        <w:t>1400.90</w:t>
      </w:r>
      <w:r w:rsidRPr="00D33FF5">
        <w:rPr>
          <w:rFonts w:ascii="Times New Roman" w:hAnsi="Times New Roman" w:cs="Times New Roman" w:hint="eastAsia"/>
          <w:sz w:val="24"/>
        </w:rPr>
        <w:t xml:space="preserve">, </w:t>
      </w:r>
      <w:proofErr w:type="spellStart"/>
      <w:r w:rsidRPr="009F6881">
        <w:rPr>
          <w:rFonts w:ascii="Times New Roman" w:hAnsi="Times New Roman" w:cs="Times New Roman" w:hint="eastAsia"/>
          <w:i/>
          <w:iCs/>
          <w:sz w:val="24"/>
        </w:rPr>
        <w:t>SD</w:t>
      </w:r>
      <w:r>
        <w:rPr>
          <w:rFonts w:ascii="Times New Roman" w:hAnsi="Times New Roman" w:cs="Times New Roman"/>
          <w:sz w:val="24"/>
          <w:vertAlign w:val="subscript"/>
        </w:rPr>
        <w:t>low</w:t>
      </w:r>
      <w:proofErr w:type="spellEnd"/>
      <w:r w:rsidRPr="00D33FF5">
        <w:rPr>
          <w:rFonts w:ascii="Times New Roman" w:hAnsi="Times New Roman" w:cs="Times New Roman" w:hint="eastAsia"/>
          <w:sz w:val="24"/>
        </w:rPr>
        <w:t xml:space="preserve"> = </w:t>
      </w:r>
      <w:r>
        <w:rPr>
          <w:rFonts w:ascii="Times New Roman" w:hAnsi="Times New Roman" w:cs="Times New Roman"/>
          <w:sz w:val="24"/>
        </w:rPr>
        <w:t>1750.57;</w:t>
      </w:r>
      <w:r>
        <w:rPr>
          <w:rFonts w:ascii="Times New Roman" w:hAnsi="Times New Roman" w:cs="Times New Roman" w:hint="eastAsia"/>
          <w:sz w:val="24"/>
        </w:rPr>
        <w:t xml:space="preserve"> </w:t>
      </w:r>
      <w:r w:rsidRPr="00C71180">
        <w:rPr>
          <w:rFonts w:ascii="Times New Roman" w:hAnsi="Times New Roman" w:cs="Times New Roman"/>
          <w:i/>
          <w:iCs/>
          <w:sz w:val="24"/>
        </w:rPr>
        <w:t>t</w:t>
      </w:r>
      <w:r>
        <w:rPr>
          <w:rFonts w:ascii="Times New Roman" w:hAnsi="Times New Roman" w:cs="Times New Roman"/>
          <w:sz w:val="24"/>
        </w:rPr>
        <w:t>(839) = 1.34,</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182). For completeness, we also compared intended donations across the AI and non-AI conditions. When the product was anthropomorphized explicitly with humanlike features, participants donated fewer points in the AI (vs. non-AI) condition, although this effect was marginally significant (</w:t>
      </w:r>
      <w:r w:rsidRPr="00C71180">
        <w:rPr>
          <w:rFonts w:ascii="Times New Roman" w:hAnsi="Times New Roman" w:cs="Times New Roman"/>
          <w:i/>
          <w:iCs/>
          <w:sz w:val="24"/>
        </w:rPr>
        <w:t>t</w:t>
      </w:r>
      <w:r>
        <w:rPr>
          <w:rFonts w:ascii="Times New Roman" w:hAnsi="Times New Roman" w:cs="Times New Roman"/>
          <w:sz w:val="24"/>
        </w:rPr>
        <w:t>(839) = -1.90,</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058). Without explicit humanlike features, however, participants in the AI (vs. non-AI) condition indicated greater donation intention, although again this effect was marginally significant (</w:t>
      </w:r>
      <w:r w:rsidRPr="00C71180">
        <w:rPr>
          <w:rFonts w:ascii="Times New Roman" w:hAnsi="Times New Roman" w:cs="Times New Roman"/>
          <w:i/>
          <w:iCs/>
          <w:sz w:val="24"/>
        </w:rPr>
        <w:t>t</w:t>
      </w:r>
      <w:r>
        <w:rPr>
          <w:rFonts w:ascii="Times New Roman" w:hAnsi="Times New Roman" w:cs="Times New Roman"/>
          <w:sz w:val="24"/>
        </w:rPr>
        <w:t>(839) = 1.76,</w:t>
      </w:r>
      <w:r w:rsidRPr="00F240F4">
        <w:rPr>
          <w:rFonts w:ascii="Times New Roman" w:hAnsi="Times New Roman" w:cs="Times New Roman" w:hint="eastAsia"/>
          <w:i/>
          <w:sz w:val="24"/>
        </w:rPr>
        <w:t xml:space="preserve"> p</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078).</w:t>
      </w:r>
    </w:p>
    <w:p w14:paraId="4506F153" w14:textId="77777777" w:rsidR="00802560" w:rsidRDefault="00802560" w:rsidP="00802560">
      <w:pPr>
        <w:spacing w:after="0" w:line="480" w:lineRule="auto"/>
        <w:rPr>
          <w:rFonts w:ascii="Times New Roman" w:hAnsi="Times New Roman" w:cs="Times New Roman"/>
          <w:b/>
          <w:bCs/>
          <w:i/>
          <w:iCs/>
          <w:sz w:val="24"/>
        </w:rPr>
      </w:pPr>
      <w:r>
        <w:rPr>
          <w:rFonts w:ascii="Times New Roman" w:hAnsi="Times New Roman" w:cs="Times New Roman"/>
          <w:b/>
          <w:bCs/>
          <w:i/>
          <w:iCs/>
          <w:sz w:val="24"/>
        </w:rPr>
        <w:t>Discussion</w:t>
      </w:r>
    </w:p>
    <w:p w14:paraId="3664DB90" w14:textId="77777777" w:rsidR="00802560" w:rsidRPr="00E66A4D" w:rsidRDefault="00802560" w:rsidP="00802560">
      <w:pPr>
        <w:spacing w:after="0" w:line="480" w:lineRule="auto"/>
        <w:rPr>
          <w:rFonts w:ascii="Times New Roman" w:hAnsi="Times New Roman" w:cs="Times New Roman"/>
          <w:sz w:val="24"/>
        </w:rPr>
      </w:pPr>
      <w:r>
        <w:rPr>
          <w:rFonts w:ascii="Times New Roman" w:hAnsi="Times New Roman" w:cs="Times New Roman"/>
          <w:sz w:val="24"/>
        </w:rPr>
        <w:tab/>
        <w:t xml:space="preserve">These results suggest a boundary condition that the assimilation-induced dehumanization and its downstream consequences on social behaviors toward others are likely to occur in the </w:t>
      </w:r>
      <w:r>
        <w:rPr>
          <w:rFonts w:ascii="Times New Roman" w:hAnsi="Times New Roman" w:cs="Times New Roman"/>
          <w:sz w:val="24"/>
        </w:rPr>
        <w:lastRenderedPageBreak/>
        <w:t>high technology context, such as contexts involving AI-agents or AI-powered robots. Because when people merely notice humanlike superficial features from a generic product, the level of human mind they attribute to is relatively low, and therefore, the assimilation between the humanness perception of the nonhuman object and humanness perception of actual people is less likely to occur. The current study replicated the assimilation-induced dehumanization by showing reduced prosociality only when participants were exposed to AI agents with a high level of human mind. No such effect was observed when exposed to non-AI agents (i.e., non-tech, generic product).</w:t>
      </w:r>
      <w:bookmarkEnd w:id="1"/>
    </w:p>
    <w:p w14:paraId="2BA9C4C7" w14:textId="758B2C67" w:rsidR="00FD274B" w:rsidRDefault="00FD274B">
      <w:pPr>
        <w:rPr>
          <w:rFonts w:ascii="Times New Roman" w:hAnsi="Times New Roman" w:cs="Times New Roman"/>
          <w:b/>
          <w:bCs/>
          <w:sz w:val="24"/>
          <w:szCs w:val="24"/>
        </w:rPr>
      </w:pPr>
      <w:r>
        <w:rPr>
          <w:rFonts w:ascii="Times New Roman" w:hAnsi="Times New Roman" w:cs="Times New Roman"/>
          <w:b/>
          <w:bCs/>
          <w:sz w:val="24"/>
          <w:szCs w:val="24"/>
        </w:rPr>
        <w:br w:type="page"/>
      </w:r>
    </w:p>
    <w:p w14:paraId="77336E2A" w14:textId="41BE4CED" w:rsidR="00802560" w:rsidRDefault="00FD274B" w:rsidP="00FD274B">
      <w:pPr>
        <w:jc w:val="center"/>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lastRenderedPageBreak/>
        <w:t xml:space="preserve">Online Appendix </w:t>
      </w:r>
      <w:r w:rsidR="00251918">
        <w:rPr>
          <w:rFonts w:ascii="Times New Roman" w:eastAsia="맑은 고딕" w:hAnsi="Times New Roman" w:cs="Times New Roman"/>
          <w:b/>
          <w:bCs/>
          <w:sz w:val="24"/>
          <w:szCs w:val="24"/>
          <w:lang w:eastAsia="en-US"/>
        </w:rPr>
        <w:t>G</w:t>
      </w:r>
      <w:r>
        <w:rPr>
          <w:rFonts w:ascii="Times New Roman" w:eastAsia="맑은 고딕" w:hAnsi="Times New Roman" w:cs="Times New Roman"/>
          <w:b/>
          <w:bCs/>
          <w:sz w:val="24"/>
          <w:szCs w:val="24"/>
          <w:lang w:eastAsia="en-US"/>
        </w:rPr>
        <w:t>: Study stimuli</w:t>
      </w:r>
    </w:p>
    <w:p w14:paraId="3AC80002" w14:textId="77777777" w:rsidR="00FD274B" w:rsidRDefault="00FD274B" w:rsidP="00FD274B">
      <w:pPr>
        <w:jc w:val="center"/>
        <w:rPr>
          <w:rFonts w:ascii="Times New Roman" w:eastAsia="맑은 고딕" w:hAnsi="Times New Roman" w:cs="Times New Roman"/>
          <w:b/>
          <w:bCs/>
          <w:sz w:val="24"/>
          <w:szCs w:val="24"/>
          <w:lang w:eastAsia="en-US"/>
        </w:rPr>
      </w:pPr>
    </w:p>
    <w:p w14:paraId="2FAD6849" w14:textId="2042CDAF" w:rsidR="00FD274B" w:rsidRPr="0027067B" w:rsidRDefault="00FD274B" w:rsidP="004D2978">
      <w:pPr>
        <w:spacing w:after="0"/>
        <w:jc w:val="center"/>
        <w:rPr>
          <w:rFonts w:ascii="Times New Roman" w:eastAsia="맑은 고딕" w:hAnsi="Times New Roman" w:cs="Times New Roman"/>
          <w:b/>
          <w:bCs/>
          <w:sz w:val="24"/>
          <w:szCs w:val="24"/>
          <w:lang w:eastAsia="en-US"/>
        </w:rPr>
      </w:pPr>
      <w:r w:rsidRPr="0027067B">
        <w:rPr>
          <w:rFonts w:ascii="Times New Roman" w:eastAsia="맑은 고딕" w:hAnsi="Times New Roman" w:cs="Times New Roman"/>
          <w:b/>
          <w:bCs/>
          <w:sz w:val="24"/>
          <w:szCs w:val="24"/>
          <w:lang w:eastAsia="en-US"/>
        </w:rPr>
        <w:t>[Study 1]</w:t>
      </w:r>
    </w:p>
    <w:p w14:paraId="31C75B74" w14:textId="77777777" w:rsidR="00FD274B" w:rsidRDefault="00FD274B" w:rsidP="004D2978">
      <w:pPr>
        <w:keepNext/>
        <w:spacing w:after="0" w:line="276" w:lineRule="auto"/>
        <w:rPr>
          <w:rFonts w:ascii="Arial" w:eastAsia="맑은 고딕" w:hAnsi="Arial" w:cs="Times New Roman"/>
          <w:b/>
          <w:u w:val="single"/>
          <w:lang w:eastAsia="en-US"/>
        </w:rPr>
      </w:pPr>
    </w:p>
    <w:p w14:paraId="624DDD0D" w14:textId="12D5DE8C" w:rsidR="00FD274B" w:rsidRPr="006D5D22" w:rsidRDefault="00FD274B" w:rsidP="004D2978">
      <w:pPr>
        <w:keepNext/>
        <w:spacing w:after="0" w:line="276" w:lineRule="auto"/>
        <w:rPr>
          <w:rFonts w:ascii="Arial" w:eastAsia="맑은 고딕" w:hAnsi="Arial" w:cs="Times New Roman"/>
          <w:lang w:eastAsia="en-US"/>
        </w:rPr>
      </w:pPr>
      <w:r w:rsidRPr="006D5D22">
        <w:rPr>
          <w:rFonts w:ascii="Arial" w:eastAsia="맑은 고딕" w:hAnsi="Arial" w:cs="Times New Roman"/>
          <w:b/>
          <w:u w:val="single"/>
          <w:lang w:eastAsia="en-US"/>
        </w:rPr>
        <w:t>CONSUMER PERCEPTIONS SURVEY</w:t>
      </w:r>
      <w:r w:rsidRPr="006D5D22">
        <w:rPr>
          <w:rFonts w:ascii="Arial" w:eastAsia="맑은 고딕" w:hAnsi="Arial" w:cs="Times New Roman"/>
          <w:lang w:eastAsia="en-US"/>
        </w:rPr>
        <w:t xml:space="preserve">  </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br/>
        <w:t xml:space="preserve">Now, you will see a short video of a bipetal humanoid robot, named Atlas. After seeing the video, there will be related questions to answer. Think carefully each question and give us your answers.  </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br/>
        <w:t xml:space="preserve">Please note that there are no right or wrong answers. We are just interested in your thoughts.  </w:t>
      </w:r>
    </w:p>
    <w:p w14:paraId="60261E40"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316377FC"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t>[High mind perception condition]</w:t>
      </w:r>
    </w:p>
    <w:p w14:paraId="4FFEC641" w14:textId="77777777" w:rsidR="00FD274B" w:rsidRPr="006D5D22" w:rsidRDefault="00FD274B" w:rsidP="00FD274B">
      <w:pPr>
        <w:spacing w:after="0" w:line="276" w:lineRule="auto"/>
        <w:rPr>
          <w:rFonts w:ascii="Arial" w:eastAsia="맑은 고딕" w:hAnsi="Arial" w:cs="Times New Roman"/>
          <w:lang w:eastAsia="en-US"/>
        </w:rPr>
      </w:pPr>
    </w:p>
    <w:p w14:paraId="7C087EEE"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xml:space="preserve">This page will auto-advance in 90 seconds. </w:t>
      </w:r>
      <w:r w:rsidRPr="003A78B1">
        <w:rPr>
          <w:rFonts w:ascii="Arial" w:eastAsia="맑은 고딕" w:hAnsi="Arial" w:cs="Times New Roman"/>
          <w:bCs/>
          <w:u w:val="single"/>
          <w:lang w:eastAsia="en-US"/>
        </w:rPr>
        <w:t>Click the video to play</w:t>
      </w:r>
      <w:r w:rsidRPr="006D5D22">
        <w:rPr>
          <w:rFonts w:ascii="Arial" w:eastAsia="맑은 고딕" w:hAnsi="Arial" w:cs="Times New Roman"/>
          <w:lang w:eastAsia="en-US"/>
        </w:rPr>
        <w:t xml:space="preserve"> and enjoy the video!   </w:t>
      </w:r>
      <w:r w:rsidRPr="006D5D22">
        <w:rPr>
          <w:rFonts w:ascii="Arial" w:eastAsia="맑은 고딕" w:hAnsi="Arial" w:cs="Times New Roman"/>
          <w:lang w:eastAsia="en-US"/>
        </w:rPr>
        <w:br/>
      </w:r>
      <w:r w:rsidRPr="006D5D22">
        <w:rPr>
          <w:rFonts w:ascii="Arial" w:eastAsia="맑은 고딕" w:hAnsi="Arial" w:cs="Times New Roman"/>
          <w:noProof/>
          <w:lang w:eastAsia="en-US"/>
        </w:rPr>
        <w:drawing>
          <wp:inline distT="0" distB="0" distL="0" distR="0" wp14:anchorId="3F1F6378" wp14:editId="3237CB63">
            <wp:extent cx="2289658" cy="1291847"/>
            <wp:effectExtent l="0" t="0" r="0" b="381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19"/>
                    <a:stretch>
                      <a:fillRect/>
                    </a:stretch>
                  </pic:blipFill>
                  <pic:spPr>
                    <a:xfrm>
                      <a:off x="0" y="0"/>
                      <a:ext cx="2300896" cy="1298188"/>
                    </a:xfrm>
                    <a:prstGeom prst="rect">
                      <a:avLst/>
                    </a:prstGeom>
                  </pic:spPr>
                </pic:pic>
              </a:graphicData>
            </a:graphic>
          </wp:inline>
        </w:drawing>
      </w:r>
    </w:p>
    <w:p w14:paraId="6CFA7010"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5EA9FC8A"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t>[Low mind perception condition]</w:t>
      </w:r>
    </w:p>
    <w:p w14:paraId="3A4A152C"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p>
    <w:p w14:paraId="471B070F"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xml:space="preserve">This page will auto-advance in 90 seconds. </w:t>
      </w:r>
      <w:r w:rsidRPr="003A78B1">
        <w:rPr>
          <w:rFonts w:ascii="Arial" w:eastAsia="맑은 고딕" w:hAnsi="Arial" w:cs="Times New Roman"/>
          <w:bCs/>
          <w:u w:val="single"/>
          <w:lang w:eastAsia="en-US"/>
        </w:rPr>
        <w:t>Click the video to play</w:t>
      </w:r>
      <w:r w:rsidRPr="006D5D22">
        <w:rPr>
          <w:rFonts w:ascii="Arial" w:eastAsia="맑은 고딕" w:hAnsi="Arial" w:cs="Times New Roman"/>
          <w:lang w:eastAsia="en-US"/>
        </w:rPr>
        <w:t xml:space="preserve"> and enjoy the video!   </w:t>
      </w:r>
      <w:r w:rsidRPr="006D5D22">
        <w:rPr>
          <w:rFonts w:ascii="Arial" w:eastAsia="맑은 고딕" w:hAnsi="Arial" w:cs="Times New Roman"/>
          <w:lang w:eastAsia="en-US"/>
        </w:rPr>
        <w:br/>
      </w:r>
      <w:r w:rsidRPr="006D5D22">
        <w:rPr>
          <w:rFonts w:ascii="Arial" w:eastAsia="맑은 고딕" w:hAnsi="Arial" w:cs="Times New Roman"/>
          <w:noProof/>
          <w:lang w:eastAsia="en-US"/>
        </w:rPr>
        <w:drawing>
          <wp:inline distT="0" distB="0" distL="0" distR="0" wp14:anchorId="218251CF" wp14:editId="1F89388F">
            <wp:extent cx="2286000" cy="1297110"/>
            <wp:effectExtent l="0" t="0" r="0" b="0"/>
            <wp:docPr id="51" name="Picture 51" descr="A picture containing text,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indow, indoor&#10;&#10;Description automatically generated"/>
                    <pic:cNvPicPr/>
                  </pic:nvPicPr>
                  <pic:blipFill>
                    <a:blip r:embed="rId20"/>
                    <a:stretch>
                      <a:fillRect/>
                    </a:stretch>
                  </pic:blipFill>
                  <pic:spPr>
                    <a:xfrm>
                      <a:off x="0" y="0"/>
                      <a:ext cx="2286000" cy="1297110"/>
                    </a:xfrm>
                    <a:prstGeom prst="rect">
                      <a:avLst/>
                    </a:prstGeom>
                  </pic:spPr>
                </pic:pic>
              </a:graphicData>
            </a:graphic>
          </wp:inline>
        </w:drawing>
      </w:r>
    </w:p>
    <w:p w14:paraId="72EAAEA0"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303A2AB5"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What was the video about? </w:t>
      </w:r>
    </w:p>
    <w:p w14:paraId="428541E3" w14:textId="77777777" w:rsidR="00FD274B" w:rsidRPr="006D5D22" w:rsidRDefault="00FD274B" w:rsidP="00FD274B">
      <w:pPr>
        <w:keepNext/>
        <w:spacing w:after="0" w:line="276" w:lineRule="auto"/>
        <w:rPr>
          <w:rFonts w:ascii="Arial" w:eastAsia="맑은 고딕" w:hAnsi="Arial" w:cs="Times New Roman"/>
          <w:lang w:eastAsia="en-US"/>
        </w:rPr>
      </w:pPr>
    </w:p>
    <w:p w14:paraId="0D3D7D08"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A robot moving boxes</w:t>
      </w:r>
    </w:p>
    <w:p w14:paraId="0AF24E09"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A robot dancing to music</w:t>
      </w:r>
    </w:p>
    <w:p w14:paraId="0CA8769B"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A robot doing parkour</w:t>
      </w:r>
    </w:p>
    <w:p w14:paraId="35DAC8CA"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3166B66B"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lastRenderedPageBreak/>
        <w:t>Below is a short description of the Atlas you just saw in the video. </w:t>
      </w:r>
      <w:r w:rsidRPr="006D5D22">
        <w:rPr>
          <w:rFonts w:ascii="Arial" w:eastAsia="맑은 고딕" w:hAnsi="Arial" w:cs="Times New Roman"/>
          <w:lang w:eastAsia="en-US"/>
        </w:rPr>
        <w:br/>
        <w:t>Please read the description and answer the following related questions. </w:t>
      </w:r>
    </w:p>
    <w:p w14:paraId="4C70E609"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2235C5D5" w14:textId="4D28D48B" w:rsidR="00FD274B" w:rsidRPr="006D5D22" w:rsidRDefault="00FD274B" w:rsidP="00FD274B">
      <w:pPr>
        <w:keepNext/>
        <w:spacing w:after="0" w:line="276" w:lineRule="auto"/>
        <w:rPr>
          <w:rFonts w:ascii="Arial" w:eastAsia="맑은 고딕" w:hAnsi="Arial" w:cs="Times New Roman"/>
          <w:b/>
          <w:bCs/>
          <w:u w:val="single"/>
          <w:lang w:eastAsia="en-US"/>
        </w:rPr>
      </w:pPr>
      <w:r w:rsidRPr="006D5D22">
        <w:rPr>
          <w:rFonts w:ascii="Arial" w:eastAsia="맑은 고딕" w:hAnsi="Arial" w:cs="Times New Roman"/>
          <w:bCs/>
          <w:lang w:eastAsia="en-US"/>
        </w:rPr>
        <w:t>Atlas is a humanoid robot intended to aid emergency services in search and rescue operations</w:t>
      </w:r>
      <w:r w:rsidRPr="006D5D22">
        <w:rPr>
          <w:rFonts w:ascii="Arial" w:eastAsia="맑은 고딕" w:hAnsi="Arial" w:cs="Times New Roman"/>
          <w:lang w:eastAsia="en-US"/>
        </w:rPr>
        <w:t xml:space="preserve"> by searching, mapping, removing rubble, delivering supplies, providing medical treatment or evacuating casualties. </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br/>
        <w:t>Atlas is designed to operate both outdoors and inside buildings. It is very adept at walking over a wide range of terrain, including snow or rough terrain. Atlas can perform potentially life-saving tasks in dangerous conditions: driving a utility vehicle, removing debris, climbing ladders, and shutting off valves.</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tab/>
        <w:t> </w:t>
      </w:r>
      <w:r w:rsidRPr="006D5D22">
        <w:rPr>
          <w:rFonts w:ascii="Arial" w:eastAsia="맑은 고딕" w:hAnsi="Arial" w:cs="Times New Roman"/>
          <w:lang w:eastAsia="en-US"/>
        </w:rPr>
        <w:br/>
      </w:r>
      <w:r w:rsidRPr="006D5D22">
        <w:rPr>
          <w:rFonts w:ascii="Arial" w:eastAsia="맑은 고딕" w:hAnsi="Arial" w:cs="Times New Roman"/>
          <w:bCs/>
          <w:lang w:eastAsia="en-US"/>
        </w:rPr>
        <w:t>Atlas</w:t>
      </w:r>
      <w:r w:rsidRPr="006D5D22">
        <w:rPr>
          <w:rFonts w:ascii="Arial" w:eastAsia="맑은 고딕" w:hAnsi="Arial" w:cs="Times New Roman"/>
          <w:lang w:eastAsia="en-US"/>
        </w:rPr>
        <w:t xml:space="preserve"> uses its own sensors in its body to assess the environment and avoid obstacles. Its hands are capable of tasks using fine motor skills while using its two legs to balance. Atlas has two vision systems, a laser rangefinder, and stereo cameras, that are controlled by a computer. Based on all the sensory information and its goal, </w:t>
      </w:r>
      <w:r w:rsidRPr="006D5D22">
        <w:rPr>
          <w:rFonts w:ascii="Arial" w:eastAsia="맑은 고딕" w:hAnsi="Arial" w:cs="Times New Roman"/>
          <w:bCs/>
          <w:lang w:eastAsia="en-US"/>
        </w:rPr>
        <w:t>Atlas makes autonomous decisions without any real-time human intervention. </w:t>
      </w:r>
      <w:r w:rsidRPr="006D5D22">
        <w:rPr>
          <w:rFonts w:ascii="Arial" w:eastAsia="맑은 고딕" w:hAnsi="Arial" w:cs="Times New Roman"/>
          <w:bCs/>
          <w:lang w:eastAsia="en-US"/>
        </w:rPr>
        <w:br/>
      </w:r>
      <w:r w:rsidRPr="006D5D22">
        <w:rPr>
          <w:rFonts w:ascii="Arial" w:eastAsia="맑은 고딕" w:hAnsi="Arial" w:cs="Times New Roman"/>
          <w:lang w:eastAsia="en-US"/>
        </w:rPr>
        <w:t xml:space="preserve"> </w:t>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br/>
        <w:t>Atlas can help emergency-management workers tackle natural and man-made catastrophes by making rescues easier and less risky. In the future, Atlas can be more suited to everyday life, such as doing household chores like cleaning and sweeping floors, with the increased dexterity and fine motor skill.</w:t>
      </w:r>
    </w:p>
    <w:p w14:paraId="03F338B3"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24D2E6F9" w14:textId="77777777" w:rsidR="00FD274B" w:rsidRPr="003A78B1" w:rsidRDefault="00FD274B" w:rsidP="00FD274B">
      <w:pPr>
        <w:keepNext/>
        <w:spacing w:after="0" w:line="276" w:lineRule="auto"/>
        <w:rPr>
          <w:rFonts w:ascii="Arial" w:eastAsia="맑은 고딕" w:hAnsi="Arial" w:cs="Arial"/>
          <w:u w:val="single"/>
          <w:shd w:val="clear" w:color="auto" w:fill="FFFFFF"/>
          <w:lang w:eastAsia="en-US"/>
        </w:rPr>
      </w:pPr>
      <w:r w:rsidRPr="006D5D22">
        <w:rPr>
          <w:rFonts w:ascii="Arial" w:eastAsia="맑은 고딕" w:hAnsi="Arial" w:cs="Arial"/>
          <w:shd w:val="clear" w:color="auto" w:fill="FFFFFF"/>
          <w:lang w:eastAsia="en-US"/>
        </w:rPr>
        <w:t>Please indicate whether the statement below is true or false, </w:t>
      </w:r>
      <w:r w:rsidRPr="003A78B1">
        <w:rPr>
          <w:rFonts w:ascii="Arial" w:eastAsia="맑은 고딕" w:hAnsi="Arial" w:cs="Arial"/>
          <w:u w:val="single"/>
          <w:shd w:val="clear" w:color="auto" w:fill="FFFFFF"/>
          <w:lang w:eastAsia="en-US"/>
        </w:rPr>
        <w:t>according to the article that you just read.</w:t>
      </w:r>
    </w:p>
    <w:p w14:paraId="49F39DEC" w14:textId="77777777" w:rsidR="00FD274B" w:rsidRPr="006D5D22" w:rsidRDefault="00FD274B" w:rsidP="00FD274B">
      <w:pPr>
        <w:keepNext/>
        <w:spacing w:after="0" w:line="276" w:lineRule="auto"/>
        <w:rPr>
          <w:rFonts w:ascii="Arial" w:eastAsia="맑은 고딕" w:hAnsi="Arial" w:cs="Times New Roman"/>
          <w:lang w:eastAsia="en-US"/>
        </w:rPr>
      </w:pPr>
    </w:p>
    <w:p w14:paraId="21FE3ACE" w14:textId="77777777" w:rsidR="00FD274B" w:rsidRPr="006D5D22" w:rsidRDefault="00FD274B" w:rsidP="00FD274B">
      <w:pPr>
        <w:keepNext/>
        <w:spacing w:after="0" w:line="276" w:lineRule="auto"/>
        <w:rPr>
          <w:rFonts w:ascii="Arial" w:eastAsia="맑은 고딕" w:hAnsi="Arial" w:cs="Times New Roman"/>
        </w:rPr>
      </w:pPr>
      <w:r w:rsidRPr="006D5D22">
        <w:rPr>
          <w:rFonts w:ascii="Arial" w:eastAsia="맑은 고딕" w:hAnsi="Arial" w:cs="Times New Roman"/>
          <w:lang w:eastAsia="en-US"/>
        </w:rPr>
        <w:t xml:space="preserve">- </w:t>
      </w:r>
      <w:r w:rsidRPr="006D5D22">
        <w:rPr>
          <w:rFonts w:ascii="Arial" w:eastAsia="맑은 고딕" w:hAnsi="Arial" w:cs="Times New Roman"/>
        </w:rPr>
        <w:t>Atlas can help search and rescue operations in rough conditions.</w:t>
      </w:r>
    </w:p>
    <w:p w14:paraId="3122C309" w14:textId="77777777" w:rsidR="00FD274B" w:rsidRPr="006D5D22" w:rsidRDefault="00FD274B" w:rsidP="00FD274B">
      <w:pPr>
        <w:keepNext/>
        <w:spacing w:after="0" w:line="276" w:lineRule="auto"/>
        <w:rPr>
          <w:rFonts w:ascii="Arial" w:eastAsia="맑은 고딕" w:hAnsi="Arial" w:cs="Times New Roman"/>
        </w:rPr>
      </w:pPr>
      <w:r w:rsidRPr="006D5D22">
        <w:rPr>
          <w:rFonts w:ascii="Arial" w:eastAsia="맑은 고딕" w:hAnsi="Arial" w:cs="Times New Roman"/>
        </w:rPr>
        <w:t>- Atlas uses its own sensors to assess the environment and make decisions.</w:t>
      </w:r>
    </w:p>
    <w:p w14:paraId="1DA0EDB7"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rPr>
        <w:t>- Atlas will be able to help with household chores in the future</w:t>
      </w:r>
    </w:p>
    <w:p w14:paraId="41CC36DC"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5261644C" w14:textId="77777777" w:rsidR="00FD274B" w:rsidRPr="006D5D22" w:rsidRDefault="00FD274B" w:rsidP="00FD274B">
      <w:pPr>
        <w:keepNext/>
        <w:spacing w:after="0" w:line="276" w:lineRule="auto"/>
        <w:rPr>
          <w:rFonts w:ascii="Arial" w:eastAsia="맑은 고딕" w:hAnsi="Arial" w:cs="Times New Roman"/>
          <w:lang w:eastAsia="en-US"/>
        </w:rPr>
      </w:pPr>
    </w:p>
    <w:p w14:paraId="7D51914C" w14:textId="77777777" w:rsidR="00FD274B" w:rsidRPr="006D5D22" w:rsidRDefault="00FD274B" w:rsidP="00FD274B">
      <w:pPr>
        <w:spacing w:after="0" w:line="276" w:lineRule="auto"/>
        <w:rPr>
          <w:rFonts w:ascii="Arial" w:eastAsia="맑은 고딕" w:hAnsi="Arial" w:cs="Times New Roman"/>
          <w:lang w:eastAsia="en-US"/>
        </w:rPr>
      </w:pPr>
      <w:r w:rsidRPr="006D5D22">
        <w:rPr>
          <w:rFonts w:ascii="Arial" w:eastAsia="맑은 고딕" w:hAnsi="Arial" w:cs="Times New Roman"/>
          <w:lang w:eastAsia="en-US"/>
        </w:rPr>
        <w:br w:type="page"/>
      </w:r>
    </w:p>
    <w:p w14:paraId="3D3FFAB5" w14:textId="77777777" w:rsidR="00FD274B" w:rsidRPr="006D5D22" w:rsidRDefault="00FD274B" w:rsidP="00FD274B">
      <w:pPr>
        <w:keepNext/>
        <w:spacing w:after="0" w:line="276" w:lineRule="auto"/>
        <w:rPr>
          <w:rFonts w:ascii="Arial" w:eastAsia="맑은 고딕" w:hAnsi="Arial" w:cs="Times New Roman"/>
          <w:b/>
          <w:u w:val="single"/>
          <w:lang w:eastAsia="en-US"/>
        </w:rPr>
      </w:pPr>
      <w:r w:rsidRPr="006D5D22">
        <w:rPr>
          <w:rFonts w:ascii="Arial" w:eastAsia="맑은 고딕" w:hAnsi="Arial" w:cs="Times New Roman"/>
          <w:b/>
          <w:u w:val="single"/>
          <w:lang w:eastAsia="en-US"/>
        </w:rPr>
        <w:lastRenderedPageBreak/>
        <w:t>DECISION MAKING TASK</w:t>
      </w:r>
    </w:p>
    <w:p w14:paraId="5A81D362" w14:textId="77777777" w:rsidR="00FD274B" w:rsidRPr="006D5D22" w:rsidRDefault="00FD274B" w:rsidP="00FD274B">
      <w:pPr>
        <w:keepNext/>
        <w:spacing w:after="0" w:line="276" w:lineRule="auto"/>
        <w:rPr>
          <w:rFonts w:ascii="Arial" w:eastAsia="맑은 고딕" w:hAnsi="Arial" w:cs="Times New Roman"/>
          <w:b/>
          <w:u w:val="single"/>
          <w:lang w:eastAsia="en-US"/>
        </w:rPr>
      </w:pPr>
    </w:p>
    <w:p w14:paraId="41974A71"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Please read the following situations and answer related questions. </w:t>
      </w:r>
    </w:p>
    <w:p w14:paraId="640FA3D8"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470D8AA8"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A manufacturing company has provided its factory workers with regular meals at a cafeteria. But the dining facility is getting too old, and it needs major renovation. So, the company is considering </w:t>
      </w:r>
      <w:r w:rsidRPr="003A78B1">
        <w:rPr>
          <w:rFonts w:ascii="Arial" w:eastAsia="맑은 고딕" w:hAnsi="Arial" w:cs="Times New Roman"/>
          <w:b/>
          <w:lang w:eastAsia="en-US"/>
        </w:rPr>
        <w:t xml:space="preserve">providing its workers with a meal replacement drink, instead of regular meals, for their lunch.   </w:t>
      </w:r>
      <w:r w:rsidRPr="003A78B1">
        <w:rPr>
          <w:rFonts w:ascii="Arial" w:eastAsia="맑은 고딕" w:hAnsi="Arial" w:cs="Times New Roman"/>
          <w:b/>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br/>
        <w:t>Meal replacement shakes contain a complete blend of nutrients the body needs to function and thrive: carbohydrates, lipids, protein, and micronutrients. Each 400-calorie nutrition drink contains 20% of your daily vitamins and minerals. Providing meal replacement shakes could also reduce workers' lunch time, increasing the factory's productivity. </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tab/>
        <w:t xml:space="preserve">  </w:t>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tab/>
        <w:t xml:space="preserve"> </w:t>
      </w:r>
      <w:r w:rsidRPr="006D5D22">
        <w:rPr>
          <w:rFonts w:ascii="Arial" w:eastAsia="맑은 고딕" w:hAnsi="Arial" w:cs="Times New Roman"/>
          <w:lang w:eastAsia="en-US"/>
        </w:rPr>
        <w:tab/>
      </w:r>
      <w:r w:rsidRPr="006D5D22">
        <w:rPr>
          <w:rFonts w:ascii="Arial" w:eastAsia="맑은 고딕" w:hAnsi="Arial" w:cs="Times New Roman"/>
          <w:lang w:eastAsia="en-US"/>
        </w:rPr>
        <w:tab/>
        <w:t xml:space="preserve"> </w:t>
      </w:r>
      <w:r w:rsidRPr="006D5D22">
        <w:rPr>
          <w:rFonts w:ascii="Arial" w:eastAsia="맑은 고딕" w:hAnsi="Arial" w:cs="Times New Roman"/>
          <w:lang w:eastAsia="en-US"/>
        </w:rPr>
        <w:tab/>
        <w:t xml:space="preserve">  </w:t>
      </w:r>
      <w:r w:rsidRPr="006D5D22">
        <w:rPr>
          <w:rFonts w:ascii="Arial" w:eastAsia="맑은 고딕" w:hAnsi="Arial" w:cs="Times New Roman"/>
          <w:lang w:eastAsia="en-US"/>
        </w:rPr>
        <w:br/>
        <w:t xml:space="preserve">Please rate the extent to which you agree with the following statement.   </w:t>
      </w:r>
      <w:r w:rsidRPr="006D5D22">
        <w:rPr>
          <w:rFonts w:ascii="Arial" w:eastAsia="맑은 고딕" w:hAnsi="Arial" w:cs="Times New Roman"/>
          <w:lang w:eastAsia="en-US"/>
        </w:rPr>
        <w:br/>
        <w:t>(</w:t>
      </w:r>
      <w:r w:rsidRPr="006D5D22">
        <w:rPr>
          <w:rFonts w:ascii="Arial" w:hAnsi="Arial" w:cs="Arial"/>
        </w:rPr>
        <w:t>1 = Strongly disagree, 7 = Strongly agree)</w:t>
      </w:r>
      <w:r w:rsidRPr="006D5D22">
        <w:rPr>
          <w:rFonts w:ascii="Arial" w:eastAsia="맑은 고딕" w:hAnsi="Arial" w:cs="Times New Roman"/>
          <w:lang w:eastAsia="en-US"/>
        </w:rPr>
        <w:br/>
      </w:r>
      <w:r w:rsidRPr="006D5D22">
        <w:rPr>
          <w:rFonts w:ascii="Arial" w:eastAsia="맑은 고딕" w:hAnsi="Arial" w:cs="Times New Roman"/>
          <w:lang w:eastAsia="en-US"/>
        </w:rPr>
        <w:br/>
      </w:r>
      <w:r w:rsidRPr="006D5D22">
        <w:rPr>
          <w:rFonts w:ascii="Arial" w:eastAsia="맑은 고딕" w:hAnsi="Arial" w:cs="Times New Roman"/>
          <w:bCs/>
          <w:lang w:eastAsia="en-US"/>
        </w:rPr>
        <w:t xml:space="preserve">- I like the idea of providing meal replacement shakes for workers. </w:t>
      </w:r>
    </w:p>
    <w:p w14:paraId="6D8D2C2A" w14:textId="77777777" w:rsidR="00FD274B" w:rsidRPr="006D5D22" w:rsidRDefault="00FD274B" w:rsidP="00FD274B">
      <w:pPr>
        <w:keepNext/>
        <w:spacing w:after="0" w:line="276" w:lineRule="auto"/>
        <w:rPr>
          <w:rFonts w:ascii="Arial" w:eastAsia="맑은 고딕" w:hAnsi="Arial" w:cs="Times New Roman"/>
          <w:bCs/>
          <w:lang w:eastAsia="en-US"/>
        </w:rPr>
      </w:pPr>
      <w:r w:rsidRPr="006D5D22">
        <w:rPr>
          <w:rFonts w:ascii="Arial" w:eastAsia="맑은 고딕" w:hAnsi="Arial" w:cs="Times New Roman"/>
          <w:bCs/>
          <w:lang w:eastAsia="en-US"/>
        </w:rPr>
        <w:t>- I support the idea of replacing workers' meals with meal replacement shakes.</w:t>
      </w:r>
    </w:p>
    <w:p w14:paraId="5BE43EFE" w14:textId="77777777" w:rsidR="00FD274B" w:rsidRPr="006D5D22" w:rsidRDefault="00FD274B" w:rsidP="00FD274B">
      <w:pPr>
        <w:keepNext/>
        <w:spacing w:after="0" w:line="276" w:lineRule="auto"/>
        <w:rPr>
          <w:rFonts w:ascii="Arial" w:eastAsia="맑은 고딕" w:hAnsi="Arial" w:cs="Times New Roman"/>
          <w:bCs/>
          <w:lang w:eastAsia="en-US"/>
        </w:rPr>
      </w:pPr>
      <w:r w:rsidRPr="006D5D22">
        <w:rPr>
          <w:rFonts w:ascii="Arial" w:eastAsia="맑은 고딕" w:hAnsi="Arial" w:cs="Times New Roman"/>
          <w:bCs/>
          <w:lang w:eastAsia="en-US"/>
        </w:rPr>
        <w:t>- If I am the CEO of this company, I will provide meal replacement shakes to workers. </w:t>
      </w:r>
    </w:p>
    <w:p w14:paraId="5E517A4D"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76CDC89E" w14:textId="77777777" w:rsidR="00FD274B" w:rsidRPr="006D5D22" w:rsidRDefault="00FD274B" w:rsidP="00FD274B">
      <w:pPr>
        <w:spacing w:after="0" w:line="276" w:lineRule="auto"/>
        <w:rPr>
          <w:rFonts w:ascii="Arial" w:eastAsia="맑은 고딕" w:hAnsi="Arial" w:cs="Times New Roman"/>
          <w:lang w:eastAsia="en-US"/>
        </w:rPr>
      </w:pPr>
      <w:r w:rsidRPr="006D5D22">
        <w:rPr>
          <w:rFonts w:ascii="Arial" w:eastAsia="맑은 고딕" w:hAnsi="Arial" w:cs="Times New Roman"/>
          <w:lang w:eastAsia="en-US"/>
        </w:rPr>
        <w:br w:type="page"/>
      </w:r>
    </w:p>
    <w:p w14:paraId="4F963DC6" w14:textId="17ECAF0A"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lastRenderedPageBreak/>
        <w:t xml:space="preserve">Your company is expanding its manufacturing facilities to abroad. Your company is also </w:t>
      </w:r>
      <w:r w:rsidRPr="003A78B1">
        <w:rPr>
          <w:rFonts w:ascii="Arial" w:eastAsia="맑은 고딕" w:hAnsi="Arial" w:cs="Times New Roman"/>
          <w:b/>
          <w:lang w:eastAsia="en-US"/>
        </w:rPr>
        <w:t>considering providing workers with a dormitory</w:t>
      </w:r>
      <w:r w:rsidRPr="003A78B1">
        <w:rPr>
          <w:rFonts w:ascii="Arial" w:eastAsia="맑은 고딕" w:hAnsi="Arial" w:cs="Times New Roman"/>
          <w:lang w:eastAsia="en-US"/>
        </w:rPr>
        <w:t xml:space="preserve"> if they want to stay on-site. Because the dormitory will not be for a long-term residence, </w:t>
      </w:r>
      <w:r w:rsidRPr="003A78B1">
        <w:rPr>
          <w:rFonts w:ascii="Arial" w:eastAsia="맑은 고딕" w:hAnsi="Arial" w:cs="Times New Roman"/>
          <w:b/>
          <w:lang w:eastAsia="en-US"/>
        </w:rPr>
        <w:t>a capsule room could be an option.</w:t>
      </w:r>
      <w:r w:rsidRPr="006D5D22">
        <w:rPr>
          <w:rFonts w:ascii="Arial" w:eastAsia="맑은 고딕" w:hAnsi="Arial" w:cs="Times New Roman"/>
          <w:lang w:eastAsia="en-US"/>
        </w:rPr>
        <w:t> </w:t>
      </w:r>
      <w:r w:rsidRPr="006D5D22">
        <w:rPr>
          <w:rFonts w:ascii="Arial" w:eastAsia="맑은 고딕" w:hAnsi="Arial" w:cs="Times New Roman"/>
          <w:lang w:eastAsia="en-US"/>
        </w:rPr>
        <w:br/>
      </w:r>
    </w:p>
    <w:p w14:paraId="51CCAFD1"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noProof/>
          <w:lang w:eastAsia="en-US"/>
        </w:rPr>
        <w:drawing>
          <wp:inline distT="0" distB="0" distL="0" distR="0" wp14:anchorId="6E4B8EED" wp14:editId="63B71727">
            <wp:extent cx="5491912" cy="3138487"/>
            <wp:effectExtent l="0" t="0" r="0" b="0"/>
            <wp:docPr id="1015008390" name="Picture 1015008390" descr="A “capsule” room in Japan can be paid for with bitcoins | Tallinn  Blockchain 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psule” room in Japan can be paid for with bitcoins | Tallinn  Blockchain Con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4687" cy="3145788"/>
                    </a:xfrm>
                    <a:prstGeom prst="rect">
                      <a:avLst/>
                    </a:prstGeom>
                    <a:noFill/>
                    <a:ln>
                      <a:noFill/>
                    </a:ln>
                  </pic:spPr>
                </pic:pic>
              </a:graphicData>
            </a:graphic>
          </wp:inline>
        </w:drawing>
      </w:r>
      <w:r w:rsidRPr="006D5D22">
        <w:rPr>
          <w:rFonts w:ascii="Arial" w:eastAsia="맑은 고딕" w:hAnsi="Arial" w:cs="Times New Roman"/>
          <w:lang w:eastAsia="en-US"/>
        </w:rPr>
        <w:t xml:space="preserve"> </w:t>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tab/>
        <w:t xml:space="preserve">   </w:t>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tab/>
      </w:r>
      <w:r w:rsidRPr="006D5D22">
        <w:rPr>
          <w:rFonts w:ascii="Arial" w:eastAsia="맑은 고딕" w:hAnsi="Arial" w:cs="Times New Roman"/>
          <w:lang w:eastAsia="en-US"/>
        </w:rPr>
        <w:br/>
        <w:t>In the capsule dorm, the capsules will be stacked side-by-side, two units high, with steps or ladders providing access to the second level rooms, similar to bunk beds. Each capsule is a chamber roughly the length and width of a single bed, with sufficient height to crawl in and sit up on the bed. The capsule dormitory is a highly cost-effective way to accommodate a large number of people in a limited space. </w:t>
      </w:r>
      <w:r w:rsidRPr="006D5D22">
        <w:rPr>
          <w:rFonts w:ascii="Arial" w:eastAsia="맑은 고딕" w:hAnsi="Arial" w:cs="Times New Roman"/>
          <w:lang w:eastAsia="en-US"/>
        </w:rPr>
        <w:br/>
      </w:r>
    </w:p>
    <w:p w14:paraId="3481CB6E"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xml:space="preserve">Please rate the extent to which you agree with the following statement.  </w:t>
      </w:r>
      <w:r w:rsidRPr="006D5D22">
        <w:rPr>
          <w:rFonts w:ascii="Arial" w:eastAsia="맑은 고딕" w:hAnsi="Arial" w:cs="Times New Roman"/>
          <w:lang w:eastAsia="en-US"/>
        </w:rPr>
        <w:br/>
        <w:t>(</w:t>
      </w:r>
      <w:r w:rsidRPr="006D5D22">
        <w:rPr>
          <w:rFonts w:ascii="Arial" w:hAnsi="Arial" w:cs="Arial"/>
        </w:rPr>
        <w:t>1 = Strongly disagree, 7 = Strongly agree)</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br/>
      </w:r>
      <w:r w:rsidRPr="006D5D22">
        <w:rPr>
          <w:rFonts w:ascii="Arial" w:eastAsia="맑은 고딕" w:hAnsi="Arial" w:cs="Times New Roman"/>
          <w:bCs/>
          <w:lang w:eastAsia="en-US"/>
        </w:rPr>
        <w:t xml:space="preserve">- I like the idea of building capsule rooms for a workers' dormitory. </w:t>
      </w:r>
    </w:p>
    <w:p w14:paraId="72660104"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bCs/>
          <w:lang w:eastAsia="en-US"/>
        </w:rPr>
        <w:t>- I support the idea of providing a capsule dormitory for workers. </w:t>
      </w:r>
    </w:p>
    <w:p w14:paraId="4E41F049" w14:textId="77777777" w:rsidR="00FD274B" w:rsidRPr="006D5D22" w:rsidRDefault="00FD274B" w:rsidP="00FD274B">
      <w:pPr>
        <w:spacing w:after="0" w:line="276" w:lineRule="auto"/>
        <w:rPr>
          <w:rFonts w:ascii="Arial" w:eastAsia="맑은 고딕" w:hAnsi="Arial" w:cs="Times New Roman"/>
          <w:lang w:eastAsia="en-US"/>
        </w:rPr>
      </w:pPr>
      <w:r w:rsidRPr="006D5D22">
        <w:rPr>
          <w:rFonts w:ascii="Arial" w:eastAsia="맑은 고딕" w:hAnsi="Arial" w:cs="Times New Roman"/>
          <w:bCs/>
          <w:lang w:eastAsia="en-US"/>
        </w:rPr>
        <w:t>- If I am the CEO of this company, I will approve capsule rooms as a workers' dormitory. </w:t>
      </w:r>
    </w:p>
    <w:p w14:paraId="52AC07D8"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2CB5D5D1" w14:textId="62E5ACC6"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lastRenderedPageBreak/>
        <w:t>Your company is trying to "modernize" its warehouse management system. As one of the suggested improvements, your company is considering adopting a smart wristband.</w:t>
      </w:r>
    </w:p>
    <w:p w14:paraId="56D87F6D"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noProof/>
          <w:lang w:eastAsia="en-US"/>
        </w:rPr>
        <w:drawing>
          <wp:inline distT="0" distB="0" distL="0" distR="0" wp14:anchorId="02001328" wp14:editId="2B488AD6">
            <wp:extent cx="2737793" cy="2457602"/>
            <wp:effectExtent l="0" t="0" r="5715" b="0"/>
            <wp:docPr id="1113990758" name="Picture 1113990758" descr="Ultrasonic bracelet and receiver for detecting position in 2D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asonic bracelet and receiver for detecting position in 2D plan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474" b="6759"/>
                    <a:stretch/>
                  </pic:blipFill>
                  <pic:spPr bwMode="auto">
                    <a:xfrm>
                      <a:off x="0" y="0"/>
                      <a:ext cx="2743736" cy="2462937"/>
                    </a:xfrm>
                    <a:prstGeom prst="rect">
                      <a:avLst/>
                    </a:prstGeom>
                    <a:noFill/>
                    <a:ln>
                      <a:noFill/>
                    </a:ln>
                    <a:extLst>
                      <a:ext uri="{53640926-AAD7-44D8-BBD7-CCE9431645EC}">
                        <a14:shadowObscured xmlns:a14="http://schemas.microsoft.com/office/drawing/2010/main"/>
                      </a:ext>
                    </a:extLst>
                  </pic:spPr>
                </pic:pic>
              </a:graphicData>
            </a:graphic>
          </wp:inline>
        </w:drawing>
      </w:r>
      <w:r w:rsidRPr="006D5D22">
        <w:rPr>
          <w:rFonts w:ascii="Arial" w:eastAsia="맑은 고딕" w:hAnsi="Arial" w:cs="Times New Roman"/>
          <w:lang w:eastAsia="en-US"/>
        </w:rPr>
        <w:br/>
      </w:r>
      <w:r w:rsidRPr="003A78B1">
        <w:rPr>
          <w:rFonts w:ascii="Arial" w:eastAsia="맑은 고딕" w:hAnsi="Arial" w:cs="Times New Roman"/>
          <w:b/>
          <w:lang w:eastAsia="en-US"/>
        </w:rPr>
        <w:t>The smart wristband, as a personal digital manager of each worker at a warehouse, can monitor, time, and guide workers' every movement</w:t>
      </w:r>
      <w:r w:rsidRPr="003A78B1">
        <w:rPr>
          <w:rFonts w:ascii="Arial" w:eastAsia="맑은 고딕" w:hAnsi="Arial" w:cs="Times New Roman"/>
          <w:lang w:eastAsia="en-US"/>
        </w:rPr>
        <w:t xml:space="preserve">. </w:t>
      </w:r>
      <w:r w:rsidRPr="006D5D22">
        <w:rPr>
          <w:rFonts w:ascii="Arial" w:eastAsia="맑은 고딕" w:hAnsi="Arial" w:cs="Times New Roman"/>
          <w:lang w:eastAsia="en-US"/>
        </w:rPr>
        <w:t xml:space="preserve">The device will provide "haptic feedback" to steer the worker toward the right direction. It can also monitor a worker's location and whether the worker is "on" or "off" task, and automatically assign tasks. Your company expects that workers could fill orders much faster with the guidance from a wristband.   </w:t>
      </w:r>
      <w:r w:rsidRPr="006D5D22">
        <w:rPr>
          <w:rFonts w:ascii="Arial" w:eastAsia="맑은 고딕" w:hAnsi="Arial" w:cs="Times New Roman"/>
          <w:lang w:eastAsia="en-US"/>
        </w:rPr>
        <w:tab/>
      </w:r>
      <w:r w:rsidRPr="006D5D22">
        <w:rPr>
          <w:rFonts w:ascii="Arial" w:eastAsia="맑은 고딕" w:hAnsi="Arial" w:cs="Times New Roman"/>
          <w:lang w:eastAsia="en-US"/>
        </w:rPr>
        <w:tab/>
        <w:t xml:space="preserve">   </w:t>
      </w:r>
      <w:r w:rsidRPr="006D5D22">
        <w:rPr>
          <w:rFonts w:ascii="Arial" w:eastAsia="맑은 고딕" w:hAnsi="Arial" w:cs="Times New Roman"/>
          <w:lang w:eastAsia="en-US"/>
        </w:rPr>
        <w:br/>
        <w:t xml:space="preserve">Please rate the extent to which you agree with the following statement. </w:t>
      </w:r>
      <w:r w:rsidRPr="006D5D22">
        <w:rPr>
          <w:rFonts w:ascii="Arial" w:eastAsia="맑은 고딕" w:hAnsi="Arial" w:cs="Times New Roman"/>
          <w:lang w:eastAsia="en-US"/>
        </w:rPr>
        <w:br/>
        <w:t>(</w:t>
      </w:r>
      <w:r w:rsidRPr="006D5D22">
        <w:rPr>
          <w:rFonts w:ascii="Arial" w:hAnsi="Arial" w:cs="Arial"/>
        </w:rPr>
        <w:t>1 = Strongly disagree, 7 = Strongly agree)</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br/>
      </w:r>
      <w:r w:rsidRPr="006D5D22">
        <w:rPr>
          <w:rFonts w:ascii="Arial" w:eastAsia="맑은 고딕" w:hAnsi="Arial" w:cs="Times New Roman"/>
          <w:bCs/>
          <w:lang w:eastAsia="en-US"/>
        </w:rPr>
        <w:t xml:space="preserve">- I like the idea of adopting a smart tracking wristband.  </w:t>
      </w:r>
    </w:p>
    <w:p w14:paraId="4A9D63E5"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bCs/>
          <w:lang w:eastAsia="en-US"/>
        </w:rPr>
        <w:t>- I support the idea of using a behavioral tracking device to increase work efficiency. </w:t>
      </w:r>
    </w:p>
    <w:p w14:paraId="130E263B"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bCs/>
          <w:lang w:eastAsia="en-US"/>
        </w:rPr>
        <w:t>- If I am the CEO of this company, I will approve the adoption of the smart wristband.</w:t>
      </w:r>
    </w:p>
    <w:p w14:paraId="20DD5757"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666C5708" w14:textId="77777777" w:rsidR="00FD274B" w:rsidRPr="006D5D22" w:rsidRDefault="00FD274B" w:rsidP="00FD274B">
      <w:pPr>
        <w:keepNext/>
        <w:spacing w:after="0" w:line="276" w:lineRule="auto"/>
        <w:rPr>
          <w:rFonts w:ascii="Arial" w:hAnsi="Arial" w:cs="Arial"/>
        </w:rPr>
      </w:pPr>
      <w:r w:rsidRPr="006D5D22">
        <w:rPr>
          <w:rFonts w:ascii="Arial" w:eastAsia="맑은 고딕" w:hAnsi="Arial" w:cs="Times New Roman"/>
          <w:b/>
          <w:u w:val="single"/>
          <w:lang w:eastAsia="en-US"/>
        </w:rPr>
        <w:t>ROBOT PERCEPTION SURVEY</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br/>
        <w:t xml:space="preserve">Below are questions about the robot, Atlas, that you saw in the previous section.  </w:t>
      </w:r>
      <w:r w:rsidRPr="006D5D22">
        <w:rPr>
          <w:rFonts w:ascii="Arial" w:eastAsia="맑은 고딕" w:hAnsi="Arial" w:cs="Times New Roman"/>
          <w:lang w:eastAsia="en-US"/>
        </w:rPr>
        <w:br/>
        <w:t>Please indicate your thoughts and feelings. (</w:t>
      </w:r>
      <w:r w:rsidRPr="006D5D22">
        <w:rPr>
          <w:rFonts w:ascii="Arial" w:hAnsi="Arial" w:cs="Arial"/>
        </w:rPr>
        <w:t>1 = Not at all, 7 = Very much)</w:t>
      </w:r>
    </w:p>
    <w:p w14:paraId="6553B11C" w14:textId="77777777" w:rsidR="00FD274B" w:rsidRPr="006D5D22" w:rsidRDefault="00FD274B" w:rsidP="00FD274B">
      <w:pPr>
        <w:keepNext/>
        <w:spacing w:after="0" w:line="276" w:lineRule="auto"/>
        <w:rPr>
          <w:rFonts w:ascii="Arial" w:eastAsia="맑은 고딕" w:hAnsi="Arial" w:cs="Times New Roman"/>
          <w:lang w:eastAsia="en-US"/>
        </w:rPr>
      </w:pPr>
    </w:p>
    <w:p w14:paraId="56BE6BE4"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capable of having goals?</w:t>
      </w:r>
    </w:p>
    <w:p w14:paraId="623DF92B"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capable of doing things on purpose?</w:t>
      </w:r>
    </w:p>
    <w:p w14:paraId="7E8CE3AC"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capable of planning actions?</w:t>
      </w:r>
    </w:p>
    <w:p w14:paraId="7E0743C1"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w:t>
      </w:r>
      <w:r w:rsidRPr="006D5D22">
        <w:rPr>
          <w:rFonts w:ascii="Helvetica" w:eastAsia="맑은 고딕" w:hAnsi="Helvetica" w:cs="Helvetica"/>
          <w:i/>
          <w:iCs/>
          <w:shd w:val="clear" w:color="auto" w:fill="FFFFFF"/>
          <w:lang w:eastAsia="en-US"/>
        </w:rPr>
        <w:t> </w:t>
      </w:r>
      <w:r w:rsidRPr="006D5D22">
        <w:rPr>
          <w:rFonts w:ascii="Helvetica" w:eastAsia="맑은 고딕" w:hAnsi="Helvetica" w:cs="Helvetica"/>
          <w:shd w:val="clear" w:color="auto" w:fill="FFFFFF"/>
          <w:lang w:eastAsia="en-US"/>
        </w:rPr>
        <w:t>is capable of having emotions?</w:t>
      </w:r>
    </w:p>
    <w:p w14:paraId="77BF3022"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has complex feelings?</w:t>
      </w:r>
    </w:p>
    <w:p w14:paraId="7CA66D47"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capable of experiencing pain and pleasure?</w:t>
      </w:r>
    </w:p>
    <w:p w14:paraId="17BB3069"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has a good memory?</w:t>
      </w:r>
    </w:p>
    <w:p w14:paraId="033CEA1D"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highly conscious?</w:t>
      </w:r>
    </w:p>
    <w:p w14:paraId="52EE1654"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capable of engaging in a great deal of thought?</w:t>
      </w:r>
    </w:p>
    <w:p w14:paraId="12DB6C69"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06DAC51A" w14:textId="77777777" w:rsidR="00FD274B" w:rsidRPr="006D5D22" w:rsidRDefault="00FD274B" w:rsidP="00FD274B">
      <w:pPr>
        <w:spacing w:after="0" w:line="276" w:lineRule="auto"/>
        <w:rPr>
          <w:rFonts w:ascii="Arial" w:eastAsia="맑은 고딕" w:hAnsi="Arial" w:cs="Times New Roman"/>
          <w:lang w:eastAsia="en-US"/>
        </w:rPr>
      </w:pPr>
      <w:r w:rsidRPr="006D5D22">
        <w:rPr>
          <w:rFonts w:ascii="Arial" w:eastAsia="맑은 고딕" w:hAnsi="Arial" w:cs="Times New Roman"/>
          <w:lang w:eastAsia="en-US"/>
        </w:rPr>
        <w:lastRenderedPageBreak/>
        <w:t xml:space="preserve">Below are questions </w:t>
      </w:r>
      <w:r w:rsidRPr="003A78B1">
        <w:rPr>
          <w:rFonts w:ascii="Arial" w:eastAsia="맑은 고딕" w:hAnsi="Arial" w:cs="Times New Roman"/>
          <w:bCs/>
          <w:u w:val="single"/>
          <w:lang w:eastAsia="en-US"/>
        </w:rPr>
        <w:t>about your general thoughts.</w:t>
      </w:r>
      <w:r w:rsidRPr="006D5D22">
        <w:rPr>
          <w:rFonts w:ascii="Arial" w:eastAsia="맑은 고딕" w:hAnsi="Arial" w:cs="Times New Roman"/>
          <w:lang w:eastAsia="en-US"/>
        </w:rPr>
        <w:t> </w:t>
      </w:r>
      <w:r w:rsidRPr="006D5D22">
        <w:rPr>
          <w:rFonts w:ascii="Arial" w:eastAsia="맑은 고딕" w:hAnsi="Arial" w:cs="Times New Roman"/>
          <w:lang w:eastAsia="en-US"/>
        </w:rPr>
        <w:br/>
        <w:t>Please indicate which describes you best. (</w:t>
      </w:r>
      <w:r w:rsidRPr="006D5D22">
        <w:rPr>
          <w:rFonts w:ascii="Arial" w:hAnsi="Arial" w:cs="Arial"/>
        </w:rPr>
        <w:t>1 = Strongly disagree, 7 = Strongly agree)</w:t>
      </w:r>
    </w:p>
    <w:p w14:paraId="11C81877" w14:textId="77777777" w:rsidR="00FD274B" w:rsidRPr="006D5D22" w:rsidRDefault="00FD274B" w:rsidP="00FD274B">
      <w:pPr>
        <w:spacing w:after="0" w:line="276" w:lineRule="auto"/>
        <w:rPr>
          <w:rFonts w:ascii="Arial" w:eastAsia="맑은 고딕" w:hAnsi="Arial" w:cs="Times New Roman"/>
          <w:lang w:eastAsia="en-US"/>
        </w:rPr>
      </w:pPr>
    </w:p>
    <w:p w14:paraId="445F528A"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I personally would like to have more power. </w:t>
      </w:r>
    </w:p>
    <w:p w14:paraId="17EE52A6"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I personally would like to have a stronger sense of control.</w:t>
      </w:r>
    </w:p>
    <w:p w14:paraId="2CE56DF7"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I feel personally satisfied with the amount of power I have.</w:t>
      </w:r>
    </w:p>
    <w:p w14:paraId="78B87764"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I feel personally satisfied with the sense of control I have.</w:t>
      </w:r>
    </w:p>
    <w:p w14:paraId="57C92F4A"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5C27FC61" w14:textId="77777777" w:rsidR="00FD274B" w:rsidRPr="006D5D22" w:rsidRDefault="00FD274B" w:rsidP="00FD274B">
      <w:pPr>
        <w:keepNext/>
        <w:spacing w:after="0" w:line="276" w:lineRule="auto"/>
        <w:rPr>
          <w:rFonts w:ascii="Arial" w:eastAsia="맑은 고딕" w:hAnsi="Arial" w:cs="Times New Roman"/>
          <w:b/>
          <w:u w:val="single"/>
          <w:lang w:eastAsia="en-US"/>
        </w:rPr>
      </w:pPr>
      <w:r w:rsidRPr="006D5D22">
        <w:rPr>
          <w:rFonts w:ascii="Arial" w:eastAsia="맑은 고딕" w:hAnsi="Arial" w:cs="Times New Roman"/>
          <w:lang w:eastAsia="en-US"/>
        </w:rPr>
        <w:t xml:space="preserve">Please indicate your attitudes toward </w:t>
      </w:r>
      <w:r w:rsidRPr="003A78B1">
        <w:rPr>
          <w:rFonts w:ascii="Arial" w:eastAsia="맑은 고딕" w:hAnsi="Arial" w:cs="Times New Roman"/>
          <w:bCs/>
          <w:u w:val="single"/>
          <w:lang w:eastAsia="en-US"/>
        </w:rPr>
        <w:t>humans, in general.</w:t>
      </w:r>
    </w:p>
    <w:p w14:paraId="0509EE8F" w14:textId="77777777" w:rsidR="00FD274B" w:rsidRPr="006D5D22" w:rsidRDefault="00FD274B" w:rsidP="00FD274B">
      <w:pPr>
        <w:keepNext/>
        <w:spacing w:after="0" w:line="276" w:lineRule="auto"/>
        <w:rPr>
          <w:rFonts w:ascii="Arial" w:eastAsia="맑은 고딕" w:hAnsi="Arial" w:cs="Times New Roman"/>
          <w:b/>
          <w:u w:val="single"/>
          <w:lang w:eastAsia="en-US"/>
        </w:rPr>
      </w:pPr>
    </w:p>
    <w:p w14:paraId="691184D7" w14:textId="77777777" w:rsidR="00FD274B" w:rsidRPr="006D5D22" w:rsidRDefault="00FD274B" w:rsidP="00FD274B">
      <w:pPr>
        <w:keepNext/>
        <w:spacing w:after="0" w:line="276" w:lineRule="auto"/>
        <w:rPr>
          <w:rFonts w:ascii="Arial" w:eastAsia="맑은 고딕" w:hAnsi="Arial" w:cs="Times New Roman"/>
          <w:bCs/>
          <w:lang w:eastAsia="en-US"/>
        </w:rPr>
      </w:pPr>
      <w:r w:rsidRPr="006D5D22">
        <w:rPr>
          <w:rFonts w:ascii="Arial" w:eastAsia="맑은 고딕" w:hAnsi="Arial" w:cs="Times New Roman"/>
          <w:bCs/>
          <w:lang w:eastAsia="en-US"/>
        </w:rPr>
        <w:t xml:space="preserve">Negative (1) </w:t>
      </w:r>
      <w:r w:rsidRPr="006D5D22">
        <w:rPr>
          <w:rFonts w:ascii="Arial" w:eastAsia="맑은 고딕" w:hAnsi="Arial" w:cs="Arial"/>
          <w:bCs/>
          <w:lang w:eastAsia="en-US"/>
        </w:rPr>
        <w:t>–</w:t>
      </w:r>
      <w:r w:rsidRPr="006D5D22">
        <w:rPr>
          <w:rFonts w:ascii="Arial" w:eastAsia="맑은 고딕" w:hAnsi="Arial" w:cs="Times New Roman"/>
          <w:bCs/>
          <w:lang w:eastAsia="en-US"/>
        </w:rPr>
        <w:t xml:space="preserve"> Positive (7)</w:t>
      </w:r>
    </w:p>
    <w:p w14:paraId="60222257" w14:textId="77777777" w:rsidR="00FD274B" w:rsidRPr="006D5D22" w:rsidRDefault="00FD274B" w:rsidP="00FD274B">
      <w:pPr>
        <w:keepNext/>
        <w:spacing w:after="0" w:line="276" w:lineRule="auto"/>
        <w:rPr>
          <w:rFonts w:ascii="Arial" w:eastAsia="맑은 고딕" w:hAnsi="Arial" w:cs="Arial"/>
          <w:bCs/>
          <w:lang w:eastAsia="en-US"/>
        </w:rPr>
      </w:pPr>
      <w:r w:rsidRPr="006D5D22">
        <w:rPr>
          <w:rFonts w:ascii="Arial" w:eastAsia="맑은 고딕" w:hAnsi="Arial" w:cs="Times New Roman"/>
          <w:bCs/>
          <w:lang w:eastAsia="en-US"/>
        </w:rPr>
        <w:t xml:space="preserve">Unfavorable (1) </w:t>
      </w:r>
      <w:r w:rsidRPr="006D5D22">
        <w:rPr>
          <w:rFonts w:ascii="Arial" w:eastAsia="맑은 고딕" w:hAnsi="Arial" w:cs="Arial"/>
          <w:bCs/>
          <w:lang w:eastAsia="en-US"/>
        </w:rPr>
        <w:t>– Favorable (7)</w:t>
      </w:r>
    </w:p>
    <w:p w14:paraId="188C5593" w14:textId="77777777" w:rsidR="00FD274B" w:rsidRPr="006D5D22" w:rsidRDefault="00FD274B" w:rsidP="00FD274B">
      <w:pPr>
        <w:keepNext/>
        <w:spacing w:after="0" w:line="276" w:lineRule="auto"/>
        <w:rPr>
          <w:rFonts w:ascii="Arial" w:eastAsia="맑은 고딕" w:hAnsi="Arial" w:cs="Arial"/>
          <w:bCs/>
          <w:lang w:eastAsia="en-US"/>
        </w:rPr>
      </w:pPr>
      <w:r w:rsidRPr="006D5D22">
        <w:rPr>
          <w:rFonts w:ascii="Arial" w:eastAsia="맑은 고딕" w:hAnsi="Arial" w:cs="Arial"/>
          <w:bCs/>
          <w:lang w:eastAsia="en-US"/>
        </w:rPr>
        <w:t>Dislike (1) – Like (7)</w:t>
      </w:r>
    </w:p>
    <w:p w14:paraId="5ABBA671" w14:textId="77777777" w:rsidR="00FD274B" w:rsidRPr="006D5D22" w:rsidRDefault="00FD274B" w:rsidP="00FD274B">
      <w:pPr>
        <w:keepNext/>
        <w:spacing w:after="0" w:line="276" w:lineRule="auto"/>
        <w:rPr>
          <w:rFonts w:ascii="Arial" w:eastAsia="맑은 고딕" w:hAnsi="Arial" w:cs="Times New Roman"/>
          <w:bCs/>
          <w:lang w:eastAsia="en-US"/>
        </w:rPr>
      </w:pPr>
      <w:r w:rsidRPr="006D5D22">
        <w:rPr>
          <w:rFonts w:ascii="Arial" w:eastAsia="맑은 고딕" w:hAnsi="Arial" w:cs="Arial"/>
          <w:bCs/>
          <w:lang w:eastAsia="en-US"/>
        </w:rPr>
        <w:t>Pessimistic (1) – Optimistic (7)</w:t>
      </w:r>
      <w:r w:rsidRPr="006D5D22">
        <w:rPr>
          <w:rFonts w:ascii="Arial" w:eastAsia="맑은 고딕" w:hAnsi="Arial" w:cs="Times New Roman"/>
          <w:bCs/>
          <w:lang w:eastAsia="en-US"/>
        </w:rPr>
        <w:t xml:space="preserve"> </w:t>
      </w:r>
    </w:p>
    <w:p w14:paraId="6BED262C" w14:textId="77777777" w:rsidR="00FD274B" w:rsidRPr="006D5D22" w:rsidRDefault="00FD274B" w:rsidP="00FD274B">
      <w:pPr>
        <w:keepNext/>
        <w:spacing w:after="0" w:line="276" w:lineRule="auto"/>
        <w:rPr>
          <w:rFonts w:ascii="Arial" w:eastAsia="맑은 고딕" w:hAnsi="Arial" w:cs="Times New Roman"/>
          <w:lang w:eastAsia="en-US"/>
        </w:rPr>
      </w:pPr>
    </w:p>
    <w:p w14:paraId="03DE601F" w14:textId="77777777" w:rsidR="00FD274B" w:rsidRPr="006D5D22" w:rsidRDefault="00FD274B" w:rsidP="00FD274B">
      <w:pPr>
        <w:spacing w:after="0" w:line="276" w:lineRule="auto"/>
        <w:rPr>
          <w:rFonts w:ascii="Arial" w:eastAsia="맑은 고딕" w:hAnsi="Arial" w:cs="Times New Roman"/>
          <w:lang w:eastAsia="en-US"/>
        </w:rPr>
      </w:pPr>
    </w:p>
    <w:p w14:paraId="051A3BBD" w14:textId="77777777" w:rsidR="00FD274B" w:rsidRPr="006D5D22" w:rsidRDefault="00FD274B" w:rsidP="00FD274B">
      <w:pPr>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br w:type="page"/>
      </w:r>
    </w:p>
    <w:p w14:paraId="74522DE4" w14:textId="37BAC73F" w:rsidR="00FD274B" w:rsidRDefault="0027067B" w:rsidP="004D2978">
      <w:pPr>
        <w:spacing w:after="0"/>
        <w:jc w:val="center"/>
        <w:rPr>
          <w:rFonts w:ascii="Times New Roman" w:eastAsia="맑은 고딕" w:hAnsi="Times New Roman" w:cs="Times New Roman"/>
          <w:b/>
          <w:bCs/>
          <w:sz w:val="24"/>
          <w:szCs w:val="24"/>
          <w:lang w:eastAsia="en-US"/>
        </w:rPr>
      </w:pPr>
      <w:r>
        <w:rPr>
          <w:rFonts w:ascii="Times New Roman" w:eastAsia="맑은 고딕" w:hAnsi="Times New Roman" w:cs="Times New Roman"/>
          <w:b/>
          <w:bCs/>
          <w:sz w:val="24"/>
          <w:szCs w:val="24"/>
          <w:lang w:eastAsia="en-US"/>
        </w:rPr>
        <w:lastRenderedPageBreak/>
        <w:t>[</w:t>
      </w:r>
      <w:r w:rsidR="00FD274B" w:rsidRPr="006D5D22">
        <w:rPr>
          <w:rFonts w:ascii="Times New Roman" w:eastAsia="맑은 고딕" w:hAnsi="Times New Roman" w:cs="Times New Roman"/>
          <w:b/>
          <w:bCs/>
          <w:sz w:val="24"/>
          <w:szCs w:val="24"/>
          <w:lang w:eastAsia="en-US"/>
        </w:rPr>
        <w:t>Study 2</w:t>
      </w:r>
      <w:r>
        <w:rPr>
          <w:rFonts w:ascii="Times New Roman" w:eastAsia="맑은 고딕" w:hAnsi="Times New Roman" w:cs="Times New Roman"/>
          <w:b/>
          <w:bCs/>
          <w:sz w:val="24"/>
          <w:szCs w:val="24"/>
          <w:lang w:eastAsia="en-US"/>
        </w:rPr>
        <w:t>]</w:t>
      </w:r>
    </w:p>
    <w:p w14:paraId="5D7358E9" w14:textId="77777777" w:rsidR="0027067B" w:rsidRPr="006D5D22" w:rsidRDefault="0027067B" w:rsidP="004D2978">
      <w:pPr>
        <w:spacing w:after="0"/>
        <w:rPr>
          <w:rFonts w:ascii="Times New Roman" w:eastAsia="맑은 고딕" w:hAnsi="Times New Roman" w:cs="Times New Roman"/>
          <w:b/>
          <w:bCs/>
          <w:sz w:val="24"/>
          <w:szCs w:val="24"/>
          <w:lang w:eastAsia="en-US"/>
        </w:rPr>
      </w:pPr>
    </w:p>
    <w:p w14:paraId="0FB78768" w14:textId="77777777" w:rsidR="00FD274B" w:rsidRPr="006D5D22" w:rsidRDefault="00FD274B" w:rsidP="004D2978">
      <w:pPr>
        <w:keepNext/>
        <w:spacing w:after="0" w:line="276" w:lineRule="auto"/>
        <w:rPr>
          <w:rFonts w:ascii="Arial" w:eastAsia="맑은 고딕" w:hAnsi="Arial" w:cs="Times New Roman"/>
          <w:lang w:eastAsia="en-US"/>
        </w:rPr>
      </w:pPr>
      <w:r w:rsidRPr="006D5D22">
        <w:rPr>
          <w:rFonts w:ascii="Arial" w:eastAsia="맑은 고딕" w:hAnsi="Arial" w:cs="Times New Roman"/>
          <w:b/>
          <w:u w:val="single"/>
          <w:lang w:eastAsia="en-US"/>
        </w:rPr>
        <w:t>CONSUMER PERCEPTIONS SURVEY</w:t>
      </w:r>
      <w:r w:rsidRPr="006D5D22">
        <w:rPr>
          <w:rFonts w:ascii="Arial" w:eastAsia="맑은 고딕" w:hAnsi="Arial" w:cs="Times New Roman"/>
          <w:lang w:eastAsia="en-US"/>
        </w:rPr>
        <w:t xml:space="preserve">  </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br/>
        <w:t xml:space="preserve">Now, you will see a short video of a bipetal humanoid robot, named Atlas. After seeing the video, there will be related questions to answer. Think carefully each question and give us your answers.  </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br/>
        <w:t xml:space="preserve">Please note that there are no right or wrong answers. We are just interested in your thoughts.  </w:t>
      </w:r>
    </w:p>
    <w:p w14:paraId="0ED252C3"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35BDBC3C" w14:textId="77777777" w:rsidR="00FD274B" w:rsidRPr="006D5D22" w:rsidRDefault="00FD274B" w:rsidP="00FD274B">
      <w:pPr>
        <w:spacing w:after="0" w:line="276" w:lineRule="auto"/>
        <w:rPr>
          <w:rFonts w:ascii="Times New Roman" w:eastAsia="맑은 고딕" w:hAnsi="Times New Roman" w:cs="Times New Roman"/>
          <w:i/>
          <w:iCs/>
          <w:sz w:val="24"/>
          <w:szCs w:val="24"/>
          <w:lang w:eastAsia="en-US"/>
        </w:rPr>
      </w:pPr>
      <w:r w:rsidRPr="006D5D22">
        <w:rPr>
          <w:rFonts w:ascii="Times New Roman" w:eastAsia="맑은 고딕" w:hAnsi="Times New Roman" w:cs="Times New Roman"/>
          <w:b/>
          <w:bCs/>
          <w:sz w:val="24"/>
          <w:szCs w:val="24"/>
          <w:lang w:eastAsia="en-US"/>
        </w:rPr>
        <w:t xml:space="preserve">[High mind moderate condition] </w:t>
      </w:r>
      <w:r w:rsidRPr="006D5D22">
        <w:rPr>
          <w:rFonts w:ascii="Times New Roman" w:eastAsia="맑은 고딕" w:hAnsi="Times New Roman" w:cs="Times New Roman"/>
          <w:i/>
          <w:iCs/>
          <w:sz w:val="24"/>
          <w:szCs w:val="24"/>
          <w:lang w:eastAsia="en-US"/>
        </w:rPr>
        <w:t>Same as High mind condition in Study 1</w:t>
      </w:r>
    </w:p>
    <w:p w14:paraId="4AEB28E1"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t xml:space="preserve">[Low mind moderate condition] </w:t>
      </w:r>
      <w:r w:rsidRPr="006D5D22">
        <w:rPr>
          <w:rFonts w:ascii="Times New Roman" w:eastAsia="맑은 고딕" w:hAnsi="Times New Roman" w:cs="Times New Roman"/>
          <w:i/>
          <w:iCs/>
          <w:sz w:val="24"/>
          <w:szCs w:val="24"/>
          <w:lang w:eastAsia="en-US"/>
        </w:rPr>
        <w:t>Same as Low mind condition in Study 1</w:t>
      </w:r>
    </w:p>
    <w:p w14:paraId="3A8C2CD6"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t>[High mind extreme condition]</w:t>
      </w:r>
    </w:p>
    <w:p w14:paraId="2EA0D334" w14:textId="77777777" w:rsidR="00FD274B" w:rsidRPr="006D5D22" w:rsidRDefault="00FD274B" w:rsidP="00FD274B">
      <w:pPr>
        <w:spacing w:after="0" w:line="276" w:lineRule="auto"/>
        <w:rPr>
          <w:rFonts w:ascii="Arial" w:eastAsia="맑은 고딕" w:hAnsi="Arial" w:cs="Times New Roman"/>
          <w:lang w:eastAsia="en-US"/>
        </w:rPr>
      </w:pPr>
    </w:p>
    <w:p w14:paraId="6AD333FA"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xml:space="preserve">This page will auto-advance in 90 seconds. </w:t>
      </w:r>
      <w:r w:rsidRPr="003A78B1">
        <w:rPr>
          <w:rFonts w:ascii="Arial" w:eastAsia="맑은 고딕" w:hAnsi="Arial" w:cs="Times New Roman"/>
          <w:bCs/>
          <w:u w:val="single"/>
          <w:lang w:eastAsia="en-US"/>
        </w:rPr>
        <w:t>Click the video to play</w:t>
      </w:r>
      <w:r w:rsidRPr="006D5D22">
        <w:rPr>
          <w:rFonts w:ascii="Arial" w:eastAsia="맑은 고딕" w:hAnsi="Arial" w:cs="Times New Roman"/>
          <w:lang w:eastAsia="en-US"/>
        </w:rPr>
        <w:t xml:space="preserve"> and enjoy the video!   </w:t>
      </w:r>
      <w:r w:rsidRPr="006D5D22">
        <w:rPr>
          <w:rFonts w:ascii="Arial" w:eastAsia="맑은 고딕" w:hAnsi="Arial" w:cs="Times New Roman"/>
          <w:lang w:eastAsia="en-US"/>
        </w:rPr>
        <w:br/>
      </w:r>
      <w:r w:rsidRPr="006D5D22">
        <w:rPr>
          <w:rFonts w:ascii="Arial" w:eastAsia="맑은 고딕" w:hAnsi="Arial" w:cs="Times New Roman"/>
          <w:noProof/>
          <w:lang w:eastAsia="en-US"/>
        </w:rPr>
        <w:drawing>
          <wp:inline distT="0" distB="0" distL="0" distR="0" wp14:anchorId="0285287C" wp14:editId="496ED445">
            <wp:extent cx="2289658" cy="1291847"/>
            <wp:effectExtent l="0" t="0" r="0" b="3810"/>
            <wp:docPr id="2069817729" name="Picture 20698177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19"/>
                    <a:stretch>
                      <a:fillRect/>
                    </a:stretch>
                  </pic:blipFill>
                  <pic:spPr>
                    <a:xfrm>
                      <a:off x="0" y="0"/>
                      <a:ext cx="2300896" cy="1298188"/>
                    </a:xfrm>
                    <a:prstGeom prst="rect">
                      <a:avLst/>
                    </a:prstGeom>
                  </pic:spPr>
                </pic:pic>
              </a:graphicData>
            </a:graphic>
          </wp:inline>
        </w:drawing>
      </w:r>
    </w:p>
    <w:p w14:paraId="437DDF9A"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p>
    <w:p w14:paraId="4EF7F26F"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t>[Low mind extreme condition]</w:t>
      </w:r>
    </w:p>
    <w:p w14:paraId="191C5DD9"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p>
    <w:p w14:paraId="70491948"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r w:rsidRPr="006D5D22">
        <w:rPr>
          <w:rFonts w:ascii="Arial" w:eastAsia="맑은 고딕" w:hAnsi="Arial" w:cs="Times New Roman"/>
          <w:lang w:eastAsia="en-US"/>
        </w:rPr>
        <w:t xml:space="preserve">This page will auto-advance in 90 seconds. </w:t>
      </w:r>
      <w:r w:rsidRPr="003A78B1">
        <w:rPr>
          <w:rFonts w:ascii="Arial" w:eastAsia="맑은 고딕" w:hAnsi="Arial" w:cs="Times New Roman"/>
          <w:bCs/>
          <w:u w:val="single"/>
          <w:lang w:eastAsia="en-US"/>
        </w:rPr>
        <w:t>Click the video to play</w:t>
      </w:r>
      <w:r w:rsidRPr="006D5D22">
        <w:rPr>
          <w:rFonts w:ascii="Arial" w:eastAsia="맑은 고딕" w:hAnsi="Arial" w:cs="Times New Roman"/>
          <w:lang w:eastAsia="en-US"/>
        </w:rPr>
        <w:t xml:space="preserve"> and enjoy the video!  </w:t>
      </w:r>
    </w:p>
    <w:p w14:paraId="3F5BDBFD"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noProof/>
          <w:lang w:eastAsia="en-US"/>
        </w:rPr>
        <w:drawing>
          <wp:inline distT="0" distB="0" distL="0" distR="0" wp14:anchorId="3BD22FE3" wp14:editId="0983F9A0">
            <wp:extent cx="2286000" cy="1297110"/>
            <wp:effectExtent l="0" t="0" r="0" b="0"/>
            <wp:docPr id="2069817728" name="Picture 2069817728" descr="A picture containing text,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indow, indoor&#10;&#10;Description automatically generated"/>
                    <pic:cNvPicPr/>
                  </pic:nvPicPr>
                  <pic:blipFill>
                    <a:blip r:embed="rId20"/>
                    <a:stretch>
                      <a:fillRect/>
                    </a:stretch>
                  </pic:blipFill>
                  <pic:spPr>
                    <a:xfrm>
                      <a:off x="0" y="0"/>
                      <a:ext cx="2286000" cy="1297110"/>
                    </a:xfrm>
                    <a:prstGeom prst="rect">
                      <a:avLst/>
                    </a:prstGeom>
                  </pic:spPr>
                </pic:pic>
              </a:graphicData>
            </a:graphic>
          </wp:inline>
        </w:drawing>
      </w:r>
    </w:p>
    <w:p w14:paraId="42134410"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7826FAC4"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What was the video about? </w:t>
      </w:r>
    </w:p>
    <w:p w14:paraId="0A6F330F" w14:textId="77777777" w:rsidR="00FD274B" w:rsidRPr="006D5D22" w:rsidRDefault="00FD274B" w:rsidP="00FD274B">
      <w:pPr>
        <w:keepNext/>
        <w:spacing w:after="0" w:line="276" w:lineRule="auto"/>
        <w:rPr>
          <w:rFonts w:ascii="Arial" w:eastAsia="맑은 고딕" w:hAnsi="Arial" w:cs="Times New Roman"/>
          <w:lang w:eastAsia="en-US"/>
        </w:rPr>
      </w:pPr>
    </w:p>
    <w:p w14:paraId="670671AE"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A robot moving boxes</w:t>
      </w:r>
    </w:p>
    <w:p w14:paraId="7D4418FE"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A robot dancing to music</w:t>
      </w:r>
    </w:p>
    <w:p w14:paraId="387FC0FC"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A robot doing parkour</w:t>
      </w:r>
    </w:p>
    <w:p w14:paraId="181B4F01"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6AB28977" w14:textId="77777777" w:rsidR="00FD274B" w:rsidRPr="006D5D22" w:rsidRDefault="00FD274B" w:rsidP="00FD274B">
      <w:pPr>
        <w:rPr>
          <w:rFonts w:ascii="Arial" w:eastAsia="맑은 고딕" w:hAnsi="Arial" w:cs="Times New Roman"/>
          <w:lang w:eastAsia="en-US"/>
        </w:rPr>
      </w:pPr>
      <w:r w:rsidRPr="006D5D22">
        <w:rPr>
          <w:rFonts w:ascii="Arial" w:eastAsia="맑은 고딕" w:hAnsi="Arial" w:cs="Times New Roman"/>
          <w:lang w:eastAsia="en-US"/>
        </w:rPr>
        <w:br w:type="page"/>
      </w:r>
    </w:p>
    <w:p w14:paraId="5E508B98"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lastRenderedPageBreak/>
        <w:t>Below is a short description of the Atlas you just saw in the video. </w:t>
      </w:r>
      <w:r w:rsidRPr="006D5D22">
        <w:rPr>
          <w:rFonts w:ascii="Arial" w:eastAsia="맑은 고딕" w:hAnsi="Arial" w:cs="Times New Roman"/>
          <w:lang w:eastAsia="en-US"/>
        </w:rPr>
        <w:br/>
        <w:t>Please read the description and answer the following related questions. </w:t>
      </w:r>
    </w:p>
    <w:p w14:paraId="53083F9A"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7E7CDAAC" w14:textId="5611D890" w:rsidR="00FD274B" w:rsidRPr="006D5D22" w:rsidRDefault="00FD274B" w:rsidP="00FD274B">
      <w:pPr>
        <w:rPr>
          <w:rFonts w:ascii="Arial" w:hAnsi="Arial" w:cs="Arial"/>
        </w:rPr>
      </w:pPr>
      <w:r w:rsidRPr="003A78B1">
        <w:rPr>
          <w:rStyle w:val="Strong"/>
          <w:rFonts w:ascii="Arial" w:hAnsi="Arial" w:cs="Arial"/>
        </w:rPr>
        <w:t>Atlas is a humanoid robot intended to aid emergency services in search and rescue operations</w:t>
      </w:r>
      <w:r w:rsidRPr="006D5D22">
        <w:rPr>
          <w:rFonts w:ascii="Arial" w:hAnsi="Arial" w:cs="Arial"/>
        </w:rPr>
        <w:t xml:space="preserve"> by searching, mapping, removing rubble, delivering supplies, providing medical treatment or evacuating casualties. </w:t>
      </w:r>
      <w:r w:rsidRPr="006D5D22">
        <w:rPr>
          <w:rFonts w:ascii="Arial" w:hAnsi="Arial" w:cs="Arial"/>
        </w:rPr>
        <w:br/>
      </w:r>
      <w:r w:rsidRPr="006D5D22">
        <w:rPr>
          <w:rFonts w:ascii="Arial" w:hAnsi="Arial" w:cs="Arial"/>
        </w:rPr>
        <w:br/>
        <w:t>Atlas is designed to operate both outdoors and inside buildings. It is very adept at walking over a wide range of terrain, including snow or rough terrain. Atlas can perform potentially life-saving tasks in dangerous conditions: driving a utility vehicle, removing debris, climbing ladders, and shutting off valves.</w:t>
      </w:r>
      <w:r w:rsidRPr="006D5D22">
        <w:rPr>
          <w:rFonts w:ascii="Arial" w:hAnsi="Arial" w:cs="Arial"/>
        </w:rPr>
        <w:br/>
        <w:t> </w:t>
      </w:r>
      <w:r w:rsidRPr="006D5D22">
        <w:rPr>
          <w:rFonts w:ascii="Arial" w:hAnsi="Arial" w:cs="Arial"/>
        </w:rPr>
        <w:br/>
      </w:r>
      <w:r w:rsidRPr="003A78B1">
        <w:rPr>
          <w:rStyle w:val="Strong"/>
          <w:rFonts w:ascii="Arial" w:hAnsi="Arial" w:cs="Arial"/>
        </w:rPr>
        <w:t>Atlas uses its own sensors in its body to assess the environment and avoid obstacles</w:t>
      </w:r>
      <w:r w:rsidRPr="003A78B1">
        <w:rPr>
          <w:rFonts w:ascii="Arial" w:hAnsi="Arial" w:cs="Arial"/>
        </w:rPr>
        <w:t xml:space="preserve">. Its hands are capable of tasks using fine motor skills while using its two legs to balance. Based on all the sensory information and its goal, </w:t>
      </w:r>
      <w:r w:rsidRPr="003A78B1">
        <w:rPr>
          <w:rStyle w:val="Strong"/>
          <w:rFonts w:ascii="Arial" w:hAnsi="Arial" w:cs="Arial"/>
        </w:rPr>
        <w:t>Atlas makes autonomous decisions without any real-time human intervention.</w:t>
      </w:r>
      <w:r w:rsidRPr="006D5D22">
        <w:rPr>
          <w:rFonts w:ascii="Arial" w:hAnsi="Arial" w:cs="Arial"/>
        </w:rPr>
        <w:t> </w:t>
      </w:r>
      <w:r w:rsidRPr="006D5D22">
        <w:rPr>
          <w:rFonts w:ascii="Arial" w:hAnsi="Arial" w:cs="Arial"/>
        </w:rPr>
        <w:br/>
      </w:r>
      <w:r w:rsidRPr="006D5D22">
        <w:rPr>
          <w:rFonts w:ascii="Arial" w:hAnsi="Arial" w:cs="Arial"/>
        </w:rPr>
        <w:br/>
        <w:t xml:space="preserve">What makes Atlas truly unique is </w:t>
      </w:r>
      <w:r w:rsidRPr="003A78B1">
        <w:rPr>
          <w:rStyle w:val="Strong"/>
          <w:rFonts w:ascii="Arial" w:hAnsi="Arial" w:cs="Arial"/>
        </w:rPr>
        <w:t>its exceptional vision system far beyond human capabilities</w:t>
      </w:r>
      <w:r w:rsidRPr="003A78B1">
        <w:rPr>
          <w:rFonts w:ascii="Arial" w:hAnsi="Arial" w:cs="Arial"/>
        </w:rPr>
        <w:t xml:space="preserve">, which is particularly important for missions in the field. Beyond the spectrum of visible light waves, Atlas’ vision extends </w:t>
      </w:r>
      <w:r w:rsidRPr="003A78B1">
        <w:rPr>
          <w:rStyle w:val="Strong"/>
          <w:rFonts w:ascii="Arial" w:hAnsi="Arial" w:cs="Arial"/>
        </w:rPr>
        <w:t>from deep infrared through extreme UV and all the way to X-ray frequencies and thermal vision.</w:t>
      </w:r>
      <w:r w:rsidRPr="003A78B1">
        <w:rPr>
          <w:rFonts w:ascii="Arial" w:hAnsi="Arial" w:cs="Arial"/>
        </w:rPr>
        <w:t xml:space="preserve"> Simply put, it can “see through” thick walls to find objects or humans. If its view is obscured by environmental factors such as rain, smoke, or dirt, it can also </w:t>
      </w:r>
      <w:r w:rsidRPr="003A78B1">
        <w:rPr>
          <w:rStyle w:val="Strong"/>
          <w:rFonts w:ascii="Arial" w:hAnsi="Arial" w:cs="Arial"/>
        </w:rPr>
        <w:t>automatically construct clear views of the “true” scene behind the distortion</w:t>
      </w:r>
      <w:r w:rsidRPr="003A78B1">
        <w:rPr>
          <w:rFonts w:ascii="Arial" w:hAnsi="Arial" w:cs="Arial"/>
        </w:rPr>
        <w:t>. </w:t>
      </w:r>
      <w:r w:rsidRPr="003A78B1">
        <w:rPr>
          <w:rFonts w:ascii="Arial" w:hAnsi="Arial" w:cs="Arial"/>
        </w:rPr>
        <w:br/>
      </w:r>
      <w:r w:rsidRPr="006D5D22">
        <w:rPr>
          <w:rFonts w:ascii="Arial" w:hAnsi="Arial" w:cs="Arial"/>
        </w:rPr>
        <w:br/>
        <w:t xml:space="preserve">Atlas can help emergency-management workers tackle natural and man-made catastrophes by making rescues easier and less risky. In the future, </w:t>
      </w:r>
      <w:r w:rsidRPr="003A78B1">
        <w:rPr>
          <w:rStyle w:val="Strong"/>
          <w:rFonts w:ascii="Arial" w:hAnsi="Arial" w:cs="Arial"/>
        </w:rPr>
        <w:t>Atlas can be more suited to everyday life, such as doing household chores like cleaning and sweeping floors</w:t>
      </w:r>
      <w:r w:rsidRPr="006D5D22">
        <w:rPr>
          <w:rFonts w:ascii="Arial" w:hAnsi="Arial" w:cs="Arial"/>
        </w:rPr>
        <w:t>, with the increased dexterity and fine motor skill.</w:t>
      </w:r>
    </w:p>
    <w:p w14:paraId="16DDEFA0"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5B3E7968" w14:textId="77777777" w:rsidR="00FD274B" w:rsidRPr="003A78B1" w:rsidRDefault="00FD274B" w:rsidP="00FD274B">
      <w:pPr>
        <w:keepNext/>
        <w:spacing w:after="0" w:line="276" w:lineRule="auto"/>
        <w:rPr>
          <w:rFonts w:ascii="Arial" w:eastAsia="맑은 고딕" w:hAnsi="Arial" w:cs="Arial"/>
          <w:u w:val="single"/>
          <w:shd w:val="clear" w:color="auto" w:fill="FFFFFF"/>
          <w:lang w:eastAsia="en-US"/>
        </w:rPr>
      </w:pPr>
      <w:r w:rsidRPr="006D5D22">
        <w:rPr>
          <w:rFonts w:ascii="Arial" w:eastAsia="맑은 고딕" w:hAnsi="Arial" w:cs="Arial"/>
          <w:shd w:val="clear" w:color="auto" w:fill="FFFFFF"/>
          <w:lang w:eastAsia="en-US"/>
        </w:rPr>
        <w:t>Please indicate whether the statement below is true or false, </w:t>
      </w:r>
      <w:r w:rsidRPr="003A78B1">
        <w:rPr>
          <w:rFonts w:ascii="Arial" w:eastAsia="맑은 고딕" w:hAnsi="Arial" w:cs="Arial"/>
          <w:u w:val="single"/>
          <w:shd w:val="clear" w:color="auto" w:fill="FFFFFF"/>
          <w:lang w:eastAsia="en-US"/>
        </w:rPr>
        <w:t>according to the article that you just read.</w:t>
      </w:r>
    </w:p>
    <w:p w14:paraId="06C47209" w14:textId="77777777" w:rsidR="00FD274B" w:rsidRPr="006D5D22" w:rsidRDefault="00FD274B" w:rsidP="00FD274B">
      <w:pPr>
        <w:keepNext/>
        <w:spacing w:after="0" w:line="276" w:lineRule="auto"/>
        <w:rPr>
          <w:rFonts w:ascii="Arial" w:eastAsia="맑은 고딕" w:hAnsi="Arial" w:cs="Times New Roman"/>
          <w:lang w:eastAsia="en-US"/>
        </w:rPr>
      </w:pPr>
    </w:p>
    <w:p w14:paraId="39578249" w14:textId="77777777" w:rsidR="00FD274B" w:rsidRPr="006D5D22" w:rsidRDefault="00FD274B" w:rsidP="00FD274B">
      <w:pPr>
        <w:keepNext/>
        <w:spacing w:after="0" w:line="276" w:lineRule="auto"/>
        <w:rPr>
          <w:rFonts w:ascii="Arial" w:eastAsia="맑은 고딕" w:hAnsi="Arial" w:cs="Times New Roman"/>
        </w:rPr>
      </w:pPr>
      <w:r w:rsidRPr="006D5D22">
        <w:rPr>
          <w:rFonts w:ascii="Arial" w:eastAsia="맑은 고딕" w:hAnsi="Arial" w:cs="Times New Roman"/>
          <w:lang w:eastAsia="en-US"/>
        </w:rPr>
        <w:t xml:space="preserve">- </w:t>
      </w:r>
      <w:r w:rsidRPr="006D5D22">
        <w:rPr>
          <w:rFonts w:ascii="Arial" w:eastAsia="맑은 고딕" w:hAnsi="Arial" w:cs="Times New Roman"/>
        </w:rPr>
        <w:t>Atlas can help search and rescue operations in rough conditions.</w:t>
      </w:r>
    </w:p>
    <w:p w14:paraId="6D2DFB24" w14:textId="77777777" w:rsidR="00FD274B" w:rsidRPr="006D5D22" w:rsidRDefault="00FD274B" w:rsidP="00FD274B">
      <w:pPr>
        <w:keepNext/>
        <w:spacing w:after="0" w:line="276" w:lineRule="auto"/>
        <w:rPr>
          <w:rFonts w:ascii="Arial" w:eastAsia="맑은 고딕" w:hAnsi="Arial" w:cs="Times New Roman"/>
        </w:rPr>
      </w:pPr>
      <w:r w:rsidRPr="006D5D22">
        <w:rPr>
          <w:rFonts w:ascii="Arial" w:eastAsia="맑은 고딕" w:hAnsi="Arial" w:cs="Times New Roman"/>
        </w:rPr>
        <w:t>- Atlas uses its own sensors to assess the environment and make decisions.</w:t>
      </w:r>
    </w:p>
    <w:p w14:paraId="18087F01"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rPr>
        <w:t>- Atlas will be able to help with household chores in the future</w:t>
      </w:r>
    </w:p>
    <w:p w14:paraId="18FD04A2"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3DA78854"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Please indicate whether Atlas can detect each type of wavelength, according to the description.</w:t>
      </w:r>
    </w:p>
    <w:p w14:paraId="5F25D14F" w14:textId="77777777" w:rsidR="00FD274B" w:rsidRPr="006D5D22" w:rsidRDefault="00FD274B" w:rsidP="00FD274B">
      <w:pPr>
        <w:keepNext/>
        <w:spacing w:after="0" w:line="276" w:lineRule="auto"/>
        <w:rPr>
          <w:rFonts w:ascii="Arial" w:eastAsia="맑은 고딕" w:hAnsi="Arial" w:cs="Times New Roman"/>
          <w:lang w:eastAsia="en-US"/>
        </w:rPr>
      </w:pPr>
    </w:p>
    <w:p w14:paraId="48DBB8E3"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Infrared light</w:t>
      </w:r>
    </w:p>
    <w:p w14:paraId="3050B99A"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Visible light</w:t>
      </w:r>
    </w:p>
    <w:p w14:paraId="23ED1A52"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Ultraviolet light</w:t>
      </w:r>
    </w:p>
    <w:p w14:paraId="5A17794E"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X-ray</w:t>
      </w:r>
    </w:p>
    <w:p w14:paraId="5195840B" w14:textId="77777777" w:rsidR="00FD274B" w:rsidRPr="006D5D22" w:rsidRDefault="00FD274B" w:rsidP="00FD274B">
      <w:pPr>
        <w:keepNext/>
        <w:spacing w:after="0" w:line="276" w:lineRule="auto"/>
        <w:rPr>
          <w:rFonts w:ascii="Times New Roman" w:eastAsia="맑은 고딕" w:hAnsi="Times New Roman" w:cs="Times New Roman"/>
          <w:b/>
          <w:bCs/>
          <w:sz w:val="24"/>
          <w:szCs w:val="24"/>
          <w:lang w:eastAsia="en-US"/>
        </w:rPr>
      </w:pPr>
      <w:r w:rsidRPr="006D5D22">
        <w:rPr>
          <w:rFonts w:ascii="Arial" w:eastAsia="맑은 고딕" w:hAnsi="Arial" w:cs="Times New Roman"/>
          <w:lang w:eastAsia="en-US"/>
        </w:rPr>
        <w:t>- Gamma ray</w:t>
      </w:r>
    </w:p>
    <w:p w14:paraId="6FF78A9C" w14:textId="77777777" w:rsidR="00FD274B" w:rsidRPr="006D5D22" w:rsidRDefault="00FD274B" w:rsidP="00FD274B">
      <w:pPr>
        <w:spacing w:after="0" w:line="276" w:lineRule="auto"/>
        <w:rPr>
          <w:rFonts w:ascii="Times New Roman" w:eastAsia="맑은 고딕" w:hAnsi="Times New Roman" w:cs="Times New Roman"/>
          <w:b/>
          <w:bCs/>
          <w:sz w:val="24"/>
          <w:szCs w:val="24"/>
          <w:lang w:eastAsia="en-US"/>
        </w:rPr>
      </w:pPr>
    </w:p>
    <w:p w14:paraId="068D831A" w14:textId="77777777" w:rsidR="00FD274B" w:rsidRPr="006D5D22" w:rsidRDefault="00FD274B" w:rsidP="00FD274B">
      <w:pPr>
        <w:keepNext/>
        <w:spacing w:after="0" w:line="276" w:lineRule="auto"/>
        <w:rPr>
          <w:rFonts w:ascii="Arial" w:hAnsi="Arial" w:cs="Arial"/>
        </w:rPr>
      </w:pPr>
      <w:r w:rsidRPr="006D5D22">
        <w:rPr>
          <w:rFonts w:ascii="Arial" w:eastAsia="맑은 고딕" w:hAnsi="Arial" w:cs="Times New Roman"/>
          <w:b/>
          <w:u w:val="single"/>
          <w:lang w:eastAsia="en-US"/>
        </w:rPr>
        <w:lastRenderedPageBreak/>
        <w:t>ROBOT PERCEPTION SURVEY</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br/>
        <w:t xml:space="preserve">Below are questions about the robot, Atlas, that you saw in the previous section.  </w:t>
      </w:r>
      <w:r w:rsidRPr="006D5D22">
        <w:rPr>
          <w:rFonts w:ascii="Arial" w:eastAsia="맑은 고딕" w:hAnsi="Arial" w:cs="Times New Roman"/>
          <w:lang w:eastAsia="en-US"/>
        </w:rPr>
        <w:br/>
        <w:t>Please indicate your thoughts and feelings. (</w:t>
      </w:r>
      <w:r w:rsidRPr="006D5D22">
        <w:rPr>
          <w:rFonts w:ascii="Arial" w:hAnsi="Arial" w:cs="Arial"/>
        </w:rPr>
        <w:t>1 = Not at all, 7 = Very much)</w:t>
      </w:r>
    </w:p>
    <w:p w14:paraId="7DEB3CCE" w14:textId="77777777" w:rsidR="00FD274B" w:rsidRPr="006D5D22" w:rsidRDefault="00FD274B" w:rsidP="00FD274B">
      <w:pPr>
        <w:keepNext/>
        <w:spacing w:after="0" w:line="276" w:lineRule="auto"/>
        <w:rPr>
          <w:rFonts w:ascii="Arial" w:eastAsia="맑은 고딕" w:hAnsi="Arial" w:cs="Times New Roman"/>
          <w:lang w:eastAsia="en-US"/>
        </w:rPr>
      </w:pPr>
    </w:p>
    <w:p w14:paraId="4488AC2A"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capable of having goals?</w:t>
      </w:r>
    </w:p>
    <w:p w14:paraId="4A418E84"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capable of doing things on purpose?</w:t>
      </w:r>
    </w:p>
    <w:p w14:paraId="50052DD3"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capable of planning actions?</w:t>
      </w:r>
    </w:p>
    <w:p w14:paraId="71BBE99E"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w:t>
      </w:r>
      <w:r w:rsidRPr="006D5D22">
        <w:rPr>
          <w:rFonts w:ascii="Helvetica" w:eastAsia="맑은 고딕" w:hAnsi="Helvetica" w:cs="Helvetica"/>
          <w:i/>
          <w:iCs/>
          <w:shd w:val="clear" w:color="auto" w:fill="FFFFFF"/>
          <w:lang w:eastAsia="en-US"/>
        </w:rPr>
        <w:t> </w:t>
      </w:r>
      <w:r w:rsidRPr="006D5D22">
        <w:rPr>
          <w:rFonts w:ascii="Helvetica" w:eastAsia="맑은 고딕" w:hAnsi="Helvetica" w:cs="Helvetica"/>
          <w:shd w:val="clear" w:color="auto" w:fill="FFFFFF"/>
          <w:lang w:eastAsia="en-US"/>
        </w:rPr>
        <w:t>is capable of having emotions?</w:t>
      </w:r>
    </w:p>
    <w:p w14:paraId="50FE36CD"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has complex feelings?</w:t>
      </w:r>
    </w:p>
    <w:p w14:paraId="43893F99"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capable of experiencing pain and pleasure?</w:t>
      </w:r>
    </w:p>
    <w:p w14:paraId="0359A45B"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has a good memory?</w:t>
      </w:r>
    </w:p>
    <w:p w14:paraId="2102ED62"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To what extent do you think it is highly conscious?</w:t>
      </w:r>
    </w:p>
    <w:p w14:paraId="08599688"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How much do you think it is technologically advanced?</w:t>
      </w:r>
    </w:p>
    <w:p w14:paraId="6FF08F48"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Helvetica" w:eastAsia="맑은 고딕" w:hAnsi="Helvetica" w:cs="Helvetica"/>
          <w:shd w:val="clear" w:color="auto" w:fill="FFFFFF"/>
          <w:lang w:eastAsia="en-US"/>
        </w:rPr>
        <w:t>- How much do you think it uses sophisticated technologies?</w:t>
      </w:r>
    </w:p>
    <w:p w14:paraId="7AB5BFFA"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2992DFB8" w14:textId="77777777" w:rsidR="00FD274B" w:rsidRPr="006D5D22" w:rsidRDefault="00FD274B" w:rsidP="00FD274B">
      <w:pPr>
        <w:keepNext/>
        <w:spacing w:after="0" w:line="276" w:lineRule="auto"/>
        <w:rPr>
          <w:rFonts w:ascii="Arial" w:eastAsia="맑은 고딕" w:hAnsi="Arial" w:cs="Times New Roman"/>
          <w:b/>
          <w:bCs/>
          <w:u w:val="single"/>
          <w:lang w:eastAsia="en-US"/>
        </w:rPr>
      </w:pPr>
      <w:r w:rsidRPr="006D5D22">
        <w:rPr>
          <w:rFonts w:ascii="Arial" w:eastAsia="맑은 고딕" w:hAnsi="Arial" w:cs="Times New Roman"/>
          <w:b/>
          <w:bCs/>
          <w:u w:val="single"/>
          <w:lang w:eastAsia="en-US"/>
        </w:rPr>
        <w:t>HUMAN PERCEPTION SURVEY</w:t>
      </w:r>
    </w:p>
    <w:p w14:paraId="029D601A" w14:textId="77777777" w:rsidR="00FD274B" w:rsidRPr="006D5D22" w:rsidRDefault="00FD274B" w:rsidP="00FD274B">
      <w:pPr>
        <w:keepNext/>
        <w:spacing w:after="0" w:line="276" w:lineRule="auto"/>
        <w:rPr>
          <w:rFonts w:ascii="Arial" w:eastAsia="맑은 고딕" w:hAnsi="Arial" w:cs="Times New Roman"/>
          <w:lang w:eastAsia="en-US"/>
        </w:rPr>
      </w:pPr>
    </w:p>
    <w:p w14:paraId="6A7C7925" w14:textId="77777777" w:rsidR="00FD274B" w:rsidRPr="006D5D22" w:rsidRDefault="00FD274B" w:rsidP="00FD274B">
      <w:pPr>
        <w:keepNext/>
        <w:spacing w:after="0" w:line="276" w:lineRule="auto"/>
        <w:rPr>
          <w:rFonts w:ascii="Arial" w:hAnsi="Arial" w:cs="Arial"/>
        </w:rPr>
      </w:pPr>
      <w:r w:rsidRPr="006D5D22">
        <w:rPr>
          <w:rFonts w:ascii="Arial" w:eastAsia="맑은 고딕" w:hAnsi="Arial" w:cs="Times New Roman"/>
          <w:lang w:eastAsia="en-US"/>
        </w:rPr>
        <w:t>In this section, you are going to answer your thoughts about "human" in general. Think about a random person you don't know personally, for example, a stranger on the street. Please indicate your thoughts and feelings to each question. (</w:t>
      </w:r>
      <w:r w:rsidRPr="006D5D22">
        <w:rPr>
          <w:rFonts w:ascii="Arial" w:hAnsi="Arial" w:cs="Arial"/>
        </w:rPr>
        <w:t>1 = Strongly disagree, 7 = Strongly agree)</w:t>
      </w:r>
    </w:p>
    <w:p w14:paraId="44406705" w14:textId="77777777" w:rsidR="00FD274B" w:rsidRPr="006D5D22" w:rsidRDefault="00FD274B" w:rsidP="00FD274B">
      <w:pPr>
        <w:keepNext/>
        <w:spacing w:after="0" w:line="276" w:lineRule="auto"/>
        <w:rPr>
          <w:rFonts w:ascii="Arial" w:eastAsia="맑은 고딕" w:hAnsi="Arial" w:cs="Times New Roman"/>
          <w:lang w:eastAsia="en-US"/>
        </w:rPr>
      </w:pPr>
    </w:p>
    <w:p w14:paraId="75BD0ED8"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I feel like he/she would be open minded, like he/she could think clearly about things.</w:t>
      </w:r>
    </w:p>
    <w:p w14:paraId="70EF611D"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I feel like he/she would be emotional, like he/she is responsive and warm. </w:t>
      </w:r>
    </w:p>
    <w:p w14:paraId="2A6D7E10" w14:textId="77777777" w:rsidR="00FD274B" w:rsidRPr="006D5D22" w:rsidRDefault="00FD274B" w:rsidP="00FD274B">
      <w:pPr>
        <w:spacing w:after="0" w:line="276" w:lineRule="auto"/>
        <w:rPr>
          <w:rFonts w:ascii="Arial" w:eastAsia="맑은 고딕" w:hAnsi="Arial" w:cs="Times New Roman"/>
          <w:lang w:eastAsia="en-US"/>
        </w:rPr>
      </w:pPr>
      <w:r w:rsidRPr="006D5D22">
        <w:rPr>
          <w:rFonts w:ascii="Arial" w:eastAsia="맑은 고딕" w:hAnsi="Arial" w:cs="Times New Roman"/>
          <w:lang w:eastAsia="en-US"/>
        </w:rPr>
        <w:t>- I feel like he/she would be superficial like he/she has no depth.</w:t>
      </w:r>
    </w:p>
    <w:p w14:paraId="4589EE46" w14:textId="77777777" w:rsidR="00FD274B" w:rsidRPr="006D5D22" w:rsidRDefault="00FD274B" w:rsidP="00FD274B">
      <w:pPr>
        <w:spacing w:after="0" w:line="276" w:lineRule="auto"/>
        <w:rPr>
          <w:rFonts w:ascii="Arial" w:eastAsia="맑은 고딕" w:hAnsi="Arial" w:cs="Times New Roman"/>
          <w:lang w:eastAsia="en-US"/>
        </w:rPr>
      </w:pPr>
      <w:r w:rsidRPr="006D5D22">
        <w:rPr>
          <w:rFonts w:ascii="Arial" w:eastAsia="맑은 고딕" w:hAnsi="Arial" w:cs="Times New Roman"/>
          <w:lang w:eastAsia="en-US"/>
        </w:rPr>
        <w:t>- I feel like he/she would be mechanical and cold, like a robot.</w:t>
      </w:r>
    </w:p>
    <w:p w14:paraId="5786D1B0"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I feel like he/she would be refined and cultured.</w:t>
      </w:r>
    </w:p>
    <w:p w14:paraId="6A273A1B" w14:textId="77777777" w:rsidR="00FD274B" w:rsidRPr="006D5D22" w:rsidRDefault="00FD274B" w:rsidP="00FD274B">
      <w:pPr>
        <w:keepNext/>
        <w:spacing w:after="0" w:line="276" w:lineRule="auto"/>
        <w:rPr>
          <w:rFonts w:ascii="Arial" w:eastAsia="맑은 고딕" w:hAnsi="Arial" w:cs="Arial"/>
          <w:sz w:val="20"/>
          <w:szCs w:val="20"/>
          <w:lang w:eastAsia="en-US"/>
        </w:rPr>
      </w:pPr>
      <w:r w:rsidRPr="006D5D22">
        <w:rPr>
          <w:rFonts w:ascii="Arial" w:eastAsia="맑은 고딕" w:hAnsi="Arial" w:cs="Arial"/>
          <w:lang w:eastAsia="en-US"/>
        </w:rPr>
        <w:t xml:space="preserve">- I feel like he/she would be rational and logical, like he/she is intelligent. </w:t>
      </w:r>
      <w:r w:rsidRPr="006D5D22">
        <w:rPr>
          <w:rFonts w:ascii="Arial" w:eastAsia="맑은 고딕" w:hAnsi="Arial" w:cs="Arial"/>
          <w:sz w:val="20"/>
          <w:szCs w:val="20"/>
          <w:lang w:eastAsia="en-US"/>
        </w:rPr>
        <w:t> </w:t>
      </w:r>
    </w:p>
    <w:p w14:paraId="7DED1098" w14:textId="77777777" w:rsidR="00FD274B" w:rsidRPr="006D5D22" w:rsidRDefault="00FD274B" w:rsidP="00FD274B">
      <w:pPr>
        <w:spacing w:after="0" w:line="276" w:lineRule="auto"/>
        <w:rPr>
          <w:rFonts w:ascii="Arial" w:eastAsia="맑은 고딕" w:hAnsi="Arial" w:cs="Times New Roman"/>
          <w:lang w:eastAsia="en-US"/>
        </w:rPr>
      </w:pPr>
      <w:r w:rsidRPr="006D5D22">
        <w:rPr>
          <w:rFonts w:ascii="Arial" w:eastAsia="맑은 고딕" w:hAnsi="Arial" w:cs="Times New Roman"/>
          <w:lang w:eastAsia="en-US"/>
        </w:rPr>
        <w:t>- I feel like he/she would lack self-restraint, like an animal.</w:t>
      </w:r>
    </w:p>
    <w:p w14:paraId="0AA2A1EA" w14:textId="77777777" w:rsidR="00FD274B" w:rsidRPr="006D5D22" w:rsidRDefault="00FD274B" w:rsidP="00FD274B">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I feel like he/she would be unsophisticated.</w:t>
      </w:r>
    </w:p>
    <w:p w14:paraId="1C2A49E1" w14:textId="77777777" w:rsidR="00FD274B" w:rsidRPr="006D5D22" w:rsidRDefault="00FD274B" w:rsidP="00FD274B">
      <w:pPr>
        <w:pBdr>
          <w:top w:val="dashed" w:sz="8" w:space="0" w:color="CCCCCC"/>
        </w:pBdr>
        <w:spacing w:before="120" w:after="120" w:line="120" w:lineRule="auto"/>
        <w:rPr>
          <w:rFonts w:ascii="Arial" w:eastAsia="맑은 고딕" w:hAnsi="Arial" w:cs="Times New Roman"/>
          <w:lang w:eastAsia="en-US"/>
        </w:rPr>
      </w:pPr>
    </w:p>
    <w:p w14:paraId="1D60F53D"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xml:space="preserve">Finally, below are questions about Atlas that you saw in the first section of this survey. Please indicate your thoughts and feelings. </w:t>
      </w:r>
      <w:r w:rsidRPr="006D5D22">
        <w:rPr>
          <w:rFonts w:ascii="Helvetica" w:eastAsia="맑은 고딕" w:hAnsi="Helvetica" w:cs="Helvetica"/>
          <w:shd w:val="clear" w:color="auto" w:fill="FFFFFF"/>
          <w:lang w:eastAsia="en-US"/>
        </w:rPr>
        <w:br/>
        <w:t>(1 = Strongly disagree, 7 = Strongly agree)</w:t>
      </w:r>
    </w:p>
    <w:p w14:paraId="2BACD6FD"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p>
    <w:p w14:paraId="20C079BC"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The robot, Atlas, seems to lessen the value of human existence.</w:t>
      </w:r>
    </w:p>
    <w:p w14:paraId="130AE243"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The robot, Atlas, threatens the value of human existence.</w:t>
      </w:r>
    </w:p>
    <w:p w14:paraId="2396EA53"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The robot, Atlas, blurs the line between human beings and machines.</w:t>
      </w:r>
    </w:p>
    <w:p w14:paraId="6FA83EA7"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The robot, Atlas, makes me worry about my own job security.</w:t>
      </w:r>
    </w:p>
    <w:p w14:paraId="247877F8"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The robot, Atlas, makes me worry about my place in the world.</w:t>
      </w:r>
    </w:p>
    <w:p w14:paraId="3C9F1CC4" w14:textId="77777777" w:rsidR="00FD274B" w:rsidRPr="006D5D22" w:rsidRDefault="00FD274B" w:rsidP="00FD274B">
      <w:pPr>
        <w:shd w:val="clear" w:color="auto" w:fill="FFFFFF"/>
        <w:spacing w:after="0" w:line="276" w:lineRule="auto"/>
        <w:rPr>
          <w:rFonts w:ascii="Helvetica" w:eastAsia="맑은 고딕" w:hAnsi="Helvetica" w:cs="Helvetica"/>
          <w:shd w:val="clear" w:color="auto" w:fill="FFFFFF"/>
          <w:lang w:eastAsia="en-US"/>
        </w:rPr>
      </w:pPr>
      <w:r w:rsidRPr="006D5D22">
        <w:rPr>
          <w:rFonts w:ascii="Helvetica" w:eastAsia="맑은 고딕" w:hAnsi="Helvetica" w:cs="Helvetica"/>
          <w:shd w:val="clear" w:color="auto" w:fill="FFFFFF"/>
          <w:lang w:eastAsia="en-US"/>
        </w:rPr>
        <w:t>- The robot, Atlas, makes people like me less important.</w:t>
      </w:r>
    </w:p>
    <w:p w14:paraId="0D5072B9" w14:textId="77777777" w:rsidR="00FD274B" w:rsidRDefault="00FD274B" w:rsidP="00FD274B">
      <w:pPr>
        <w:rPr>
          <w:rFonts w:ascii="Times New Roman" w:hAnsi="Times New Roman" w:cs="Times New Roman"/>
          <w:sz w:val="24"/>
          <w:szCs w:val="24"/>
        </w:rPr>
      </w:pPr>
    </w:p>
    <w:p w14:paraId="3B6B5D76" w14:textId="20ED51EF" w:rsidR="00FD274B" w:rsidRDefault="00FD274B">
      <w:pPr>
        <w:rPr>
          <w:rFonts w:ascii="Times New Roman" w:hAnsi="Times New Roman" w:cs="Times New Roman"/>
          <w:sz w:val="24"/>
          <w:szCs w:val="24"/>
        </w:rPr>
      </w:pPr>
      <w:r>
        <w:rPr>
          <w:rFonts w:ascii="Times New Roman" w:hAnsi="Times New Roman" w:cs="Times New Roman"/>
          <w:sz w:val="24"/>
          <w:szCs w:val="24"/>
        </w:rPr>
        <w:br w:type="page"/>
      </w:r>
    </w:p>
    <w:p w14:paraId="42B7CB9B" w14:textId="41F58803" w:rsidR="0027067B" w:rsidRPr="0027067B" w:rsidRDefault="0027067B" w:rsidP="004D2978">
      <w:pPr>
        <w:spacing w:after="0"/>
        <w:jc w:val="center"/>
        <w:rPr>
          <w:rFonts w:ascii="Times New Roman" w:hAnsi="Times New Roman" w:cs="Times New Roman"/>
          <w:b/>
          <w:bCs/>
          <w:sz w:val="24"/>
          <w:szCs w:val="24"/>
        </w:rPr>
      </w:pPr>
      <w:r w:rsidRPr="0027067B">
        <w:rPr>
          <w:rFonts w:ascii="Times New Roman" w:hAnsi="Times New Roman" w:cs="Times New Roman"/>
          <w:b/>
          <w:bCs/>
          <w:sz w:val="24"/>
          <w:szCs w:val="24"/>
        </w:rPr>
        <w:lastRenderedPageBreak/>
        <w:t>[Study 3]</w:t>
      </w:r>
    </w:p>
    <w:p w14:paraId="5AC9052C" w14:textId="77777777" w:rsidR="0027067B" w:rsidRDefault="0027067B" w:rsidP="00D50E7A">
      <w:pPr>
        <w:spacing w:after="0"/>
        <w:rPr>
          <w:rFonts w:ascii="Arial" w:hAnsi="Arial" w:cs="Arial"/>
        </w:rPr>
      </w:pPr>
    </w:p>
    <w:p w14:paraId="4D97DF10" w14:textId="200AD639" w:rsidR="00D50E7A" w:rsidRPr="00D50E7A" w:rsidRDefault="00FD274B" w:rsidP="00D50E7A">
      <w:pPr>
        <w:spacing w:after="0"/>
        <w:rPr>
          <w:rFonts w:ascii="Arial" w:hAnsi="Arial" w:cs="Arial"/>
          <w:sz w:val="24"/>
          <w:szCs w:val="24"/>
        </w:rPr>
      </w:pPr>
      <w:r w:rsidRPr="00D50E7A">
        <w:rPr>
          <w:rFonts w:ascii="Arial" w:hAnsi="Arial" w:cs="Arial"/>
        </w:rPr>
        <w:t xml:space="preserve">In this section, you are going to read about </w:t>
      </w:r>
      <w:r w:rsidRPr="003A78B1">
        <w:rPr>
          <w:rFonts w:ascii="Arial" w:hAnsi="Arial" w:cs="Arial"/>
        </w:rPr>
        <w:t xml:space="preserve">a </w:t>
      </w:r>
      <w:r w:rsidRPr="003A78B1">
        <w:rPr>
          <w:rFonts w:ascii="Arial" w:hAnsi="Arial" w:cs="Arial"/>
          <w:u w:val="single"/>
        </w:rPr>
        <w:t>new AI-powered service</w:t>
      </w:r>
      <w:r w:rsidRPr="00D50E7A">
        <w:rPr>
          <w:rFonts w:ascii="Arial" w:hAnsi="Arial" w:cs="Arial"/>
        </w:rPr>
        <w:t xml:space="preserve"> and answer related questions. Please read descriptions and questions carefully and answer questions. </w:t>
      </w:r>
      <w:r w:rsidRPr="00D50E7A">
        <w:rPr>
          <w:rFonts w:ascii="Arial" w:hAnsi="Arial" w:cs="Arial"/>
          <w:sz w:val="24"/>
          <w:szCs w:val="24"/>
        </w:rPr>
        <w:br/>
      </w:r>
    </w:p>
    <w:p w14:paraId="4B6CFE0A" w14:textId="53E5C7DB" w:rsidR="00FD274B" w:rsidRPr="00412AD5" w:rsidRDefault="00D50E7A" w:rsidP="00D50E7A">
      <w:pPr>
        <w:spacing w:after="0"/>
        <w:rPr>
          <w:rFonts w:ascii="Times New Roman" w:hAnsi="Times New Roman" w:cs="Times New Roman"/>
          <w:b/>
          <w:bCs/>
          <w:sz w:val="24"/>
          <w:szCs w:val="24"/>
        </w:rPr>
      </w:pPr>
      <w:r w:rsidRPr="00412AD5">
        <w:rPr>
          <w:rFonts w:ascii="Times New Roman" w:hAnsi="Times New Roman" w:cs="Times New Roman"/>
          <w:b/>
          <w:bCs/>
          <w:sz w:val="24"/>
          <w:szCs w:val="24"/>
        </w:rPr>
        <w:t>[High socio-emotional capability condition]</w:t>
      </w:r>
    </w:p>
    <w:p w14:paraId="7B00DA7E" w14:textId="77777777" w:rsidR="00D50E7A" w:rsidRDefault="00D50E7A" w:rsidP="00D50E7A">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FD274B" w:rsidRPr="00D50E7A" w14:paraId="0605592F" w14:textId="77777777" w:rsidTr="00FD274B">
        <w:tc>
          <w:tcPr>
            <w:tcW w:w="9350" w:type="dxa"/>
          </w:tcPr>
          <w:p w14:paraId="00BC9486" w14:textId="7A6B7B03" w:rsidR="00FD274B" w:rsidRPr="00D50E7A" w:rsidRDefault="00FD274B" w:rsidP="00FD274B">
            <w:pPr>
              <w:rPr>
                <w:rFonts w:ascii="Arial" w:hAnsi="Arial" w:cs="Arial"/>
                <w:b/>
                <w:bCs/>
                <w:sz w:val="20"/>
                <w:szCs w:val="20"/>
              </w:rPr>
            </w:pPr>
            <w:r w:rsidRPr="00FD274B">
              <w:rPr>
                <w:rFonts w:ascii="Arial" w:hAnsi="Arial" w:cs="Arial"/>
                <w:sz w:val="20"/>
                <w:szCs w:val="20"/>
              </w:rPr>
              <w:br/>
              <w:t xml:space="preserve">Introducing </w:t>
            </w:r>
            <w:proofErr w:type="spellStart"/>
            <w:r w:rsidRPr="008175FD">
              <w:rPr>
                <w:rFonts w:ascii="Arial" w:hAnsi="Arial" w:cs="Arial"/>
                <w:b/>
                <w:bCs/>
                <w:sz w:val="20"/>
                <w:szCs w:val="20"/>
              </w:rPr>
              <w:t>EmpathicMind</w:t>
            </w:r>
            <w:proofErr w:type="spellEnd"/>
            <w:r w:rsidRPr="008175FD">
              <w:rPr>
                <w:rFonts w:ascii="Arial" w:hAnsi="Arial" w:cs="Arial"/>
                <w:sz w:val="20"/>
                <w:szCs w:val="20"/>
              </w:rPr>
              <w:t>,</w:t>
            </w:r>
            <w:r w:rsidRPr="00FD274B">
              <w:rPr>
                <w:rFonts w:ascii="Arial" w:hAnsi="Arial" w:cs="Arial"/>
                <w:sz w:val="20"/>
                <w:szCs w:val="20"/>
              </w:rPr>
              <w:br/>
            </w:r>
            <w:r w:rsidRPr="00FD274B">
              <w:rPr>
                <w:rFonts w:ascii="Arial" w:hAnsi="Arial" w:cs="Arial"/>
                <w:sz w:val="20"/>
                <w:szCs w:val="20"/>
              </w:rPr>
              <w:br/>
              <w:t xml:space="preserve">a groundbreaking AI-powered service revolutionizing psychological therapy by engaging directly with individuals. This cutting-edge tool acts as a </w:t>
            </w:r>
            <w:r w:rsidRPr="00FD274B">
              <w:rPr>
                <w:rFonts w:ascii="Arial" w:hAnsi="Arial" w:cs="Arial"/>
                <w:b/>
                <w:bCs/>
                <w:sz w:val="20"/>
                <w:szCs w:val="20"/>
              </w:rPr>
              <w:t xml:space="preserve">virtual therapist, forging deep connections with patients through its exceptional emotional intelligence. </w:t>
            </w:r>
            <w:r w:rsidRPr="00FD274B">
              <w:rPr>
                <w:rFonts w:ascii="Arial" w:hAnsi="Arial" w:cs="Arial"/>
                <w:sz w:val="20"/>
                <w:szCs w:val="20"/>
              </w:rPr>
              <w:br/>
            </w:r>
            <w:r w:rsidRPr="00FD274B">
              <w:rPr>
                <w:rFonts w:ascii="Arial" w:hAnsi="Arial" w:cs="Arial"/>
                <w:sz w:val="20"/>
                <w:szCs w:val="20"/>
              </w:rPr>
              <w:br/>
              <w:t xml:space="preserve">Operating within therapy sessions, </w:t>
            </w:r>
            <w:proofErr w:type="spellStart"/>
            <w:r w:rsidRPr="00FD274B">
              <w:rPr>
                <w:rFonts w:ascii="Arial" w:hAnsi="Arial" w:cs="Arial"/>
                <w:b/>
                <w:bCs/>
                <w:sz w:val="20"/>
                <w:szCs w:val="20"/>
              </w:rPr>
              <w:t>EmpathicMind</w:t>
            </w:r>
            <w:proofErr w:type="spellEnd"/>
            <w:r w:rsidRPr="00FD274B">
              <w:rPr>
                <w:rFonts w:ascii="Arial" w:hAnsi="Arial" w:cs="Arial"/>
                <w:b/>
                <w:bCs/>
                <w:sz w:val="20"/>
                <w:szCs w:val="20"/>
              </w:rPr>
              <w:t xml:space="preserve"> interacts with individuals through text or voice, </w:t>
            </w:r>
            <w:r w:rsidRPr="00FD274B">
              <w:rPr>
                <w:rFonts w:ascii="Arial" w:hAnsi="Arial" w:cs="Arial"/>
                <w:sz w:val="20"/>
                <w:szCs w:val="20"/>
              </w:rPr>
              <w:t>creating an environment where people comfortably share their thoughts and emotions. Using advanced natural language processing, it comprehends conversational nuances, cross-referencing this information with an extensive medical database to provide insightful assessments of individuals’ current conditions and potential concerns.</w:t>
            </w:r>
            <w:r w:rsidRPr="00FD274B">
              <w:rPr>
                <w:rFonts w:ascii="Arial" w:hAnsi="Arial" w:cs="Arial"/>
                <w:sz w:val="20"/>
                <w:szCs w:val="20"/>
              </w:rPr>
              <w:br/>
            </w:r>
            <w:r w:rsidRPr="00FD274B">
              <w:rPr>
                <w:rFonts w:ascii="Arial" w:hAnsi="Arial" w:cs="Arial"/>
                <w:sz w:val="20"/>
                <w:szCs w:val="20"/>
              </w:rPr>
              <w:br/>
              <w:t xml:space="preserve">By actively listening and responding with remarkable empathy, </w:t>
            </w:r>
            <w:proofErr w:type="spellStart"/>
            <w:r w:rsidRPr="00FD274B">
              <w:rPr>
                <w:rFonts w:ascii="Arial" w:hAnsi="Arial" w:cs="Arial"/>
                <w:sz w:val="20"/>
                <w:szCs w:val="20"/>
              </w:rPr>
              <w:t>EmpathicMind</w:t>
            </w:r>
            <w:proofErr w:type="spellEnd"/>
            <w:r w:rsidRPr="00FD274B">
              <w:rPr>
                <w:rFonts w:ascii="Arial" w:hAnsi="Arial" w:cs="Arial"/>
                <w:sz w:val="20"/>
                <w:szCs w:val="20"/>
              </w:rPr>
              <w:t xml:space="preserve"> fosters genuine connections and adapts interactions to resonate deeply with individuals seeking emotional support. Similar to a human therapist attuned to subtle cues, </w:t>
            </w:r>
            <w:r w:rsidRPr="00FD274B">
              <w:rPr>
                <w:rFonts w:ascii="Arial" w:hAnsi="Arial" w:cs="Arial"/>
                <w:b/>
                <w:bCs/>
                <w:sz w:val="20"/>
                <w:szCs w:val="20"/>
              </w:rPr>
              <w:t>its sophisticated algorithms perceive emotions from fleeting micro-expressions, body language, tonal variations, and conversational nuances during therapy sessions.</w:t>
            </w:r>
          </w:p>
          <w:p w14:paraId="53CA9CDE" w14:textId="77777777" w:rsidR="00FD274B" w:rsidRPr="00FD274B" w:rsidRDefault="00FD274B" w:rsidP="00FD274B">
            <w:pPr>
              <w:rPr>
                <w:rFonts w:ascii="Arial" w:hAnsi="Arial" w:cs="Arial"/>
                <w:sz w:val="20"/>
                <w:szCs w:val="20"/>
              </w:rPr>
            </w:pPr>
          </w:p>
          <w:p w14:paraId="5D9A9AD7" w14:textId="07E7B661" w:rsidR="00FD274B" w:rsidRPr="00FD274B" w:rsidRDefault="00FD274B" w:rsidP="00FD274B">
            <w:pPr>
              <w:jc w:val="center"/>
              <w:rPr>
                <w:rFonts w:ascii="Arial" w:hAnsi="Arial" w:cs="Arial"/>
                <w:sz w:val="20"/>
                <w:szCs w:val="20"/>
              </w:rPr>
            </w:pPr>
            <w:r w:rsidRPr="00D50E7A">
              <w:rPr>
                <w:rFonts w:ascii="Arial" w:hAnsi="Arial" w:cs="Arial"/>
                <w:noProof/>
                <w:sz w:val="20"/>
                <w:szCs w:val="20"/>
              </w:rPr>
              <w:drawing>
                <wp:inline distT="0" distB="0" distL="0" distR="0" wp14:anchorId="673BEB3E" wp14:editId="192B76E2">
                  <wp:extent cx="3899001" cy="1535023"/>
                  <wp:effectExtent l="0" t="0" r="0" b="8255"/>
                  <wp:docPr id="1471484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9482" cy="1543086"/>
                          </a:xfrm>
                          <a:prstGeom prst="rect">
                            <a:avLst/>
                          </a:prstGeom>
                          <a:noFill/>
                          <a:ln>
                            <a:noFill/>
                          </a:ln>
                        </pic:spPr>
                      </pic:pic>
                    </a:graphicData>
                  </a:graphic>
                </wp:inline>
              </w:drawing>
            </w:r>
          </w:p>
          <w:p w14:paraId="0791F8E0" w14:textId="22628303" w:rsidR="00FD274B" w:rsidRPr="00D50E7A" w:rsidRDefault="00FD274B" w:rsidP="00FD274B">
            <w:pPr>
              <w:rPr>
                <w:rFonts w:ascii="Arial" w:hAnsi="Arial" w:cs="Arial"/>
                <w:sz w:val="20"/>
                <w:szCs w:val="20"/>
              </w:rPr>
            </w:pPr>
            <w:r w:rsidRPr="00FD274B">
              <w:rPr>
                <w:rFonts w:ascii="Arial" w:hAnsi="Arial" w:cs="Arial"/>
                <w:sz w:val="20"/>
                <w:szCs w:val="20"/>
              </w:rPr>
              <w:br/>
              <w:t xml:space="preserve">This unique fusion of cutting-edge AI capabilities and emotional intelligence allows </w:t>
            </w:r>
            <w:proofErr w:type="spellStart"/>
            <w:r w:rsidRPr="00FD274B">
              <w:rPr>
                <w:rFonts w:ascii="Arial" w:hAnsi="Arial" w:cs="Arial"/>
                <w:b/>
                <w:bCs/>
                <w:sz w:val="20"/>
                <w:szCs w:val="20"/>
              </w:rPr>
              <w:t>EmpathicMind</w:t>
            </w:r>
            <w:proofErr w:type="spellEnd"/>
            <w:r w:rsidRPr="00FD274B">
              <w:rPr>
                <w:rFonts w:ascii="Arial" w:hAnsi="Arial" w:cs="Arial"/>
                <w:b/>
                <w:bCs/>
                <w:sz w:val="20"/>
                <w:szCs w:val="20"/>
              </w:rPr>
              <w:t xml:space="preserve"> to provide compassionate, personalized, and effective therapy.</w:t>
            </w:r>
            <w:r w:rsidRPr="00FD274B">
              <w:rPr>
                <w:rFonts w:ascii="Arial" w:hAnsi="Arial" w:cs="Arial"/>
                <w:sz w:val="20"/>
                <w:szCs w:val="20"/>
              </w:rPr>
              <w:t xml:space="preserve"> This innovative tool not only expedites the diagnostic process but also cultivates a supportive environment where individuals feel understood and heard, ultimately improving the quality of mental health care and its outcomes. </w:t>
            </w:r>
            <w:proofErr w:type="spellStart"/>
            <w:r w:rsidRPr="00FD274B">
              <w:rPr>
                <w:rFonts w:ascii="Arial" w:hAnsi="Arial" w:cs="Arial"/>
                <w:sz w:val="20"/>
                <w:szCs w:val="20"/>
              </w:rPr>
              <w:t>EmpathicMind</w:t>
            </w:r>
            <w:proofErr w:type="spellEnd"/>
            <w:r w:rsidRPr="00FD274B">
              <w:rPr>
                <w:rFonts w:ascii="Arial" w:hAnsi="Arial" w:cs="Arial"/>
                <w:sz w:val="20"/>
                <w:szCs w:val="20"/>
              </w:rPr>
              <w:t xml:space="preserve"> represents a pivotal advancement in mental health care, reshaping how people access and experience therapeutic support in the digital age.</w:t>
            </w:r>
          </w:p>
        </w:tc>
      </w:tr>
    </w:tbl>
    <w:p w14:paraId="7F574489" w14:textId="77777777" w:rsidR="00D50E7A" w:rsidRPr="006D5D22" w:rsidRDefault="00D50E7A" w:rsidP="00D50E7A">
      <w:pPr>
        <w:pBdr>
          <w:top w:val="dashed" w:sz="8" w:space="0" w:color="CCCCCC"/>
        </w:pBdr>
        <w:spacing w:before="120" w:after="120" w:line="120" w:lineRule="auto"/>
        <w:rPr>
          <w:rFonts w:ascii="Arial" w:eastAsia="맑은 고딕" w:hAnsi="Arial" w:cs="Times New Roman"/>
          <w:lang w:eastAsia="en-US"/>
        </w:rPr>
      </w:pPr>
    </w:p>
    <w:p w14:paraId="51ED31EE" w14:textId="77777777" w:rsidR="00D50E7A" w:rsidRPr="003A78B1" w:rsidRDefault="00D50E7A" w:rsidP="00D50E7A">
      <w:pPr>
        <w:keepNext/>
        <w:spacing w:after="0" w:line="276" w:lineRule="auto"/>
        <w:rPr>
          <w:rFonts w:ascii="Arial" w:eastAsia="맑은 고딕" w:hAnsi="Arial" w:cs="Arial"/>
          <w:u w:val="single"/>
          <w:shd w:val="clear" w:color="auto" w:fill="FFFFFF"/>
          <w:lang w:eastAsia="en-US"/>
        </w:rPr>
      </w:pPr>
      <w:r w:rsidRPr="006D5D22">
        <w:rPr>
          <w:rFonts w:ascii="Arial" w:eastAsia="맑은 고딕" w:hAnsi="Arial" w:cs="Arial"/>
          <w:shd w:val="clear" w:color="auto" w:fill="FFFFFF"/>
          <w:lang w:eastAsia="en-US"/>
        </w:rPr>
        <w:t>Please indicate whether the statement below is true or false, </w:t>
      </w:r>
      <w:r w:rsidRPr="003A78B1">
        <w:rPr>
          <w:rFonts w:ascii="Arial" w:eastAsia="맑은 고딕" w:hAnsi="Arial" w:cs="Arial"/>
          <w:u w:val="single"/>
          <w:shd w:val="clear" w:color="auto" w:fill="FFFFFF"/>
          <w:lang w:eastAsia="en-US"/>
        </w:rPr>
        <w:t>according to the article that you just read.</w:t>
      </w:r>
    </w:p>
    <w:p w14:paraId="13A16289" w14:textId="77777777" w:rsidR="00D50E7A" w:rsidRPr="006D5D22" w:rsidRDefault="00D50E7A" w:rsidP="00D50E7A">
      <w:pPr>
        <w:keepNext/>
        <w:spacing w:after="0" w:line="276" w:lineRule="auto"/>
        <w:rPr>
          <w:rFonts w:ascii="Arial" w:eastAsia="맑은 고딕" w:hAnsi="Arial" w:cs="Times New Roman"/>
          <w:lang w:eastAsia="en-US"/>
        </w:rPr>
      </w:pPr>
    </w:p>
    <w:p w14:paraId="7180299A" w14:textId="5AC1B610" w:rsidR="00D50E7A" w:rsidRDefault="00D50E7A" w:rsidP="00D50E7A">
      <w:pPr>
        <w:keepNext/>
        <w:spacing w:after="0" w:line="276" w:lineRule="auto"/>
        <w:rPr>
          <w:rFonts w:ascii="Arial" w:eastAsia="맑은 고딕" w:hAnsi="Arial" w:cs="Times New Roman"/>
        </w:rPr>
      </w:pPr>
      <w:r w:rsidRPr="006D5D22">
        <w:rPr>
          <w:rFonts w:ascii="Arial" w:eastAsia="맑은 고딕" w:hAnsi="Arial" w:cs="Times New Roman"/>
          <w:lang w:eastAsia="en-US"/>
        </w:rPr>
        <w:t xml:space="preserve">- </w:t>
      </w:r>
      <w:proofErr w:type="spellStart"/>
      <w:r w:rsidRPr="00D50E7A">
        <w:rPr>
          <w:rFonts w:ascii="Arial" w:eastAsia="맑은 고딕" w:hAnsi="Arial" w:cs="Times New Roman"/>
        </w:rPr>
        <w:t>EmpathicMind</w:t>
      </w:r>
      <w:proofErr w:type="spellEnd"/>
      <w:r w:rsidRPr="00D50E7A">
        <w:rPr>
          <w:rFonts w:ascii="Arial" w:eastAsia="맑은 고딕" w:hAnsi="Arial" w:cs="Times New Roman"/>
        </w:rPr>
        <w:t xml:space="preserve"> is a virtual therap</w:t>
      </w:r>
      <w:r w:rsidR="001352BF">
        <w:rPr>
          <w:rFonts w:ascii="Arial" w:eastAsia="맑은 고딕" w:hAnsi="Arial" w:cs="Times New Roman"/>
        </w:rPr>
        <w:t>ist</w:t>
      </w:r>
      <w:r w:rsidRPr="00D50E7A">
        <w:rPr>
          <w:rFonts w:ascii="Arial" w:eastAsia="맑은 고딕" w:hAnsi="Arial" w:cs="Times New Roman"/>
        </w:rPr>
        <w:t xml:space="preserve"> that interacts with people directly</w:t>
      </w:r>
      <w:r>
        <w:rPr>
          <w:rFonts w:ascii="Arial" w:eastAsia="맑은 고딕" w:hAnsi="Arial" w:cs="Times New Roman"/>
        </w:rPr>
        <w:t>.</w:t>
      </w:r>
    </w:p>
    <w:p w14:paraId="64E81BDE" w14:textId="128897A8" w:rsidR="00D50E7A" w:rsidRDefault="00D50E7A" w:rsidP="00D50E7A">
      <w:pPr>
        <w:keepNext/>
        <w:spacing w:after="0" w:line="276" w:lineRule="auto"/>
        <w:rPr>
          <w:rFonts w:ascii="Arial" w:eastAsia="맑은 고딕" w:hAnsi="Arial" w:cs="Times New Roman"/>
        </w:rPr>
      </w:pPr>
      <w:r>
        <w:rPr>
          <w:rFonts w:ascii="Arial" w:eastAsia="맑은 고딕" w:hAnsi="Arial" w:cs="Times New Roman"/>
        </w:rPr>
        <w:t xml:space="preserve">- </w:t>
      </w:r>
      <w:proofErr w:type="spellStart"/>
      <w:r w:rsidRPr="00D50E7A">
        <w:rPr>
          <w:rFonts w:ascii="Arial" w:eastAsia="맑은 고딕" w:hAnsi="Arial" w:cs="Times New Roman"/>
        </w:rPr>
        <w:t>EmpathicMind</w:t>
      </w:r>
      <w:proofErr w:type="spellEnd"/>
      <w:r w:rsidRPr="00D50E7A">
        <w:rPr>
          <w:rFonts w:ascii="Arial" w:eastAsia="맑은 고딕" w:hAnsi="Arial" w:cs="Times New Roman"/>
        </w:rPr>
        <w:t xml:space="preserve">, even with recent developments, </w:t>
      </w:r>
      <w:r w:rsidRPr="003A78B1">
        <w:rPr>
          <w:rFonts w:ascii="Arial" w:eastAsia="맑은 고딕" w:hAnsi="Arial" w:cs="Times New Roman"/>
          <w:bCs/>
        </w:rPr>
        <w:t>cannot</w:t>
      </w:r>
      <w:r w:rsidRPr="00D50E7A">
        <w:rPr>
          <w:rFonts w:ascii="Arial" w:eastAsia="맑은 고딕" w:hAnsi="Arial" w:cs="Times New Roman"/>
          <w:b/>
        </w:rPr>
        <w:t xml:space="preserve"> </w:t>
      </w:r>
      <w:r w:rsidRPr="00D50E7A">
        <w:rPr>
          <w:rFonts w:ascii="Arial" w:eastAsia="맑은 고딕" w:hAnsi="Arial" w:cs="Times New Roman"/>
        </w:rPr>
        <w:t xml:space="preserve">understand people's subtle emotions. </w:t>
      </w:r>
    </w:p>
    <w:p w14:paraId="54DF08BD" w14:textId="7D3852CE" w:rsidR="00D50E7A" w:rsidRPr="006D5D22" w:rsidRDefault="00D50E7A" w:rsidP="00D50E7A">
      <w:pPr>
        <w:keepNext/>
        <w:spacing w:after="0" w:line="276" w:lineRule="auto"/>
        <w:rPr>
          <w:rFonts w:ascii="Arial" w:eastAsia="맑은 고딕" w:hAnsi="Arial" w:cs="Times New Roman"/>
          <w:lang w:eastAsia="en-US"/>
        </w:rPr>
      </w:pPr>
      <w:r>
        <w:rPr>
          <w:rFonts w:ascii="Arial" w:eastAsia="맑은 고딕" w:hAnsi="Arial" w:cs="Times New Roman"/>
        </w:rPr>
        <w:t xml:space="preserve">- </w:t>
      </w:r>
      <w:r w:rsidRPr="00D50E7A">
        <w:rPr>
          <w:rFonts w:ascii="Arial" w:eastAsia="맑은 고딕" w:hAnsi="Arial" w:cs="Times New Roman"/>
        </w:rPr>
        <w:t xml:space="preserve">People can develop a meaningful emotional connection with </w:t>
      </w:r>
      <w:proofErr w:type="spellStart"/>
      <w:r w:rsidRPr="00D50E7A">
        <w:rPr>
          <w:rFonts w:ascii="Arial" w:eastAsia="맑은 고딕" w:hAnsi="Arial" w:cs="Times New Roman"/>
        </w:rPr>
        <w:t>EmpathicMind</w:t>
      </w:r>
      <w:proofErr w:type="spellEnd"/>
      <w:r>
        <w:rPr>
          <w:rFonts w:ascii="Arial" w:eastAsia="맑은 고딕" w:hAnsi="Arial" w:cs="Times New Roman"/>
        </w:rPr>
        <w:t>.</w:t>
      </w:r>
    </w:p>
    <w:p w14:paraId="0B5F286F" w14:textId="77777777" w:rsidR="00D50E7A" w:rsidRPr="006D5D22" w:rsidRDefault="00D50E7A" w:rsidP="00D50E7A">
      <w:pPr>
        <w:pBdr>
          <w:top w:val="dashed" w:sz="8" w:space="0" w:color="CCCCCC"/>
        </w:pBdr>
        <w:spacing w:before="120" w:after="120" w:line="120" w:lineRule="auto"/>
        <w:rPr>
          <w:rFonts w:ascii="Arial" w:eastAsia="맑은 고딕" w:hAnsi="Arial" w:cs="Times New Roman"/>
          <w:lang w:eastAsia="en-US"/>
        </w:rPr>
      </w:pPr>
    </w:p>
    <w:p w14:paraId="2AF4AC5B" w14:textId="79E2B5A5" w:rsidR="00D50E7A" w:rsidRDefault="00D50E7A" w:rsidP="00FD274B">
      <w:pPr>
        <w:rPr>
          <w:rFonts w:ascii="Times New Roman" w:hAnsi="Times New Roman" w:cs="Times New Roman"/>
          <w:b/>
          <w:bCs/>
          <w:sz w:val="24"/>
          <w:szCs w:val="24"/>
        </w:rPr>
      </w:pPr>
      <w:r w:rsidRPr="00D50E7A">
        <w:rPr>
          <w:rFonts w:ascii="Times New Roman" w:hAnsi="Times New Roman" w:cs="Times New Roman"/>
          <w:b/>
          <w:bCs/>
          <w:sz w:val="24"/>
          <w:szCs w:val="24"/>
        </w:rPr>
        <w:lastRenderedPageBreak/>
        <w:t>[High cognitive capability condition]</w:t>
      </w:r>
    </w:p>
    <w:p w14:paraId="18B4871C" w14:textId="77777777" w:rsidR="00D50E7A" w:rsidRDefault="00D50E7A" w:rsidP="00D50E7A">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D50E7A" w:rsidRPr="00D50E7A" w14:paraId="393B2BC1" w14:textId="77777777" w:rsidTr="00407234">
        <w:tc>
          <w:tcPr>
            <w:tcW w:w="9350" w:type="dxa"/>
          </w:tcPr>
          <w:p w14:paraId="42A8D2FC" w14:textId="77777777" w:rsidR="00D50E7A" w:rsidRPr="00D50E7A" w:rsidRDefault="00D50E7A" w:rsidP="00D50E7A">
            <w:pPr>
              <w:rPr>
                <w:rFonts w:ascii="Arial" w:hAnsi="Arial" w:cs="Arial"/>
                <w:sz w:val="20"/>
                <w:szCs w:val="20"/>
              </w:rPr>
            </w:pPr>
            <w:r w:rsidRPr="00FD274B">
              <w:rPr>
                <w:rFonts w:ascii="Arial" w:hAnsi="Arial" w:cs="Arial"/>
                <w:sz w:val="20"/>
                <w:szCs w:val="20"/>
              </w:rPr>
              <w:br/>
            </w:r>
            <w:r w:rsidRPr="00D50E7A">
              <w:rPr>
                <w:rFonts w:ascii="Arial" w:hAnsi="Arial" w:cs="Arial"/>
                <w:sz w:val="20"/>
                <w:szCs w:val="20"/>
              </w:rPr>
              <w:t>Introducing </w:t>
            </w:r>
            <w:proofErr w:type="spellStart"/>
            <w:r w:rsidRPr="008175FD">
              <w:rPr>
                <w:rFonts w:ascii="Arial" w:hAnsi="Arial" w:cs="Arial"/>
                <w:b/>
                <w:bCs/>
                <w:sz w:val="20"/>
                <w:szCs w:val="20"/>
              </w:rPr>
              <w:t>InsightMind</w:t>
            </w:r>
            <w:proofErr w:type="spellEnd"/>
            <w:r w:rsidRPr="00D50E7A">
              <w:rPr>
                <w:rFonts w:ascii="Arial" w:hAnsi="Arial" w:cs="Arial"/>
                <w:b/>
                <w:bCs/>
                <w:sz w:val="20"/>
                <w:szCs w:val="20"/>
                <w:u w:val="single"/>
              </w:rPr>
              <w:t>,</w:t>
            </w:r>
          </w:p>
          <w:p w14:paraId="61B2F59F" w14:textId="11D33DF3" w:rsidR="00D50E7A" w:rsidRPr="00D50E7A" w:rsidRDefault="00D50E7A" w:rsidP="00D50E7A">
            <w:pPr>
              <w:rPr>
                <w:rFonts w:ascii="Arial" w:hAnsi="Arial" w:cs="Arial"/>
                <w:sz w:val="20"/>
                <w:szCs w:val="20"/>
              </w:rPr>
            </w:pPr>
            <w:r w:rsidRPr="00D50E7A">
              <w:rPr>
                <w:rFonts w:ascii="Arial" w:hAnsi="Arial" w:cs="Arial"/>
                <w:sz w:val="20"/>
                <w:szCs w:val="20"/>
              </w:rPr>
              <w:br/>
              <w:t>a groundbreaking AI-powered service revolutionizing medical diagnos</w:t>
            </w:r>
            <w:r w:rsidR="0044768C">
              <w:rPr>
                <w:rFonts w:ascii="Arial" w:hAnsi="Arial" w:cs="Arial"/>
                <w:sz w:val="20"/>
                <w:szCs w:val="20"/>
              </w:rPr>
              <w:t>i</w:t>
            </w:r>
            <w:r w:rsidRPr="00D50E7A">
              <w:rPr>
                <w:rFonts w:ascii="Arial" w:hAnsi="Arial" w:cs="Arial"/>
                <w:sz w:val="20"/>
                <w:szCs w:val="20"/>
              </w:rPr>
              <w:t>s by providing precise and holistic insights into individuals’ mental health conditions. This cutting-edge tool serves as an </w:t>
            </w:r>
            <w:r w:rsidRPr="00D50E7A">
              <w:rPr>
                <w:rFonts w:ascii="Arial" w:hAnsi="Arial" w:cs="Arial"/>
                <w:b/>
                <w:bCs/>
                <w:sz w:val="20"/>
                <w:szCs w:val="20"/>
              </w:rPr>
              <w:t>invaluable</w:t>
            </w:r>
            <w:r w:rsidRPr="00D50E7A">
              <w:rPr>
                <w:rFonts w:ascii="Arial" w:hAnsi="Arial" w:cs="Arial"/>
                <w:sz w:val="20"/>
                <w:szCs w:val="20"/>
              </w:rPr>
              <w:t> </w:t>
            </w:r>
            <w:r w:rsidRPr="00D50E7A">
              <w:rPr>
                <w:rFonts w:ascii="Arial" w:hAnsi="Arial" w:cs="Arial"/>
                <w:b/>
                <w:bCs/>
                <w:sz w:val="20"/>
                <w:szCs w:val="20"/>
              </w:rPr>
              <w:t>decision aid, monitoring individuals’ progress throughout their therapy with its exceptional cognitive intelligence.</w:t>
            </w:r>
            <w:r w:rsidRPr="00D50E7A">
              <w:rPr>
                <w:rFonts w:ascii="Arial" w:hAnsi="Arial" w:cs="Arial"/>
                <w:sz w:val="20"/>
                <w:szCs w:val="20"/>
              </w:rPr>
              <w:br/>
            </w:r>
            <w:r w:rsidRPr="00D50E7A">
              <w:rPr>
                <w:rFonts w:ascii="Arial" w:hAnsi="Arial" w:cs="Arial"/>
                <w:sz w:val="20"/>
                <w:szCs w:val="20"/>
              </w:rPr>
              <w:br/>
              <w:t xml:space="preserve">Integrated into diagnostic procedures, </w:t>
            </w:r>
            <w:proofErr w:type="spellStart"/>
            <w:r w:rsidRPr="00D50E7A">
              <w:rPr>
                <w:rFonts w:ascii="Arial" w:hAnsi="Arial" w:cs="Arial"/>
                <w:sz w:val="20"/>
                <w:szCs w:val="20"/>
              </w:rPr>
              <w:t>InsightMind</w:t>
            </w:r>
            <w:proofErr w:type="spellEnd"/>
            <w:r w:rsidRPr="00D50E7A">
              <w:rPr>
                <w:rFonts w:ascii="Arial" w:hAnsi="Arial" w:cs="Arial"/>
                <w:sz w:val="20"/>
                <w:szCs w:val="20"/>
              </w:rPr>
              <w:t xml:space="preserve"> conducts intricate </w:t>
            </w:r>
            <w:r w:rsidRPr="00D50E7A">
              <w:rPr>
                <w:rFonts w:ascii="Arial" w:hAnsi="Arial" w:cs="Arial"/>
                <w:b/>
                <w:bCs/>
                <w:sz w:val="20"/>
                <w:szCs w:val="20"/>
              </w:rPr>
              <w:t>medical analyses of diverse visual data, such as</w:t>
            </w:r>
            <w:r w:rsidRPr="00D50E7A">
              <w:rPr>
                <w:rFonts w:ascii="Arial" w:hAnsi="Arial" w:cs="Arial"/>
                <w:sz w:val="20"/>
                <w:szCs w:val="20"/>
              </w:rPr>
              <w:t> </w:t>
            </w:r>
            <w:r w:rsidRPr="00D50E7A">
              <w:rPr>
                <w:rFonts w:ascii="Arial" w:hAnsi="Arial" w:cs="Arial"/>
                <w:b/>
                <w:bCs/>
                <w:sz w:val="20"/>
                <w:szCs w:val="20"/>
              </w:rPr>
              <w:t>MRI, functional MRI, EEG, and PET scans, </w:t>
            </w:r>
            <w:r w:rsidRPr="00D50E7A">
              <w:rPr>
                <w:rFonts w:ascii="Arial" w:hAnsi="Arial" w:cs="Arial"/>
                <w:sz w:val="20"/>
                <w:szCs w:val="20"/>
              </w:rPr>
              <w:t>to examine individuals' subtle anomalies and changes. In addition, it </w:t>
            </w:r>
            <w:r w:rsidRPr="00D50E7A">
              <w:rPr>
                <w:rFonts w:ascii="Arial" w:hAnsi="Arial" w:cs="Arial"/>
                <w:b/>
                <w:bCs/>
                <w:sz w:val="20"/>
                <w:szCs w:val="20"/>
              </w:rPr>
              <w:t>analyzes the dialogue between doctors and patients, comprehends conversational nuances, and cross-references this information with an extensive medical database </w:t>
            </w:r>
            <w:r w:rsidRPr="00D50E7A">
              <w:rPr>
                <w:rFonts w:ascii="Arial" w:hAnsi="Arial" w:cs="Arial"/>
                <w:sz w:val="20"/>
                <w:szCs w:val="20"/>
              </w:rPr>
              <w:t>to provide insightful assessments. </w:t>
            </w:r>
            <w:r w:rsidRPr="00D50E7A">
              <w:rPr>
                <w:rFonts w:ascii="Arial" w:hAnsi="Arial" w:cs="Arial"/>
                <w:sz w:val="20"/>
                <w:szCs w:val="20"/>
              </w:rPr>
              <w:br/>
              <w:t> </w:t>
            </w:r>
          </w:p>
          <w:p w14:paraId="2985BA11" w14:textId="48AD0036" w:rsidR="00D50E7A" w:rsidRPr="00D50E7A" w:rsidRDefault="00D50E7A" w:rsidP="00D50E7A">
            <w:pPr>
              <w:jc w:val="center"/>
              <w:rPr>
                <w:rFonts w:ascii="Arial" w:hAnsi="Arial" w:cs="Arial"/>
                <w:sz w:val="20"/>
                <w:szCs w:val="20"/>
              </w:rPr>
            </w:pPr>
            <w:r w:rsidRPr="00D50E7A">
              <w:rPr>
                <w:rFonts w:ascii="Arial" w:hAnsi="Arial" w:cs="Arial"/>
                <w:noProof/>
                <w:sz w:val="20"/>
                <w:szCs w:val="20"/>
              </w:rPr>
              <w:drawing>
                <wp:inline distT="0" distB="0" distL="0" distR="0" wp14:anchorId="75B1D798" wp14:editId="5B4A2879">
                  <wp:extent cx="3193016" cy="2055571"/>
                  <wp:effectExtent l="0" t="0" r="7620" b="1905"/>
                  <wp:docPr id="1192212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5757" cy="2063773"/>
                          </a:xfrm>
                          <a:prstGeom prst="rect">
                            <a:avLst/>
                          </a:prstGeom>
                          <a:noFill/>
                          <a:ln>
                            <a:noFill/>
                          </a:ln>
                        </pic:spPr>
                      </pic:pic>
                    </a:graphicData>
                  </a:graphic>
                </wp:inline>
              </w:drawing>
            </w:r>
          </w:p>
          <w:p w14:paraId="0A3FE7D5" w14:textId="57A63F52" w:rsidR="00D50E7A" w:rsidRPr="00D50E7A" w:rsidRDefault="00D50E7A" w:rsidP="00D50E7A">
            <w:pPr>
              <w:rPr>
                <w:rFonts w:ascii="Arial" w:hAnsi="Arial" w:cs="Arial"/>
                <w:sz w:val="20"/>
                <w:szCs w:val="20"/>
              </w:rPr>
            </w:pPr>
            <w:r w:rsidRPr="00D50E7A">
              <w:rPr>
                <w:rFonts w:ascii="Arial" w:hAnsi="Arial" w:cs="Arial"/>
                <w:sz w:val="20"/>
                <w:szCs w:val="20"/>
              </w:rPr>
              <w:br/>
              <w:t>By thoroughly analyzing this integrated data, </w:t>
            </w:r>
            <w:proofErr w:type="spellStart"/>
            <w:r w:rsidRPr="00D50E7A">
              <w:rPr>
                <w:rFonts w:ascii="Arial" w:hAnsi="Arial" w:cs="Arial"/>
                <w:sz w:val="20"/>
                <w:szCs w:val="20"/>
              </w:rPr>
              <w:t>InsightMind</w:t>
            </w:r>
            <w:proofErr w:type="spellEnd"/>
            <w:r w:rsidRPr="00D50E7A">
              <w:rPr>
                <w:rFonts w:ascii="Arial" w:hAnsi="Arial" w:cs="Arial"/>
                <w:sz w:val="20"/>
                <w:szCs w:val="20"/>
              </w:rPr>
              <w:t> enhances diagnostic accuracy and guides informed decision-making for treatment planning. Similar to human cognition in learning and extrapolating knowledge from limited information, </w:t>
            </w:r>
            <w:r w:rsidRPr="00D50E7A">
              <w:rPr>
                <w:rFonts w:ascii="Arial" w:hAnsi="Arial" w:cs="Arial"/>
                <w:b/>
                <w:bCs/>
                <w:sz w:val="20"/>
                <w:szCs w:val="20"/>
              </w:rPr>
              <w:t>its sophisticated algorithms highlight areas of concern for further examination and recommend tailored therapeutic approaches encompassing medications and behavioral interventions.</w:t>
            </w:r>
            <w:r w:rsidRPr="00D50E7A">
              <w:rPr>
                <w:rFonts w:ascii="Arial" w:hAnsi="Arial" w:cs="Arial"/>
                <w:sz w:val="20"/>
                <w:szCs w:val="20"/>
              </w:rPr>
              <w:br/>
            </w:r>
            <w:r w:rsidRPr="00D50E7A">
              <w:rPr>
                <w:rFonts w:ascii="Arial" w:hAnsi="Arial" w:cs="Arial"/>
                <w:sz w:val="20"/>
                <w:szCs w:val="20"/>
              </w:rPr>
              <w:br/>
              <w:t>This unique fusion of cutting-edge AI capabilities and medical expertise allows </w:t>
            </w:r>
            <w:proofErr w:type="spellStart"/>
            <w:r w:rsidRPr="00D50E7A">
              <w:rPr>
                <w:rFonts w:ascii="Arial" w:hAnsi="Arial" w:cs="Arial"/>
                <w:b/>
                <w:bCs/>
                <w:sz w:val="20"/>
                <w:szCs w:val="20"/>
              </w:rPr>
              <w:t>InsightMind</w:t>
            </w:r>
            <w:proofErr w:type="spellEnd"/>
            <w:r w:rsidRPr="00D50E7A">
              <w:rPr>
                <w:rFonts w:ascii="Arial" w:hAnsi="Arial" w:cs="Arial"/>
                <w:b/>
                <w:bCs/>
                <w:sz w:val="20"/>
                <w:szCs w:val="20"/>
              </w:rPr>
              <w:t> to provide accurate, personalized, and effective treatment plans.</w:t>
            </w:r>
            <w:r w:rsidRPr="00D50E7A">
              <w:rPr>
                <w:rFonts w:ascii="Arial" w:hAnsi="Arial" w:cs="Arial"/>
                <w:sz w:val="20"/>
                <w:szCs w:val="20"/>
              </w:rPr>
              <w:t> This innovative tool not only expedites the diagnostic process but also facilitates timely interventions, ultimately improving the quality of mental health care and its outcomes. </w:t>
            </w:r>
            <w:proofErr w:type="spellStart"/>
            <w:r w:rsidRPr="00D50E7A">
              <w:rPr>
                <w:rFonts w:ascii="Arial" w:hAnsi="Arial" w:cs="Arial"/>
                <w:sz w:val="20"/>
                <w:szCs w:val="20"/>
              </w:rPr>
              <w:t>InsightMind</w:t>
            </w:r>
            <w:proofErr w:type="spellEnd"/>
            <w:r w:rsidRPr="00D50E7A">
              <w:rPr>
                <w:rFonts w:ascii="Arial" w:hAnsi="Arial" w:cs="Arial"/>
                <w:sz w:val="20"/>
                <w:szCs w:val="20"/>
              </w:rPr>
              <w:t> represents a pivotal advancement in mental health diagnos</w:t>
            </w:r>
            <w:r w:rsidR="001352BF">
              <w:rPr>
                <w:rFonts w:ascii="Arial" w:hAnsi="Arial" w:cs="Arial"/>
                <w:sz w:val="20"/>
                <w:szCs w:val="20"/>
              </w:rPr>
              <w:t>is</w:t>
            </w:r>
            <w:r w:rsidRPr="00D50E7A">
              <w:rPr>
                <w:rFonts w:ascii="Arial" w:hAnsi="Arial" w:cs="Arial"/>
                <w:sz w:val="20"/>
                <w:szCs w:val="20"/>
              </w:rPr>
              <w:t>, reshaping how people access and experience therapeutic support in the digital age.</w:t>
            </w:r>
          </w:p>
          <w:p w14:paraId="7DB238D5" w14:textId="50AD9F0F" w:rsidR="00D50E7A" w:rsidRPr="00D50E7A" w:rsidRDefault="00D50E7A" w:rsidP="00407234">
            <w:pPr>
              <w:rPr>
                <w:rFonts w:ascii="Arial" w:hAnsi="Arial" w:cs="Arial"/>
                <w:sz w:val="20"/>
                <w:szCs w:val="20"/>
              </w:rPr>
            </w:pPr>
          </w:p>
        </w:tc>
      </w:tr>
    </w:tbl>
    <w:p w14:paraId="2E0A6601" w14:textId="77777777" w:rsidR="00D50E7A" w:rsidRPr="006D5D22" w:rsidRDefault="00D50E7A" w:rsidP="00D50E7A">
      <w:pPr>
        <w:pBdr>
          <w:top w:val="dashed" w:sz="8" w:space="0" w:color="CCCCCC"/>
        </w:pBdr>
        <w:spacing w:before="120" w:after="120" w:line="120" w:lineRule="auto"/>
        <w:rPr>
          <w:rFonts w:ascii="Arial" w:eastAsia="맑은 고딕" w:hAnsi="Arial" w:cs="Times New Roman"/>
          <w:lang w:eastAsia="en-US"/>
        </w:rPr>
      </w:pPr>
    </w:p>
    <w:p w14:paraId="5FF7F480" w14:textId="77777777" w:rsidR="00D50E7A" w:rsidRPr="003A78B1" w:rsidRDefault="00D50E7A" w:rsidP="00D50E7A">
      <w:pPr>
        <w:keepNext/>
        <w:spacing w:after="0" w:line="276" w:lineRule="auto"/>
        <w:rPr>
          <w:rFonts w:ascii="Arial" w:eastAsia="맑은 고딕" w:hAnsi="Arial" w:cs="Arial"/>
          <w:u w:val="single"/>
          <w:shd w:val="clear" w:color="auto" w:fill="FFFFFF"/>
          <w:lang w:eastAsia="en-US"/>
        </w:rPr>
      </w:pPr>
      <w:r w:rsidRPr="006D5D22">
        <w:rPr>
          <w:rFonts w:ascii="Arial" w:eastAsia="맑은 고딕" w:hAnsi="Arial" w:cs="Arial"/>
          <w:shd w:val="clear" w:color="auto" w:fill="FFFFFF"/>
          <w:lang w:eastAsia="en-US"/>
        </w:rPr>
        <w:t>Please indicate whether the statement below is true or false, </w:t>
      </w:r>
      <w:r w:rsidRPr="003A78B1">
        <w:rPr>
          <w:rFonts w:ascii="Arial" w:eastAsia="맑은 고딕" w:hAnsi="Arial" w:cs="Arial"/>
          <w:u w:val="single"/>
          <w:shd w:val="clear" w:color="auto" w:fill="FFFFFF"/>
          <w:lang w:eastAsia="en-US"/>
        </w:rPr>
        <w:t>according to the article that you just read.</w:t>
      </w:r>
    </w:p>
    <w:p w14:paraId="466BBEEC" w14:textId="77777777" w:rsidR="00D50E7A" w:rsidRPr="003A78B1" w:rsidRDefault="00D50E7A" w:rsidP="00D50E7A">
      <w:pPr>
        <w:keepNext/>
        <w:spacing w:after="0" w:line="276" w:lineRule="auto"/>
        <w:rPr>
          <w:rFonts w:ascii="Arial" w:eastAsia="맑은 고딕" w:hAnsi="Arial" w:cs="Times New Roman"/>
          <w:lang w:eastAsia="en-US"/>
        </w:rPr>
      </w:pPr>
    </w:p>
    <w:p w14:paraId="27BE6943" w14:textId="77777777" w:rsidR="00D50E7A" w:rsidRDefault="00D50E7A" w:rsidP="00D50E7A">
      <w:pPr>
        <w:keepNext/>
        <w:spacing w:after="0" w:line="276" w:lineRule="auto"/>
        <w:rPr>
          <w:rFonts w:ascii="Arial" w:eastAsia="맑은 고딕" w:hAnsi="Arial" w:cs="Times New Roman"/>
        </w:rPr>
      </w:pPr>
      <w:r w:rsidRPr="006D5D22">
        <w:rPr>
          <w:rFonts w:ascii="Arial" w:eastAsia="맑은 고딕" w:hAnsi="Arial" w:cs="Times New Roman"/>
          <w:lang w:eastAsia="en-US"/>
        </w:rPr>
        <w:t xml:space="preserve">- </w:t>
      </w:r>
      <w:proofErr w:type="spellStart"/>
      <w:r w:rsidRPr="00D50E7A">
        <w:rPr>
          <w:rFonts w:ascii="Arial" w:eastAsia="맑은 고딕" w:hAnsi="Arial" w:cs="Times New Roman"/>
        </w:rPr>
        <w:t>InsightMind</w:t>
      </w:r>
      <w:proofErr w:type="spellEnd"/>
      <w:r w:rsidRPr="00D50E7A">
        <w:rPr>
          <w:rFonts w:ascii="Arial" w:eastAsia="맑은 고딕" w:hAnsi="Arial" w:cs="Times New Roman"/>
        </w:rPr>
        <w:t xml:space="preserve"> can analyze visual and text data.  </w:t>
      </w:r>
    </w:p>
    <w:p w14:paraId="3ABAAD11" w14:textId="75879E2E" w:rsidR="00D50E7A" w:rsidRDefault="00D50E7A" w:rsidP="00D50E7A">
      <w:pPr>
        <w:keepNext/>
        <w:spacing w:after="0" w:line="276" w:lineRule="auto"/>
        <w:rPr>
          <w:rFonts w:ascii="Arial" w:eastAsia="맑은 고딕" w:hAnsi="Arial" w:cs="Times New Roman"/>
        </w:rPr>
      </w:pPr>
      <w:r>
        <w:rPr>
          <w:rFonts w:ascii="Arial" w:eastAsia="맑은 고딕" w:hAnsi="Arial" w:cs="Times New Roman"/>
        </w:rPr>
        <w:t xml:space="preserve">- </w:t>
      </w:r>
      <w:proofErr w:type="spellStart"/>
      <w:r w:rsidRPr="00D50E7A">
        <w:rPr>
          <w:rFonts w:ascii="Arial" w:eastAsia="맑은 고딕" w:hAnsi="Arial" w:cs="Times New Roman"/>
        </w:rPr>
        <w:t>InsightMind</w:t>
      </w:r>
      <w:proofErr w:type="spellEnd"/>
      <w:r w:rsidRPr="00D50E7A">
        <w:rPr>
          <w:rFonts w:ascii="Arial" w:eastAsia="맑은 고딕" w:hAnsi="Arial" w:cs="Times New Roman"/>
        </w:rPr>
        <w:t xml:space="preserve"> does </w:t>
      </w:r>
      <w:r w:rsidRPr="003A78B1">
        <w:rPr>
          <w:rFonts w:ascii="Arial" w:eastAsia="맑은 고딕" w:hAnsi="Arial" w:cs="Times New Roman"/>
          <w:bCs/>
        </w:rPr>
        <w:t>not suggest</w:t>
      </w:r>
      <w:r w:rsidRPr="00D50E7A">
        <w:rPr>
          <w:rFonts w:ascii="Arial" w:eastAsia="맑은 고딕" w:hAnsi="Arial" w:cs="Times New Roman"/>
        </w:rPr>
        <w:t xml:space="preserve"> any treatment plans due to its lack of medical knowledge.</w:t>
      </w:r>
    </w:p>
    <w:p w14:paraId="7ECD3657" w14:textId="3B4224C5" w:rsidR="00D50E7A" w:rsidRDefault="00D50E7A" w:rsidP="00D50E7A">
      <w:pPr>
        <w:keepNext/>
        <w:spacing w:after="0" w:line="276" w:lineRule="auto"/>
        <w:rPr>
          <w:rFonts w:ascii="Times New Roman" w:hAnsi="Times New Roman" w:cs="Times New Roman"/>
          <w:sz w:val="24"/>
          <w:szCs w:val="24"/>
        </w:rPr>
      </w:pPr>
      <w:r>
        <w:rPr>
          <w:rFonts w:ascii="Arial" w:eastAsia="맑은 고딕" w:hAnsi="Arial" w:cs="Times New Roman"/>
        </w:rPr>
        <w:t xml:space="preserve">- </w:t>
      </w:r>
      <w:proofErr w:type="spellStart"/>
      <w:r w:rsidRPr="00D50E7A">
        <w:rPr>
          <w:rFonts w:ascii="Arial" w:eastAsia="맑은 고딕" w:hAnsi="Arial" w:cs="Times New Roman"/>
        </w:rPr>
        <w:t>InsightMind</w:t>
      </w:r>
      <w:proofErr w:type="spellEnd"/>
      <w:r w:rsidRPr="00D50E7A">
        <w:rPr>
          <w:rFonts w:ascii="Arial" w:eastAsia="맑은 고딕" w:hAnsi="Arial" w:cs="Times New Roman"/>
        </w:rPr>
        <w:t xml:space="preserve"> can improve the accuracy and quality of mental health diagnosis. </w:t>
      </w:r>
    </w:p>
    <w:p w14:paraId="188746D1" w14:textId="77777777" w:rsidR="00D50E7A" w:rsidRDefault="00D50E7A" w:rsidP="00FD274B">
      <w:pPr>
        <w:rPr>
          <w:rFonts w:ascii="Times New Roman" w:hAnsi="Times New Roman" w:cs="Times New Roman"/>
          <w:b/>
          <w:bCs/>
          <w:sz w:val="24"/>
          <w:szCs w:val="24"/>
        </w:rPr>
      </w:pPr>
    </w:p>
    <w:p w14:paraId="713B6BA7" w14:textId="4AA11DE9" w:rsidR="00D50E7A" w:rsidRDefault="00D50E7A" w:rsidP="00FD274B">
      <w:pPr>
        <w:rPr>
          <w:rFonts w:ascii="Times New Roman" w:hAnsi="Times New Roman" w:cs="Times New Roman"/>
          <w:b/>
          <w:bCs/>
          <w:sz w:val="24"/>
          <w:szCs w:val="24"/>
        </w:rPr>
      </w:pPr>
      <w:r>
        <w:rPr>
          <w:rFonts w:ascii="Times New Roman" w:hAnsi="Times New Roman" w:cs="Times New Roman"/>
          <w:b/>
          <w:bCs/>
          <w:sz w:val="24"/>
          <w:szCs w:val="24"/>
        </w:rPr>
        <w:lastRenderedPageBreak/>
        <w:t>[Control (Low socio-emotional, Low cognitive) condition]</w:t>
      </w:r>
    </w:p>
    <w:tbl>
      <w:tblPr>
        <w:tblStyle w:val="TableGrid"/>
        <w:tblW w:w="0" w:type="auto"/>
        <w:tblLook w:val="04A0" w:firstRow="1" w:lastRow="0" w:firstColumn="1" w:lastColumn="0" w:noHBand="0" w:noVBand="1"/>
      </w:tblPr>
      <w:tblGrid>
        <w:gridCol w:w="9350"/>
      </w:tblGrid>
      <w:tr w:rsidR="00D50E7A" w:rsidRPr="00D50E7A" w14:paraId="1941CF6A" w14:textId="77777777" w:rsidTr="00407234">
        <w:tc>
          <w:tcPr>
            <w:tcW w:w="9350" w:type="dxa"/>
          </w:tcPr>
          <w:p w14:paraId="2A8F17E4" w14:textId="22FA5F3C" w:rsidR="00D50E7A" w:rsidRPr="00D50E7A" w:rsidRDefault="00D50E7A" w:rsidP="00D50E7A">
            <w:pPr>
              <w:rPr>
                <w:rFonts w:ascii="Arial" w:hAnsi="Arial" w:cs="Arial"/>
                <w:sz w:val="20"/>
                <w:szCs w:val="20"/>
              </w:rPr>
            </w:pPr>
            <w:r w:rsidRPr="00FD274B">
              <w:rPr>
                <w:rFonts w:ascii="Arial" w:hAnsi="Arial" w:cs="Arial"/>
                <w:sz w:val="20"/>
                <w:szCs w:val="20"/>
              </w:rPr>
              <w:br/>
            </w:r>
            <w:r>
              <w:rPr>
                <w:rFonts w:ascii="Arial" w:hAnsi="Arial" w:cs="Arial"/>
                <w:sz w:val="20"/>
                <w:szCs w:val="20"/>
              </w:rPr>
              <w:t>I</w:t>
            </w:r>
            <w:r w:rsidRPr="00D50E7A">
              <w:rPr>
                <w:rFonts w:ascii="Arial" w:hAnsi="Arial" w:cs="Arial"/>
                <w:sz w:val="20"/>
                <w:szCs w:val="20"/>
              </w:rPr>
              <w:t>ntroducing </w:t>
            </w:r>
            <w:r w:rsidRPr="008175FD">
              <w:rPr>
                <w:rFonts w:ascii="Arial" w:hAnsi="Arial" w:cs="Arial"/>
                <w:b/>
                <w:bCs/>
                <w:sz w:val="20"/>
                <w:szCs w:val="20"/>
              </w:rPr>
              <w:t>Mind Pre-check,</w:t>
            </w:r>
          </w:p>
          <w:p w14:paraId="68E7F1EE" w14:textId="1A2B5F35" w:rsidR="00D50E7A" w:rsidRDefault="00D50E7A" w:rsidP="00D50E7A">
            <w:pPr>
              <w:rPr>
                <w:rFonts w:ascii="Arial" w:hAnsi="Arial" w:cs="Arial"/>
                <w:sz w:val="20"/>
                <w:szCs w:val="20"/>
              </w:rPr>
            </w:pPr>
            <w:r w:rsidRPr="00D50E7A">
              <w:rPr>
                <w:rFonts w:ascii="Arial" w:hAnsi="Arial" w:cs="Arial"/>
                <w:sz w:val="20"/>
                <w:szCs w:val="20"/>
              </w:rPr>
              <w:br/>
              <w:t>an innovative AI-powered service streamlining between psychiatrists and patients by processing comprehensive pre-surveys via an online platform. This cutting-edge tool serves as </w:t>
            </w:r>
            <w:r w:rsidRPr="00D50E7A">
              <w:rPr>
                <w:rFonts w:ascii="Arial" w:hAnsi="Arial" w:cs="Arial"/>
                <w:b/>
                <w:bCs/>
                <w:sz w:val="20"/>
                <w:szCs w:val="20"/>
              </w:rPr>
              <w:t>an essential precursor, facilitating more effective and efficient therapy sessions between doctors and their patients.</w:t>
            </w:r>
            <w:r w:rsidRPr="00D50E7A">
              <w:rPr>
                <w:rFonts w:ascii="Arial" w:hAnsi="Arial" w:cs="Arial"/>
                <w:sz w:val="20"/>
                <w:szCs w:val="20"/>
              </w:rPr>
              <w:br/>
            </w:r>
            <w:r w:rsidRPr="00D50E7A">
              <w:rPr>
                <w:rFonts w:ascii="Arial" w:hAnsi="Arial" w:cs="Arial"/>
                <w:sz w:val="20"/>
                <w:szCs w:val="20"/>
              </w:rPr>
              <w:br/>
              <w:t>Before their initial appointment, individuals conveniently fill out pre-surveys online, covering general information, standardized tests for depression, anxiety, or stress levels, and self-reports in a written form about personal experiences such as trauma, family background, substance use and more. </w:t>
            </w:r>
            <w:r w:rsidRPr="00D50E7A">
              <w:rPr>
                <w:rFonts w:ascii="Arial" w:hAnsi="Arial" w:cs="Arial"/>
                <w:b/>
                <w:bCs/>
                <w:sz w:val="20"/>
                <w:szCs w:val="20"/>
              </w:rPr>
              <w:t>Mind Pre-check, leveraging advanced AI algorithms, meticulously analyzes these survey responses and generates detailed summary statistics and reports.</w:t>
            </w:r>
            <w:r w:rsidRPr="00D50E7A">
              <w:rPr>
                <w:rFonts w:ascii="Arial" w:hAnsi="Arial" w:cs="Arial"/>
                <w:sz w:val="20"/>
                <w:szCs w:val="20"/>
              </w:rPr>
              <w:br/>
            </w:r>
          </w:p>
          <w:p w14:paraId="4E9449F0" w14:textId="478232E9" w:rsidR="00D50E7A" w:rsidRPr="00D50E7A" w:rsidRDefault="00D50E7A" w:rsidP="00D50E7A">
            <w:pPr>
              <w:jc w:val="center"/>
              <w:rPr>
                <w:rFonts w:ascii="Arial" w:hAnsi="Arial" w:cs="Arial"/>
                <w:sz w:val="20"/>
                <w:szCs w:val="20"/>
              </w:rPr>
            </w:pPr>
            <w:r w:rsidRPr="00D50E7A">
              <w:rPr>
                <w:rFonts w:ascii="Arial" w:hAnsi="Arial" w:cs="Arial"/>
                <w:noProof/>
                <w:sz w:val="20"/>
                <w:szCs w:val="20"/>
              </w:rPr>
              <w:drawing>
                <wp:inline distT="0" distB="0" distL="0" distR="0" wp14:anchorId="2AFC427A" wp14:editId="0E98DB8D">
                  <wp:extent cx="3297952" cy="2133803"/>
                  <wp:effectExtent l="0" t="0" r="0" b="0"/>
                  <wp:docPr id="106168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1075" cy="2142293"/>
                          </a:xfrm>
                          <a:prstGeom prst="rect">
                            <a:avLst/>
                          </a:prstGeom>
                          <a:noFill/>
                          <a:ln>
                            <a:noFill/>
                          </a:ln>
                        </pic:spPr>
                      </pic:pic>
                    </a:graphicData>
                  </a:graphic>
                </wp:inline>
              </w:drawing>
            </w:r>
            <w:r w:rsidRPr="00D50E7A">
              <w:rPr>
                <w:rFonts w:ascii="Arial" w:hAnsi="Arial" w:cs="Arial"/>
                <w:sz w:val="20"/>
                <w:szCs w:val="20"/>
              </w:rPr>
              <w:br/>
            </w:r>
          </w:p>
          <w:p w14:paraId="4E44EB0F" w14:textId="77777777" w:rsidR="00D50E7A" w:rsidRDefault="00D50E7A" w:rsidP="00407234">
            <w:pPr>
              <w:rPr>
                <w:rFonts w:ascii="Arial" w:hAnsi="Arial" w:cs="Arial"/>
                <w:sz w:val="20"/>
                <w:szCs w:val="20"/>
              </w:rPr>
            </w:pPr>
            <w:r w:rsidRPr="00D50E7A">
              <w:rPr>
                <w:rFonts w:ascii="Arial" w:hAnsi="Arial" w:cs="Arial"/>
                <w:sz w:val="20"/>
                <w:szCs w:val="20"/>
              </w:rPr>
              <w:t>While not providing any direct diagnoses of potential mental health issues, Mind Pre-check provides doctors with essential insights extracted from these pre-assessments. </w:t>
            </w:r>
            <w:r w:rsidRPr="00D50E7A">
              <w:rPr>
                <w:rFonts w:ascii="Arial" w:hAnsi="Arial" w:cs="Arial"/>
                <w:b/>
                <w:bCs/>
                <w:sz w:val="20"/>
                <w:szCs w:val="20"/>
              </w:rPr>
              <w:t>Its algorithms process and summarize survey data</w:t>
            </w:r>
            <w:r w:rsidRPr="00D50E7A">
              <w:rPr>
                <w:rFonts w:ascii="Arial" w:hAnsi="Arial" w:cs="Arial"/>
                <w:sz w:val="20"/>
                <w:szCs w:val="20"/>
              </w:rPr>
              <w:t>, facilitating a smoother entry into sessions, streamlining the initial phases of therapy, and enabling a more thorough exploration of individuals' mental health concerns.</w:t>
            </w:r>
            <w:r w:rsidRPr="00D50E7A">
              <w:rPr>
                <w:rFonts w:ascii="Arial" w:hAnsi="Arial" w:cs="Arial"/>
                <w:sz w:val="20"/>
                <w:szCs w:val="20"/>
              </w:rPr>
              <w:br/>
            </w:r>
            <w:r w:rsidRPr="00D50E7A">
              <w:rPr>
                <w:rFonts w:ascii="Arial" w:hAnsi="Arial" w:cs="Arial"/>
                <w:sz w:val="20"/>
                <w:szCs w:val="20"/>
              </w:rPr>
              <w:br/>
              <w:t>This unique fusion of cutting-edge AI capabilities and survey data processing allows </w:t>
            </w:r>
            <w:r w:rsidRPr="00D50E7A">
              <w:rPr>
                <w:rFonts w:ascii="Arial" w:hAnsi="Arial" w:cs="Arial"/>
                <w:b/>
                <w:bCs/>
                <w:sz w:val="20"/>
                <w:szCs w:val="20"/>
              </w:rPr>
              <w:t>Mind Pre-check to help doctors provide informed, efficient, and effective therapy.</w:t>
            </w:r>
            <w:r w:rsidRPr="00D50E7A">
              <w:rPr>
                <w:rFonts w:ascii="Arial" w:hAnsi="Arial" w:cs="Arial"/>
                <w:sz w:val="20"/>
                <w:szCs w:val="20"/>
              </w:rPr>
              <w:t> This innovative tool not only automates relatively simple, repetitive tasks but also expedites the diagnostic process, ultimately improving the quality of mental health care and its outcomes. Mind Pre-check represents a pivotal advancement in mental health diagnostics, reshaping how people access and experience therapeutic support in the digital age.</w:t>
            </w:r>
          </w:p>
          <w:p w14:paraId="1ABB29DD" w14:textId="22220326" w:rsidR="00D50E7A" w:rsidRPr="00D50E7A" w:rsidRDefault="00D50E7A" w:rsidP="00407234">
            <w:pPr>
              <w:rPr>
                <w:rFonts w:ascii="Arial" w:hAnsi="Arial" w:cs="Arial"/>
                <w:sz w:val="20"/>
                <w:szCs w:val="20"/>
              </w:rPr>
            </w:pPr>
          </w:p>
        </w:tc>
      </w:tr>
    </w:tbl>
    <w:p w14:paraId="0CBEDDF8" w14:textId="77777777" w:rsidR="00D50E7A" w:rsidRPr="006D5D22" w:rsidRDefault="00D50E7A" w:rsidP="00D50E7A">
      <w:pPr>
        <w:pBdr>
          <w:top w:val="dashed" w:sz="8" w:space="0" w:color="CCCCCC"/>
        </w:pBdr>
        <w:spacing w:before="120" w:after="120" w:line="120" w:lineRule="auto"/>
        <w:rPr>
          <w:rFonts w:ascii="Arial" w:eastAsia="맑은 고딕" w:hAnsi="Arial" w:cs="Times New Roman"/>
          <w:lang w:eastAsia="en-US"/>
        </w:rPr>
      </w:pPr>
    </w:p>
    <w:p w14:paraId="11561903" w14:textId="77777777" w:rsidR="00D50E7A" w:rsidRPr="003A78B1" w:rsidRDefault="00D50E7A" w:rsidP="00D50E7A">
      <w:pPr>
        <w:keepNext/>
        <w:spacing w:after="0" w:line="276" w:lineRule="auto"/>
        <w:rPr>
          <w:rFonts w:ascii="Arial" w:eastAsia="맑은 고딕" w:hAnsi="Arial" w:cs="Arial"/>
          <w:u w:val="single"/>
          <w:shd w:val="clear" w:color="auto" w:fill="FFFFFF"/>
          <w:lang w:eastAsia="en-US"/>
        </w:rPr>
      </w:pPr>
      <w:r w:rsidRPr="006D5D22">
        <w:rPr>
          <w:rFonts w:ascii="Arial" w:eastAsia="맑은 고딕" w:hAnsi="Arial" w:cs="Arial"/>
          <w:shd w:val="clear" w:color="auto" w:fill="FFFFFF"/>
          <w:lang w:eastAsia="en-US"/>
        </w:rPr>
        <w:t>Please indicate whether the statement below is true or false, </w:t>
      </w:r>
      <w:r w:rsidRPr="003A78B1">
        <w:rPr>
          <w:rFonts w:ascii="Arial" w:eastAsia="맑은 고딕" w:hAnsi="Arial" w:cs="Arial"/>
          <w:u w:val="single"/>
          <w:shd w:val="clear" w:color="auto" w:fill="FFFFFF"/>
          <w:lang w:eastAsia="en-US"/>
        </w:rPr>
        <w:t>according to the article that you just read.</w:t>
      </w:r>
    </w:p>
    <w:p w14:paraId="2F0A381F" w14:textId="77777777" w:rsidR="00D50E7A" w:rsidRPr="003A78B1" w:rsidRDefault="00D50E7A" w:rsidP="00D50E7A">
      <w:pPr>
        <w:keepNext/>
        <w:spacing w:after="0" w:line="276" w:lineRule="auto"/>
        <w:rPr>
          <w:rFonts w:ascii="Arial" w:eastAsia="맑은 고딕" w:hAnsi="Arial" w:cs="Times New Roman"/>
          <w:lang w:eastAsia="en-US"/>
        </w:rPr>
      </w:pPr>
    </w:p>
    <w:p w14:paraId="3617C14C" w14:textId="08FC9718" w:rsidR="00D50E7A" w:rsidRDefault="00D50E7A" w:rsidP="00D50E7A">
      <w:pPr>
        <w:keepNext/>
        <w:spacing w:after="0" w:line="276" w:lineRule="auto"/>
        <w:rPr>
          <w:rFonts w:ascii="Arial" w:eastAsia="맑은 고딕" w:hAnsi="Arial" w:cs="Times New Roman"/>
        </w:rPr>
      </w:pPr>
      <w:r w:rsidRPr="006D5D22">
        <w:rPr>
          <w:rFonts w:ascii="Arial" w:eastAsia="맑은 고딕" w:hAnsi="Arial" w:cs="Times New Roman"/>
          <w:lang w:eastAsia="en-US"/>
        </w:rPr>
        <w:t xml:space="preserve">- </w:t>
      </w:r>
      <w:r w:rsidRPr="00D50E7A">
        <w:rPr>
          <w:rFonts w:ascii="Arial" w:eastAsia="맑은 고딕" w:hAnsi="Arial" w:cs="Times New Roman"/>
        </w:rPr>
        <w:t>Mind Pre-check generates reports from survey responses. </w:t>
      </w:r>
    </w:p>
    <w:p w14:paraId="2CAE2C35" w14:textId="77777777" w:rsidR="00D50E7A" w:rsidRDefault="00D50E7A" w:rsidP="00D50E7A">
      <w:pPr>
        <w:keepNext/>
        <w:spacing w:after="0" w:line="276" w:lineRule="auto"/>
        <w:rPr>
          <w:rFonts w:ascii="Arial" w:eastAsia="맑은 고딕" w:hAnsi="Arial" w:cs="Times New Roman"/>
        </w:rPr>
      </w:pPr>
      <w:r>
        <w:rPr>
          <w:rFonts w:ascii="Arial" w:eastAsia="맑은 고딕" w:hAnsi="Arial" w:cs="Times New Roman"/>
        </w:rPr>
        <w:t xml:space="preserve">- </w:t>
      </w:r>
      <w:r w:rsidRPr="00D50E7A">
        <w:rPr>
          <w:rFonts w:ascii="Arial" w:eastAsia="맑은 고딕" w:hAnsi="Arial" w:cs="Times New Roman"/>
        </w:rPr>
        <w:t xml:space="preserve">Mind Pre-check analyzes people's subtle emotions from their facial expression, body language, tonal variations etc.  </w:t>
      </w:r>
    </w:p>
    <w:p w14:paraId="15B64BD1" w14:textId="12176574" w:rsidR="00D50E7A" w:rsidRDefault="00D50E7A" w:rsidP="00FD274B">
      <w:pPr>
        <w:rPr>
          <w:rFonts w:ascii="Arial" w:eastAsia="맑은 고딕" w:hAnsi="Arial" w:cs="Times New Roman"/>
        </w:rPr>
      </w:pPr>
      <w:r>
        <w:rPr>
          <w:rFonts w:ascii="Arial" w:eastAsia="맑은 고딕" w:hAnsi="Arial" w:cs="Times New Roman"/>
        </w:rPr>
        <w:t xml:space="preserve">- </w:t>
      </w:r>
      <w:r w:rsidRPr="00D50E7A">
        <w:rPr>
          <w:rFonts w:ascii="Arial" w:eastAsia="맑은 고딕" w:hAnsi="Arial" w:cs="Times New Roman"/>
        </w:rPr>
        <w:t>Mind Pre-check automates relatively simple, repetitive tasks typically done by humans.</w:t>
      </w:r>
    </w:p>
    <w:p w14:paraId="48F4E57E" w14:textId="1BCFBA39" w:rsidR="00371843" w:rsidRDefault="00371843" w:rsidP="00371843">
      <w:pPr>
        <w:spacing w:after="0"/>
        <w:rPr>
          <w:rFonts w:ascii="Arial" w:hAnsi="Arial" w:cs="Arial"/>
        </w:rPr>
      </w:pPr>
      <w:r>
        <w:rPr>
          <w:rFonts w:ascii="Arial" w:hAnsi="Arial" w:cs="Arial"/>
        </w:rPr>
        <w:lastRenderedPageBreak/>
        <w:t>B</w:t>
      </w:r>
      <w:r w:rsidRPr="00371843">
        <w:rPr>
          <w:rFonts w:ascii="Arial" w:hAnsi="Arial" w:cs="Arial"/>
        </w:rPr>
        <w:t>elow are questions about how you think about the </w:t>
      </w:r>
    </w:p>
    <w:p w14:paraId="1B7B5812" w14:textId="5C1BD605" w:rsidR="00371843" w:rsidRDefault="00371843" w:rsidP="00371843">
      <w:pPr>
        <w:spacing w:after="0"/>
        <w:rPr>
          <w:rFonts w:ascii="Arial" w:hAnsi="Arial" w:cs="Arial"/>
        </w:rPr>
      </w:pPr>
      <w:r>
        <w:rPr>
          <w:rFonts w:ascii="Arial" w:hAnsi="Arial" w:cs="Arial"/>
        </w:rPr>
        <w:t>[</w:t>
      </w:r>
      <w:proofErr w:type="spellStart"/>
      <w:r w:rsidRPr="00371843">
        <w:rPr>
          <w:rFonts w:ascii="Arial" w:hAnsi="Arial" w:cs="Arial"/>
        </w:rPr>
        <w:t>EmpathicMind</w:t>
      </w:r>
      <w:proofErr w:type="spellEnd"/>
      <w:r w:rsidRPr="00371843">
        <w:rPr>
          <w:rFonts w:ascii="Arial" w:hAnsi="Arial" w:cs="Arial"/>
        </w:rPr>
        <w:t>, an AI-powered virtual therap</w:t>
      </w:r>
      <w:r w:rsidR="0027067B">
        <w:rPr>
          <w:rFonts w:ascii="Arial" w:hAnsi="Arial" w:cs="Arial"/>
        </w:rPr>
        <w:t>y program</w:t>
      </w:r>
      <w:r>
        <w:rPr>
          <w:rFonts w:ascii="Arial" w:hAnsi="Arial" w:cs="Arial"/>
        </w:rPr>
        <w:t xml:space="preserve"> (</w:t>
      </w:r>
      <w:r w:rsidRPr="00371843">
        <w:rPr>
          <w:rFonts w:ascii="Arial" w:hAnsi="Arial" w:cs="Arial"/>
        </w:rPr>
        <w:t>High socio-emotional condition</w:t>
      </w:r>
      <w:r>
        <w:rPr>
          <w:rFonts w:ascii="Arial" w:hAnsi="Arial" w:cs="Arial"/>
        </w:rPr>
        <w:t xml:space="preserve">)]; </w:t>
      </w:r>
    </w:p>
    <w:p w14:paraId="3D932F90" w14:textId="77777777" w:rsidR="00371843" w:rsidRDefault="00371843" w:rsidP="00371843">
      <w:pPr>
        <w:spacing w:after="0"/>
        <w:rPr>
          <w:rFonts w:ascii="Arial" w:hAnsi="Arial" w:cs="Arial"/>
        </w:rPr>
      </w:pPr>
      <w:r>
        <w:rPr>
          <w:rFonts w:ascii="Arial" w:hAnsi="Arial" w:cs="Arial"/>
        </w:rPr>
        <w:t>[</w:t>
      </w:r>
      <w:proofErr w:type="spellStart"/>
      <w:r>
        <w:rPr>
          <w:rFonts w:ascii="Arial" w:hAnsi="Arial" w:cs="Arial"/>
        </w:rPr>
        <w:t>I</w:t>
      </w:r>
      <w:r w:rsidRPr="00371843">
        <w:rPr>
          <w:rFonts w:ascii="Arial" w:hAnsi="Arial" w:cs="Arial"/>
        </w:rPr>
        <w:t>nsightMind</w:t>
      </w:r>
      <w:proofErr w:type="spellEnd"/>
      <w:r w:rsidRPr="00371843">
        <w:rPr>
          <w:rFonts w:ascii="Arial" w:hAnsi="Arial" w:cs="Arial"/>
        </w:rPr>
        <w:t>, an AI-powered medical diagnosis program</w:t>
      </w:r>
      <w:r>
        <w:rPr>
          <w:rFonts w:ascii="Arial" w:hAnsi="Arial" w:cs="Arial"/>
        </w:rPr>
        <w:t xml:space="preserve"> (</w:t>
      </w:r>
      <w:r w:rsidRPr="00371843">
        <w:rPr>
          <w:rFonts w:ascii="Arial" w:hAnsi="Arial" w:cs="Arial"/>
        </w:rPr>
        <w:t>High cognitive condition)</w:t>
      </w:r>
      <w:r>
        <w:rPr>
          <w:rFonts w:ascii="Arial" w:hAnsi="Arial" w:cs="Arial"/>
        </w:rPr>
        <w:t xml:space="preserve">]; </w:t>
      </w:r>
    </w:p>
    <w:p w14:paraId="445867F4" w14:textId="1AC97AAB" w:rsidR="00D50E7A" w:rsidRDefault="00371843" w:rsidP="00371843">
      <w:pPr>
        <w:spacing w:after="0"/>
        <w:rPr>
          <w:rFonts w:ascii="Arial" w:hAnsi="Arial" w:cs="Arial"/>
        </w:rPr>
      </w:pPr>
      <w:r>
        <w:rPr>
          <w:rFonts w:ascii="Arial" w:hAnsi="Arial" w:cs="Arial"/>
        </w:rPr>
        <w:t>[</w:t>
      </w:r>
      <w:r w:rsidRPr="00371843">
        <w:rPr>
          <w:rFonts w:ascii="Arial" w:hAnsi="Arial" w:cs="Arial"/>
        </w:rPr>
        <w:t>Mind Pre-check, an AI-powered survey analysis program</w:t>
      </w:r>
      <w:r>
        <w:rPr>
          <w:rFonts w:ascii="Arial" w:hAnsi="Arial" w:cs="Arial"/>
        </w:rPr>
        <w:t xml:space="preserve"> (</w:t>
      </w:r>
      <w:r w:rsidRPr="00371843">
        <w:rPr>
          <w:rFonts w:ascii="Arial" w:hAnsi="Arial" w:cs="Arial"/>
        </w:rPr>
        <w:t>Control condition)</w:t>
      </w:r>
      <w:r>
        <w:rPr>
          <w:rFonts w:ascii="Arial" w:hAnsi="Arial" w:cs="Arial"/>
        </w:rPr>
        <w:t xml:space="preserve">] </w:t>
      </w:r>
      <w:r>
        <w:rPr>
          <w:rFonts w:ascii="Arial" w:hAnsi="Arial" w:cs="Arial"/>
        </w:rPr>
        <w:br/>
      </w:r>
      <w:r w:rsidRPr="00371843">
        <w:rPr>
          <w:rFonts w:ascii="Arial" w:hAnsi="Arial" w:cs="Arial"/>
        </w:rPr>
        <w:t xml:space="preserve">described in the previous section. </w:t>
      </w:r>
      <w:r>
        <w:rPr>
          <w:rFonts w:ascii="Arial" w:hAnsi="Arial" w:cs="Arial"/>
        </w:rPr>
        <w:t>T</w:t>
      </w:r>
      <w:r w:rsidRPr="00371843">
        <w:rPr>
          <w:rFonts w:ascii="Arial" w:hAnsi="Arial" w:cs="Arial"/>
        </w:rPr>
        <w:t>here is no right answer. Please indicate your thoughts and feelings to each question.</w:t>
      </w:r>
    </w:p>
    <w:p w14:paraId="34DB007E" w14:textId="77777777" w:rsidR="00371843" w:rsidRDefault="00371843" w:rsidP="00371843">
      <w:pPr>
        <w:spacing w:after="0"/>
        <w:rPr>
          <w:rFonts w:ascii="Arial" w:hAnsi="Arial" w:cs="Arial"/>
        </w:rPr>
      </w:pPr>
    </w:p>
    <w:p w14:paraId="1566DED7" w14:textId="2DECA795" w:rsidR="00371843" w:rsidRDefault="00371843" w:rsidP="00371843">
      <w:pPr>
        <w:spacing w:after="0"/>
        <w:rPr>
          <w:rFonts w:ascii="Arial" w:hAnsi="Arial" w:cs="Arial"/>
          <w:i/>
          <w:iCs/>
        </w:rPr>
      </w:pPr>
      <w:r>
        <w:rPr>
          <w:rFonts w:ascii="Arial" w:hAnsi="Arial" w:cs="Arial"/>
          <w:i/>
          <w:iCs/>
        </w:rPr>
        <w:t>Same mind perception measure used in Stud</w:t>
      </w:r>
      <w:r w:rsidR="00B0580D">
        <w:rPr>
          <w:rFonts w:ascii="Arial" w:hAnsi="Arial" w:cs="Arial"/>
          <w:i/>
          <w:iCs/>
        </w:rPr>
        <w:t>ies</w:t>
      </w:r>
      <w:r>
        <w:rPr>
          <w:rFonts w:ascii="Arial" w:hAnsi="Arial" w:cs="Arial"/>
          <w:i/>
          <w:iCs/>
        </w:rPr>
        <w:t xml:space="preserve"> 1</w:t>
      </w:r>
      <w:r w:rsidR="00B0580D">
        <w:rPr>
          <w:rFonts w:ascii="Arial" w:hAnsi="Arial" w:cs="Arial"/>
          <w:i/>
          <w:iCs/>
        </w:rPr>
        <w:t xml:space="preserve"> and 2</w:t>
      </w:r>
    </w:p>
    <w:p w14:paraId="6E62A84E" w14:textId="77777777" w:rsidR="00371843" w:rsidRDefault="00371843" w:rsidP="00371843">
      <w:pPr>
        <w:pStyle w:val="QuestionSeparator"/>
      </w:pPr>
    </w:p>
    <w:p w14:paraId="3C7B131C" w14:textId="77777777" w:rsidR="00B0580D" w:rsidRDefault="00B0580D">
      <w:pPr>
        <w:rPr>
          <w:rFonts w:ascii="Arial" w:hAnsi="Arial" w:cs="Arial"/>
        </w:rPr>
      </w:pPr>
      <w:r w:rsidRPr="00B0580D">
        <w:rPr>
          <w:rFonts w:ascii="Arial" w:hAnsi="Arial" w:cs="Arial"/>
        </w:rPr>
        <w:t xml:space="preserve">In this section, you are going to answer about your thoughts </w:t>
      </w:r>
      <w:r w:rsidRPr="003A78B1">
        <w:rPr>
          <w:rFonts w:ascii="Arial" w:hAnsi="Arial" w:cs="Arial"/>
        </w:rPr>
        <w:t>about </w:t>
      </w:r>
      <w:r w:rsidRPr="003A78B1">
        <w:rPr>
          <w:rFonts w:ascii="Arial" w:hAnsi="Arial" w:cs="Arial"/>
          <w:u w:val="single"/>
        </w:rPr>
        <w:t>"human", in general</w:t>
      </w:r>
      <w:r w:rsidRPr="003A78B1">
        <w:rPr>
          <w:rFonts w:ascii="Arial" w:hAnsi="Arial" w:cs="Arial"/>
        </w:rPr>
        <w:t>. Think about a random person you don't know personally, for example, a stranger on the street. Please</w:t>
      </w:r>
      <w:r w:rsidRPr="00B0580D">
        <w:rPr>
          <w:rFonts w:ascii="Arial" w:hAnsi="Arial" w:cs="Arial"/>
        </w:rPr>
        <w:t xml:space="preserve"> indicate your thoughts and feelings to each question.</w:t>
      </w:r>
    </w:p>
    <w:p w14:paraId="7D0EBE83" w14:textId="6C6B609C" w:rsidR="00B0580D" w:rsidRDefault="00B0580D">
      <w:pPr>
        <w:rPr>
          <w:rFonts w:ascii="Arial" w:hAnsi="Arial" w:cs="Arial"/>
        </w:rPr>
      </w:pPr>
      <w:r>
        <w:rPr>
          <w:rFonts w:ascii="Arial" w:hAnsi="Arial" w:cs="Arial"/>
          <w:i/>
          <w:iCs/>
        </w:rPr>
        <w:t>Same dehumanization measure used in Study 2</w:t>
      </w:r>
    </w:p>
    <w:p w14:paraId="7A130598" w14:textId="5898E825" w:rsidR="00B0580D" w:rsidRDefault="00B0580D">
      <w:pPr>
        <w:rPr>
          <w:rFonts w:ascii="Arial" w:hAnsi="Arial" w:cs="Arial"/>
        </w:rPr>
      </w:pPr>
      <w:r>
        <w:rPr>
          <w:rFonts w:ascii="Arial" w:hAnsi="Arial" w:cs="Arial"/>
        </w:rPr>
        <w:br w:type="page"/>
      </w:r>
    </w:p>
    <w:p w14:paraId="017F61D7" w14:textId="1562AC1F" w:rsidR="0027067B" w:rsidRPr="0027067B" w:rsidRDefault="0027067B" w:rsidP="004D2978">
      <w:pPr>
        <w:spacing w:after="0"/>
        <w:jc w:val="center"/>
        <w:rPr>
          <w:rFonts w:ascii="Times New Roman" w:hAnsi="Times New Roman" w:cs="Times New Roman"/>
          <w:b/>
          <w:bCs/>
          <w:sz w:val="24"/>
          <w:szCs w:val="24"/>
        </w:rPr>
      </w:pPr>
      <w:r w:rsidRPr="0027067B">
        <w:rPr>
          <w:rFonts w:ascii="Times New Roman" w:hAnsi="Times New Roman" w:cs="Times New Roman"/>
          <w:b/>
          <w:bCs/>
          <w:sz w:val="24"/>
          <w:szCs w:val="24"/>
        </w:rPr>
        <w:lastRenderedPageBreak/>
        <w:t>[Study 4]</w:t>
      </w:r>
    </w:p>
    <w:p w14:paraId="398F897A" w14:textId="77777777" w:rsidR="0027067B" w:rsidRDefault="0027067B" w:rsidP="00B0580D">
      <w:pPr>
        <w:spacing w:after="0"/>
        <w:rPr>
          <w:rFonts w:ascii="Arial" w:hAnsi="Arial" w:cs="Arial"/>
        </w:rPr>
      </w:pPr>
    </w:p>
    <w:p w14:paraId="4B671E00" w14:textId="77777777" w:rsidR="0027067B" w:rsidRPr="006D5D22" w:rsidRDefault="0027067B" w:rsidP="0027067B">
      <w:pPr>
        <w:spacing w:after="0" w:line="276" w:lineRule="auto"/>
        <w:rPr>
          <w:rFonts w:ascii="Arial" w:eastAsia="맑은 고딕" w:hAnsi="Arial" w:cs="Arial"/>
          <w:b/>
          <w:bCs/>
          <w:u w:val="single"/>
          <w:lang w:eastAsia="en-US"/>
        </w:rPr>
      </w:pPr>
      <w:bookmarkStart w:id="4" w:name="_Hlk92215374"/>
      <w:r w:rsidRPr="006D5D22">
        <w:rPr>
          <w:rFonts w:ascii="Arial" w:eastAsia="맑은 고딕" w:hAnsi="Arial" w:cs="Arial"/>
          <w:b/>
          <w:bCs/>
          <w:u w:val="single"/>
          <w:lang w:eastAsia="en-US"/>
        </w:rPr>
        <w:t>SECTION 1</w:t>
      </w:r>
    </w:p>
    <w:p w14:paraId="4DF6C708" w14:textId="77777777" w:rsidR="0027067B" w:rsidRPr="006D5D22" w:rsidRDefault="0027067B" w:rsidP="0027067B">
      <w:pPr>
        <w:spacing w:after="0" w:line="276" w:lineRule="auto"/>
        <w:rPr>
          <w:rFonts w:ascii="Arial" w:eastAsia="맑은 고딕" w:hAnsi="Arial" w:cs="Arial"/>
          <w:b/>
          <w:bCs/>
          <w:u w:val="single"/>
          <w:lang w:eastAsia="en-US"/>
        </w:rPr>
      </w:pPr>
    </w:p>
    <w:p w14:paraId="0F3E605E" w14:textId="77777777" w:rsidR="0027067B" w:rsidRPr="006D5D22" w:rsidRDefault="0027067B" w:rsidP="0027067B">
      <w:pPr>
        <w:spacing w:after="0" w:line="276" w:lineRule="auto"/>
        <w:rPr>
          <w:rFonts w:ascii="Arial" w:eastAsia="맑은 고딕" w:hAnsi="Arial" w:cs="Arial"/>
          <w:lang w:eastAsia="en-US"/>
        </w:rPr>
      </w:pPr>
      <w:r w:rsidRPr="006D5D22">
        <w:rPr>
          <w:rFonts w:ascii="Arial" w:eastAsia="맑은 고딕" w:hAnsi="Arial" w:cs="Arial"/>
          <w:lang w:eastAsia="en-US"/>
        </w:rPr>
        <w:t>Now, you will read a short article about recent developments of Artificial Intelligence (AI) and experts' opinions about AIs and robots. After reading the article, there will be a couple of questions to answer. Read carefully the article and give us your answers.</w:t>
      </w:r>
    </w:p>
    <w:bookmarkEnd w:id="4"/>
    <w:p w14:paraId="67039D2F" w14:textId="77777777" w:rsidR="0027067B" w:rsidRPr="006D5D22" w:rsidRDefault="0027067B" w:rsidP="0027067B">
      <w:pPr>
        <w:pBdr>
          <w:top w:val="dashed" w:sz="8" w:space="0" w:color="CCCCCC"/>
        </w:pBdr>
        <w:spacing w:before="120" w:after="120" w:line="120" w:lineRule="auto"/>
        <w:rPr>
          <w:rFonts w:ascii="Arial" w:eastAsia="맑은 고딕" w:hAnsi="Arial" w:cs="Times New Roman"/>
          <w:lang w:eastAsia="en-US"/>
        </w:rPr>
      </w:pPr>
    </w:p>
    <w:p w14:paraId="6BAF9EAC" w14:textId="6FD2CCAF" w:rsidR="0027067B" w:rsidRPr="003A78B1" w:rsidRDefault="00CD6E8D" w:rsidP="0027067B">
      <w:pPr>
        <w:spacing w:after="0"/>
        <w:rPr>
          <w:rFonts w:ascii="Times New Roman" w:hAnsi="Times New Roman" w:cs="Times New Roman"/>
          <w:b/>
          <w:bCs/>
          <w:sz w:val="24"/>
          <w:szCs w:val="24"/>
        </w:rPr>
      </w:pPr>
      <w:r w:rsidRPr="003A78B1">
        <w:rPr>
          <w:rFonts w:ascii="Times New Roman" w:hAnsi="Times New Roman" w:cs="Times New Roman"/>
          <w:b/>
          <w:bCs/>
          <w:sz w:val="24"/>
          <w:szCs w:val="24"/>
        </w:rPr>
        <w:t xml:space="preserve">[High Socio-emotional capability condition] </w:t>
      </w:r>
    </w:p>
    <w:p w14:paraId="21381E33" w14:textId="77777777" w:rsidR="00CD6E8D" w:rsidRDefault="00CD6E8D" w:rsidP="0027067B">
      <w:pPr>
        <w:spacing w:after="0"/>
        <w:rPr>
          <w:rFonts w:ascii="Arial" w:hAnsi="Arial" w:cs="Arial"/>
        </w:rPr>
      </w:pPr>
    </w:p>
    <w:tbl>
      <w:tblPr>
        <w:tblStyle w:val="TableGrid"/>
        <w:tblW w:w="0" w:type="auto"/>
        <w:tblLook w:val="04A0" w:firstRow="1" w:lastRow="0" w:firstColumn="1" w:lastColumn="0" w:noHBand="0" w:noVBand="1"/>
      </w:tblPr>
      <w:tblGrid>
        <w:gridCol w:w="9350"/>
      </w:tblGrid>
      <w:tr w:rsidR="00CD6E8D" w14:paraId="2B1E7DB1" w14:textId="77777777" w:rsidTr="00CD6E8D">
        <w:tc>
          <w:tcPr>
            <w:tcW w:w="9350" w:type="dxa"/>
          </w:tcPr>
          <w:p w14:paraId="468DE071" w14:textId="454347CC" w:rsidR="00CD6E8D" w:rsidRPr="00CD6E8D" w:rsidRDefault="00CD6E8D" w:rsidP="00CD6E8D">
            <w:pPr>
              <w:rPr>
                <w:rFonts w:ascii="Arial" w:hAnsi="Arial" w:cs="Arial"/>
              </w:rPr>
            </w:pPr>
            <w:r w:rsidRPr="00CD6E8D">
              <w:rPr>
                <w:rFonts w:ascii="Arial" w:hAnsi="Arial" w:cs="Arial"/>
              </w:rPr>
              <w:t>The Evolving AI:</w:t>
            </w:r>
            <w:r>
              <w:rPr>
                <w:rFonts w:ascii="Arial" w:hAnsi="Arial" w:cs="Arial"/>
              </w:rPr>
              <w:t xml:space="preserve"> </w:t>
            </w:r>
            <w:r w:rsidRPr="00CD6E8D">
              <w:rPr>
                <w:rFonts w:ascii="Arial" w:hAnsi="Arial" w:cs="Arial"/>
              </w:rPr>
              <w:t>Advancements in Cognitive Fluency and Emotional Intelligence</w:t>
            </w:r>
          </w:p>
          <w:p w14:paraId="4BE82930" w14:textId="77777777" w:rsidR="00CD6E8D" w:rsidRPr="00CD6E8D" w:rsidRDefault="00CD6E8D" w:rsidP="00CD6E8D">
            <w:pPr>
              <w:rPr>
                <w:rFonts w:ascii="Arial" w:hAnsi="Arial" w:cs="Arial"/>
              </w:rPr>
            </w:pPr>
          </w:p>
          <w:p w14:paraId="0482A375" w14:textId="77777777" w:rsidR="00CD6E8D" w:rsidRPr="00CD6E8D" w:rsidRDefault="00CD6E8D" w:rsidP="00CD6E8D">
            <w:pPr>
              <w:rPr>
                <w:rFonts w:ascii="Arial" w:hAnsi="Arial" w:cs="Arial"/>
              </w:rPr>
            </w:pPr>
            <w:r w:rsidRPr="00CD6E8D">
              <w:rPr>
                <w:rFonts w:ascii="Arial" w:hAnsi="Arial" w:cs="Arial"/>
              </w:rPr>
              <w:t>Advancements in AI and robotics have transformed various industries, revolutionizing how tasks are performed and reshaping the way we interact with technology. These advancements have significantly impacted sectors such as healthcare, manufacturing, and even daily life. With AI's ability to process vast amounts of data at incredible speeds, coupled with robotics' physical capabilities, we're witnessing a new era of innovation that's enhancing efficiency, productivity, and personal well-being across multiple domains.</w:t>
            </w:r>
          </w:p>
          <w:p w14:paraId="22C568DE" w14:textId="77777777" w:rsidR="00CD6E8D" w:rsidRPr="00CD6E8D" w:rsidRDefault="00CD6E8D" w:rsidP="00CD6E8D">
            <w:pPr>
              <w:rPr>
                <w:rFonts w:ascii="Arial" w:hAnsi="Arial" w:cs="Arial"/>
              </w:rPr>
            </w:pPr>
          </w:p>
          <w:p w14:paraId="0A54CA51" w14:textId="77777777" w:rsidR="00CD6E8D" w:rsidRPr="00CD6E8D" w:rsidRDefault="00CD6E8D" w:rsidP="00CD6E8D">
            <w:pPr>
              <w:rPr>
                <w:rFonts w:ascii="Arial" w:hAnsi="Arial" w:cs="Arial"/>
              </w:rPr>
            </w:pPr>
            <w:r w:rsidRPr="00CD6E8D">
              <w:rPr>
                <w:rFonts w:ascii="Arial" w:hAnsi="Arial" w:cs="Arial"/>
              </w:rPr>
              <w:t>One fascinating development showcasing AI's resemblance to human cognitive abilities is in the realm of medical diagnostics. AI models, specifically in healthcare, demonstrate a capacity similar to human learning from limited data. For instance, with only a handful of labeled medical images or patient records, these AI systems can identify diseases or anomalies in medical scans, such as X-rays or MRIs, akin to how a medical student learns to diagnose conditions from observing a few cases. This ability to draw insights from sparse data signifies a resemblance to human cognitive processes of learning and generalizing knowledge, contributing significantly to improved healthcare diagnostics and patient care.</w:t>
            </w:r>
          </w:p>
          <w:p w14:paraId="71E24BB5" w14:textId="77777777" w:rsidR="00CD6E8D" w:rsidRPr="00CD6E8D" w:rsidRDefault="00CD6E8D" w:rsidP="00CD6E8D">
            <w:pPr>
              <w:rPr>
                <w:rFonts w:ascii="Arial" w:hAnsi="Arial" w:cs="Arial"/>
              </w:rPr>
            </w:pPr>
          </w:p>
          <w:p w14:paraId="5074C7B6" w14:textId="5AD897E0" w:rsidR="00CD6E8D" w:rsidRDefault="00CD6E8D" w:rsidP="0027067B">
            <w:pPr>
              <w:rPr>
                <w:rFonts w:ascii="Arial" w:hAnsi="Arial" w:cs="Arial"/>
              </w:rPr>
            </w:pPr>
            <w:r w:rsidRPr="00CD6E8D">
              <w:rPr>
                <w:rFonts w:ascii="Arial" w:hAnsi="Arial" w:cs="Arial"/>
              </w:rPr>
              <w:t>Further, emotional and social capabilities of AIs have become astonishing. AI systems now possess an exceptional capacity to accurately understand and respond to human emotions. Much like the way people understand others’ emotions, AIs with emotional intelligence can “feel” emotions from fleeting micro-expressions, subtle tonal variations, and conversational nuances. This heightened emotional intelligence empowers AI to respond with remarkable empathy and adapt its interactions accordingly, forging deeper and more meaningful connections with individuals. For instance, social robots like Peppers are utilized for providing emotional support, assisting autistic children in learning social cues, or even serving as companions for the elderly.</w:t>
            </w:r>
          </w:p>
        </w:tc>
      </w:tr>
    </w:tbl>
    <w:p w14:paraId="6CE75A7D" w14:textId="77777777" w:rsidR="00CD6E8D" w:rsidRDefault="00CD6E8D" w:rsidP="0027067B">
      <w:pPr>
        <w:spacing w:after="0"/>
        <w:rPr>
          <w:rFonts w:ascii="Arial" w:hAnsi="Arial" w:cs="Arial"/>
        </w:rPr>
      </w:pPr>
    </w:p>
    <w:p w14:paraId="715BAADB" w14:textId="77777777" w:rsidR="00CD6E8D" w:rsidRPr="003A78B1" w:rsidRDefault="00CD6E8D" w:rsidP="00CD6E8D">
      <w:pPr>
        <w:keepNext/>
        <w:spacing w:after="0" w:line="276" w:lineRule="auto"/>
        <w:rPr>
          <w:rFonts w:ascii="Arial" w:eastAsia="맑은 고딕" w:hAnsi="Arial" w:cs="Arial"/>
          <w:u w:val="single"/>
          <w:shd w:val="clear" w:color="auto" w:fill="FFFFFF"/>
          <w:lang w:eastAsia="en-US"/>
        </w:rPr>
      </w:pPr>
      <w:r w:rsidRPr="006D5D22">
        <w:rPr>
          <w:rFonts w:ascii="Arial" w:eastAsia="맑은 고딕" w:hAnsi="Arial" w:cs="Arial"/>
          <w:shd w:val="clear" w:color="auto" w:fill="FFFFFF"/>
          <w:lang w:eastAsia="en-US"/>
        </w:rPr>
        <w:t>Please indicate whether the statement below is true or false, </w:t>
      </w:r>
      <w:r w:rsidRPr="003A78B1">
        <w:rPr>
          <w:rFonts w:ascii="Arial" w:eastAsia="맑은 고딕" w:hAnsi="Arial" w:cs="Arial"/>
          <w:u w:val="single"/>
          <w:shd w:val="clear" w:color="auto" w:fill="FFFFFF"/>
          <w:lang w:eastAsia="en-US"/>
        </w:rPr>
        <w:t>according to the article that you just read.</w:t>
      </w:r>
    </w:p>
    <w:p w14:paraId="58309AE0" w14:textId="77777777" w:rsidR="00CD6E8D" w:rsidRDefault="00CD6E8D" w:rsidP="00CD6E8D">
      <w:pPr>
        <w:spacing w:after="0"/>
        <w:rPr>
          <w:rFonts w:ascii="Arial" w:hAnsi="Arial" w:cs="Arial"/>
        </w:rPr>
      </w:pPr>
    </w:p>
    <w:p w14:paraId="10C9A50F" w14:textId="77777777" w:rsidR="00CD6E8D" w:rsidRDefault="00CD6E8D" w:rsidP="00CD6E8D">
      <w:pPr>
        <w:spacing w:after="0"/>
        <w:rPr>
          <w:rFonts w:ascii="Arial" w:hAnsi="Arial" w:cs="Arial"/>
        </w:rPr>
      </w:pPr>
      <w:r>
        <w:rPr>
          <w:rFonts w:ascii="Arial" w:hAnsi="Arial" w:cs="Arial"/>
        </w:rPr>
        <w:t xml:space="preserve">- </w:t>
      </w:r>
      <w:r w:rsidRPr="00CD6E8D">
        <w:rPr>
          <w:rFonts w:ascii="Arial" w:hAnsi="Arial" w:cs="Arial"/>
        </w:rPr>
        <w:t>Recent AIs can learn and generalize knowledge from a limited data set.</w:t>
      </w:r>
    </w:p>
    <w:p w14:paraId="7EE1A3C0" w14:textId="77777777" w:rsidR="00CD6E8D" w:rsidRDefault="00CD6E8D" w:rsidP="00CD6E8D">
      <w:pPr>
        <w:spacing w:after="0"/>
        <w:rPr>
          <w:rFonts w:ascii="Arial" w:hAnsi="Arial" w:cs="Arial"/>
        </w:rPr>
      </w:pPr>
      <w:r>
        <w:rPr>
          <w:rFonts w:ascii="Arial" w:hAnsi="Arial" w:cs="Arial"/>
        </w:rPr>
        <w:t xml:space="preserve">- </w:t>
      </w:r>
      <w:r w:rsidRPr="00CD6E8D">
        <w:rPr>
          <w:rFonts w:ascii="Arial" w:hAnsi="Arial" w:cs="Arial"/>
        </w:rPr>
        <w:t>AIs, even with recent developments, cannot understand</w:t>
      </w:r>
      <w:r>
        <w:rPr>
          <w:rFonts w:ascii="Arial" w:hAnsi="Arial" w:cs="Arial"/>
        </w:rPr>
        <w:t xml:space="preserve"> subtle emotions.</w:t>
      </w:r>
    </w:p>
    <w:p w14:paraId="43280FF1" w14:textId="0715DC02" w:rsidR="00CD6E8D" w:rsidRDefault="00CD6E8D" w:rsidP="00CD6E8D">
      <w:pPr>
        <w:spacing w:after="0"/>
        <w:rPr>
          <w:rFonts w:ascii="Arial" w:hAnsi="Arial" w:cs="Arial"/>
        </w:rPr>
      </w:pPr>
      <w:r>
        <w:rPr>
          <w:rFonts w:ascii="Arial" w:hAnsi="Arial" w:cs="Arial"/>
        </w:rPr>
        <w:t xml:space="preserve">- </w:t>
      </w:r>
      <w:r w:rsidRPr="00CD6E8D">
        <w:rPr>
          <w:rFonts w:ascii="Arial" w:hAnsi="Arial" w:cs="Arial"/>
        </w:rPr>
        <w:t>Social robots can provide emotional support and serve as true companions of people.</w:t>
      </w:r>
      <w:r>
        <w:rPr>
          <w:rFonts w:ascii="Arial" w:hAnsi="Arial" w:cs="Arial"/>
        </w:rPr>
        <w:t xml:space="preserve"> </w:t>
      </w:r>
    </w:p>
    <w:p w14:paraId="3C318FDD" w14:textId="6F91B05F" w:rsidR="00CD6E8D" w:rsidRDefault="00CD6E8D" w:rsidP="00CD6E8D">
      <w:pPr>
        <w:spacing w:after="0"/>
        <w:rPr>
          <w:rFonts w:ascii="Arial" w:hAnsi="Arial" w:cs="Arial"/>
        </w:rPr>
      </w:pPr>
      <w:r>
        <w:rPr>
          <w:rFonts w:ascii="Arial" w:hAnsi="Arial" w:cs="Arial"/>
        </w:rPr>
        <w:br w:type="page"/>
      </w:r>
    </w:p>
    <w:p w14:paraId="1C6BC110" w14:textId="409F594C" w:rsidR="00CD6E8D" w:rsidRPr="003A78B1" w:rsidRDefault="00CD6E8D" w:rsidP="0027067B">
      <w:pPr>
        <w:spacing w:after="0"/>
        <w:rPr>
          <w:rFonts w:ascii="Times New Roman" w:hAnsi="Times New Roman" w:cs="Times New Roman"/>
          <w:b/>
          <w:bCs/>
          <w:sz w:val="24"/>
          <w:szCs w:val="24"/>
        </w:rPr>
      </w:pPr>
      <w:r w:rsidRPr="003A78B1">
        <w:rPr>
          <w:rFonts w:ascii="Times New Roman" w:hAnsi="Times New Roman" w:cs="Times New Roman"/>
          <w:b/>
          <w:bCs/>
          <w:sz w:val="24"/>
          <w:szCs w:val="24"/>
        </w:rPr>
        <w:lastRenderedPageBreak/>
        <w:t xml:space="preserve">[Low socio-emotional capability condition] </w:t>
      </w:r>
    </w:p>
    <w:p w14:paraId="1ABBA6FE" w14:textId="77777777" w:rsidR="00CD6E8D" w:rsidRDefault="00CD6E8D" w:rsidP="0027067B">
      <w:pPr>
        <w:spacing w:after="0"/>
        <w:rPr>
          <w:rFonts w:ascii="Arial" w:hAnsi="Arial" w:cs="Arial"/>
        </w:rPr>
      </w:pPr>
    </w:p>
    <w:tbl>
      <w:tblPr>
        <w:tblStyle w:val="TableGrid"/>
        <w:tblW w:w="0" w:type="auto"/>
        <w:tblLook w:val="04A0" w:firstRow="1" w:lastRow="0" w:firstColumn="1" w:lastColumn="0" w:noHBand="0" w:noVBand="1"/>
      </w:tblPr>
      <w:tblGrid>
        <w:gridCol w:w="9350"/>
      </w:tblGrid>
      <w:tr w:rsidR="00CD6E8D" w14:paraId="51DDD116" w14:textId="77777777" w:rsidTr="00CD6E8D">
        <w:tc>
          <w:tcPr>
            <w:tcW w:w="9350" w:type="dxa"/>
          </w:tcPr>
          <w:p w14:paraId="22B8037C" w14:textId="1AD9696E" w:rsidR="00CD6E8D" w:rsidRPr="00CD6E8D" w:rsidRDefault="00CD6E8D" w:rsidP="00CD6E8D">
            <w:pPr>
              <w:rPr>
                <w:rFonts w:ascii="Arial" w:hAnsi="Arial" w:cs="Arial"/>
              </w:rPr>
            </w:pPr>
            <w:r w:rsidRPr="00CD6E8D">
              <w:rPr>
                <w:rFonts w:ascii="Arial" w:hAnsi="Arial" w:cs="Arial"/>
              </w:rPr>
              <w:t>The Evolving AI:</w:t>
            </w:r>
            <w:r>
              <w:rPr>
                <w:rFonts w:ascii="Arial" w:hAnsi="Arial" w:cs="Arial"/>
              </w:rPr>
              <w:t xml:space="preserve"> </w:t>
            </w:r>
            <w:r w:rsidRPr="00CD6E8D">
              <w:rPr>
                <w:rFonts w:ascii="Arial" w:hAnsi="Arial" w:cs="Arial"/>
              </w:rPr>
              <w:t>Advancements in Cognitive Fluency amid Emotional Constraints</w:t>
            </w:r>
          </w:p>
          <w:p w14:paraId="086A5F74" w14:textId="77777777" w:rsidR="00CD6E8D" w:rsidRPr="00CD6E8D" w:rsidRDefault="00CD6E8D" w:rsidP="00CD6E8D">
            <w:pPr>
              <w:rPr>
                <w:rFonts w:ascii="Arial" w:hAnsi="Arial" w:cs="Arial"/>
              </w:rPr>
            </w:pPr>
          </w:p>
          <w:p w14:paraId="73DC897A" w14:textId="77777777" w:rsidR="00CD6E8D" w:rsidRPr="00CD6E8D" w:rsidRDefault="00CD6E8D" w:rsidP="00CD6E8D">
            <w:pPr>
              <w:rPr>
                <w:rFonts w:ascii="Arial" w:hAnsi="Arial" w:cs="Arial"/>
              </w:rPr>
            </w:pPr>
            <w:r w:rsidRPr="00CD6E8D">
              <w:rPr>
                <w:rFonts w:ascii="Arial" w:hAnsi="Arial" w:cs="Arial"/>
              </w:rPr>
              <w:t>Advancements in AI and robotics have transformed various industries, revolutionizing how tasks are performed and reshaping the way we interact with technology. These advancements have significantly impacted sectors such as healthcare, manufacturing, and even daily life. With AI's ability to process vast amounts of data at incredible speeds, coupled with robotics' physical capabilities, we're witnessing a new era of innovation that's enhancing efficiency, productivity, and personal well-being across multiple domains.</w:t>
            </w:r>
          </w:p>
          <w:p w14:paraId="6E931131" w14:textId="77777777" w:rsidR="00CD6E8D" w:rsidRPr="00CD6E8D" w:rsidRDefault="00CD6E8D" w:rsidP="00CD6E8D">
            <w:pPr>
              <w:rPr>
                <w:rFonts w:ascii="Arial" w:hAnsi="Arial" w:cs="Arial"/>
              </w:rPr>
            </w:pPr>
          </w:p>
          <w:p w14:paraId="1B077904" w14:textId="77777777" w:rsidR="00CD6E8D" w:rsidRPr="00CD6E8D" w:rsidRDefault="00CD6E8D" w:rsidP="00CD6E8D">
            <w:pPr>
              <w:rPr>
                <w:rFonts w:ascii="Arial" w:hAnsi="Arial" w:cs="Arial"/>
              </w:rPr>
            </w:pPr>
            <w:r w:rsidRPr="00CD6E8D">
              <w:rPr>
                <w:rFonts w:ascii="Arial" w:hAnsi="Arial" w:cs="Arial"/>
              </w:rPr>
              <w:t>One fascinating development showcasing AI's resemblance to human cognitive abilities is in the realm of medical diagnostics. AI models, specifically in healthcare, demonstrate a capacity similar to human learning from limited data. For instance, with only a handful of labeled medical images or patient records, these AI systems can identify diseases or anomalies in medical scans, such as X-rays or MRIs, akin to how a medical student learns to diagnose conditions from observing a few cases. This ability to draw insights from sparse data signifies a resemblance to human cognitive processes of learning and generalizing knowledge, contributing significantly to improved healthcare diagnostics and patient care.</w:t>
            </w:r>
          </w:p>
          <w:p w14:paraId="08BA5DCE" w14:textId="77777777" w:rsidR="00CD6E8D" w:rsidRPr="00CD6E8D" w:rsidRDefault="00CD6E8D" w:rsidP="00CD6E8D">
            <w:pPr>
              <w:rPr>
                <w:rFonts w:ascii="Arial" w:hAnsi="Arial" w:cs="Arial"/>
              </w:rPr>
            </w:pPr>
          </w:p>
          <w:p w14:paraId="2CF1C34B" w14:textId="47A2E611" w:rsidR="00CD6E8D" w:rsidRDefault="00CD6E8D" w:rsidP="0027067B">
            <w:pPr>
              <w:rPr>
                <w:rFonts w:ascii="Arial" w:hAnsi="Arial" w:cs="Arial"/>
              </w:rPr>
            </w:pPr>
            <w:r w:rsidRPr="00CD6E8D">
              <w:rPr>
                <w:rFonts w:ascii="Arial" w:hAnsi="Arial" w:cs="Arial"/>
              </w:rPr>
              <w:t xml:space="preserve">On the other hand, emotional and social capabilities of AIs are still tethered to limitations in accurately understanding and responding to human emotions. Despite advancements in recognizing faces and processing natural language, AI systems frequently exhibit errors in comprehending the complexity and contextual nature inherent in human emotions. Additionally, while AI can simulate empathy, its responses are algorithmically generated and lack genuine emotional understanding – it can’t really “feel” emotions like people do. This limitation impedes AIs and AI-powered social robots from being true companions capable of providing holistic emotional support, as they lack the intrinsic human empathy and intuition crucial in deeply understanding and connecting with individuals on an emotional level. </w:t>
            </w:r>
          </w:p>
        </w:tc>
      </w:tr>
    </w:tbl>
    <w:p w14:paraId="6641D420" w14:textId="77777777" w:rsidR="00CD6E8D" w:rsidRDefault="00CD6E8D" w:rsidP="0027067B">
      <w:pPr>
        <w:spacing w:after="0"/>
        <w:rPr>
          <w:rFonts w:ascii="Arial" w:hAnsi="Arial" w:cs="Arial"/>
        </w:rPr>
      </w:pPr>
    </w:p>
    <w:p w14:paraId="076C98B4" w14:textId="77777777" w:rsidR="00CD6E8D" w:rsidRPr="003A78B1" w:rsidRDefault="00CD6E8D" w:rsidP="00CD6E8D">
      <w:pPr>
        <w:keepNext/>
        <w:spacing w:after="0" w:line="276" w:lineRule="auto"/>
        <w:rPr>
          <w:rFonts w:ascii="Arial" w:eastAsia="맑은 고딕" w:hAnsi="Arial" w:cs="Arial"/>
          <w:u w:val="single"/>
          <w:shd w:val="clear" w:color="auto" w:fill="FFFFFF"/>
          <w:lang w:eastAsia="en-US"/>
        </w:rPr>
      </w:pPr>
      <w:r w:rsidRPr="006D5D22">
        <w:rPr>
          <w:rFonts w:ascii="Arial" w:eastAsia="맑은 고딕" w:hAnsi="Arial" w:cs="Arial"/>
          <w:shd w:val="clear" w:color="auto" w:fill="FFFFFF"/>
          <w:lang w:eastAsia="en-US"/>
        </w:rPr>
        <w:t>Please indicate whether the statement below is true or false, </w:t>
      </w:r>
      <w:r w:rsidRPr="003A78B1">
        <w:rPr>
          <w:rFonts w:ascii="Arial" w:eastAsia="맑은 고딕" w:hAnsi="Arial" w:cs="Arial"/>
          <w:u w:val="single"/>
          <w:shd w:val="clear" w:color="auto" w:fill="FFFFFF"/>
          <w:lang w:eastAsia="en-US"/>
        </w:rPr>
        <w:t>according to the article that you just read.</w:t>
      </w:r>
    </w:p>
    <w:p w14:paraId="6C2AF2BA" w14:textId="77777777" w:rsidR="00CD6E8D" w:rsidRDefault="00CD6E8D" w:rsidP="00CD6E8D">
      <w:pPr>
        <w:spacing w:after="0"/>
        <w:rPr>
          <w:rFonts w:ascii="Arial" w:hAnsi="Arial" w:cs="Arial"/>
        </w:rPr>
      </w:pPr>
    </w:p>
    <w:p w14:paraId="46AEB265" w14:textId="77777777" w:rsidR="00CD6E8D" w:rsidRDefault="00CD6E8D" w:rsidP="00CD6E8D">
      <w:pPr>
        <w:spacing w:after="0"/>
        <w:rPr>
          <w:rFonts w:ascii="Arial" w:hAnsi="Arial" w:cs="Arial"/>
        </w:rPr>
      </w:pPr>
      <w:r>
        <w:rPr>
          <w:rFonts w:ascii="Arial" w:hAnsi="Arial" w:cs="Arial"/>
        </w:rPr>
        <w:t xml:space="preserve">- </w:t>
      </w:r>
      <w:r w:rsidRPr="00CD6E8D">
        <w:rPr>
          <w:rFonts w:ascii="Arial" w:hAnsi="Arial" w:cs="Arial"/>
        </w:rPr>
        <w:t>Recent AIs can learn and generalize knowledge from a limited data set.</w:t>
      </w:r>
    </w:p>
    <w:p w14:paraId="36FEAB07" w14:textId="77777777" w:rsidR="00CD6E8D" w:rsidRDefault="00CD6E8D" w:rsidP="00CD6E8D">
      <w:pPr>
        <w:spacing w:after="0"/>
        <w:rPr>
          <w:rFonts w:ascii="Arial" w:hAnsi="Arial" w:cs="Arial"/>
        </w:rPr>
      </w:pPr>
      <w:r>
        <w:rPr>
          <w:rFonts w:ascii="Arial" w:hAnsi="Arial" w:cs="Arial"/>
        </w:rPr>
        <w:t xml:space="preserve">- </w:t>
      </w:r>
      <w:r w:rsidRPr="00CD6E8D">
        <w:rPr>
          <w:rFonts w:ascii="Arial" w:hAnsi="Arial" w:cs="Arial"/>
        </w:rPr>
        <w:t>AIs, even with recent developments, cannot understand</w:t>
      </w:r>
      <w:r>
        <w:rPr>
          <w:rFonts w:ascii="Arial" w:hAnsi="Arial" w:cs="Arial"/>
        </w:rPr>
        <w:t xml:space="preserve"> subtle emotions.</w:t>
      </w:r>
    </w:p>
    <w:p w14:paraId="55BB2252" w14:textId="77777777" w:rsidR="00CD6E8D" w:rsidRDefault="00CD6E8D" w:rsidP="0027067B">
      <w:pPr>
        <w:spacing w:after="0"/>
        <w:rPr>
          <w:rFonts w:ascii="Arial" w:hAnsi="Arial" w:cs="Arial"/>
        </w:rPr>
      </w:pPr>
      <w:r>
        <w:rPr>
          <w:rFonts w:ascii="Arial" w:hAnsi="Arial" w:cs="Arial"/>
        </w:rPr>
        <w:t xml:space="preserve">- </w:t>
      </w:r>
      <w:r w:rsidRPr="00CD6E8D">
        <w:rPr>
          <w:rFonts w:ascii="Arial" w:hAnsi="Arial" w:cs="Arial"/>
        </w:rPr>
        <w:t>Social robots can provide emotional support and serve as true companions of people.</w:t>
      </w:r>
      <w:r>
        <w:rPr>
          <w:rFonts w:ascii="Arial" w:hAnsi="Arial" w:cs="Arial"/>
        </w:rPr>
        <w:t xml:space="preserve"> </w:t>
      </w:r>
    </w:p>
    <w:p w14:paraId="04245F4D" w14:textId="77777777" w:rsidR="00CD6E8D" w:rsidRDefault="00CD6E8D" w:rsidP="0027067B">
      <w:pPr>
        <w:spacing w:after="0"/>
        <w:rPr>
          <w:rFonts w:ascii="Arial" w:hAnsi="Arial" w:cs="Arial"/>
        </w:rPr>
      </w:pPr>
    </w:p>
    <w:p w14:paraId="4E21CAE9" w14:textId="77777777" w:rsidR="00CD6E8D" w:rsidRPr="006D5D22" w:rsidRDefault="00CD6E8D" w:rsidP="00CD6E8D">
      <w:pPr>
        <w:keepNext/>
        <w:spacing w:after="0" w:line="276" w:lineRule="auto"/>
        <w:rPr>
          <w:rFonts w:ascii="Arial" w:eastAsia="맑은 고딕" w:hAnsi="Arial" w:cs="Times New Roman"/>
          <w:lang w:eastAsia="en-US"/>
        </w:rPr>
      </w:pPr>
    </w:p>
    <w:p w14:paraId="01721A6D" w14:textId="77777777" w:rsidR="00CD6E8D" w:rsidRPr="006D5D22" w:rsidRDefault="00CD6E8D" w:rsidP="00CD6E8D">
      <w:pPr>
        <w:pBdr>
          <w:top w:val="dashed" w:sz="8" w:space="0" w:color="CCCCCC"/>
        </w:pBdr>
        <w:spacing w:before="120" w:after="120" w:line="120" w:lineRule="auto"/>
        <w:rPr>
          <w:rFonts w:ascii="Arial" w:eastAsia="맑은 고딕" w:hAnsi="Arial" w:cs="Times New Roman"/>
          <w:lang w:eastAsia="en-US"/>
        </w:rPr>
      </w:pPr>
    </w:p>
    <w:p w14:paraId="469B5A37" w14:textId="15600296" w:rsidR="00CD6E8D" w:rsidRPr="00CD6E8D" w:rsidRDefault="00CD6E8D" w:rsidP="00CD6E8D">
      <w:pPr>
        <w:spacing w:after="0"/>
        <w:rPr>
          <w:rFonts w:ascii="Arial" w:hAnsi="Arial" w:cs="Arial"/>
          <w:b/>
          <w:bCs/>
          <w:u w:val="single"/>
        </w:rPr>
      </w:pPr>
      <w:r>
        <w:rPr>
          <w:rFonts w:ascii="Arial" w:hAnsi="Arial" w:cs="Arial"/>
          <w:b/>
          <w:bCs/>
          <w:u w:val="single"/>
        </w:rPr>
        <w:t>SECTION</w:t>
      </w:r>
      <w:r w:rsidRPr="00CD6E8D">
        <w:rPr>
          <w:rFonts w:ascii="Arial" w:hAnsi="Arial" w:cs="Arial"/>
          <w:b/>
          <w:bCs/>
          <w:u w:val="single"/>
        </w:rPr>
        <w:t xml:space="preserve"> 2</w:t>
      </w:r>
    </w:p>
    <w:p w14:paraId="50E0C8FF" w14:textId="77777777" w:rsidR="00CD6E8D" w:rsidRPr="00CD6E8D" w:rsidRDefault="00CD6E8D" w:rsidP="00CD6E8D">
      <w:pPr>
        <w:spacing w:after="0"/>
        <w:rPr>
          <w:rFonts w:ascii="Arial" w:hAnsi="Arial" w:cs="Arial"/>
        </w:rPr>
      </w:pPr>
    </w:p>
    <w:p w14:paraId="7A074AE4" w14:textId="5D679BF5" w:rsidR="003A78B1" w:rsidRDefault="003A78B1" w:rsidP="003A78B1">
      <w:pPr>
        <w:spacing w:after="0"/>
        <w:rPr>
          <w:rFonts w:ascii="Arial" w:hAnsi="Arial" w:cs="Arial"/>
        </w:rPr>
      </w:pPr>
      <w:r>
        <w:rPr>
          <w:rFonts w:ascii="Arial" w:hAnsi="Arial" w:cs="Arial"/>
        </w:rPr>
        <w:t>B</w:t>
      </w:r>
      <w:r w:rsidRPr="00371843">
        <w:rPr>
          <w:rFonts w:ascii="Arial" w:hAnsi="Arial" w:cs="Arial"/>
        </w:rPr>
        <w:t xml:space="preserve">elow are questions about how you think about </w:t>
      </w:r>
      <w:r>
        <w:rPr>
          <w:rFonts w:ascii="Arial" w:hAnsi="Arial" w:cs="Arial"/>
        </w:rPr>
        <w:t>AIs and AI-powered robots, in general. T</w:t>
      </w:r>
      <w:r w:rsidRPr="00371843">
        <w:rPr>
          <w:rFonts w:ascii="Arial" w:hAnsi="Arial" w:cs="Arial"/>
        </w:rPr>
        <w:t>here is no right answer. Please indicate your thoughts and feelings to each question.</w:t>
      </w:r>
    </w:p>
    <w:p w14:paraId="04D1180D" w14:textId="77777777" w:rsidR="003A78B1" w:rsidRDefault="003A78B1" w:rsidP="003A78B1">
      <w:pPr>
        <w:spacing w:after="0"/>
        <w:rPr>
          <w:rFonts w:ascii="Arial" w:hAnsi="Arial" w:cs="Arial"/>
        </w:rPr>
      </w:pPr>
    </w:p>
    <w:p w14:paraId="64944AB7" w14:textId="77777777" w:rsidR="003A78B1" w:rsidRDefault="003A78B1" w:rsidP="003A78B1">
      <w:pPr>
        <w:spacing w:after="0"/>
        <w:rPr>
          <w:rFonts w:ascii="Arial" w:hAnsi="Arial" w:cs="Arial"/>
          <w:i/>
          <w:iCs/>
        </w:rPr>
      </w:pPr>
      <w:r>
        <w:rPr>
          <w:rFonts w:ascii="Arial" w:hAnsi="Arial" w:cs="Arial"/>
          <w:i/>
          <w:iCs/>
        </w:rPr>
        <w:t>Same mind perception measure used in Studies 1 and 2</w:t>
      </w:r>
    </w:p>
    <w:p w14:paraId="28033DD3" w14:textId="77777777" w:rsidR="003A78B1" w:rsidRDefault="003A78B1" w:rsidP="003A78B1">
      <w:pPr>
        <w:pStyle w:val="QuestionSeparator"/>
      </w:pPr>
    </w:p>
    <w:p w14:paraId="2B1047FC" w14:textId="1E883D97" w:rsidR="0027067B" w:rsidRPr="0027067B" w:rsidRDefault="0027067B" w:rsidP="0027067B">
      <w:pPr>
        <w:spacing w:after="0"/>
        <w:rPr>
          <w:rFonts w:ascii="Arial" w:hAnsi="Arial" w:cs="Arial"/>
        </w:rPr>
      </w:pPr>
      <w:r w:rsidRPr="0027067B">
        <w:rPr>
          <w:rFonts w:ascii="Arial" w:hAnsi="Arial" w:cs="Arial"/>
        </w:rPr>
        <w:t xml:space="preserve">Please take a moment and think about machines and humans. </w:t>
      </w:r>
    </w:p>
    <w:p w14:paraId="422839EC" w14:textId="4B981FCD" w:rsidR="00B0580D" w:rsidRDefault="0027067B" w:rsidP="0027067B">
      <w:pPr>
        <w:spacing w:after="0"/>
        <w:rPr>
          <w:rFonts w:ascii="Arial" w:hAnsi="Arial" w:cs="Arial"/>
        </w:rPr>
      </w:pPr>
      <w:r w:rsidRPr="0027067B">
        <w:rPr>
          <w:rFonts w:ascii="Arial" w:hAnsi="Arial" w:cs="Arial"/>
        </w:rPr>
        <w:t>Using the scale below, indicate where you would position recent AI-powered agents.</w:t>
      </w:r>
    </w:p>
    <w:p w14:paraId="3E507430" w14:textId="77777777" w:rsidR="0027067B" w:rsidRPr="00371843" w:rsidRDefault="0027067B" w:rsidP="0027067B">
      <w:pPr>
        <w:spacing w:after="0"/>
        <w:rPr>
          <w:rFonts w:ascii="Arial" w:hAnsi="Arial" w:cs="Arial"/>
        </w:rPr>
      </w:pPr>
    </w:p>
    <w:p w14:paraId="1C42F4BE" w14:textId="77777777" w:rsidR="00B0580D" w:rsidRDefault="00B0580D" w:rsidP="00B0580D">
      <w:pPr>
        <w:spacing w:after="0"/>
        <w:rPr>
          <w:rFonts w:ascii="Arial" w:hAnsi="Arial" w:cs="Arial"/>
        </w:rPr>
      </w:pPr>
      <w:r w:rsidRPr="00371843">
        <w:rPr>
          <w:rFonts w:ascii="Arial" w:hAnsi="Arial" w:cs="Arial"/>
        </w:rPr>
        <w:t>(Left: pure object with no intelligence at all;</w:t>
      </w:r>
    </w:p>
    <w:p w14:paraId="4FB3E6FA" w14:textId="77777777" w:rsidR="00B0580D" w:rsidRPr="00371843" w:rsidRDefault="00B0580D" w:rsidP="00B0580D">
      <w:pPr>
        <w:spacing w:after="0"/>
        <w:jc w:val="right"/>
        <w:rPr>
          <w:rFonts w:ascii="Arial" w:hAnsi="Arial" w:cs="Arial"/>
        </w:rPr>
      </w:pPr>
      <w:r w:rsidRPr="00371843">
        <w:rPr>
          <w:rFonts w:ascii="Arial" w:hAnsi="Arial" w:cs="Arial"/>
        </w:rPr>
        <w:t>Right: fully developed, mentally and emotionally mature human)</w:t>
      </w:r>
    </w:p>
    <w:p w14:paraId="43B0E960" w14:textId="77777777" w:rsidR="00B0580D" w:rsidRDefault="00B0580D" w:rsidP="00B0580D">
      <w:pPr>
        <w:spacing w:after="0"/>
        <w:rPr>
          <w:rFonts w:ascii="Arial" w:hAnsi="Arial" w:cs="Arial"/>
        </w:rPr>
      </w:pPr>
    </w:p>
    <w:p w14:paraId="74F5D892" w14:textId="697ADEB9" w:rsidR="00B0580D" w:rsidRDefault="0027067B" w:rsidP="0027067B">
      <w:pPr>
        <w:jc w:val="center"/>
        <w:rPr>
          <w:rFonts w:ascii="Arial" w:hAnsi="Arial" w:cs="Arial"/>
        </w:rPr>
      </w:pPr>
      <w:r w:rsidRPr="0027067B">
        <w:rPr>
          <w:rFonts w:ascii="Arial" w:hAnsi="Arial" w:cs="Arial"/>
          <w:noProof/>
        </w:rPr>
        <w:drawing>
          <wp:inline distT="0" distB="0" distL="0" distR="0" wp14:anchorId="2DB6E401" wp14:editId="18CA2A80">
            <wp:extent cx="5029200" cy="1484582"/>
            <wp:effectExtent l="0" t="0" r="0" b="1905"/>
            <wp:docPr id="1858190064" name="Picture 1" descr="A long white object with a round objec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90064" name="Picture 1" descr="A long white object with a round object on it&#10;&#10;Description automatically generated with medium confidence"/>
                    <pic:cNvPicPr/>
                  </pic:nvPicPr>
                  <pic:blipFill>
                    <a:blip r:embed="rId26"/>
                    <a:stretch>
                      <a:fillRect/>
                    </a:stretch>
                  </pic:blipFill>
                  <pic:spPr>
                    <a:xfrm>
                      <a:off x="0" y="0"/>
                      <a:ext cx="5029200" cy="1484582"/>
                    </a:xfrm>
                    <a:prstGeom prst="rect">
                      <a:avLst/>
                    </a:prstGeom>
                  </pic:spPr>
                </pic:pic>
              </a:graphicData>
            </a:graphic>
          </wp:inline>
        </w:drawing>
      </w:r>
    </w:p>
    <w:p w14:paraId="16824AEF" w14:textId="77777777" w:rsidR="00B0580D" w:rsidRDefault="00B0580D" w:rsidP="00B0580D">
      <w:pPr>
        <w:rPr>
          <w:rFonts w:ascii="Arial" w:hAnsi="Arial" w:cs="Arial"/>
        </w:rPr>
      </w:pPr>
    </w:p>
    <w:p w14:paraId="1F8169E6" w14:textId="77777777" w:rsidR="00B0580D" w:rsidRPr="00371843" w:rsidRDefault="00B0580D" w:rsidP="00B0580D">
      <w:pPr>
        <w:rPr>
          <w:rFonts w:ascii="Arial" w:hAnsi="Arial" w:cs="Arial"/>
        </w:rPr>
      </w:pPr>
      <w:r w:rsidRPr="00371843">
        <w:rPr>
          <w:rFonts w:ascii="Arial" w:hAnsi="Arial" w:cs="Arial"/>
        </w:rPr>
        <w:t>Now, using the same scale below, indicate where you would position people, in general. Think about a random person you don't know personally, for example, a stranger on the street.</w:t>
      </w:r>
    </w:p>
    <w:p w14:paraId="42C86370" w14:textId="77777777" w:rsidR="00B0580D" w:rsidRPr="00371843" w:rsidRDefault="00B0580D" w:rsidP="00B0580D">
      <w:pPr>
        <w:spacing w:after="0"/>
        <w:rPr>
          <w:rFonts w:ascii="Arial" w:hAnsi="Arial" w:cs="Arial"/>
        </w:rPr>
      </w:pPr>
      <w:r w:rsidRPr="00371843">
        <w:rPr>
          <w:rFonts w:ascii="Arial" w:hAnsi="Arial" w:cs="Arial"/>
        </w:rPr>
        <w:t>(Left: pure object with no intelligence at all;</w:t>
      </w:r>
    </w:p>
    <w:p w14:paraId="1C9B9316" w14:textId="77777777" w:rsidR="00B0580D" w:rsidRDefault="00B0580D" w:rsidP="00B0580D">
      <w:pPr>
        <w:jc w:val="right"/>
        <w:rPr>
          <w:rFonts w:ascii="Arial" w:hAnsi="Arial" w:cs="Arial"/>
        </w:rPr>
      </w:pPr>
      <w:r w:rsidRPr="00371843">
        <w:rPr>
          <w:rFonts w:ascii="Arial" w:hAnsi="Arial" w:cs="Arial"/>
        </w:rPr>
        <w:t>Right: fully developed, mentally and emotionally mature human)</w:t>
      </w:r>
    </w:p>
    <w:p w14:paraId="725783C7" w14:textId="77777777" w:rsidR="00CD6E8D" w:rsidRDefault="00B0580D" w:rsidP="0027067B">
      <w:pPr>
        <w:jc w:val="center"/>
        <w:rPr>
          <w:rFonts w:ascii="Arial" w:hAnsi="Arial" w:cs="Arial"/>
        </w:rPr>
      </w:pPr>
      <w:r w:rsidRPr="00B0580D">
        <w:rPr>
          <w:rFonts w:ascii="Arial" w:hAnsi="Arial" w:cs="Arial"/>
          <w:noProof/>
        </w:rPr>
        <w:drawing>
          <wp:inline distT="0" distB="0" distL="0" distR="0" wp14:anchorId="78799D2D" wp14:editId="1C5457DF">
            <wp:extent cx="5029200" cy="1492745"/>
            <wp:effectExtent l="0" t="0" r="0" b="0"/>
            <wp:docPr id="266212881" name="Picture 1" descr="A long white ba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12881" name="Picture 1" descr="A long white bar with a white background&#10;&#10;Description automatically generated"/>
                    <pic:cNvPicPr/>
                  </pic:nvPicPr>
                  <pic:blipFill rotWithShape="1">
                    <a:blip r:embed="rId27"/>
                    <a:srcRect l="1231"/>
                    <a:stretch/>
                  </pic:blipFill>
                  <pic:spPr bwMode="auto">
                    <a:xfrm>
                      <a:off x="0" y="0"/>
                      <a:ext cx="5029200" cy="1492745"/>
                    </a:xfrm>
                    <a:prstGeom prst="rect">
                      <a:avLst/>
                    </a:prstGeom>
                    <a:ln>
                      <a:noFill/>
                    </a:ln>
                    <a:extLst>
                      <a:ext uri="{53640926-AAD7-44D8-BBD7-CCE9431645EC}">
                        <a14:shadowObscured xmlns:a14="http://schemas.microsoft.com/office/drawing/2010/main"/>
                      </a:ext>
                    </a:extLst>
                  </pic:spPr>
                </pic:pic>
              </a:graphicData>
            </a:graphic>
          </wp:inline>
        </w:drawing>
      </w:r>
    </w:p>
    <w:p w14:paraId="60B33C1C" w14:textId="77777777" w:rsidR="00CD6E8D" w:rsidRPr="006D5D22" w:rsidRDefault="00CD6E8D" w:rsidP="00CD6E8D">
      <w:pPr>
        <w:keepNext/>
        <w:spacing w:after="0" w:line="276" w:lineRule="auto"/>
        <w:rPr>
          <w:rFonts w:ascii="Arial" w:eastAsia="맑은 고딕" w:hAnsi="Arial" w:cs="Times New Roman"/>
          <w:lang w:eastAsia="en-US"/>
        </w:rPr>
      </w:pPr>
    </w:p>
    <w:p w14:paraId="5715DB28" w14:textId="77777777" w:rsidR="00CD6E8D" w:rsidRPr="006D5D22" w:rsidRDefault="00CD6E8D" w:rsidP="00CD6E8D">
      <w:pPr>
        <w:pBdr>
          <w:top w:val="dashed" w:sz="8" w:space="0" w:color="CCCCCC"/>
        </w:pBdr>
        <w:spacing w:before="120" w:after="120" w:line="120" w:lineRule="auto"/>
        <w:rPr>
          <w:rFonts w:ascii="Arial" w:eastAsia="맑은 고딕" w:hAnsi="Arial" w:cs="Times New Roman"/>
          <w:lang w:eastAsia="en-US"/>
        </w:rPr>
      </w:pPr>
    </w:p>
    <w:p w14:paraId="654E972A" w14:textId="77777777" w:rsidR="00CD6E8D" w:rsidRDefault="00CD6E8D" w:rsidP="00CD6E8D">
      <w:pPr>
        <w:rPr>
          <w:rFonts w:ascii="Arial" w:eastAsia="맑은 고딕" w:hAnsi="Arial" w:cs="Arial"/>
        </w:rPr>
      </w:pPr>
      <w:r w:rsidRPr="006D5D22">
        <w:rPr>
          <w:rFonts w:ascii="Arial" w:eastAsia="맑은 고딕" w:hAnsi="Arial" w:cs="Arial"/>
        </w:rPr>
        <w:t xml:space="preserve">Thank you for your participation. </w:t>
      </w:r>
    </w:p>
    <w:p w14:paraId="6CDFBAF4" w14:textId="77777777" w:rsidR="00CD6E8D" w:rsidRPr="00CD6E8D" w:rsidRDefault="00CD6E8D" w:rsidP="00CD6E8D">
      <w:pPr>
        <w:rPr>
          <w:rFonts w:ascii="Arial" w:eastAsia="맑은 고딕" w:hAnsi="Arial" w:cs="Arial"/>
        </w:rPr>
      </w:pPr>
      <w:r w:rsidRPr="00CD6E8D">
        <w:rPr>
          <w:rFonts w:ascii="Arial" w:eastAsia="맑은 고딕" w:hAnsi="Arial" w:cs="Arial"/>
        </w:rPr>
        <w:t xml:space="preserve">Once data collection is completed, we are going to randomly select participants of this survey and send them a $25 gift card of their choice, either Amazon or Costco. </w:t>
      </w:r>
    </w:p>
    <w:p w14:paraId="43C07EB4" w14:textId="77777777" w:rsidR="00CD6E8D" w:rsidRDefault="00CD6E8D" w:rsidP="00CD6E8D">
      <w:pPr>
        <w:rPr>
          <w:rFonts w:ascii="Arial" w:eastAsia="맑은 고딕" w:hAnsi="Arial" w:cs="Arial"/>
        </w:rPr>
      </w:pPr>
      <w:r w:rsidRPr="00CD6E8D">
        <w:rPr>
          <w:rFonts w:ascii="Arial" w:eastAsia="맑은 고딕" w:hAnsi="Arial" w:cs="Arial"/>
        </w:rPr>
        <w:t>Before choosing which gift card you would prefer, please read the recent news article below.</w:t>
      </w:r>
    </w:p>
    <w:tbl>
      <w:tblPr>
        <w:tblStyle w:val="TableGrid"/>
        <w:tblW w:w="0" w:type="auto"/>
        <w:tblLook w:val="04A0" w:firstRow="1" w:lastRow="0" w:firstColumn="1" w:lastColumn="0" w:noHBand="0" w:noVBand="1"/>
      </w:tblPr>
      <w:tblGrid>
        <w:gridCol w:w="9350"/>
      </w:tblGrid>
      <w:tr w:rsidR="00CD6E8D" w14:paraId="29065964" w14:textId="77777777" w:rsidTr="00CD6E8D">
        <w:tc>
          <w:tcPr>
            <w:tcW w:w="93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34"/>
            </w:tblGrid>
            <w:tr w:rsidR="00CD6E8D" w:rsidRPr="00CD6E8D" w14:paraId="01B8FA39" w14:textId="77777777" w:rsidTr="00CD6E8D">
              <w:trPr>
                <w:tblCellSpacing w:w="15" w:type="dxa"/>
              </w:trPr>
              <w:tc>
                <w:tcPr>
                  <w:tcW w:w="0" w:type="auto"/>
                  <w:vAlign w:val="center"/>
                  <w:hideMark/>
                </w:tcPr>
                <w:p w14:paraId="1E6AC94B" w14:textId="35F01BC7" w:rsidR="00CD6E8D" w:rsidRPr="00CD6E8D" w:rsidRDefault="00CD6E8D" w:rsidP="00CD6E8D">
                  <w:pPr>
                    <w:spacing w:after="0" w:line="240" w:lineRule="auto"/>
                    <w:rPr>
                      <w:rFonts w:ascii="Arial" w:eastAsia="맑은 고딕" w:hAnsi="Arial" w:cs="Arial"/>
                    </w:rPr>
                  </w:pPr>
                  <w:r w:rsidRPr="00CD6E8D">
                    <w:rPr>
                      <w:rFonts w:ascii="Arial" w:eastAsia="맑은 고딕" w:hAnsi="Arial" w:cs="Arial"/>
                      <w:b/>
                      <w:bCs/>
                    </w:rPr>
                    <w:t>Amazon’s Global Work Conditions Under Fire: Reports Highlight Dehumanizing Practices</w:t>
                  </w:r>
                  <w:r w:rsidRPr="00CD6E8D">
                    <w:rPr>
                      <w:rFonts w:ascii="Arial" w:eastAsia="맑은 고딕" w:hAnsi="Arial" w:cs="Arial"/>
                    </w:rPr>
                    <w:br/>
                  </w:r>
                  <w:r w:rsidRPr="00CD6E8D">
                    <w:rPr>
                      <w:rFonts w:ascii="Arial" w:eastAsia="맑은 고딕" w:hAnsi="Arial" w:cs="Arial"/>
                    </w:rPr>
                    <w:br/>
                    <w:t>Amid mounting concerns over Amazon's treatment of its workforce, a recent fine of $60,269 has been levied against the tech giant, further fueling the discourse surrounding its dehumanizing work conditions. The fine, issued as a penalty for safety violations in certain warehouses, underscores the persistent challenges faced by employees within Amazon's facilities.</w:t>
                  </w:r>
                  <w:r w:rsidRPr="00CD6E8D">
                    <w:rPr>
                      <w:rFonts w:ascii="Arial" w:eastAsia="맑은 고딕" w:hAnsi="Arial" w:cs="Arial"/>
                    </w:rPr>
                    <w:br/>
                  </w:r>
                  <w:r w:rsidRPr="00CD6E8D">
                    <w:rPr>
                      <w:rFonts w:ascii="Arial" w:eastAsia="맑은 고딕" w:hAnsi="Arial" w:cs="Arial"/>
                    </w:rPr>
                    <w:br/>
                    <w:t xml:space="preserve">In 2022, UNI Global Union surveyed 2,000 Amazon workers from eight different countries. </w:t>
                  </w:r>
                  <w:r w:rsidRPr="00CD6E8D">
                    <w:rPr>
                      <w:rFonts w:ascii="Arial" w:eastAsia="맑은 고딕" w:hAnsi="Arial" w:cs="Arial"/>
                    </w:rPr>
                    <w:lastRenderedPageBreak/>
                    <w:t>Their survey found that the unsafe and dehumanizing conditions detailed in the Department of Labor’s latest meager fine of Amazon is not relegated to a few warehouses in the United States, but standard operating procedure across Amazon warehouses, delivery networks and even at office buildings, around the world.</w:t>
                  </w:r>
                  <w:r w:rsidRPr="00CD6E8D">
                    <w:rPr>
                      <w:rFonts w:ascii="Arial" w:eastAsia="맑은 고딕" w:hAnsi="Arial" w:cs="Arial"/>
                    </w:rPr>
                    <w:br/>
                  </w:r>
                  <w:r w:rsidRPr="00CD6E8D">
                    <w:rPr>
                      <w:rFonts w:ascii="Arial" w:eastAsia="맑은 고딕" w:hAnsi="Arial" w:cs="Arial"/>
                    </w:rPr>
                    <w:br/>
                    <w:t>The results showed that a “majority of workers surveyed expressed their belief that Amazon’s monitoring of their work performance is excessive and opaque, that its expectations are unrealistic, and that striving to meet these unrealistic expectations has negative effects on their physical health and, even more acutely, their mental health.”</w:t>
                  </w:r>
                  <w:r w:rsidRPr="00CD6E8D">
                    <w:rPr>
                      <w:rFonts w:ascii="Arial" w:eastAsia="맑은 고딕" w:hAnsi="Arial" w:cs="Arial"/>
                    </w:rPr>
                    <w:br/>
                  </w:r>
                  <w:r w:rsidRPr="00CD6E8D">
                    <w:rPr>
                      <w:rFonts w:ascii="Arial" w:eastAsia="맑은 고딕" w:hAnsi="Arial" w:cs="Arial"/>
                    </w:rPr>
                    <w:br/>
                    <w:t xml:space="preserve">In the survey, workers described how </w:t>
                  </w:r>
                  <w:r w:rsidRPr="00CD6E8D">
                    <w:rPr>
                      <w:rFonts w:ascii="Arial" w:eastAsia="맑은 고딕" w:hAnsi="Arial" w:cs="Arial"/>
                      <w:b/>
                      <w:bCs/>
                    </w:rPr>
                    <w:t>Amazon treats its employees like robots –never stopping, never letting our minds wander off task.</w:t>
                  </w:r>
                  <w:r w:rsidRPr="00CD6E8D">
                    <w:rPr>
                      <w:rFonts w:ascii="Arial" w:eastAsia="맑은 고딕" w:hAnsi="Arial" w:cs="Arial"/>
                    </w:rPr>
                    <w:t xml:space="preserve"> </w:t>
                  </w:r>
                  <w:r w:rsidRPr="00CD6E8D">
                    <w:rPr>
                      <w:rFonts w:ascii="Arial" w:eastAsia="맑은 고딕" w:hAnsi="Arial" w:cs="Arial"/>
                    </w:rPr>
                    <w:br/>
                  </w:r>
                  <w:r w:rsidRPr="00CD6E8D">
                    <w:rPr>
                      <w:rFonts w:ascii="Arial" w:eastAsia="맑은 고딕" w:hAnsi="Arial" w:cs="Arial"/>
                    </w:rPr>
                    <w:br/>
                    <w:t>“Technology has enabled employers to enforce a work pace with no room for inefficiency, squeezing every ounce of downtime out of workers’ days. The scan gun I used to do my job was also my own personal digital manager. Every single thing I did was monitored and timed. After I completed a task, the scan gun not only immediately gave me a new one but also started counting down the seconds I had left to do it.”</w:t>
                  </w:r>
                  <w:r w:rsidRPr="00CD6E8D">
                    <w:rPr>
                      <w:rFonts w:ascii="Arial" w:eastAsia="맑은 고딕" w:hAnsi="Arial" w:cs="Arial"/>
                    </w:rPr>
                    <w:br/>
                  </w:r>
                  <w:r w:rsidRPr="00CD6E8D">
                    <w:rPr>
                      <w:rFonts w:ascii="Arial" w:eastAsia="맑은 고딕" w:hAnsi="Arial" w:cs="Arial"/>
                    </w:rPr>
                    <w:br/>
                    <w:t>If you want to read the full report, click the link: “</w:t>
                  </w:r>
                  <w:hyperlink r:id="rId28" w:tgtFrame="_blank" w:history="1">
                    <w:r w:rsidRPr="00CD6E8D">
                      <w:rPr>
                        <w:rStyle w:val="Hyperlink"/>
                        <w:rFonts w:ascii="Arial" w:eastAsia="맑은 고딕" w:hAnsi="Arial" w:cs="Arial"/>
                      </w:rPr>
                      <w:t>Life in the Amazon Panopticon: An international survey of Amazon Workers</w:t>
                    </w:r>
                  </w:hyperlink>
                  <w:r w:rsidRPr="00CD6E8D">
                    <w:rPr>
                      <w:rFonts w:ascii="Arial" w:eastAsia="맑은 고딕" w:hAnsi="Arial" w:cs="Arial"/>
                    </w:rPr>
                    <w:t>.”</w:t>
                  </w:r>
                </w:p>
              </w:tc>
            </w:tr>
          </w:tbl>
          <w:p w14:paraId="6984DC5A" w14:textId="29A83B1A" w:rsidR="00CD6E8D" w:rsidRDefault="00CD6E8D" w:rsidP="00CD6E8D">
            <w:pPr>
              <w:rPr>
                <w:rFonts w:ascii="Arial" w:eastAsia="맑은 고딕" w:hAnsi="Arial" w:cs="Arial"/>
              </w:rPr>
            </w:pPr>
          </w:p>
        </w:tc>
      </w:tr>
    </w:tbl>
    <w:p w14:paraId="336CD995" w14:textId="77777777" w:rsidR="00CD6E8D" w:rsidRDefault="00CD6E8D" w:rsidP="00CD6E8D">
      <w:pPr>
        <w:rPr>
          <w:rFonts w:ascii="Arial" w:eastAsia="맑은 고딕" w:hAnsi="Arial" w:cs="Arial"/>
        </w:rPr>
      </w:pPr>
    </w:p>
    <w:p w14:paraId="2AF2A540" w14:textId="3BFBDDF2" w:rsidR="00CD6E8D" w:rsidRPr="003A78B1" w:rsidRDefault="00CD6E8D" w:rsidP="00CD6E8D">
      <w:pPr>
        <w:rPr>
          <w:rFonts w:ascii="Arial" w:eastAsia="맑은 고딕" w:hAnsi="Arial" w:cs="Arial"/>
        </w:rPr>
      </w:pPr>
      <w:r w:rsidRPr="00CD6E8D">
        <w:rPr>
          <w:rFonts w:ascii="Arial" w:eastAsia="맑은 고딕" w:hAnsi="Arial" w:cs="Arial"/>
        </w:rPr>
        <w:t>Please indicate which gift card you would like to choose. (gift cards can be used </w:t>
      </w:r>
      <w:r w:rsidRPr="003A78B1">
        <w:rPr>
          <w:rFonts w:ascii="Arial" w:eastAsia="맑은 고딕" w:hAnsi="Arial" w:cs="Arial"/>
          <w:u w:val="single"/>
        </w:rPr>
        <w:t>both online and offline</w:t>
      </w:r>
      <w:r w:rsidRPr="003A78B1">
        <w:rPr>
          <w:rFonts w:ascii="Arial" w:eastAsia="맑은 고딕" w:hAnsi="Arial" w:cs="Arial"/>
        </w:rPr>
        <w:t>) </w:t>
      </w:r>
    </w:p>
    <w:p w14:paraId="48CC3AC2" w14:textId="340CE62A" w:rsidR="00CD6E8D" w:rsidRDefault="00CD6E8D" w:rsidP="003A78B1">
      <w:pPr>
        <w:spacing w:after="0"/>
        <w:rPr>
          <w:rFonts w:ascii="Arial" w:eastAsia="맑은 고딕" w:hAnsi="Arial" w:cs="Arial"/>
        </w:rPr>
      </w:pPr>
      <w:r>
        <w:rPr>
          <w:rFonts w:ascii="Arial" w:eastAsia="맑은 고딕" w:hAnsi="Arial" w:cs="Arial"/>
        </w:rPr>
        <w:t>- Amazone</w:t>
      </w:r>
    </w:p>
    <w:p w14:paraId="456EE365" w14:textId="00447C5D" w:rsidR="00CD6E8D" w:rsidRPr="00CD6E8D" w:rsidRDefault="00CD6E8D" w:rsidP="00CD6E8D">
      <w:pPr>
        <w:rPr>
          <w:rFonts w:ascii="Arial" w:eastAsia="맑은 고딕" w:hAnsi="Arial" w:cs="Arial"/>
        </w:rPr>
      </w:pPr>
      <w:r>
        <w:rPr>
          <w:rFonts w:ascii="Arial" w:eastAsia="맑은 고딕" w:hAnsi="Arial" w:cs="Arial"/>
        </w:rPr>
        <w:t>- Costco (no membership needed)</w:t>
      </w:r>
    </w:p>
    <w:p w14:paraId="7C8889B7" w14:textId="77777777" w:rsidR="00CD6E8D" w:rsidRDefault="00CD6E8D" w:rsidP="00CD6E8D">
      <w:pPr>
        <w:rPr>
          <w:rFonts w:ascii="Arial" w:eastAsia="맑은 고딕" w:hAnsi="Arial" w:cs="Arial"/>
        </w:rPr>
      </w:pPr>
    </w:p>
    <w:p w14:paraId="43E65BF1" w14:textId="77777777" w:rsidR="00CD6E8D" w:rsidRPr="006D5D22" w:rsidRDefault="00CD6E8D" w:rsidP="00CD6E8D">
      <w:pPr>
        <w:rPr>
          <w:rFonts w:ascii="Arial" w:eastAsia="맑은 고딕" w:hAnsi="Arial" w:cs="Arial"/>
        </w:rPr>
      </w:pPr>
    </w:p>
    <w:p w14:paraId="09A49F92" w14:textId="22674EF9" w:rsidR="00371843" w:rsidRDefault="00371843" w:rsidP="00CD6E8D">
      <w:pPr>
        <w:rPr>
          <w:rFonts w:ascii="Arial" w:hAnsi="Arial" w:cs="Arial"/>
        </w:rPr>
      </w:pPr>
      <w:r>
        <w:rPr>
          <w:rFonts w:ascii="Arial" w:hAnsi="Arial" w:cs="Arial"/>
        </w:rPr>
        <w:br w:type="page"/>
      </w:r>
    </w:p>
    <w:p w14:paraId="7A1F9CA6" w14:textId="531EECCF" w:rsidR="00371843" w:rsidRDefault="00037FBD" w:rsidP="004D2978">
      <w:pPr>
        <w:spacing w:after="0"/>
        <w:jc w:val="center"/>
        <w:rPr>
          <w:rFonts w:ascii="Times New Roman" w:hAnsi="Times New Roman" w:cs="Times New Roman"/>
          <w:b/>
          <w:bCs/>
          <w:sz w:val="24"/>
          <w:szCs w:val="24"/>
        </w:rPr>
      </w:pPr>
      <w:r w:rsidRPr="00037FBD">
        <w:rPr>
          <w:rFonts w:ascii="Times New Roman" w:hAnsi="Times New Roman" w:cs="Times New Roman"/>
          <w:b/>
          <w:bCs/>
          <w:sz w:val="24"/>
          <w:szCs w:val="24"/>
        </w:rPr>
        <w:lastRenderedPageBreak/>
        <w:t>[Study 5]</w:t>
      </w:r>
    </w:p>
    <w:p w14:paraId="714098D7" w14:textId="77777777" w:rsidR="00037FBD" w:rsidRDefault="00037FBD" w:rsidP="004D2978">
      <w:pPr>
        <w:spacing w:after="0"/>
        <w:rPr>
          <w:rFonts w:ascii="Arial" w:eastAsia="맑은 고딕" w:hAnsi="Arial" w:cs="Arial"/>
          <w:b/>
          <w:bCs/>
          <w:u w:val="single"/>
          <w:lang w:eastAsia="en-US"/>
        </w:rPr>
      </w:pPr>
    </w:p>
    <w:p w14:paraId="276B22E2" w14:textId="1B2528D3" w:rsidR="00037FBD" w:rsidRDefault="00037FBD" w:rsidP="004D2978">
      <w:pPr>
        <w:spacing w:after="0"/>
        <w:rPr>
          <w:rFonts w:ascii="Arial" w:hAnsi="Arial" w:cs="Arial"/>
        </w:rPr>
      </w:pPr>
      <w:r w:rsidRPr="00037FBD">
        <w:rPr>
          <w:rFonts w:ascii="Arial" w:hAnsi="Arial" w:cs="Arial"/>
        </w:rPr>
        <w:t xml:space="preserve">In this section, you are going to read about </w:t>
      </w:r>
      <w:r w:rsidRPr="003A78B1">
        <w:rPr>
          <w:rFonts w:ascii="Arial" w:hAnsi="Arial" w:cs="Arial"/>
        </w:rPr>
        <w:t>a </w:t>
      </w:r>
      <w:r w:rsidRPr="003A78B1">
        <w:rPr>
          <w:rFonts w:ascii="Arial" w:hAnsi="Arial" w:cs="Arial"/>
          <w:u w:val="single"/>
        </w:rPr>
        <w:t>new AI-powered service</w:t>
      </w:r>
      <w:r w:rsidRPr="00037FBD">
        <w:rPr>
          <w:rFonts w:ascii="Arial" w:hAnsi="Arial" w:cs="Arial"/>
        </w:rPr>
        <w:t> and answer related questions. Please read descriptions and questions carefully and answer questions. </w:t>
      </w:r>
    </w:p>
    <w:p w14:paraId="41FB674A" w14:textId="77777777" w:rsidR="001352BF" w:rsidRPr="00037FBD" w:rsidRDefault="001352BF" w:rsidP="004D2978">
      <w:pPr>
        <w:spacing w:after="0"/>
        <w:rPr>
          <w:rFonts w:ascii="Arial" w:hAnsi="Arial" w:cs="Arial"/>
        </w:rPr>
      </w:pPr>
    </w:p>
    <w:p w14:paraId="5831D342" w14:textId="00E152B3" w:rsidR="00371843" w:rsidRPr="003A78B1" w:rsidRDefault="00037FBD" w:rsidP="00371843">
      <w:pPr>
        <w:rPr>
          <w:rFonts w:ascii="Times New Roman" w:hAnsi="Times New Roman" w:cs="Times New Roman"/>
          <w:b/>
          <w:bCs/>
          <w:sz w:val="24"/>
          <w:szCs w:val="24"/>
        </w:rPr>
      </w:pPr>
      <w:r w:rsidRPr="003A78B1">
        <w:rPr>
          <w:rFonts w:ascii="Times New Roman" w:hAnsi="Times New Roman" w:cs="Times New Roman"/>
          <w:b/>
          <w:bCs/>
          <w:sz w:val="24"/>
          <w:szCs w:val="24"/>
        </w:rPr>
        <w:t xml:space="preserve">[High socio-emotional condition] </w:t>
      </w:r>
    </w:p>
    <w:tbl>
      <w:tblPr>
        <w:tblStyle w:val="TableGrid"/>
        <w:tblW w:w="0" w:type="auto"/>
        <w:tblLook w:val="04A0" w:firstRow="1" w:lastRow="0" w:firstColumn="1" w:lastColumn="0" w:noHBand="0" w:noVBand="1"/>
      </w:tblPr>
      <w:tblGrid>
        <w:gridCol w:w="9350"/>
      </w:tblGrid>
      <w:tr w:rsidR="00037FBD" w14:paraId="3DA77856" w14:textId="77777777" w:rsidTr="00037FBD">
        <w:tc>
          <w:tcPr>
            <w:tcW w:w="9350" w:type="dxa"/>
          </w:tcPr>
          <w:p w14:paraId="75DD1625" w14:textId="61ECFB90" w:rsidR="00037FBD" w:rsidRDefault="00037FBD" w:rsidP="00371843">
            <w:pPr>
              <w:rPr>
                <w:rFonts w:ascii="Arial" w:hAnsi="Arial" w:cs="Arial"/>
              </w:rPr>
            </w:pPr>
            <w:r w:rsidRPr="00037FBD">
              <w:rPr>
                <w:rFonts w:ascii="Arial" w:hAnsi="Arial" w:cs="Arial"/>
              </w:rPr>
              <w:t xml:space="preserve">Introducing our groundbreaking </w:t>
            </w:r>
            <w:r w:rsidRPr="00037FBD">
              <w:rPr>
                <w:rFonts w:ascii="Arial" w:hAnsi="Arial" w:cs="Arial"/>
                <w:b/>
                <w:bCs/>
              </w:rPr>
              <w:t xml:space="preserve">emotional intelligence-powered </w:t>
            </w:r>
            <w:proofErr w:type="spellStart"/>
            <w:r w:rsidRPr="00037FBD">
              <w:rPr>
                <w:rFonts w:ascii="Arial" w:hAnsi="Arial" w:cs="Arial"/>
                <w:b/>
                <w:bCs/>
              </w:rPr>
              <w:t>voicebot</w:t>
            </w:r>
            <w:proofErr w:type="spellEnd"/>
            <w:r w:rsidRPr="00037FBD">
              <w:rPr>
                <w:rFonts w:ascii="Arial" w:hAnsi="Arial" w:cs="Arial"/>
                <w:b/>
                <w:bCs/>
              </w:rPr>
              <w:t xml:space="preserve"> service, </w:t>
            </w:r>
            <w:r w:rsidRPr="00037FBD">
              <w:rPr>
                <w:rFonts w:ascii="Arial" w:hAnsi="Arial" w:cs="Arial"/>
              </w:rPr>
              <w:t xml:space="preserve">elevating customer interactions to a new level of convenience and understanding. </w:t>
            </w:r>
            <w:r w:rsidRPr="00037FBD">
              <w:rPr>
                <w:rFonts w:ascii="Arial" w:hAnsi="Arial" w:cs="Arial"/>
                <w:b/>
                <w:bCs/>
              </w:rPr>
              <w:t>You can talk naturally</w:t>
            </w:r>
            <w:r w:rsidRPr="00037FBD">
              <w:rPr>
                <w:rFonts w:ascii="Arial" w:hAnsi="Arial" w:cs="Arial"/>
              </w:rPr>
              <w:t xml:space="preserve">, without the need to listen to menus or press number on a keypad, just as if you were speaking to a human operator. Powered by natural language processing and machine learning technology, our </w:t>
            </w:r>
            <w:proofErr w:type="spellStart"/>
            <w:r w:rsidRPr="00037FBD">
              <w:rPr>
                <w:rFonts w:ascii="Arial" w:hAnsi="Arial" w:cs="Arial"/>
              </w:rPr>
              <w:t>voicebots</w:t>
            </w:r>
            <w:proofErr w:type="spellEnd"/>
            <w:r w:rsidRPr="00037FBD">
              <w:rPr>
                <w:rFonts w:ascii="Arial" w:hAnsi="Arial" w:cs="Arial"/>
              </w:rPr>
              <w:t xml:space="preserve"> continually </w:t>
            </w:r>
            <w:r w:rsidRPr="00037FBD">
              <w:rPr>
                <w:rFonts w:ascii="Arial" w:hAnsi="Arial" w:cs="Arial"/>
                <w:b/>
                <w:bCs/>
              </w:rPr>
              <w:t xml:space="preserve">learn how to understand human intentions expressed through speech and upgrade their responses based on the behavior and history of a customer. </w:t>
            </w:r>
            <w:r w:rsidRPr="00037FBD">
              <w:rPr>
                <w:rFonts w:ascii="Arial" w:hAnsi="Arial" w:cs="Arial"/>
              </w:rPr>
              <w:br/>
            </w:r>
            <w:r w:rsidRPr="00037FBD">
              <w:rPr>
                <w:rFonts w:ascii="Arial" w:hAnsi="Arial" w:cs="Arial"/>
              </w:rPr>
              <w:br/>
            </w:r>
            <w:r w:rsidRPr="00037FBD">
              <w:rPr>
                <w:rFonts w:ascii="Arial" w:hAnsi="Arial" w:cs="Arial"/>
                <w:b/>
                <w:bCs/>
              </w:rPr>
              <w:t>Say goodbye to robotic, impersonal interactions.</w:t>
            </w:r>
            <w:r w:rsidRPr="00037FBD">
              <w:rPr>
                <w:rFonts w:ascii="Arial" w:hAnsi="Arial" w:cs="Arial"/>
              </w:rPr>
              <w:t xml:space="preserve"> Our </w:t>
            </w:r>
            <w:proofErr w:type="spellStart"/>
            <w:r w:rsidRPr="00037FBD">
              <w:rPr>
                <w:rFonts w:ascii="Arial" w:hAnsi="Arial" w:cs="Arial"/>
              </w:rPr>
              <w:t>voicebot</w:t>
            </w:r>
            <w:proofErr w:type="spellEnd"/>
            <w:r w:rsidRPr="00037FBD">
              <w:rPr>
                <w:rFonts w:ascii="Arial" w:hAnsi="Arial" w:cs="Arial"/>
              </w:rPr>
              <w:t xml:space="preserve"> goes beyond understanding human language. It analyzes tonal variations and subtle nuances in conversation, extracts emotions, and responds with a natural-sounding voice that </w:t>
            </w:r>
            <w:r w:rsidRPr="00037FBD">
              <w:rPr>
                <w:rFonts w:ascii="Arial" w:hAnsi="Arial" w:cs="Arial"/>
                <w:b/>
                <w:bCs/>
              </w:rPr>
              <w:t>adapts its tone – cheerful, empathetic, neutral, or uncertain – to suit each situation and meet your emotional needs.</w:t>
            </w:r>
            <w:r w:rsidRPr="00037FBD">
              <w:rPr>
                <w:rFonts w:ascii="Arial" w:hAnsi="Arial" w:cs="Arial"/>
              </w:rPr>
              <w:t xml:space="preserve"> This dynamic interaction ensures that every customer feels heard and understood. With our </w:t>
            </w:r>
            <w:proofErr w:type="spellStart"/>
            <w:r w:rsidR="0016560E">
              <w:rPr>
                <w:rFonts w:ascii="Arial" w:hAnsi="Arial" w:cs="Arial"/>
              </w:rPr>
              <w:t>voice</w:t>
            </w:r>
            <w:r w:rsidRPr="00037FBD">
              <w:rPr>
                <w:rFonts w:ascii="Arial" w:hAnsi="Arial" w:cs="Arial"/>
              </w:rPr>
              <w:t>bot’s</w:t>
            </w:r>
            <w:proofErr w:type="spellEnd"/>
            <w:r w:rsidRPr="00037FBD">
              <w:rPr>
                <w:rFonts w:ascii="Arial" w:hAnsi="Arial" w:cs="Arial"/>
              </w:rPr>
              <w:t xml:space="preserve"> emotional intelligence, your interaction will become empathetic, supportive, and personalized.</w:t>
            </w:r>
            <w:r w:rsidRPr="00037FBD">
              <w:rPr>
                <w:rFonts w:ascii="Arial" w:hAnsi="Arial" w:cs="Arial"/>
              </w:rPr>
              <w:br/>
            </w:r>
            <w:r w:rsidRPr="00037FBD">
              <w:rPr>
                <w:rFonts w:ascii="Arial" w:hAnsi="Arial" w:cs="Arial"/>
              </w:rPr>
              <w:br/>
            </w:r>
            <w:r w:rsidRPr="00037FBD">
              <w:rPr>
                <w:rFonts w:ascii="Arial" w:hAnsi="Arial" w:cs="Arial"/>
                <w:noProof/>
              </w:rPr>
              <w:drawing>
                <wp:inline distT="0" distB="0" distL="0" distR="0" wp14:anchorId="3246B7E7" wp14:editId="0B073BB9">
                  <wp:extent cx="5943600" cy="1688465"/>
                  <wp:effectExtent l="0" t="0" r="0" b="6985"/>
                  <wp:docPr id="2667884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688465"/>
                          </a:xfrm>
                          <a:prstGeom prst="rect">
                            <a:avLst/>
                          </a:prstGeom>
                          <a:noFill/>
                          <a:ln>
                            <a:noFill/>
                          </a:ln>
                        </pic:spPr>
                      </pic:pic>
                    </a:graphicData>
                  </a:graphic>
                </wp:inline>
              </w:drawing>
            </w:r>
          </w:p>
        </w:tc>
      </w:tr>
    </w:tbl>
    <w:p w14:paraId="7EDBF359" w14:textId="77777777" w:rsidR="00037FBD" w:rsidRDefault="00037FBD" w:rsidP="00371843">
      <w:pPr>
        <w:rPr>
          <w:rFonts w:ascii="Arial" w:hAnsi="Arial" w:cs="Arial"/>
        </w:rPr>
      </w:pPr>
    </w:p>
    <w:p w14:paraId="2E29E286" w14:textId="77777777" w:rsidR="00037FBD" w:rsidRPr="003A78B1" w:rsidRDefault="00037FBD" w:rsidP="00037FBD">
      <w:pPr>
        <w:keepNext/>
        <w:spacing w:after="0" w:line="276" w:lineRule="auto"/>
        <w:rPr>
          <w:rFonts w:ascii="Arial" w:eastAsia="맑은 고딕" w:hAnsi="Arial" w:cs="Arial"/>
          <w:u w:val="single"/>
          <w:shd w:val="clear" w:color="auto" w:fill="FFFFFF"/>
          <w:lang w:eastAsia="en-US"/>
        </w:rPr>
      </w:pPr>
      <w:r w:rsidRPr="006D5D22">
        <w:rPr>
          <w:rFonts w:ascii="Arial" w:eastAsia="맑은 고딕" w:hAnsi="Arial" w:cs="Arial"/>
          <w:shd w:val="clear" w:color="auto" w:fill="FFFFFF"/>
          <w:lang w:eastAsia="en-US"/>
        </w:rPr>
        <w:t>Please indicate whether the statement below is true or false, </w:t>
      </w:r>
      <w:r w:rsidRPr="003A78B1">
        <w:rPr>
          <w:rFonts w:ascii="Arial" w:eastAsia="맑은 고딕" w:hAnsi="Arial" w:cs="Arial"/>
          <w:u w:val="single"/>
          <w:shd w:val="clear" w:color="auto" w:fill="FFFFFF"/>
          <w:lang w:eastAsia="en-US"/>
        </w:rPr>
        <w:t>according to the article that you just read.</w:t>
      </w:r>
    </w:p>
    <w:p w14:paraId="17E40094" w14:textId="77777777" w:rsidR="00037FBD" w:rsidRDefault="00037FBD" w:rsidP="00037FBD">
      <w:pPr>
        <w:spacing w:after="0"/>
        <w:rPr>
          <w:rFonts w:ascii="Arial" w:hAnsi="Arial" w:cs="Arial"/>
        </w:rPr>
      </w:pPr>
    </w:p>
    <w:p w14:paraId="20F6F5B3" w14:textId="1EB2CD7B" w:rsidR="00037FBD" w:rsidRDefault="00037FBD" w:rsidP="00037FBD">
      <w:pPr>
        <w:spacing w:after="0"/>
        <w:rPr>
          <w:rFonts w:ascii="Arial" w:hAnsi="Arial" w:cs="Arial"/>
        </w:rPr>
      </w:pPr>
      <w:r>
        <w:rPr>
          <w:rFonts w:ascii="Arial" w:hAnsi="Arial" w:cs="Arial"/>
        </w:rPr>
        <w:t xml:space="preserve">- </w:t>
      </w:r>
      <w:r w:rsidRPr="00037FBD">
        <w:rPr>
          <w:rFonts w:ascii="Arial" w:hAnsi="Arial" w:cs="Arial"/>
        </w:rPr>
        <w:t xml:space="preserve">The </w:t>
      </w:r>
      <w:proofErr w:type="spellStart"/>
      <w:r w:rsidRPr="00037FBD">
        <w:rPr>
          <w:rFonts w:ascii="Arial" w:hAnsi="Arial" w:cs="Arial"/>
        </w:rPr>
        <w:t>voicebot</w:t>
      </w:r>
      <w:proofErr w:type="spellEnd"/>
      <w:r w:rsidRPr="00037FBD">
        <w:rPr>
          <w:rFonts w:ascii="Arial" w:hAnsi="Arial" w:cs="Arial"/>
        </w:rPr>
        <w:t xml:space="preserve"> recognizes and understand</w:t>
      </w:r>
      <w:r>
        <w:rPr>
          <w:rFonts w:ascii="Arial" w:hAnsi="Arial" w:cs="Arial"/>
        </w:rPr>
        <w:t>s</w:t>
      </w:r>
      <w:r w:rsidRPr="00037FBD">
        <w:rPr>
          <w:rFonts w:ascii="Arial" w:hAnsi="Arial" w:cs="Arial"/>
        </w:rPr>
        <w:t xml:space="preserve"> human emotions.</w:t>
      </w:r>
    </w:p>
    <w:p w14:paraId="3D3C95E4" w14:textId="0572C316" w:rsidR="00037FBD" w:rsidRDefault="00037FBD" w:rsidP="00037FBD">
      <w:pPr>
        <w:spacing w:after="0"/>
        <w:rPr>
          <w:rFonts w:ascii="Arial" w:hAnsi="Arial" w:cs="Arial"/>
        </w:rPr>
      </w:pPr>
      <w:r>
        <w:rPr>
          <w:rFonts w:ascii="Arial" w:hAnsi="Arial" w:cs="Arial"/>
        </w:rPr>
        <w:t xml:space="preserve">- </w:t>
      </w:r>
      <w:r w:rsidRPr="00037FBD">
        <w:rPr>
          <w:rFonts w:ascii="Arial" w:hAnsi="Arial" w:cs="Arial"/>
        </w:rPr>
        <w:t xml:space="preserve">The </w:t>
      </w:r>
      <w:proofErr w:type="spellStart"/>
      <w:r w:rsidRPr="00037FBD">
        <w:rPr>
          <w:rFonts w:ascii="Arial" w:hAnsi="Arial" w:cs="Arial"/>
        </w:rPr>
        <w:t>voicebot</w:t>
      </w:r>
      <w:proofErr w:type="spellEnd"/>
      <w:r w:rsidRPr="00037FBD">
        <w:rPr>
          <w:rFonts w:ascii="Arial" w:hAnsi="Arial" w:cs="Arial"/>
        </w:rPr>
        <w:t>, even with recent developments</w:t>
      </w:r>
      <w:r>
        <w:rPr>
          <w:rFonts w:ascii="Arial" w:hAnsi="Arial" w:cs="Arial"/>
        </w:rPr>
        <w:t xml:space="preserve"> </w:t>
      </w:r>
      <w:r w:rsidRPr="00037FBD">
        <w:rPr>
          <w:rFonts w:ascii="Arial" w:hAnsi="Arial" w:cs="Arial"/>
        </w:rPr>
        <w:t>cannot understand tonal variations or subtle nuances in language</w:t>
      </w:r>
    </w:p>
    <w:p w14:paraId="6D73992A" w14:textId="543ABA63" w:rsidR="00037FBD" w:rsidRDefault="00037FBD" w:rsidP="00037FBD">
      <w:pPr>
        <w:spacing w:after="0"/>
        <w:rPr>
          <w:rFonts w:ascii="Arial" w:hAnsi="Arial" w:cs="Arial"/>
        </w:rPr>
      </w:pPr>
      <w:r>
        <w:rPr>
          <w:rFonts w:ascii="Arial" w:hAnsi="Arial" w:cs="Arial"/>
        </w:rPr>
        <w:t xml:space="preserve">- </w:t>
      </w:r>
      <w:r w:rsidRPr="00037FBD">
        <w:rPr>
          <w:rFonts w:ascii="Arial" w:hAnsi="Arial" w:cs="Arial"/>
        </w:rPr>
        <w:t xml:space="preserve">The </w:t>
      </w:r>
      <w:proofErr w:type="spellStart"/>
      <w:r w:rsidRPr="00037FBD">
        <w:rPr>
          <w:rFonts w:ascii="Arial" w:hAnsi="Arial" w:cs="Arial"/>
        </w:rPr>
        <w:t>voicebot</w:t>
      </w:r>
      <w:proofErr w:type="spellEnd"/>
      <w:r w:rsidRPr="00037FBD">
        <w:rPr>
          <w:rFonts w:ascii="Arial" w:hAnsi="Arial" w:cs="Arial"/>
        </w:rPr>
        <w:t xml:space="preserve"> changes its tone depending on the situation and emotions of the interaction partner.</w:t>
      </w:r>
    </w:p>
    <w:p w14:paraId="06C7D00E" w14:textId="77777777" w:rsidR="00037FBD" w:rsidRPr="006D5D22" w:rsidRDefault="00037FBD" w:rsidP="00037FBD">
      <w:pPr>
        <w:keepNext/>
        <w:spacing w:after="0" w:line="276" w:lineRule="auto"/>
        <w:rPr>
          <w:rFonts w:ascii="Arial" w:eastAsia="맑은 고딕" w:hAnsi="Arial" w:cs="Times New Roman"/>
          <w:lang w:eastAsia="en-US"/>
        </w:rPr>
      </w:pPr>
    </w:p>
    <w:p w14:paraId="3A855CDD" w14:textId="77777777" w:rsidR="00037FBD" w:rsidRPr="006D5D22" w:rsidRDefault="00037FBD" w:rsidP="00037FBD">
      <w:pPr>
        <w:pBdr>
          <w:top w:val="dashed" w:sz="8" w:space="0" w:color="CCCCCC"/>
        </w:pBdr>
        <w:spacing w:before="120" w:after="120" w:line="120" w:lineRule="auto"/>
        <w:rPr>
          <w:rFonts w:ascii="Arial" w:eastAsia="맑은 고딕" w:hAnsi="Arial" w:cs="Times New Roman"/>
          <w:lang w:eastAsia="en-US"/>
        </w:rPr>
      </w:pPr>
    </w:p>
    <w:p w14:paraId="23953548" w14:textId="77777777" w:rsidR="00037FBD" w:rsidRDefault="00037FBD" w:rsidP="00371843">
      <w:pPr>
        <w:rPr>
          <w:rFonts w:ascii="Arial" w:hAnsi="Arial" w:cs="Arial"/>
        </w:rPr>
      </w:pPr>
    </w:p>
    <w:p w14:paraId="75F821EB" w14:textId="77777777" w:rsidR="00412AD5" w:rsidRDefault="00412AD5">
      <w:pPr>
        <w:rPr>
          <w:rFonts w:ascii="Times New Roman" w:hAnsi="Times New Roman" w:cs="Times New Roman"/>
          <w:b/>
          <w:bCs/>
          <w:sz w:val="24"/>
          <w:szCs w:val="24"/>
        </w:rPr>
      </w:pPr>
      <w:r>
        <w:rPr>
          <w:rFonts w:ascii="Times New Roman" w:hAnsi="Times New Roman" w:cs="Times New Roman"/>
          <w:b/>
          <w:bCs/>
          <w:sz w:val="24"/>
          <w:szCs w:val="24"/>
        </w:rPr>
        <w:br w:type="page"/>
      </w:r>
    </w:p>
    <w:p w14:paraId="3BEC070F" w14:textId="5D6139ED" w:rsidR="00371843" w:rsidRPr="003A78B1" w:rsidRDefault="00037FBD" w:rsidP="00371843">
      <w:pPr>
        <w:rPr>
          <w:rFonts w:ascii="Times New Roman" w:hAnsi="Times New Roman" w:cs="Times New Roman"/>
          <w:b/>
          <w:bCs/>
          <w:sz w:val="24"/>
          <w:szCs w:val="24"/>
        </w:rPr>
      </w:pPr>
      <w:r w:rsidRPr="003A78B1">
        <w:rPr>
          <w:rFonts w:ascii="Times New Roman" w:hAnsi="Times New Roman" w:cs="Times New Roman"/>
          <w:b/>
          <w:bCs/>
          <w:sz w:val="24"/>
          <w:szCs w:val="24"/>
        </w:rPr>
        <w:lastRenderedPageBreak/>
        <w:t>[Low socio-emotional condition]</w:t>
      </w:r>
    </w:p>
    <w:tbl>
      <w:tblPr>
        <w:tblStyle w:val="TableGrid"/>
        <w:tblW w:w="9452" w:type="dxa"/>
        <w:tblLook w:val="04A0" w:firstRow="1" w:lastRow="0" w:firstColumn="1" w:lastColumn="0" w:noHBand="0" w:noVBand="1"/>
      </w:tblPr>
      <w:tblGrid>
        <w:gridCol w:w="9576"/>
      </w:tblGrid>
      <w:tr w:rsidR="00037FBD" w14:paraId="10253B10" w14:textId="77777777" w:rsidTr="00037FBD">
        <w:trPr>
          <w:trHeight w:val="6865"/>
        </w:trPr>
        <w:tc>
          <w:tcPr>
            <w:tcW w:w="9452" w:type="dxa"/>
          </w:tcPr>
          <w:p w14:paraId="79E98F23" w14:textId="26B6773A" w:rsidR="00037FBD" w:rsidRDefault="00037FBD" w:rsidP="00371843">
            <w:pPr>
              <w:rPr>
                <w:rFonts w:ascii="Arial" w:hAnsi="Arial" w:cs="Arial"/>
              </w:rPr>
            </w:pPr>
            <w:r w:rsidRPr="00037FBD">
              <w:rPr>
                <w:rFonts w:ascii="Arial" w:hAnsi="Arial" w:cs="Arial"/>
              </w:rPr>
              <w:t xml:space="preserve">Introducing our </w:t>
            </w:r>
            <w:r w:rsidR="0016560E" w:rsidRPr="00037FBD">
              <w:rPr>
                <w:rFonts w:ascii="Arial" w:hAnsi="Arial" w:cs="Arial"/>
              </w:rPr>
              <w:t>groundbreaking</w:t>
            </w:r>
            <w:r w:rsidRPr="00037FBD">
              <w:rPr>
                <w:rFonts w:ascii="Arial" w:hAnsi="Arial" w:cs="Arial"/>
              </w:rPr>
              <w:t xml:space="preserve"> </w:t>
            </w:r>
            <w:r w:rsidRPr="00037FBD">
              <w:rPr>
                <w:rFonts w:ascii="Arial" w:hAnsi="Arial" w:cs="Arial"/>
                <w:b/>
                <w:bCs/>
              </w:rPr>
              <w:t xml:space="preserve">artificial intelligence-powered </w:t>
            </w:r>
            <w:proofErr w:type="spellStart"/>
            <w:r w:rsidR="0016560E">
              <w:rPr>
                <w:rFonts w:ascii="Arial" w:hAnsi="Arial" w:cs="Arial"/>
                <w:b/>
                <w:bCs/>
              </w:rPr>
              <w:t>voice</w:t>
            </w:r>
            <w:r w:rsidRPr="00037FBD">
              <w:rPr>
                <w:rFonts w:ascii="Arial" w:hAnsi="Arial" w:cs="Arial"/>
                <w:b/>
                <w:bCs/>
              </w:rPr>
              <w:t>bot</w:t>
            </w:r>
            <w:proofErr w:type="spellEnd"/>
            <w:r w:rsidRPr="00037FBD">
              <w:rPr>
                <w:rFonts w:ascii="Arial" w:hAnsi="Arial" w:cs="Arial"/>
                <w:b/>
                <w:bCs/>
              </w:rPr>
              <w:t xml:space="preserve"> service, </w:t>
            </w:r>
            <w:r w:rsidRPr="00037FBD">
              <w:rPr>
                <w:rFonts w:ascii="Arial" w:hAnsi="Arial" w:cs="Arial"/>
              </w:rPr>
              <w:t xml:space="preserve">elevating customer interactions to a new level of convenience and understanding. </w:t>
            </w:r>
            <w:r w:rsidRPr="00037FBD">
              <w:rPr>
                <w:rFonts w:ascii="Arial" w:hAnsi="Arial" w:cs="Arial"/>
                <w:b/>
                <w:bCs/>
              </w:rPr>
              <w:t xml:space="preserve">You can </w:t>
            </w:r>
            <w:r w:rsidR="0016560E">
              <w:rPr>
                <w:rFonts w:ascii="Arial" w:hAnsi="Arial" w:cs="Arial"/>
                <w:b/>
                <w:bCs/>
              </w:rPr>
              <w:t>talk</w:t>
            </w:r>
            <w:r w:rsidRPr="00037FBD">
              <w:rPr>
                <w:rFonts w:ascii="Arial" w:hAnsi="Arial" w:cs="Arial"/>
                <w:b/>
                <w:bCs/>
              </w:rPr>
              <w:t xml:space="preserve"> naturally</w:t>
            </w:r>
            <w:r w:rsidRPr="00037FBD">
              <w:rPr>
                <w:rFonts w:ascii="Arial" w:hAnsi="Arial" w:cs="Arial"/>
              </w:rPr>
              <w:t xml:space="preserve">, </w:t>
            </w:r>
            <w:r w:rsidR="0016560E" w:rsidRPr="00037FBD">
              <w:rPr>
                <w:rFonts w:ascii="Arial" w:hAnsi="Arial" w:cs="Arial"/>
              </w:rPr>
              <w:t>without the need to listen to menus or press number on a keypad, just as if you were speaking to a human operator.</w:t>
            </w:r>
            <w:r w:rsidRPr="00037FBD">
              <w:rPr>
                <w:rFonts w:ascii="Arial" w:hAnsi="Arial" w:cs="Arial"/>
              </w:rPr>
              <w:t xml:space="preserve"> </w:t>
            </w:r>
            <w:r w:rsidR="0016560E" w:rsidRPr="00037FBD">
              <w:rPr>
                <w:rFonts w:ascii="Arial" w:hAnsi="Arial" w:cs="Arial"/>
              </w:rPr>
              <w:t xml:space="preserve">Powered by natural language processing and machine learning technology, our </w:t>
            </w:r>
            <w:proofErr w:type="spellStart"/>
            <w:r w:rsidR="0016560E" w:rsidRPr="00037FBD">
              <w:rPr>
                <w:rFonts w:ascii="Arial" w:hAnsi="Arial" w:cs="Arial"/>
              </w:rPr>
              <w:t>voicebots</w:t>
            </w:r>
            <w:proofErr w:type="spellEnd"/>
            <w:r w:rsidR="0016560E" w:rsidRPr="00037FBD">
              <w:rPr>
                <w:rFonts w:ascii="Arial" w:hAnsi="Arial" w:cs="Arial"/>
              </w:rPr>
              <w:t xml:space="preserve"> continually </w:t>
            </w:r>
            <w:r w:rsidR="0016560E" w:rsidRPr="00037FBD">
              <w:rPr>
                <w:rFonts w:ascii="Arial" w:hAnsi="Arial" w:cs="Arial"/>
                <w:b/>
                <w:bCs/>
              </w:rPr>
              <w:t xml:space="preserve">learn how to understand human intentions expressed through speech and upgrade their responses based on the behavior and history of a customer. </w:t>
            </w:r>
            <w:r w:rsidR="0016560E" w:rsidRPr="00037FBD">
              <w:rPr>
                <w:rFonts w:ascii="Arial" w:hAnsi="Arial" w:cs="Arial"/>
              </w:rPr>
              <w:br/>
            </w:r>
            <w:r w:rsidRPr="00037FBD">
              <w:rPr>
                <w:rFonts w:ascii="Arial" w:hAnsi="Arial" w:cs="Arial"/>
              </w:rPr>
              <w:br/>
            </w:r>
            <w:r w:rsidRPr="00037FBD">
              <w:rPr>
                <w:rFonts w:ascii="Arial" w:hAnsi="Arial" w:cs="Arial"/>
                <w:b/>
                <w:bCs/>
              </w:rPr>
              <w:t xml:space="preserve">Say goodbye to repetitive conversations. </w:t>
            </w:r>
            <w:r w:rsidRPr="00037FBD">
              <w:rPr>
                <w:rFonts w:ascii="Arial" w:hAnsi="Arial" w:cs="Arial"/>
              </w:rPr>
              <w:t xml:space="preserve">When a complex issue arises, our </w:t>
            </w:r>
            <w:proofErr w:type="spellStart"/>
            <w:r w:rsidR="0016560E">
              <w:rPr>
                <w:rFonts w:ascii="Arial" w:hAnsi="Arial" w:cs="Arial"/>
              </w:rPr>
              <w:t>voicebot</w:t>
            </w:r>
            <w:proofErr w:type="spellEnd"/>
            <w:r w:rsidRPr="00037FBD">
              <w:rPr>
                <w:rFonts w:ascii="Arial" w:hAnsi="Arial" w:cs="Arial"/>
              </w:rPr>
              <w:t xml:space="preserve"> seamlessly connect</w:t>
            </w:r>
            <w:r w:rsidR="0016560E">
              <w:rPr>
                <w:rFonts w:ascii="Arial" w:hAnsi="Arial" w:cs="Arial"/>
              </w:rPr>
              <w:t>s</w:t>
            </w:r>
            <w:r w:rsidRPr="00037FBD">
              <w:rPr>
                <w:rFonts w:ascii="Arial" w:hAnsi="Arial" w:cs="Arial"/>
              </w:rPr>
              <w:t xml:space="preserve"> you with the most suitable human operator. </w:t>
            </w:r>
            <w:r w:rsidRPr="00037FBD">
              <w:rPr>
                <w:rFonts w:ascii="Arial" w:hAnsi="Arial" w:cs="Arial"/>
                <w:b/>
                <w:bCs/>
              </w:rPr>
              <w:t>It generates a summary report</w:t>
            </w:r>
            <w:r w:rsidRPr="00037FBD">
              <w:rPr>
                <w:rFonts w:ascii="Arial" w:hAnsi="Arial" w:cs="Arial"/>
              </w:rPr>
              <w:t xml:space="preserve"> that includes your issue, goals or priorities, and essential details such as order numbers, </w:t>
            </w:r>
            <w:r w:rsidRPr="00037FBD">
              <w:rPr>
                <w:rFonts w:ascii="Arial" w:hAnsi="Arial" w:cs="Arial"/>
                <w:b/>
                <w:bCs/>
              </w:rPr>
              <w:t>sparing you the frustration of repeating the same basic information.</w:t>
            </w:r>
            <w:r w:rsidRPr="00037FBD">
              <w:rPr>
                <w:rFonts w:ascii="Arial" w:hAnsi="Arial" w:cs="Arial"/>
              </w:rPr>
              <w:t xml:space="preserve"> This proactive approach not only saves you time but also ensures a smooth transition between AI and human support. With our </w:t>
            </w:r>
            <w:proofErr w:type="spellStart"/>
            <w:r w:rsidR="0016560E">
              <w:rPr>
                <w:rFonts w:ascii="Arial" w:hAnsi="Arial" w:cs="Arial"/>
              </w:rPr>
              <w:t>voicebot</w:t>
            </w:r>
            <w:r w:rsidRPr="00037FBD">
              <w:rPr>
                <w:rFonts w:ascii="Arial" w:hAnsi="Arial" w:cs="Arial"/>
              </w:rPr>
              <w:t>’s</w:t>
            </w:r>
            <w:proofErr w:type="spellEnd"/>
            <w:r w:rsidRPr="00037FBD">
              <w:rPr>
                <w:rFonts w:ascii="Arial" w:hAnsi="Arial" w:cs="Arial"/>
              </w:rPr>
              <w:t xml:space="preserve"> enhanced intelligence, your interaction will become effortless, efficient, and personalized.</w:t>
            </w:r>
            <w:r w:rsidRPr="00037FBD">
              <w:rPr>
                <w:rFonts w:ascii="Arial" w:hAnsi="Arial" w:cs="Arial"/>
              </w:rPr>
              <w:br/>
            </w:r>
            <w:r w:rsidRPr="00037FBD">
              <w:rPr>
                <w:rFonts w:ascii="Arial" w:hAnsi="Arial" w:cs="Arial"/>
              </w:rPr>
              <w:br/>
            </w:r>
            <w:r w:rsidRPr="00037FBD">
              <w:rPr>
                <w:rFonts w:ascii="Arial" w:hAnsi="Arial" w:cs="Arial"/>
                <w:noProof/>
              </w:rPr>
              <w:drawing>
                <wp:inline distT="0" distB="0" distL="0" distR="0" wp14:anchorId="4354532E" wp14:editId="4E9C18B3">
                  <wp:extent cx="5943600" cy="1694180"/>
                  <wp:effectExtent l="0" t="0" r="0" b="1270"/>
                  <wp:docPr id="873390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694180"/>
                          </a:xfrm>
                          <a:prstGeom prst="rect">
                            <a:avLst/>
                          </a:prstGeom>
                          <a:noFill/>
                          <a:ln>
                            <a:noFill/>
                          </a:ln>
                        </pic:spPr>
                      </pic:pic>
                    </a:graphicData>
                  </a:graphic>
                </wp:inline>
              </w:drawing>
            </w:r>
          </w:p>
        </w:tc>
      </w:tr>
    </w:tbl>
    <w:p w14:paraId="0EB0B817" w14:textId="77777777" w:rsidR="00037FBD" w:rsidRDefault="00037FBD" w:rsidP="00371843">
      <w:pPr>
        <w:rPr>
          <w:rFonts w:ascii="Arial" w:hAnsi="Arial" w:cs="Arial"/>
        </w:rPr>
      </w:pPr>
    </w:p>
    <w:p w14:paraId="4E0C9C50" w14:textId="77777777" w:rsidR="00037FBD" w:rsidRPr="003A78B1" w:rsidRDefault="00037FBD" w:rsidP="00037FBD">
      <w:pPr>
        <w:keepNext/>
        <w:spacing w:after="0" w:line="276" w:lineRule="auto"/>
        <w:rPr>
          <w:rFonts w:ascii="Arial" w:eastAsia="맑은 고딕" w:hAnsi="Arial" w:cs="Arial"/>
          <w:u w:val="single"/>
          <w:shd w:val="clear" w:color="auto" w:fill="FFFFFF"/>
          <w:lang w:eastAsia="en-US"/>
        </w:rPr>
      </w:pPr>
      <w:r w:rsidRPr="006D5D22">
        <w:rPr>
          <w:rFonts w:ascii="Arial" w:eastAsia="맑은 고딕" w:hAnsi="Arial" w:cs="Arial"/>
          <w:shd w:val="clear" w:color="auto" w:fill="FFFFFF"/>
          <w:lang w:eastAsia="en-US"/>
        </w:rPr>
        <w:t>Please indicate whether the statement below is true or false, </w:t>
      </w:r>
      <w:r w:rsidRPr="003A78B1">
        <w:rPr>
          <w:rFonts w:ascii="Arial" w:eastAsia="맑은 고딕" w:hAnsi="Arial" w:cs="Arial"/>
          <w:u w:val="single"/>
          <w:shd w:val="clear" w:color="auto" w:fill="FFFFFF"/>
          <w:lang w:eastAsia="en-US"/>
        </w:rPr>
        <w:t>according to the article that you just read.</w:t>
      </w:r>
    </w:p>
    <w:p w14:paraId="54D596D5" w14:textId="77777777" w:rsidR="00037FBD" w:rsidRPr="003A78B1" w:rsidRDefault="00037FBD" w:rsidP="00037FBD">
      <w:pPr>
        <w:spacing w:after="0"/>
        <w:rPr>
          <w:rFonts w:ascii="Arial" w:hAnsi="Arial" w:cs="Arial"/>
        </w:rPr>
      </w:pPr>
    </w:p>
    <w:p w14:paraId="21084731" w14:textId="3B88DC0E" w:rsidR="00037FBD" w:rsidRDefault="00037FBD" w:rsidP="00037FBD">
      <w:pPr>
        <w:spacing w:after="0"/>
        <w:rPr>
          <w:rFonts w:ascii="Arial" w:hAnsi="Arial" w:cs="Arial"/>
        </w:rPr>
      </w:pPr>
      <w:r>
        <w:rPr>
          <w:rFonts w:ascii="Arial" w:hAnsi="Arial" w:cs="Arial"/>
        </w:rPr>
        <w:t xml:space="preserve">- </w:t>
      </w:r>
      <w:r w:rsidRPr="00037FBD">
        <w:rPr>
          <w:rFonts w:ascii="Arial" w:hAnsi="Arial" w:cs="Arial"/>
        </w:rPr>
        <w:t xml:space="preserve">The </w:t>
      </w:r>
      <w:proofErr w:type="spellStart"/>
      <w:r w:rsidR="0016560E">
        <w:rPr>
          <w:rFonts w:ascii="Arial" w:hAnsi="Arial" w:cs="Arial"/>
        </w:rPr>
        <w:t>voicebot</w:t>
      </w:r>
      <w:proofErr w:type="spellEnd"/>
      <w:r w:rsidRPr="00037FBD">
        <w:rPr>
          <w:rFonts w:ascii="Arial" w:hAnsi="Arial" w:cs="Arial"/>
        </w:rPr>
        <w:t xml:space="preserve"> generates a summary report based on the interaction.</w:t>
      </w:r>
    </w:p>
    <w:p w14:paraId="588F890A" w14:textId="1557EFCD" w:rsidR="00037FBD" w:rsidRDefault="00037FBD" w:rsidP="00037FBD">
      <w:pPr>
        <w:spacing w:after="0"/>
        <w:rPr>
          <w:rFonts w:ascii="Arial" w:hAnsi="Arial" w:cs="Arial"/>
        </w:rPr>
      </w:pPr>
      <w:r>
        <w:rPr>
          <w:rFonts w:ascii="Arial" w:hAnsi="Arial" w:cs="Arial"/>
        </w:rPr>
        <w:t xml:space="preserve">- </w:t>
      </w:r>
      <w:r w:rsidRPr="00037FBD">
        <w:rPr>
          <w:rFonts w:ascii="Arial" w:hAnsi="Arial" w:cs="Arial"/>
        </w:rPr>
        <w:t xml:space="preserve">The </w:t>
      </w:r>
      <w:proofErr w:type="spellStart"/>
      <w:r w:rsidR="0016560E">
        <w:rPr>
          <w:rFonts w:ascii="Arial" w:hAnsi="Arial" w:cs="Arial"/>
        </w:rPr>
        <w:t>voice</w:t>
      </w:r>
      <w:r w:rsidRPr="00037FBD">
        <w:rPr>
          <w:rFonts w:ascii="Arial" w:hAnsi="Arial" w:cs="Arial"/>
        </w:rPr>
        <w:t>bot</w:t>
      </w:r>
      <w:proofErr w:type="spellEnd"/>
      <w:r w:rsidRPr="00037FBD">
        <w:rPr>
          <w:rFonts w:ascii="Arial" w:hAnsi="Arial" w:cs="Arial"/>
        </w:rPr>
        <w:t xml:space="preserve"> analyzes people's subtle emotions from their facial expression, body language, tonal variations etc</w:t>
      </w:r>
      <w:r>
        <w:rPr>
          <w:rFonts w:ascii="Arial" w:hAnsi="Arial" w:cs="Arial"/>
        </w:rPr>
        <w:t>.</w:t>
      </w:r>
    </w:p>
    <w:p w14:paraId="724D980C" w14:textId="5525BA45" w:rsidR="00037FBD" w:rsidRDefault="00037FBD" w:rsidP="00037FBD">
      <w:pPr>
        <w:spacing w:after="0"/>
        <w:rPr>
          <w:rFonts w:ascii="Arial" w:hAnsi="Arial" w:cs="Arial"/>
        </w:rPr>
      </w:pPr>
      <w:r>
        <w:rPr>
          <w:rFonts w:ascii="Arial" w:hAnsi="Arial" w:cs="Arial"/>
        </w:rPr>
        <w:t xml:space="preserve">- </w:t>
      </w:r>
      <w:r w:rsidRPr="00037FBD">
        <w:rPr>
          <w:rFonts w:ascii="Arial" w:hAnsi="Arial" w:cs="Arial"/>
        </w:rPr>
        <w:t xml:space="preserve">Using this </w:t>
      </w:r>
      <w:proofErr w:type="spellStart"/>
      <w:r w:rsidR="0016560E">
        <w:rPr>
          <w:rFonts w:ascii="Arial" w:hAnsi="Arial" w:cs="Arial"/>
        </w:rPr>
        <w:t>voice</w:t>
      </w:r>
      <w:r w:rsidRPr="00037FBD">
        <w:rPr>
          <w:rFonts w:ascii="Arial" w:hAnsi="Arial" w:cs="Arial"/>
        </w:rPr>
        <w:t>bot</w:t>
      </w:r>
      <w:proofErr w:type="spellEnd"/>
      <w:r w:rsidRPr="00037FBD">
        <w:rPr>
          <w:rFonts w:ascii="Arial" w:hAnsi="Arial" w:cs="Arial"/>
        </w:rPr>
        <w:t>, customers do not have to provide the same detailed information to human operators.</w:t>
      </w:r>
    </w:p>
    <w:p w14:paraId="25CEE671" w14:textId="77777777" w:rsidR="00037FBD" w:rsidRPr="006D5D22" w:rsidRDefault="00037FBD" w:rsidP="00037FBD">
      <w:pPr>
        <w:keepNext/>
        <w:spacing w:after="0" w:line="276" w:lineRule="auto"/>
        <w:rPr>
          <w:rFonts w:ascii="Arial" w:eastAsia="맑은 고딕" w:hAnsi="Arial" w:cs="Times New Roman"/>
          <w:lang w:eastAsia="en-US"/>
        </w:rPr>
      </w:pPr>
    </w:p>
    <w:p w14:paraId="0D6B4E0D" w14:textId="77777777" w:rsidR="00037FBD" w:rsidRPr="006D5D22" w:rsidRDefault="00037FBD" w:rsidP="00037FBD">
      <w:pPr>
        <w:pBdr>
          <w:top w:val="dashed" w:sz="8" w:space="0" w:color="CCCCCC"/>
        </w:pBdr>
        <w:spacing w:before="120" w:after="120" w:line="120" w:lineRule="auto"/>
        <w:rPr>
          <w:rFonts w:ascii="Arial" w:eastAsia="맑은 고딕" w:hAnsi="Arial" w:cs="Times New Roman"/>
          <w:lang w:eastAsia="en-US"/>
        </w:rPr>
      </w:pPr>
    </w:p>
    <w:p w14:paraId="437080DE" w14:textId="42C7DF53" w:rsidR="00037FBD" w:rsidRDefault="00037FBD" w:rsidP="00037FBD">
      <w:pPr>
        <w:rPr>
          <w:rFonts w:ascii="Arial" w:hAnsi="Arial" w:cs="Arial"/>
        </w:rPr>
      </w:pPr>
      <w:r w:rsidRPr="00037FBD">
        <w:rPr>
          <w:rFonts w:ascii="Arial" w:hAnsi="Arial" w:cs="Arial"/>
        </w:rPr>
        <w:t>Below are questions about how you think about the </w:t>
      </w:r>
      <w:proofErr w:type="spellStart"/>
      <w:r w:rsidR="00E45F5A">
        <w:rPr>
          <w:rFonts w:ascii="Arial" w:hAnsi="Arial" w:cs="Arial"/>
        </w:rPr>
        <w:t>voicebot</w:t>
      </w:r>
      <w:proofErr w:type="spellEnd"/>
      <w:r w:rsidR="00E45F5A">
        <w:rPr>
          <w:rFonts w:ascii="Arial" w:hAnsi="Arial" w:cs="Arial"/>
        </w:rPr>
        <w:t>,</w:t>
      </w:r>
      <w:r w:rsidRPr="00037FBD">
        <w:rPr>
          <w:rFonts w:ascii="Arial" w:hAnsi="Arial" w:cs="Arial"/>
        </w:rPr>
        <w:t> an emotional intelligence-powered customer service program</w:t>
      </w:r>
      <w:r w:rsidR="003A78B1" w:rsidRPr="003A78B1">
        <w:rPr>
          <w:rFonts w:ascii="Arial" w:hAnsi="Arial" w:cs="Arial"/>
        </w:rPr>
        <w:t xml:space="preserve"> [High socio-emotional] / </w:t>
      </w:r>
      <w:proofErr w:type="spellStart"/>
      <w:r w:rsidR="00E45F5A">
        <w:rPr>
          <w:rFonts w:ascii="Arial" w:hAnsi="Arial" w:cs="Arial"/>
        </w:rPr>
        <w:t>voicebot</w:t>
      </w:r>
      <w:proofErr w:type="spellEnd"/>
      <w:r w:rsidR="00E45F5A">
        <w:rPr>
          <w:rFonts w:ascii="Arial" w:hAnsi="Arial" w:cs="Arial"/>
        </w:rPr>
        <w:t>,</w:t>
      </w:r>
      <w:r w:rsidR="00E45F5A" w:rsidRPr="00037FBD">
        <w:rPr>
          <w:rFonts w:ascii="Arial" w:hAnsi="Arial" w:cs="Arial"/>
        </w:rPr>
        <w:t> </w:t>
      </w:r>
      <w:r w:rsidR="003A78B1" w:rsidRPr="003A78B1">
        <w:rPr>
          <w:rFonts w:ascii="Arial" w:hAnsi="Arial" w:cs="Arial"/>
        </w:rPr>
        <w:t>an artificial intelligence-powered customer service program</w:t>
      </w:r>
      <w:r w:rsidR="003A78B1" w:rsidRPr="003A78B1">
        <w:rPr>
          <w:rFonts w:ascii="Arial" w:hAnsi="Arial" w:cs="Arial"/>
          <w:b/>
          <w:bCs/>
        </w:rPr>
        <w:t xml:space="preserve"> </w:t>
      </w:r>
      <w:r w:rsidR="003A78B1">
        <w:rPr>
          <w:rFonts w:ascii="Arial" w:hAnsi="Arial" w:cs="Arial"/>
        </w:rPr>
        <w:t>[Low socio-emotional]</w:t>
      </w:r>
      <w:r w:rsidRPr="00037FBD">
        <w:rPr>
          <w:rFonts w:ascii="Arial" w:hAnsi="Arial" w:cs="Arial"/>
        </w:rPr>
        <w:t xml:space="preserve"> described in the previous page. There is no right answer. Please indicate your thoughts and feelings to each question.</w:t>
      </w:r>
    </w:p>
    <w:p w14:paraId="15A0A169" w14:textId="77777777" w:rsidR="003A78B1" w:rsidRDefault="003A78B1" w:rsidP="003A78B1">
      <w:pPr>
        <w:spacing w:after="0"/>
        <w:rPr>
          <w:rFonts w:ascii="Arial" w:hAnsi="Arial" w:cs="Arial"/>
          <w:i/>
          <w:iCs/>
        </w:rPr>
      </w:pPr>
      <w:r>
        <w:rPr>
          <w:rFonts w:ascii="Arial" w:hAnsi="Arial" w:cs="Arial"/>
          <w:i/>
          <w:iCs/>
        </w:rPr>
        <w:t>Same mind perception measure used in Studies 1 and 2</w:t>
      </w:r>
    </w:p>
    <w:p w14:paraId="4E5CFD07" w14:textId="77777777" w:rsidR="003A78B1" w:rsidRDefault="003A78B1" w:rsidP="003A78B1">
      <w:pPr>
        <w:pStyle w:val="QuestionSeparator"/>
      </w:pPr>
    </w:p>
    <w:p w14:paraId="30F1E9E6" w14:textId="2C477A39" w:rsidR="003A78B1" w:rsidRDefault="003A78B1" w:rsidP="003A78B1">
      <w:pPr>
        <w:rPr>
          <w:rFonts w:ascii="Arial" w:hAnsi="Arial" w:cs="Arial"/>
        </w:rPr>
      </w:pPr>
      <w:r w:rsidRPr="003A78B1">
        <w:rPr>
          <w:rFonts w:ascii="Arial" w:hAnsi="Arial" w:cs="Arial"/>
        </w:rPr>
        <w:lastRenderedPageBreak/>
        <w:t>Please take a moment and think about AI-powered autonomous agents and humans. </w:t>
      </w:r>
      <w:r w:rsidRPr="0027067B">
        <w:rPr>
          <w:rFonts w:ascii="Arial" w:hAnsi="Arial" w:cs="Arial"/>
        </w:rPr>
        <w:t xml:space="preserve">Using the scale below, indicate where you would position </w:t>
      </w:r>
      <w:r>
        <w:rPr>
          <w:rFonts w:ascii="Arial" w:hAnsi="Arial" w:cs="Arial"/>
        </w:rPr>
        <w:t xml:space="preserve">the </w:t>
      </w:r>
      <w:proofErr w:type="spellStart"/>
      <w:r w:rsidR="00E45F5A">
        <w:rPr>
          <w:rFonts w:ascii="Arial" w:hAnsi="Arial" w:cs="Arial"/>
        </w:rPr>
        <w:t>voicebot</w:t>
      </w:r>
      <w:proofErr w:type="spellEnd"/>
      <w:r w:rsidRPr="003A78B1">
        <w:rPr>
          <w:rFonts w:ascii="Arial" w:hAnsi="Arial" w:cs="Arial"/>
        </w:rPr>
        <w:t xml:space="preserve">, an emotional intelligence-powered customer service program [High socio-emotional] / </w:t>
      </w:r>
      <w:proofErr w:type="spellStart"/>
      <w:r w:rsidR="00E45F5A">
        <w:rPr>
          <w:rFonts w:ascii="Arial" w:hAnsi="Arial" w:cs="Arial"/>
        </w:rPr>
        <w:t>voicebot</w:t>
      </w:r>
      <w:proofErr w:type="spellEnd"/>
      <w:r w:rsidRPr="003A78B1">
        <w:rPr>
          <w:rFonts w:ascii="Arial" w:hAnsi="Arial" w:cs="Arial"/>
        </w:rPr>
        <w:t>, an artificial intelligence-powered customer service program [Low socio-emotional]</w:t>
      </w:r>
      <w:r w:rsidRPr="0027067B">
        <w:rPr>
          <w:rFonts w:ascii="Arial" w:hAnsi="Arial" w:cs="Arial"/>
        </w:rPr>
        <w:t>.</w:t>
      </w:r>
    </w:p>
    <w:p w14:paraId="4BA6E10A" w14:textId="77777777" w:rsidR="003A78B1" w:rsidRPr="00371843" w:rsidRDefault="003A78B1" w:rsidP="003A78B1">
      <w:pPr>
        <w:spacing w:after="0"/>
        <w:rPr>
          <w:rFonts w:ascii="Arial" w:hAnsi="Arial" w:cs="Arial"/>
        </w:rPr>
      </w:pPr>
    </w:p>
    <w:p w14:paraId="5C1422B9" w14:textId="77777777" w:rsidR="003A78B1" w:rsidRDefault="003A78B1" w:rsidP="003A78B1">
      <w:pPr>
        <w:spacing w:after="0"/>
        <w:rPr>
          <w:rFonts w:ascii="Arial" w:hAnsi="Arial" w:cs="Arial"/>
        </w:rPr>
      </w:pPr>
      <w:r w:rsidRPr="00371843">
        <w:rPr>
          <w:rFonts w:ascii="Arial" w:hAnsi="Arial" w:cs="Arial"/>
        </w:rPr>
        <w:t>(Left: pure object with no intelligence at all;</w:t>
      </w:r>
    </w:p>
    <w:p w14:paraId="0B84EC86" w14:textId="77777777" w:rsidR="003A78B1" w:rsidRPr="00371843" w:rsidRDefault="003A78B1" w:rsidP="003A78B1">
      <w:pPr>
        <w:spacing w:after="0"/>
        <w:jc w:val="right"/>
        <w:rPr>
          <w:rFonts w:ascii="Arial" w:hAnsi="Arial" w:cs="Arial"/>
        </w:rPr>
      </w:pPr>
      <w:r w:rsidRPr="00371843">
        <w:rPr>
          <w:rFonts w:ascii="Arial" w:hAnsi="Arial" w:cs="Arial"/>
        </w:rPr>
        <w:t>Right: fully developed, mentally and emotionally mature human)</w:t>
      </w:r>
    </w:p>
    <w:p w14:paraId="057297F1" w14:textId="77777777" w:rsidR="003A78B1" w:rsidRDefault="003A78B1" w:rsidP="003A78B1">
      <w:pPr>
        <w:spacing w:after="0"/>
        <w:rPr>
          <w:rFonts w:ascii="Arial" w:hAnsi="Arial" w:cs="Arial"/>
        </w:rPr>
      </w:pPr>
    </w:p>
    <w:p w14:paraId="183BA210" w14:textId="77777777" w:rsidR="003A78B1" w:rsidRDefault="003A78B1" w:rsidP="003A78B1">
      <w:pPr>
        <w:jc w:val="center"/>
        <w:rPr>
          <w:rFonts w:ascii="Arial" w:hAnsi="Arial" w:cs="Arial"/>
        </w:rPr>
      </w:pPr>
      <w:r w:rsidRPr="0027067B">
        <w:rPr>
          <w:rFonts w:ascii="Arial" w:hAnsi="Arial" w:cs="Arial"/>
          <w:noProof/>
        </w:rPr>
        <w:drawing>
          <wp:inline distT="0" distB="0" distL="0" distR="0" wp14:anchorId="03E379B8" wp14:editId="48C140DD">
            <wp:extent cx="5029200" cy="1484582"/>
            <wp:effectExtent l="0" t="0" r="0" b="1905"/>
            <wp:docPr id="356626754" name="Picture 1" descr="A long white object with a round objec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90064" name="Picture 1" descr="A long white object with a round object on it&#10;&#10;Description automatically generated with medium confidence"/>
                    <pic:cNvPicPr/>
                  </pic:nvPicPr>
                  <pic:blipFill>
                    <a:blip r:embed="rId26"/>
                    <a:stretch>
                      <a:fillRect/>
                    </a:stretch>
                  </pic:blipFill>
                  <pic:spPr>
                    <a:xfrm>
                      <a:off x="0" y="0"/>
                      <a:ext cx="5029200" cy="1484582"/>
                    </a:xfrm>
                    <a:prstGeom prst="rect">
                      <a:avLst/>
                    </a:prstGeom>
                  </pic:spPr>
                </pic:pic>
              </a:graphicData>
            </a:graphic>
          </wp:inline>
        </w:drawing>
      </w:r>
    </w:p>
    <w:p w14:paraId="42C50B6A" w14:textId="77777777" w:rsidR="003A78B1" w:rsidRDefault="003A78B1" w:rsidP="003A78B1">
      <w:pPr>
        <w:rPr>
          <w:rFonts w:ascii="Arial" w:hAnsi="Arial" w:cs="Arial"/>
        </w:rPr>
      </w:pPr>
    </w:p>
    <w:p w14:paraId="1C53C5EA" w14:textId="159C78FE" w:rsidR="003A78B1" w:rsidRPr="00371843" w:rsidRDefault="003A78B1" w:rsidP="003A78B1">
      <w:pPr>
        <w:rPr>
          <w:rFonts w:ascii="Arial" w:hAnsi="Arial" w:cs="Arial"/>
        </w:rPr>
      </w:pPr>
      <w:r w:rsidRPr="00371843">
        <w:rPr>
          <w:rFonts w:ascii="Arial" w:hAnsi="Arial" w:cs="Arial"/>
        </w:rPr>
        <w:t xml:space="preserve">Now, using the same scale below, indicate where you would position </w:t>
      </w:r>
      <w:r w:rsidR="0016560E">
        <w:rPr>
          <w:rFonts w:ascii="Arial" w:hAnsi="Arial" w:cs="Arial"/>
        </w:rPr>
        <w:t xml:space="preserve">customer service agents. Consider a human operator whom you randomly connect with when calling a customer service center. </w:t>
      </w:r>
    </w:p>
    <w:p w14:paraId="54DC64C5" w14:textId="77777777" w:rsidR="003A78B1" w:rsidRPr="00371843" w:rsidRDefault="003A78B1" w:rsidP="003A78B1">
      <w:pPr>
        <w:spacing w:after="0"/>
        <w:rPr>
          <w:rFonts w:ascii="Arial" w:hAnsi="Arial" w:cs="Arial"/>
        </w:rPr>
      </w:pPr>
      <w:r w:rsidRPr="00371843">
        <w:rPr>
          <w:rFonts w:ascii="Arial" w:hAnsi="Arial" w:cs="Arial"/>
        </w:rPr>
        <w:t>(Left: pure object with no intelligence at all;</w:t>
      </w:r>
    </w:p>
    <w:p w14:paraId="2612AD57" w14:textId="77777777" w:rsidR="003A78B1" w:rsidRDefault="003A78B1" w:rsidP="003A78B1">
      <w:pPr>
        <w:jc w:val="right"/>
        <w:rPr>
          <w:rFonts w:ascii="Arial" w:hAnsi="Arial" w:cs="Arial"/>
        </w:rPr>
      </w:pPr>
      <w:r w:rsidRPr="00371843">
        <w:rPr>
          <w:rFonts w:ascii="Arial" w:hAnsi="Arial" w:cs="Arial"/>
        </w:rPr>
        <w:t>Right: fully developed, mentally and emotionally mature human)</w:t>
      </w:r>
    </w:p>
    <w:p w14:paraId="359098EE" w14:textId="38CF4835" w:rsidR="003A78B1" w:rsidRDefault="0016560E" w:rsidP="003A78B1">
      <w:pPr>
        <w:jc w:val="center"/>
        <w:rPr>
          <w:rFonts w:ascii="Arial" w:hAnsi="Arial" w:cs="Arial"/>
        </w:rPr>
      </w:pPr>
      <w:r w:rsidRPr="0016560E">
        <w:rPr>
          <w:rFonts w:ascii="Arial" w:hAnsi="Arial" w:cs="Arial"/>
          <w:noProof/>
        </w:rPr>
        <w:drawing>
          <wp:inline distT="0" distB="0" distL="0" distR="0" wp14:anchorId="0311DB0C" wp14:editId="7AB3B1D6">
            <wp:extent cx="5029200" cy="1516282"/>
            <wp:effectExtent l="0" t="0" r="0" b="8255"/>
            <wp:docPr id="100325989" name="Picture 1" descr="A long metal ba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989" name="Picture 1" descr="A long metal bar with a white background&#10;&#10;Description automatically generated"/>
                    <pic:cNvPicPr/>
                  </pic:nvPicPr>
                  <pic:blipFill>
                    <a:blip r:embed="rId31"/>
                    <a:stretch>
                      <a:fillRect/>
                    </a:stretch>
                  </pic:blipFill>
                  <pic:spPr>
                    <a:xfrm>
                      <a:off x="0" y="0"/>
                      <a:ext cx="5029200" cy="1516282"/>
                    </a:xfrm>
                    <a:prstGeom prst="rect">
                      <a:avLst/>
                    </a:prstGeom>
                  </pic:spPr>
                </pic:pic>
              </a:graphicData>
            </a:graphic>
          </wp:inline>
        </w:drawing>
      </w:r>
    </w:p>
    <w:p w14:paraId="0747B064" w14:textId="77777777" w:rsidR="003A78B1" w:rsidRPr="006D5D22" w:rsidRDefault="003A78B1" w:rsidP="003A78B1">
      <w:pPr>
        <w:keepNext/>
        <w:spacing w:after="0" w:line="276" w:lineRule="auto"/>
        <w:rPr>
          <w:rFonts w:ascii="Arial" w:eastAsia="맑은 고딕" w:hAnsi="Arial" w:cs="Times New Roman"/>
          <w:lang w:eastAsia="en-US"/>
        </w:rPr>
      </w:pPr>
    </w:p>
    <w:p w14:paraId="64469C35" w14:textId="77777777" w:rsidR="003A78B1" w:rsidRPr="006D5D22" w:rsidRDefault="003A78B1" w:rsidP="003A78B1">
      <w:pPr>
        <w:pBdr>
          <w:top w:val="dashed" w:sz="8" w:space="0" w:color="CCCCCC"/>
        </w:pBdr>
        <w:spacing w:before="120" w:after="120" w:line="120" w:lineRule="auto"/>
        <w:rPr>
          <w:rFonts w:ascii="Arial" w:eastAsia="맑은 고딕" w:hAnsi="Arial" w:cs="Times New Roman"/>
          <w:lang w:eastAsia="en-US"/>
        </w:rPr>
      </w:pPr>
    </w:p>
    <w:p w14:paraId="2679433F" w14:textId="77777777" w:rsidR="00DC0409" w:rsidRDefault="00DC0409" w:rsidP="0016560E">
      <w:pPr>
        <w:rPr>
          <w:rFonts w:ascii="Arial" w:hAnsi="Arial" w:cs="Arial"/>
        </w:rPr>
      </w:pPr>
      <w:r>
        <w:rPr>
          <w:rFonts w:ascii="Arial" w:hAnsi="Arial" w:cs="Arial"/>
        </w:rPr>
        <w:t xml:space="preserve">Thanks for your participation! </w:t>
      </w:r>
    </w:p>
    <w:p w14:paraId="55D7C7A8" w14:textId="32B36011" w:rsidR="0016560E" w:rsidRPr="0016560E" w:rsidRDefault="0016560E" w:rsidP="0016560E">
      <w:pPr>
        <w:rPr>
          <w:rFonts w:ascii="Arial" w:hAnsi="Arial" w:cs="Arial"/>
        </w:rPr>
      </w:pPr>
      <w:r w:rsidRPr="0016560E">
        <w:rPr>
          <w:rFonts w:ascii="Arial" w:hAnsi="Arial" w:cs="Arial"/>
        </w:rPr>
        <w:t xml:space="preserve">The company behind the </w:t>
      </w:r>
      <w:proofErr w:type="spellStart"/>
      <w:r w:rsidRPr="0016560E">
        <w:rPr>
          <w:rFonts w:ascii="Arial" w:hAnsi="Arial" w:cs="Arial"/>
        </w:rPr>
        <w:t>voicebot</w:t>
      </w:r>
      <w:proofErr w:type="spellEnd"/>
      <w:r w:rsidRPr="0016560E">
        <w:rPr>
          <w:rFonts w:ascii="Arial" w:hAnsi="Arial" w:cs="Arial"/>
        </w:rPr>
        <w:t>, the AI-based customer service program, is planning a fundraising campaign for customer service personnel.</w:t>
      </w:r>
    </w:p>
    <w:p w14:paraId="52134C53" w14:textId="77777777" w:rsidR="0016560E" w:rsidRPr="0016560E" w:rsidRDefault="0016560E" w:rsidP="0016560E">
      <w:pPr>
        <w:rPr>
          <w:rFonts w:ascii="Arial" w:hAnsi="Arial" w:cs="Arial"/>
        </w:rPr>
      </w:pPr>
      <w:r w:rsidRPr="0016560E">
        <w:rPr>
          <w:rFonts w:ascii="Arial" w:hAnsi="Arial" w:cs="Arial"/>
        </w:rPr>
        <w:t xml:space="preserve">It has been known that customer service agents, including call center employees, have a higher risk of emotional stress and mental health issues compared to employees in other industries. </w:t>
      </w:r>
    </w:p>
    <w:p w14:paraId="08962273" w14:textId="1A77DC0F" w:rsidR="003A78B1" w:rsidRDefault="0016560E" w:rsidP="0016560E">
      <w:pPr>
        <w:rPr>
          <w:rFonts w:ascii="Arial" w:hAnsi="Arial" w:cs="Arial"/>
        </w:rPr>
      </w:pPr>
      <w:r w:rsidRPr="0016560E">
        <w:rPr>
          <w:rFonts w:ascii="Arial" w:hAnsi="Arial" w:cs="Arial"/>
        </w:rPr>
        <w:t xml:space="preserve">The funds raised will be directed towards the well-being of customer service staff at partner companies that have adopted the </w:t>
      </w:r>
      <w:proofErr w:type="spellStart"/>
      <w:r w:rsidRPr="0016560E">
        <w:rPr>
          <w:rFonts w:ascii="Arial" w:hAnsi="Arial" w:cs="Arial"/>
        </w:rPr>
        <w:t>voicebot</w:t>
      </w:r>
      <w:proofErr w:type="spellEnd"/>
      <w:r w:rsidRPr="0016560E">
        <w:rPr>
          <w:rFonts w:ascii="Arial" w:hAnsi="Arial" w:cs="Arial"/>
        </w:rPr>
        <w:t xml:space="preserve">. This fund will specifically support programs </w:t>
      </w:r>
      <w:r w:rsidRPr="0016560E">
        <w:rPr>
          <w:rFonts w:ascii="Arial" w:hAnsi="Arial" w:cs="Arial"/>
        </w:rPr>
        <w:lastRenderedPageBreak/>
        <w:t>designed to improve the mental health of these employees, including access to psychological therapy.</w:t>
      </w:r>
    </w:p>
    <w:p w14:paraId="0462F912" w14:textId="537C1B96" w:rsidR="0016560E" w:rsidRDefault="0016560E" w:rsidP="0016560E">
      <w:pPr>
        <w:rPr>
          <w:rFonts w:ascii="Arial" w:hAnsi="Arial" w:cs="Arial"/>
        </w:rPr>
      </w:pPr>
      <w:r w:rsidRPr="0016560E">
        <w:rPr>
          <w:rFonts w:ascii="Arial" w:hAnsi="Arial" w:cs="Arial"/>
        </w:rPr>
        <w:t xml:space="preserve">Once we finish data collection of this research, </w:t>
      </w:r>
      <w:r w:rsidR="00DC0409">
        <w:rPr>
          <w:rFonts w:ascii="Arial" w:hAnsi="Arial" w:cs="Arial"/>
        </w:rPr>
        <w:t>you are going to receive</w:t>
      </w:r>
      <w:r w:rsidRPr="0016560E">
        <w:rPr>
          <w:rFonts w:ascii="Arial" w:hAnsi="Arial" w:cs="Arial"/>
        </w:rPr>
        <w:t xml:space="preserve"> a bonus payment of $</w:t>
      </w:r>
      <w:r w:rsidR="00DC0409">
        <w:rPr>
          <w:rFonts w:ascii="Arial" w:hAnsi="Arial" w:cs="Arial"/>
        </w:rPr>
        <w:t>0.25</w:t>
      </w:r>
      <w:r w:rsidRPr="0016560E">
        <w:rPr>
          <w:rFonts w:ascii="Arial" w:hAnsi="Arial" w:cs="Arial"/>
        </w:rPr>
        <w:t>.</w:t>
      </w:r>
      <w:r w:rsidR="00DC0409">
        <w:rPr>
          <w:rFonts w:ascii="Arial" w:hAnsi="Arial" w:cs="Arial"/>
        </w:rPr>
        <w:t xml:space="preserve"> W</w:t>
      </w:r>
      <w:r w:rsidRPr="0016560E">
        <w:rPr>
          <w:rFonts w:ascii="Arial" w:hAnsi="Arial" w:cs="Arial"/>
        </w:rPr>
        <w:t>ould you support and donate the bonus to this campaign for customer service agents?</w:t>
      </w:r>
    </w:p>
    <w:p w14:paraId="0FF4C1BD" w14:textId="77A1D910" w:rsidR="0016560E" w:rsidRDefault="0016560E" w:rsidP="0016560E">
      <w:pPr>
        <w:spacing w:after="0"/>
        <w:rPr>
          <w:rFonts w:ascii="Arial" w:hAnsi="Arial" w:cs="Arial"/>
        </w:rPr>
      </w:pPr>
      <w:r>
        <w:rPr>
          <w:rFonts w:ascii="Arial" w:hAnsi="Arial" w:cs="Arial"/>
        </w:rPr>
        <w:t>- Yes</w:t>
      </w:r>
    </w:p>
    <w:p w14:paraId="08FE1234" w14:textId="1303C953" w:rsidR="003F7AA0" w:rsidRDefault="0016560E" w:rsidP="0016560E">
      <w:pPr>
        <w:rPr>
          <w:rFonts w:ascii="Arial" w:hAnsi="Arial" w:cs="Arial"/>
        </w:rPr>
      </w:pPr>
      <w:r>
        <w:rPr>
          <w:rFonts w:ascii="Arial" w:hAnsi="Arial" w:cs="Arial"/>
        </w:rPr>
        <w:t>- No</w:t>
      </w:r>
    </w:p>
    <w:p w14:paraId="134F3B70" w14:textId="77777777" w:rsidR="003F7AA0" w:rsidRDefault="003F7AA0">
      <w:pPr>
        <w:rPr>
          <w:rFonts w:ascii="Arial" w:hAnsi="Arial" w:cs="Arial"/>
        </w:rPr>
      </w:pPr>
      <w:r>
        <w:rPr>
          <w:rFonts w:ascii="Arial" w:hAnsi="Arial" w:cs="Arial"/>
        </w:rPr>
        <w:br w:type="page"/>
      </w:r>
    </w:p>
    <w:p w14:paraId="4B262FC7" w14:textId="77925AD3" w:rsidR="0016560E" w:rsidRDefault="003F7AA0" w:rsidP="003F7AA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Online Appendix </w:t>
      </w:r>
      <w:r w:rsidR="00251918">
        <w:rPr>
          <w:rFonts w:ascii="Times New Roman" w:hAnsi="Times New Roman" w:cs="Times New Roman"/>
          <w:b/>
          <w:bCs/>
          <w:sz w:val="24"/>
          <w:szCs w:val="24"/>
        </w:rPr>
        <w:t>H</w:t>
      </w:r>
      <w:r>
        <w:rPr>
          <w:rFonts w:ascii="Times New Roman" w:hAnsi="Times New Roman" w:cs="Times New Roman"/>
          <w:b/>
          <w:bCs/>
          <w:sz w:val="24"/>
          <w:szCs w:val="24"/>
        </w:rPr>
        <w:t>: Supplemental study stimuli</w:t>
      </w:r>
    </w:p>
    <w:p w14:paraId="3DD5DBF6" w14:textId="77777777" w:rsidR="003F7AA0" w:rsidRDefault="003F7AA0" w:rsidP="003F7AA0">
      <w:pPr>
        <w:jc w:val="center"/>
        <w:rPr>
          <w:rFonts w:ascii="Times New Roman" w:hAnsi="Times New Roman" w:cs="Times New Roman"/>
          <w:b/>
          <w:bCs/>
          <w:sz w:val="24"/>
          <w:szCs w:val="24"/>
        </w:rPr>
      </w:pPr>
    </w:p>
    <w:p w14:paraId="2510D2E1" w14:textId="71A8A816" w:rsidR="003F7AA0" w:rsidRPr="006D5D22" w:rsidRDefault="003F7AA0" w:rsidP="004D2978">
      <w:pPr>
        <w:jc w:val="center"/>
        <w:rPr>
          <w:rFonts w:ascii="Times New Roman" w:hAnsi="Times New Roman" w:cs="Times New Roman"/>
          <w:b/>
          <w:bCs/>
          <w:sz w:val="24"/>
          <w:szCs w:val="24"/>
        </w:rPr>
      </w:pPr>
      <w:r>
        <w:rPr>
          <w:rFonts w:ascii="Times New Roman" w:hAnsi="Times New Roman" w:cs="Times New Roman"/>
          <w:b/>
          <w:bCs/>
          <w:sz w:val="24"/>
          <w:szCs w:val="24"/>
        </w:rPr>
        <w:t>[Supplemental Study A]</w:t>
      </w:r>
    </w:p>
    <w:p w14:paraId="44D1CBF1" w14:textId="77777777" w:rsidR="003F7AA0" w:rsidRDefault="003F7AA0" w:rsidP="003F7AA0">
      <w:pPr>
        <w:keepNext/>
        <w:spacing w:after="0" w:line="276" w:lineRule="auto"/>
        <w:rPr>
          <w:rFonts w:ascii="Arial" w:eastAsia="맑은 고딕" w:hAnsi="Arial" w:cs="Times New Roman"/>
          <w:b/>
          <w:u w:val="single"/>
          <w:lang w:eastAsia="en-US"/>
        </w:rPr>
      </w:pPr>
    </w:p>
    <w:p w14:paraId="1A10B188" w14:textId="18B1C3C0" w:rsidR="003F7AA0" w:rsidRPr="006D5D22" w:rsidRDefault="003F7AA0" w:rsidP="003F7AA0">
      <w:pPr>
        <w:keepNext/>
        <w:spacing w:after="0" w:line="276" w:lineRule="auto"/>
        <w:rPr>
          <w:rFonts w:ascii="Arial" w:eastAsia="맑은 고딕" w:hAnsi="Arial" w:cs="Times New Roman"/>
          <w:lang w:eastAsia="en-US"/>
        </w:rPr>
      </w:pPr>
      <w:r w:rsidRPr="006D5D22">
        <w:rPr>
          <w:rFonts w:ascii="Arial" w:eastAsia="맑은 고딕" w:hAnsi="Arial" w:cs="Times New Roman"/>
          <w:b/>
          <w:u w:val="single"/>
          <w:lang w:eastAsia="en-US"/>
        </w:rPr>
        <w:t>CONSUMER PRODUCT SURVEY</w:t>
      </w:r>
      <w:r w:rsidRPr="006D5D22">
        <w:rPr>
          <w:rFonts w:ascii="Arial" w:eastAsia="맑은 고딕" w:hAnsi="Arial" w:cs="Times New Roman"/>
          <w:lang w:eastAsia="en-US"/>
        </w:rPr>
        <w:t xml:space="preserve">  </w:t>
      </w:r>
      <w:r w:rsidRPr="006D5D22">
        <w:rPr>
          <w:rFonts w:ascii="Arial" w:eastAsia="맑은 고딕" w:hAnsi="Arial" w:cs="Times New Roman"/>
          <w:lang w:eastAsia="en-US"/>
        </w:rPr>
        <w:br/>
        <w:t xml:space="preserve">   </w:t>
      </w:r>
      <w:r w:rsidRPr="006D5D22">
        <w:rPr>
          <w:rFonts w:ascii="Arial" w:eastAsia="맑은 고딕" w:hAnsi="Arial" w:cs="Times New Roman"/>
          <w:lang w:eastAsia="en-US"/>
        </w:rPr>
        <w:br/>
        <w:t xml:space="preserve">Now, you will see a description of a consumer product. After reading the description, there will be a couple of questions to answer. Think carefully each question and give us your answers. </w:t>
      </w:r>
      <w:r w:rsidRPr="006D5D22">
        <w:rPr>
          <w:rFonts w:ascii="Arial" w:eastAsia="맑은 고딕" w:hAnsi="Arial" w:cs="Times New Roman"/>
          <w:lang w:eastAsia="en-US"/>
        </w:rPr>
        <w:br/>
        <w:t xml:space="preserve">Please note that there are no right or wrong answers. We are just interested in your opinions.   </w:t>
      </w:r>
      <w:r w:rsidRPr="006D5D22">
        <w:rPr>
          <w:rFonts w:ascii="Arial" w:eastAsia="맑은 고딕" w:hAnsi="Arial" w:cs="Times New Roman"/>
          <w:lang w:eastAsia="en-US"/>
        </w:rPr>
        <w:br w:type="page"/>
      </w:r>
    </w:p>
    <w:p w14:paraId="0D775D9D" w14:textId="51693EAB" w:rsidR="003F7AA0" w:rsidRPr="006D5D22" w:rsidRDefault="003F7AA0" w:rsidP="003F7AA0">
      <w:pPr>
        <w:spacing w:after="0" w:line="276" w:lineRule="auto"/>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lastRenderedPageBreak/>
        <w:t>[</w:t>
      </w:r>
      <w:r>
        <w:rPr>
          <w:rFonts w:ascii="Times New Roman" w:eastAsia="맑은 고딕" w:hAnsi="Times New Roman" w:cs="Times New Roman"/>
          <w:b/>
          <w:bCs/>
          <w:sz w:val="24"/>
          <w:szCs w:val="24"/>
          <w:lang w:eastAsia="en-US"/>
        </w:rPr>
        <w:t>High socio-emotional</w:t>
      </w:r>
      <w:r w:rsidRPr="006D5D22">
        <w:rPr>
          <w:rFonts w:ascii="Times New Roman" w:eastAsia="맑은 고딕" w:hAnsi="Times New Roman" w:cs="Times New Roman"/>
          <w:b/>
          <w:bCs/>
          <w:sz w:val="24"/>
          <w:szCs w:val="24"/>
          <w:lang w:eastAsia="en-US"/>
        </w:rPr>
        <w:t xml:space="preserve"> condition]</w:t>
      </w:r>
    </w:p>
    <w:p w14:paraId="374F1425" w14:textId="77777777" w:rsidR="003F7AA0" w:rsidRDefault="003F7AA0" w:rsidP="003F7AA0">
      <w:pPr>
        <w:spacing w:after="0" w:line="276" w:lineRule="auto"/>
        <w:rPr>
          <w:rFonts w:ascii="Arial" w:eastAsia="맑은 고딕" w:hAnsi="Arial" w:cs="Times New Roman"/>
          <w:lang w:eastAsia="en-US"/>
        </w:rPr>
      </w:pPr>
    </w:p>
    <w:tbl>
      <w:tblPr>
        <w:tblStyle w:val="TableGrid"/>
        <w:tblW w:w="0" w:type="auto"/>
        <w:tblLook w:val="04A0" w:firstRow="1" w:lastRow="0" w:firstColumn="1" w:lastColumn="0" w:noHBand="0" w:noVBand="1"/>
      </w:tblPr>
      <w:tblGrid>
        <w:gridCol w:w="9350"/>
      </w:tblGrid>
      <w:tr w:rsidR="003F7AA0" w14:paraId="2D115B51" w14:textId="77777777" w:rsidTr="003F7AA0">
        <w:tc>
          <w:tcPr>
            <w:tcW w:w="9350" w:type="dxa"/>
          </w:tcPr>
          <w:p w14:paraId="01AB87EA" w14:textId="77777777" w:rsidR="003F7AA0" w:rsidRPr="003F7AA0" w:rsidRDefault="003F7AA0" w:rsidP="003F7AA0">
            <w:pPr>
              <w:keepNext/>
              <w:spacing w:line="276" w:lineRule="auto"/>
              <w:rPr>
                <w:rFonts w:ascii="Arial" w:eastAsia="맑은 고딕" w:hAnsi="Arial" w:cs="Times New Roman"/>
                <w:b/>
                <w:sz w:val="20"/>
                <w:szCs w:val="20"/>
                <w:lang w:eastAsia="en-US"/>
              </w:rPr>
            </w:pPr>
            <w:bookmarkStart w:id="5" w:name="_Hlk162981818"/>
            <w:r w:rsidRPr="003F7AA0">
              <w:rPr>
                <w:rFonts w:ascii="Arial" w:eastAsia="맑은 고딕" w:hAnsi="Arial" w:cs="Times New Roman"/>
                <w:b/>
                <w:sz w:val="20"/>
                <w:szCs w:val="20"/>
                <w:lang w:eastAsia="en-US"/>
              </w:rPr>
              <w:t>Meet Mirror, a smart mirror for your home training!</w:t>
            </w:r>
          </w:p>
          <w:p w14:paraId="0F667753" w14:textId="2C89CFA3" w:rsidR="003F7AA0" w:rsidRPr="003F7AA0" w:rsidRDefault="003F7AA0" w:rsidP="003F7AA0">
            <w:pPr>
              <w:keepNext/>
              <w:spacing w:line="276" w:lineRule="auto"/>
              <w:jc w:val="center"/>
              <w:rPr>
                <w:rFonts w:ascii="Arial" w:eastAsia="맑은 고딕" w:hAnsi="Arial" w:cs="Times New Roman"/>
                <w:sz w:val="20"/>
                <w:szCs w:val="20"/>
                <w:lang w:eastAsia="en-US"/>
              </w:rPr>
            </w:pPr>
            <w:r w:rsidRPr="003F7AA0">
              <w:rPr>
                <w:rFonts w:ascii="Arial" w:eastAsia="맑은 고딕" w:hAnsi="Arial" w:cs="Times New Roman"/>
                <w:sz w:val="20"/>
                <w:szCs w:val="20"/>
                <w:lang w:eastAsia="en-US"/>
              </w:rPr>
              <w:t xml:space="preserve">   </w:t>
            </w:r>
            <w:r w:rsidRPr="003F7AA0">
              <w:rPr>
                <w:rFonts w:ascii="Arial" w:eastAsia="맑은 고딕" w:hAnsi="Arial" w:cs="Times New Roman"/>
                <w:sz w:val="20"/>
                <w:szCs w:val="20"/>
                <w:lang w:eastAsia="en-US"/>
              </w:rPr>
              <w:br/>
            </w:r>
            <w:r w:rsidRPr="003F7AA0">
              <w:rPr>
                <w:rFonts w:ascii="Arial" w:eastAsia="맑은 고딕" w:hAnsi="Arial" w:cs="Times New Roman"/>
                <w:noProof/>
                <w:sz w:val="20"/>
                <w:szCs w:val="20"/>
                <w:lang w:eastAsia="en-US"/>
              </w:rPr>
              <w:drawing>
                <wp:inline distT="0" distB="0" distL="0" distR="0" wp14:anchorId="32D2EEAA" wp14:editId="2DF45F52">
                  <wp:extent cx="1016642" cy="1371600"/>
                  <wp:effectExtent l="0" t="0" r="0" b="0"/>
                  <wp:docPr id="21" name="Picture 21" descr="A picture containing floor,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loor, indoor, furniture&#10;&#10;Description automatically generated"/>
                          <pic:cNvPicPr/>
                        </pic:nvPicPr>
                        <pic:blipFill>
                          <a:blip r:embed="rId32"/>
                          <a:stretch>
                            <a:fillRect/>
                          </a:stretch>
                        </pic:blipFill>
                        <pic:spPr>
                          <a:xfrm>
                            <a:off x="0" y="0"/>
                            <a:ext cx="1016642" cy="1371600"/>
                          </a:xfrm>
                          <a:prstGeom prst="rect">
                            <a:avLst/>
                          </a:prstGeom>
                        </pic:spPr>
                      </pic:pic>
                    </a:graphicData>
                  </a:graphic>
                </wp:inline>
              </w:drawing>
            </w:r>
            <w:r w:rsidRPr="003F7AA0">
              <w:rPr>
                <w:rFonts w:ascii="Arial" w:eastAsia="맑은 고딕" w:hAnsi="Arial" w:cs="Times New Roman"/>
                <w:sz w:val="20"/>
                <w:szCs w:val="20"/>
                <w:lang w:eastAsia="en-US"/>
              </w:rPr>
              <w:t xml:space="preserve"> </w:t>
            </w:r>
            <w:r w:rsidRPr="003F7AA0">
              <w:rPr>
                <w:rFonts w:ascii="Arial" w:eastAsia="맑은 고딕" w:hAnsi="Arial" w:cs="Times New Roman"/>
                <w:noProof/>
                <w:sz w:val="20"/>
                <w:szCs w:val="20"/>
                <w:lang w:eastAsia="en-US"/>
              </w:rPr>
              <w:drawing>
                <wp:inline distT="0" distB="0" distL="0" distR="0" wp14:anchorId="59DD5976" wp14:editId="78E0AFE0">
                  <wp:extent cx="2183363" cy="1371600"/>
                  <wp:effectExtent l="0" t="0" r="7620" b="0"/>
                  <wp:docPr id="27" name="Picture 2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person&#10;&#10;Description automatically generated"/>
                          <pic:cNvPicPr/>
                        </pic:nvPicPr>
                        <pic:blipFill>
                          <a:blip r:embed="rId33"/>
                          <a:stretch>
                            <a:fillRect/>
                          </a:stretch>
                        </pic:blipFill>
                        <pic:spPr>
                          <a:xfrm>
                            <a:off x="0" y="0"/>
                            <a:ext cx="2183363" cy="1371600"/>
                          </a:xfrm>
                          <a:prstGeom prst="rect">
                            <a:avLst/>
                          </a:prstGeom>
                        </pic:spPr>
                      </pic:pic>
                    </a:graphicData>
                  </a:graphic>
                </wp:inline>
              </w:drawing>
            </w:r>
            <w:r w:rsidRPr="003F7AA0">
              <w:rPr>
                <w:rFonts w:ascii="Arial" w:eastAsia="맑은 고딕" w:hAnsi="Arial" w:cs="Times New Roman"/>
                <w:sz w:val="20"/>
                <w:szCs w:val="20"/>
                <w:lang w:eastAsia="en-US"/>
              </w:rPr>
              <w:br/>
            </w:r>
          </w:p>
          <w:p w14:paraId="621A7BEF" w14:textId="0C273AEF" w:rsidR="003F7AA0" w:rsidRPr="003F7AA0" w:rsidRDefault="003F7AA0" w:rsidP="003F7AA0">
            <w:pPr>
              <w:keepNext/>
              <w:spacing w:line="276" w:lineRule="auto"/>
              <w:rPr>
                <w:rFonts w:ascii="Arial" w:eastAsia="맑은 고딕" w:hAnsi="Arial" w:cs="Times New Roman"/>
                <w:lang w:eastAsia="en-US"/>
              </w:rPr>
            </w:pPr>
            <w:r w:rsidRPr="003F7AA0">
              <w:rPr>
                <w:rFonts w:ascii="Arial" w:eastAsia="맑은 고딕" w:hAnsi="Arial" w:cs="Times New Roman"/>
                <w:sz w:val="20"/>
                <w:szCs w:val="20"/>
                <w:lang w:eastAsia="en-US"/>
              </w:rPr>
              <w:t xml:space="preserve">Of course, Mirror isn't an ordinary mirror. It looks just like one when it's turned off, measuring 22 inches wide, 52 inches high and a little over an inch deep. But embedded inside its large frame is actually </w:t>
            </w:r>
            <w:r w:rsidRPr="003F7AA0">
              <w:rPr>
                <w:rFonts w:ascii="Arial" w:eastAsia="맑은 고딕" w:hAnsi="Arial" w:cs="Times New Roman"/>
                <w:b/>
                <w:sz w:val="20"/>
                <w:szCs w:val="20"/>
                <w:lang w:eastAsia="en-US"/>
              </w:rPr>
              <w:t>a virtual personal trainer, who comes to life when it's switched on. </w:t>
            </w:r>
            <w:r w:rsidRPr="003F7AA0">
              <w:rPr>
                <w:rFonts w:ascii="Arial" w:eastAsia="맑은 고딕" w:hAnsi="Arial" w:cs="Times New Roman"/>
                <w:sz w:val="20"/>
                <w:szCs w:val="20"/>
                <w:lang w:eastAsia="en-US"/>
              </w:rPr>
              <w:br/>
              <w:t xml:space="preserve"> </w:t>
            </w:r>
            <w:r w:rsidRPr="003F7AA0">
              <w:rPr>
                <w:rFonts w:ascii="Arial" w:eastAsia="맑은 고딕" w:hAnsi="Arial" w:cs="Times New Roman"/>
                <w:sz w:val="20"/>
                <w:szCs w:val="20"/>
                <w:lang w:eastAsia="en-US"/>
              </w:rPr>
              <w:br/>
            </w:r>
            <w:r w:rsidRPr="003F7AA0">
              <w:rPr>
                <w:rFonts w:ascii="Arial" w:eastAsia="맑은 고딕" w:hAnsi="Arial" w:cs="Times New Roman"/>
                <w:b/>
                <w:sz w:val="20"/>
                <w:szCs w:val="20"/>
                <w:lang w:eastAsia="en-US"/>
              </w:rPr>
              <w:t>Mirror provides you with a customized workout plan.</w:t>
            </w:r>
            <w:r w:rsidRPr="003F7AA0">
              <w:rPr>
                <w:rFonts w:ascii="Arial" w:eastAsia="맑은 고딕" w:hAnsi="Arial" w:cs="Times New Roman"/>
                <w:sz w:val="20"/>
                <w:szCs w:val="20"/>
                <w:lang w:eastAsia="en-US"/>
              </w:rPr>
              <w:t xml:space="preserve"> Just tell Mirror that you have a bad knee, for instance, so instead of doing the jumps on screen, you're offered an alternate workout, such as squats. If you tell Mirror that you recently had back surgery, </w:t>
            </w:r>
            <w:r w:rsidRPr="003F7AA0">
              <w:rPr>
                <w:rFonts w:ascii="Arial" w:eastAsia="맑은 고딕" w:hAnsi="Arial" w:cs="Times New Roman"/>
                <w:b/>
                <w:sz w:val="20"/>
                <w:szCs w:val="20"/>
                <w:lang w:eastAsia="en-US"/>
              </w:rPr>
              <w:t>Mirror will recommend the right classes for you to take</w:t>
            </w:r>
            <w:r w:rsidRPr="003F7AA0">
              <w:rPr>
                <w:rFonts w:ascii="Arial" w:eastAsia="맑은 고딕" w:hAnsi="Arial" w:cs="Times New Roman"/>
                <w:sz w:val="20"/>
                <w:szCs w:val="20"/>
                <w:lang w:eastAsia="en-US"/>
              </w:rPr>
              <w:t xml:space="preserve"> — Mirror offers cardio, strength, yoga, Pilates, barre, boxing, and stretch, with levels ranging from beginner to expert.  </w:t>
            </w:r>
            <w:r w:rsidRPr="003F7AA0">
              <w:rPr>
                <w:rFonts w:ascii="Arial" w:eastAsia="맑은 고딕" w:hAnsi="Arial" w:cs="Times New Roman"/>
                <w:sz w:val="20"/>
                <w:szCs w:val="20"/>
                <w:lang w:eastAsia="en-US"/>
              </w:rPr>
              <w:br/>
            </w:r>
            <w:r w:rsidRPr="003F7AA0">
              <w:rPr>
                <w:rFonts w:ascii="Arial" w:eastAsia="맑은 고딕" w:hAnsi="Arial" w:cs="Times New Roman"/>
                <w:sz w:val="20"/>
                <w:szCs w:val="20"/>
                <w:lang w:eastAsia="en-US"/>
              </w:rPr>
              <w:br/>
              <w:t>It’s all about encouragement!</w:t>
            </w:r>
            <w:r w:rsidRPr="003F7AA0">
              <w:rPr>
                <w:rFonts w:ascii="Arial" w:eastAsia="맑은 고딕" w:hAnsi="Arial" w:cs="Times New Roman"/>
                <w:sz w:val="20"/>
                <w:szCs w:val="20"/>
                <w:lang w:eastAsia="en-US"/>
              </w:rPr>
              <w:br/>
              <w:t xml:space="preserve">    </w:t>
            </w:r>
            <w:r w:rsidRPr="003F7AA0">
              <w:rPr>
                <w:rFonts w:ascii="Arial" w:eastAsia="맑은 고딕" w:hAnsi="Arial" w:cs="Times New Roman"/>
                <w:sz w:val="20"/>
                <w:szCs w:val="20"/>
                <w:lang w:eastAsia="en-US"/>
              </w:rPr>
              <w:br/>
              <w:t xml:space="preserve">The most important thing in home training is </w:t>
            </w:r>
            <w:r w:rsidRPr="003F7AA0">
              <w:rPr>
                <w:rFonts w:ascii="Arial" w:eastAsia="맑은 고딕" w:hAnsi="Arial" w:cs="Times New Roman"/>
                <w:b/>
                <w:sz w:val="20"/>
                <w:szCs w:val="20"/>
                <w:lang w:eastAsia="en-US"/>
              </w:rPr>
              <w:t xml:space="preserve">to stay motivated and make yourself DO workout. </w:t>
            </w:r>
            <w:r w:rsidRPr="003F7AA0">
              <w:rPr>
                <w:rFonts w:ascii="Arial" w:eastAsia="맑은 고딕" w:hAnsi="Arial" w:cs="Times New Roman"/>
                <w:sz w:val="20"/>
                <w:szCs w:val="20"/>
                <w:lang w:eastAsia="en-US"/>
              </w:rPr>
              <w:t xml:space="preserve">Oftentimes you set your exercising goal and start ambitiously only to quit after a month. </w:t>
            </w:r>
            <w:r w:rsidRPr="003F7AA0">
              <w:rPr>
                <w:rFonts w:ascii="Arial" w:eastAsia="맑은 고딕" w:hAnsi="Arial" w:cs="Times New Roman"/>
                <w:b/>
                <w:sz w:val="20"/>
                <w:szCs w:val="20"/>
                <w:lang w:eastAsia="en-US"/>
              </w:rPr>
              <w:t>Mirror helps to make sure you maintain your motivation.</w:t>
            </w:r>
            <w:r w:rsidRPr="003F7AA0">
              <w:rPr>
                <w:rFonts w:ascii="Arial" w:eastAsia="맑은 고딕" w:hAnsi="Arial" w:cs="Times New Roman"/>
                <w:sz w:val="20"/>
                <w:szCs w:val="20"/>
                <w:lang w:eastAsia="en-US"/>
              </w:rPr>
              <w:t> As an interactive virtual trainer that gets to know you, </w:t>
            </w:r>
            <w:r w:rsidRPr="003F7AA0">
              <w:rPr>
                <w:rFonts w:ascii="Arial" w:eastAsia="맑은 고딕" w:hAnsi="Arial" w:cs="Times New Roman"/>
                <w:b/>
                <w:sz w:val="20"/>
                <w:szCs w:val="20"/>
                <w:lang w:eastAsia="en-US"/>
              </w:rPr>
              <w:t>Mirror tracks your progress and workout routine and “nudge” you to stay on track</w:t>
            </w:r>
            <w:r w:rsidRPr="003F7AA0">
              <w:rPr>
                <w:rFonts w:ascii="Arial" w:eastAsia="맑은 고딕" w:hAnsi="Arial" w:cs="Times New Roman"/>
                <w:sz w:val="20"/>
                <w:szCs w:val="20"/>
                <w:lang w:eastAsia="en-US"/>
              </w:rPr>
              <w:t xml:space="preserve"> -- it might send you a friendly reminder when you skip workout for days!</w:t>
            </w:r>
            <w:r w:rsidRPr="003F7AA0">
              <w:rPr>
                <w:rFonts w:ascii="Arial" w:eastAsia="맑은 고딕" w:hAnsi="Arial" w:cs="Times New Roman"/>
                <w:sz w:val="20"/>
                <w:szCs w:val="20"/>
                <w:lang w:eastAsia="en-US"/>
              </w:rPr>
              <w:br/>
              <w:t xml:space="preserve"> </w:t>
            </w:r>
            <w:r w:rsidRPr="003F7AA0">
              <w:rPr>
                <w:rFonts w:ascii="Arial" w:eastAsia="맑은 고딕" w:hAnsi="Arial" w:cs="Times New Roman"/>
                <w:sz w:val="20"/>
                <w:szCs w:val="20"/>
                <w:lang w:eastAsia="en-US"/>
              </w:rPr>
              <w:br/>
              <w:t xml:space="preserve">You can also tell Mirror your goals, preferences and share biometrics. Then, Mirror will encourage you to workout harder if you’re below your target heart rate zone. During workout, </w:t>
            </w:r>
            <w:r w:rsidRPr="003F7AA0">
              <w:rPr>
                <w:rFonts w:ascii="Arial" w:eastAsia="맑은 고딕" w:hAnsi="Arial" w:cs="Times New Roman"/>
                <w:b/>
                <w:sz w:val="20"/>
                <w:szCs w:val="20"/>
                <w:lang w:eastAsia="en-US"/>
              </w:rPr>
              <w:t>Mirror can also understand your facial expressions, and it gives personal shout-outs and cheers you on the whole way!</w:t>
            </w:r>
          </w:p>
        </w:tc>
      </w:tr>
      <w:bookmarkEnd w:id="5"/>
    </w:tbl>
    <w:p w14:paraId="1F5820D3" w14:textId="3CEF5B6B" w:rsidR="003F7AA0" w:rsidRDefault="003F7AA0" w:rsidP="003F7AA0">
      <w:pPr>
        <w:spacing w:after="0" w:line="276" w:lineRule="auto"/>
        <w:rPr>
          <w:rFonts w:ascii="Arial" w:eastAsia="맑은 고딕" w:hAnsi="Arial" w:cs="Times New Roman"/>
          <w:lang w:eastAsia="en-US"/>
        </w:rPr>
      </w:pPr>
    </w:p>
    <w:p w14:paraId="5AAC9466" w14:textId="77777777" w:rsidR="003F7AA0" w:rsidRPr="003F7AA0" w:rsidRDefault="003F7AA0" w:rsidP="003F7AA0">
      <w:pPr>
        <w:keepNext/>
        <w:spacing w:after="0" w:line="276" w:lineRule="auto"/>
        <w:rPr>
          <w:rFonts w:ascii="Arial" w:eastAsia="맑은 고딕" w:hAnsi="Arial" w:cs="Times New Roman"/>
          <w:bCs/>
          <w:u w:val="single"/>
          <w:lang w:eastAsia="en-US"/>
        </w:rPr>
      </w:pPr>
      <w:r w:rsidRPr="006D5D22">
        <w:rPr>
          <w:rFonts w:ascii="Arial" w:eastAsia="맑은 고딕" w:hAnsi="Arial" w:cs="Times New Roman"/>
          <w:lang w:eastAsia="en-US"/>
        </w:rPr>
        <w:t xml:space="preserve">Please indicate whether the statement below is true or false, according to </w:t>
      </w:r>
      <w:r w:rsidRPr="003F7AA0">
        <w:rPr>
          <w:rFonts w:ascii="Arial" w:eastAsia="맑은 고딕" w:hAnsi="Arial" w:cs="Times New Roman"/>
          <w:bCs/>
          <w:u w:val="single"/>
          <w:lang w:eastAsia="en-US"/>
        </w:rPr>
        <w:t>the description that you read.</w:t>
      </w:r>
    </w:p>
    <w:p w14:paraId="29C6016C" w14:textId="77777777" w:rsidR="003F7AA0" w:rsidRPr="006D5D22" w:rsidRDefault="003F7AA0" w:rsidP="003F7AA0">
      <w:pPr>
        <w:keepNext/>
        <w:spacing w:after="0" w:line="276" w:lineRule="auto"/>
        <w:rPr>
          <w:rFonts w:ascii="Arial" w:eastAsia="맑은 고딕" w:hAnsi="Arial" w:cs="Times New Roman"/>
          <w:bCs/>
          <w:lang w:eastAsia="en-US"/>
        </w:rPr>
      </w:pPr>
    </w:p>
    <w:p w14:paraId="2C314315" w14:textId="77777777" w:rsidR="003F7AA0" w:rsidRPr="006D5D22" w:rsidRDefault="003F7AA0" w:rsidP="003F7AA0">
      <w:pPr>
        <w:keepNext/>
        <w:spacing w:after="0" w:line="276" w:lineRule="auto"/>
        <w:rPr>
          <w:rFonts w:ascii="Arial" w:eastAsia="맑은 고딕" w:hAnsi="Arial" w:cs="Times New Roman"/>
          <w:bCs/>
          <w:lang w:eastAsia="en-US"/>
        </w:rPr>
      </w:pPr>
      <w:r w:rsidRPr="006D5D22">
        <w:rPr>
          <w:rFonts w:ascii="Arial" w:eastAsia="맑은 고딕" w:hAnsi="Arial" w:cs="Times New Roman"/>
          <w:bCs/>
          <w:lang w:eastAsia="en-US"/>
        </w:rPr>
        <w:t>- Mirror can provide a customized workout plan for each user.</w:t>
      </w:r>
    </w:p>
    <w:p w14:paraId="78E754F7" w14:textId="77777777" w:rsidR="003F7AA0" w:rsidRPr="006D5D22" w:rsidRDefault="003F7AA0" w:rsidP="003F7AA0">
      <w:pPr>
        <w:keepNext/>
        <w:spacing w:after="0" w:line="276" w:lineRule="auto"/>
        <w:rPr>
          <w:rFonts w:ascii="Arial" w:eastAsia="맑은 고딕" w:hAnsi="Arial" w:cs="Times New Roman"/>
        </w:rPr>
      </w:pPr>
      <w:r w:rsidRPr="006D5D22">
        <w:rPr>
          <w:rFonts w:ascii="Arial" w:eastAsia="맑은 고딕" w:hAnsi="Arial" w:cs="Times New Roman"/>
          <w:bCs/>
          <w:lang w:eastAsia="en-US"/>
        </w:rPr>
        <w:t xml:space="preserve">- </w:t>
      </w:r>
      <w:r w:rsidRPr="006D5D22">
        <w:rPr>
          <w:rFonts w:ascii="Arial" w:eastAsia="맑은 고딕" w:hAnsi="Arial" w:cs="Times New Roman"/>
        </w:rPr>
        <w:t>Mirror tracks your progress and may send personal messages to keep you motivated.</w:t>
      </w:r>
    </w:p>
    <w:p w14:paraId="5DB38DDA" w14:textId="77777777" w:rsidR="003F7AA0" w:rsidRPr="006D5D22" w:rsidRDefault="003F7AA0" w:rsidP="003F7AA0">
      <w:pPr>
        <w:keepNext/>
        <w:spacing w:after="0" w:line="276" w:lineRule="auto"/>
        <w:rPr>
          <w:rFonts w:ascii="Arial" w:eastAsia="맑은 고딕" w:hAnsi="Arial" w:cs="Times New Roman"/>
        </w:rPr>
      </w:pPr>
      <w:r w:rsidRPr="006D5D22">
        <w:rPr>
          <w:rFonts w:ascii="Arial" w:eastAsia="맑은 고딕" w:hAnsi="Arial" w:cs="Times New Roman"/>
        </w:rPr>
        <w:t>- Mirror can understand your facial expressions and cheers you during workout.</w:t>
      </w:r>
    </w:p>
    <w:p w14:paraId="4B9D856F" w14:textId="2D28A958" w:rsidR="003F7AA0" w:rsidRPr="006D5D22" w:rsidRDefault="003F7AA0" w:rsidP="003F7AA0">
      <w:pPr>
        <w:rPr>
          <w:rFonts w:ascii="Arial" w:eastAsia="맑은 고딕" w:hAnsi="Arial" w:cs="Times New Roman"/>
          <w:lang w:eastAsia="en-US"/>
        </w:rPr>
      </w:pPr>
      <w:r>
        <w:rPr>
          <w:rFonts w:ascii="Arial" w:eastAsia="맑은 고딕" w:hAnsi="Arial" w:cs="Times New Roman"/>
          <w:lang w:eastAsia="en-US"/>
        </w:rPr>
        <w:br w:type="page"/>
      </w:r>
    </w:p>
    <w:p w14:paraId="3BBEC288" w14:textId="54C825C8" w:rsidR="003F7AA0" w:rsidRPr="006D5D22" w:rsidRDefault="003F7AA0" w:rsidP="003F7AA0">
      <w:pPr>
        <w:spacing w:after="0" w:line="276" w:lineRule="auto"/>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lastRenderedPageBreak/>
        <w:t>[</w:t>
      </w:r>
      <w:r>
        <w:rPr>
          <w:rFonts w:ascii="Times New Roman" w:eastAsia="맑은 고딕" w:hAnsi="Times New Roman" w:cs="Times New Roman"/>
          <w:b/>
          <w:bCs/>
          <w:sz w:val="24"/>
          <w:szCs w:val="24"/>
          <w:lang w:eastAsia="en-US"/>
        </w:rPr>
        <w:t>Low socio-emotional</w:t>
      </w:r>
      <w:r w:rsidRPr="006D5D22">
        <w:rPr>
          <w:rFonts w:ascii="Times New Roman" w:eastAsia="맑은 고딕" w:hAnsi="Times New Roman" w:cs="Times New Roman"/>
          <w:b/>
          <w:bCs/>
          <w:sz w:val="24"/>
          <w:szCs w:val="24"/>
          <w:lang w:eastAsia="en-US"/>
        </w:rPr>
        <w:t xml:space="preserve"> condition]</w:t>
      </w:r>
    </w:p>
    <w:p w14:paraId="2039B074" w14:textId="77777777" w:rsidR="003F7AA0" w:rsidRDefault="003F7AA0" w:rsidP="003F7AA0">
      <w:pPr>
        <w:spacing w:after="0" w:line="276" w:lineRule="auto"/>
        <w:rPr>
          <w:rFonts w:ascii="Arial" w:eastAsia="맑은 고딕" w:hAnsi="Arial" w:cs="Times New Roman"/>
          <w:lang w:eastAsia="en-US"/>
        </w:rPr>
      </w:pPr>
    </w:p>
    <w:tbl>
      <w:tblPr>
        <w:tblStyle w:val="TableGrid"/>
        <w:tblW w:w="0" w:type="auto"/>
        <w:tblLook w:val="04A0" w:firstRow="1" w:lastRow="0" w:firstColumn="1" w:lastColumn="0" w:noHBand="0" w:noVBand="1"/>
      </w:tblPr>
      <w:tblGrid>
        <w:gridCol w:w="9350"/>
      </w:tblGrid>
      <w:tr w:rsidR="003F7AA0" w14:paraId="1964B418" w14:textId="77777777" w:rsidTr="00407234">
        <w:tc>
          <w:tcPr>
            <w:tcW w:w="9350" w:type="dxa"/>
          </w:tcPr>
          <w:p w14:paraId="32DBADC0" w14:textId="77777777" w:rsidR="003F7AA0" w:rsidRPr="003F7AA0" w:rsidRDefault="003F7AA0" w:rsidP="00407234">
            <w:pPr>
              <w:keepNext/>
              <w:spacing w:line="276" w:lineRule="auto"/>
              <w:rPr>
                <w:rFonts w:ascii="Arial" w:eastAsia="맑은 고딕" w:hAnsi="Arial" w:cs="Times New Roman"/>
                <w:b/>
                <w:sz w:val="20"/>
                <w:szCs w:val="20"/>
                <w:lang w:eastAsia="en-US"/>
              </w:rPr>
            </w:pPr>
            <w:r w:rsidRPr="003F7AA0">
              <w:rPr>
                <w:rFonts w:ascii="Arial" w:eastAsia="맑은 고딕" w:hAnsi="Arial" w:cs="Times New Roman"/>
                <w:b/>
                <w:sz w:val="20"/>
                <w:szCs w:val="20"/>
                <w:lang w:eastAsia="en-US"/>
              </w:rPr>
              <w:t>Meet Mirror, a smart mirror for your home training!</w:t>
            </w:r>
          </w:p>
          <w:p w14:paraId="30A57CF0" w14:textId="02081E26" w:rsidR="003F7AA0" w:rsidRPr="003F7AA0" w:rsidRDefault="003F7AA0" w:rsidP="00407234">
            <w:pPr>
              <w:keepNext/>
              <w:spacing w:line="276" w:lineRule="auto"/>
              <w:jc w:val="center"/>
              <w:rPr>
                <w:rFonts w:ascii="Arial" w:eastAsia="맑은 고딕" w:hAnsi="Arial" w:cs="Times New Roman"/>
                <w:sz w:val="20"/>
                <w:szCs w:val="20"/>
                <w:lang w:eastAsia="en-US"/>
              </w:rPr>
            </w:pPr>
            <w:r w:rsidRPr="003F7AA0">
              <w:rPr>
                <w:rFonts w:ascii="Arial" w:eastAsia="맑은 고딕" w:hAnsi="Arial" w:cs="Times New Roman"/>
                <w:sz w:val="20"/>
                <w:szCs w:val="20"/>
                <w:lang w:eastAsia="en-US"/>
              </w:rPr>
              <w:t xml:space="preserve">   </w:t>
            </w:r>
            <w:r w:rsidRPr="003F7AA0">
              <w:rPr>
                <w:rFonts w:ascii="Arial" w:eastAsia="맑은 고딕" w:hAnsi="Arial" w:cs="Times New Roman"/>
                <w:sz w:val="20"/>
                <w:szCs w:val="20"/>
                <w:lang w:eastAsia="en-US"/>
              </w:rPr>
              <w:br/>
            </w:r>
            <w:r w:rsidRPr="003F7AA0">
              <w:rPr>
                <w:rFonts w:ascii="Arial" w:eastAsia="맑은 고딕" w:hAnsi="Arial" w:cs="Times New Roman"/>
                <w:noProof/>
                <w:sz w:val="20"/>
                <w:szCs w:val="20"/>
                <w:lang w:eastAsia="en-US"/>
              </w:rPr>
              <w:drawing>
                <wp:inline distT="0" distB="0" distL="0" distR="0" wp14:anchorId="475DBA4F" wp14:editId="71C14E60">
                  <wp:extent cx="1016642" cy="1371600"/>
                  <wp:effectExtent l="0" t="0" r="0" b="0"/>
                  <wp:docPr id="1107299558" name="Picture 1107299558" descr="A picture containing floor,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loor, indoor, furniture&#10;&#10;Description automatically generated"/>
                          <pic:cNvPicPr/>
                        </pic:nvPicPr>
                        <pic:blipFill>
                          <a:blip r:embed="rId32"/>
                          <a:stretch>
                            <a:fillRect/>
                          </a:stretch>
                        </pic:blipFill>
                        <pic:spPr>
                          <a:xfrm>
                            <a:off x="0" y="0"/>
                            <a:ext cx="1016642" cy="1371600"/>
                          </a:xfrm>
                          <a:prstGeom prst="rect">
                            <a:avLst/>
                          </a:prstGeom>
                        </pic:spPr>
                      </pic:pic>
                    </a:graphicData>
                  </a:graphic>
                </wp:inline>
              </w:drawing>
            </w:r>
            <w:r w:rsidRPr="003F7AA0">
              <w:rPr>
                <w:rFonts w:ascii="Arial" w:eastAsia="맑은 고딕" w:hAnsi="Arial" w:cs="Times New Roman"/>
                <w:sz w:val="20"/>
                <w:szCs w:val="20"/>
                <w:lang w:eastAsia="en-US"/>
              </w:rPr>
              <w:t xml:space="preserve"> </w:t>
            </w:r>
            <w:r w:rsidRPr="006D5D22">
              <w:rPr>
                <w:rFonts w:ascii="Arial" w:eastAsia="맑은 고딕" w:hAnsi="Arial" w:cs="Times New Roman"/>
                <w:noProof/>
                <w:lang w:eastAsia="en-US"/>
              </w:rPr>
              <w:drawing>
                <wp:inline distT="0" distB="0" distL="0" distR="0" wp14:anchorId="0C794763" wp14:editId="65861BB7">
                  <wp:extent cx="2134005" cy="1371600"/>
                  <wp:effectExtent l="0" t="0" r="0" b="0"/>
                  <wp:docPr id="1118974038" name="Picture 111897403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erson&#10;&#10;Description automatically generated"/>
                          <pic:cNvPicPr/>
                        </pic:nvPicPr>
                        <pic:blipFill>
                          <a:blip r:embed="rId34"/>
                          <a:stretch>
                            <a:fillRect/>
                          </a:stretch>
                        </pic:blipFill>
                        <pic:spPr>
                          <a:xfrm>
                            <a:off x="0" y="0"/>
                            <a:ext cx="2134005" cy="1371600"/>
                          </a:xfrm>
                          <a:prstGeom prst="rect">
                            <a:avLst/>
                          </a:prstGeom>
                        </pic:spPr>
                      </pic:pic>
                    </a:graphicData>
                  </a:graphic>
                </wp:inline>
              </w:drawing>
            </w:r>
            <w:r w:rsidRPr="003F7AA0">
              <w:rPr>
                <w:rFonts w:ascii="Arial" w:eastAsia="맑은 고딕" w:hAnsi="Arial" w:cs="Times New Roman"/>
                <w:sz w:val="20"/>
                <w:szCs w:val="20"/>
                <w:lang w:eastAsia="en-US"/>
              </w:rPr>
              <w:br/>
            </w:r>
          </w:p>
          <w:p w14:paraId="57B6C306" w14:textId="0423E372" w:rsidR="003F7AA0" w:rsidRPr="003F7AA0" w:rsidRDefault="003F7AA0" w:rsidP="00407234">
            <w:pPr>
              <w:keepNext/>
              <w:spacing w:line="276" w:lineRule="auto"/>
              <w:rPr>
                <w:rFonts w:ascii="Arial" w:eastAsia="맑은 고딕" w:hAnsi="Arial" w:cs="Times New Roman"/>
                <w:lang w:eastAsia="en-US"/>
              </w:rPr>
            </w:pPr>
            <w:r w:rsidRPr="003F7AA0">
              <w:rPr>
                <w:rFonts w:ascii="Arial" w:eastAsia="맑은 고딕" w:hAnsi="Arial" w:cs="Times New Roman"/>
                <w:sz w:val="20"/>
                <w:szCs w:val="20"/>
                <w:lang w:eastAsia="en-US"/>
              </w:rPr>
              <w:t xml:space="preserve">Of course, Mirror isn't an ordinary mirror. It looks just like one when it's turned off, measuring 22 inches wide, 52 inches high and a little over an inch deep. But embedded inside its large frame is actually </w:t>
            </w:r>
            <w:r w:rsidRPr="003F7AA0">
              <w:rPr>
                <w:rFonts w:ascii="Arial" w:eastAsia="맑은 고딕" w:hAnsi="Arial" w:cs="Times New Roman"/>
                <w:b/>
                <w:sz w:val="20"/>
                <w:szCs w:val="20"/>
                <w:lang w:eastAsia="en-US"/>
              </w:rPr>
              <w:t>a virtual personal trainer, who comes to life when it's switched on. </w:t>
            </w:r>
            <w:r w:rsidRPr="003F7AA0">
              <w:rPr>
                <w:rFonts w:ascii="Arial" w:eastAsia="맑은 고딕" w:hAnsi="Arial" w:cs="Times New Roman"/>
                <w:sz w:val="20"/>
                <w:szCs w:val="20"/>
                <w:lang w:eastAsia="en-US"/>
              </w:rPr>
              <w:br/>
              <w:t xml:space="preserve"> </w:t>
            </w:r>
            <w:r w:rsidRPr="003F7AA0">
              <w:rPr>
                <w:rFonts w:ascii="Arial" w:eastAsia="맑은 고딕" w:hAnsi="Arial" w:cs="Times New Roman"/>
                <w:sz w:val="20"/>
                <w:szCs w:val="20"/>
                <w:lang w:eastAsia="en-US"/>
              </w:rPr>
              <w:br/>
            </w:r>
            <w:r w:rsidRPr="003F7AA0">
              <w:rPr>
                <w:rFonts w:ascii="Arial" w:eastAsia="맑은 고딕" w:hAnsi="Arial" w:cs="Times New Roman"/>
                <w:b/>
                <w:sz w:val="20"/>
                <w:szCs w:val="20"/>
                <w:lang w:eastAsia="en-US"/>
              </w:rPr>
              <w:t>Mirror provides you with a customized workout plan.</w:t>
            </w:r>
            <w:r w:rsidRPr="003F7AA0">
              <w:rPr>
                <w:rFonts w:ascii="Arial" w:eastAsia="맑은 고딕" w:hAnsi="Arial" w:cs="Times New Roman"/>
                <w:sz w:val="20"/>
                <w:szCs w:val="20"/>
                <w:lang w:eastAsia="en-US"/>
              </w:rPr>
              <w:t xml:space="preserve"> Just tell Mirror that you have a bad knee, for instance, so instead of doing the jumps on screen, you're offered an alternate workout, such as squats. If you tell Mirror that you recently had back surgery, </w:t>
            </w:r>
            <w:r w:rsidRPr="003F7AA0">
              <w:rPr>
                <w:rFonts w:ascii="Arial" w:eastAsia="맑은 고딕" w:hAnsi="Arial" w:cs="Times New Roman"/>
                <w:b/>
                <w:sz w:val="20"/>
                <w:szCs w:val="20"/>
                <w:lang w:eastAsia="en-US"/>
              </w:rPr>
              <w:t>Mirror will recommend the right classes for you to take</w:t>
            </w:r>
            <w:r w:rsidRPr="003F7AA0">
              <w:rPr>
                <w:rFonts w:ascii="Arial" w:eastAsia="맑은 고딕" w:hAnsi="Arial" w:cs="Times New Roman"/>
                <w:sz w:val="20"/>
                <w:szCs w:val="20"/>
                <w:lang w:eastAsia="en-US"/>
              </w:rPr>
              <w:t xml:space="preserve"> — Mirror offers cardio, strength, yoga, Pilates, barre, boxing, and stretch, with levels ranging from beginner to expert.</w:t>
            </w:r>
            <w:r w:rsidRPr="003F7AA0">
              <w:rPr>
                <w:rFonts w:ascii="Arial" w:eastAsia="맑은 고딕" w:hAnsi="Arial" w:cs="Times New Roman"/>
                <w:sz w:val="20"/>
                <w:szCs w:val="20"/>
                <w:lang w:eastAsia="en-US"/>
              </w:rPr>
              <w:br/>
              <w:t xml:space="preserve">    </w:t>
            </w:r>
            <w:r w:rsidRPr="003F7AA0">
              <w:rPr>
                <w:rFonts w:ascii="Arial" w:eastAsia="맑은 고딕" w:hAnsi="Arial" w:cs="Times New Roman"/>
                <w:sz w:val="20"/>
                <w:szCs w:val="20"/>
                <w:lang w:eastAsia="en-US"/>
              </w:rPr>
              <w:br/>
            </w:r>
            <w:r w:rsidRPr="003F7AA0">
              <w:rPr>
                <w:rFonts w:ascii="Arial" w:eastAsia="맑은 고딕" w:hAnsi="Arial" w:cs="Times New Roman"/>
                <w:b/>
                <w:sz w:val="20"/>
                <w:szCs w:val="20"/>
                <w:lang w:eastAsia="en-US"/>
              </w:rPr>
              <w:t>It’s all about measurement and accuracy!</w:t>
            </w:r>
            <w:r w:rsidRPr="003F7AA0">
              <w:rPr>
                <w:rFonts w:ascii="Arial" w:eastAsia="맑은 고딕" w:hAnsi="Arial" w:cs="Times New Roman"/>
                <w:sz w:val="20"/>
                <w:szCs w:val="20"/>
                <w:lang w:eastAsia="en-US"/>
              </w:rPr>
              <w:br/>
              <w:t xml:space="preserve"> </w:t>
            </w:r>
            <w:r w:rsidRPr="003F7AA0">
              <w:rPr>
                <w:rFonts w:ascii="Arial" w:eastAsia="맑은 고딕" w:hAnsi="Arial" w:cs="Times New Roman"/>
                <w:sz w:val="20"/>
                <w:szCs w:val="20"/>
                <w:lang w:eastAsia="en-US"/>
              </w:rPr>
              <w:br/>
              <w:t xml:space="preserve">The most important thing in home training is to make sure you are </w:t>
            </w:r>
            <w:r w:rsidRPr="003F7AA0">
              <w:rPr>
                <w:rFonts w:ascii="Arial" w:eastAsia="맑은 고딕" w:hAnsi="Arial" w:cs="Times New Roman"/>
                <w:b/>
                <w:sz w:val="20"/>
                <w:szCs w:val="20"/>
                <w:lang w:eastAsia="en-US"/>
              </w:rPr>
              <w:t>doing the workout in the RIGHT way.</w:t>
            </w:r>
            <w:r w:rsidRPr="003F7AA0">
              <w:rPr>
                <w:rFonts w:ascii="Arial" w:eastAsia="맑은 고딕" w:hAnsi="Arial" w:cs="Times New Roman"/>
                <w:sz w:val="20"/>
                <w:szCs w:val="20"/>
                <w:lang w:eastAsia="en-US"/>
              </w:rPr>
              <w:t xml:space="preserve"> Oftentimes you don't know your shoulders are hunched until somebody says it. </w:t>
            </w:r>
            <w:r w:rsidRPr="003F7AA0">
              <w:rPr>
                <w:rFonts w:ascii="Arial" w:eastAsia="맑은 고딕" w:hAnsi="Arial" w:cs="Times New Roman"/>
                <w:b/>
                <w:sz w:val="20"/>
                <w:szCs w:val="20"/>
                <w:lang w:eastAsia="en-US"/>
              </w:rPr>
              <w:t>Mirror helps to make sure you have the right posture and form.</w:t>
            </w:r>
            <w:r w:rsidRPr="003F7AA0">
              <w:rPr>
                <w:rFonts w:ascii="Arial" w:eastAsia="맑은 고딕" w:hAnsi="Arial" w:cs="Times New Roman"/>
                <w:sz w:val="20"/>
                <w:szCs w:val="20"/>
                <w:lang w:eastAsia="en-US"/>
              </w:rPr>
              <w:t xml:space="preserve"> Powered by advanced camera technology and machine learning, Mirror instantly </w:t>
            </w:r>
            <w:r w:rsidRPr="003F7AA0">
              <w:rPr>
                <w:rFonts w:ascii="Arial" w:eastAsia="맑은 고딕" w:hAnsi="Arial" w:cs="Times New Roman"/>
                <w:b/>
                <w:sz w:val="20"/>
                <w:szCs w:val="20"/>
                <w:lang w:eastAsia="en-US"/>
              </w:rPr>
              <w:t>calculates the angle of your body parts and gives real-time feedback to correct your posture and get the most out of the workout.</w:t>
            </w:r>
            <w:r w:rsidRPr="003F7AA0">
              <w:rPr>
                <w:rFonts w:ascii="Arial" w:eastAsia="맑은 고딕" w:hAnsi="Arial" w:cs="Times New Roman"/>
                <w:sz w:val="20"/>
                <w:szCs w:val="20"/>
                <w:lang w:eastAsia="en-US"/>
              </w:rPr>
              <w:br/>
              <w:t xml:space="preserve"> </w:t>
            </w:r>
            <w:r w:rsidRPr="003F7AA0">
              <w:rPr>
                <w:rFonts w:ascii="Arial" w:eastAsia="맑은 고딕" w:hAnsi="Arial" w:cs="Times New Roman"/>
                <w:sz w:val="20"/>
                <w:szCs w:val="20"/>
                <w:lang w:eastAsia="en-US"/>
              </w:rPr>
              <w:br/>
              <w:t xml:space="preserve"> You can also tell Mirror your goals, preferences, and share biometrics. Then, Mirror will track your ability and automatically adjust the workout program to reach your target heart rate zone. During workout, </w:t>
            </w:r>
            <w:r w:rsidRPr="003F7AA0">
              <w:rPr>
                <w:rFonts w:ascii="Arial" w:eastAsia="맑은 고딕" w:hAnsi="Arial" w:cs="Times New Roman"/>
                <w:b/>
                <w:sz w:val="20"/>
                <w:szCs w:val="20"/>
                <w:lang w:eastAsia="en-US"/>
              </w:rPr>
              <w:t>Mirror provides bio feedback and stats – your heart rate, exertion level, calories burnt are displayed real-time.</w:t>
            </w:r>
          </w:p>
        </w:tc>
      </w:tr>
    </w:tbl>
    <w:p w14:paraId="2D0C205E" w14:textId="77777777" w:rsidR="003F7AA0" w:rsidRPr="006D5D22" w:rsidRDefault="003F7AA0" w:rsidP="003F7AA0">
      <w:pPr>
        <w:spacing w:after="0" w:line="276" w:lineRule="auto"/>
        <w:rPr>
          <w:rFonts w:ascii="Arial" w:eastAsia="맑은 고딕" w:hAnsi="Arial" w:cs="Times New Roman"/>
          <w:lang w:eastAsia="en-US"/>
        </w:rPr>
      </w:pPr>
    </w:p>
    <w:p w14:paraId="16D708BC" w14:textId="77777777" w:rsidR="003F7AA0" w:rsidRPr="006D5D22" w:rsidRDefault="003F7AA0" w:rsidP="003F7AA0">
      <w:pPr>
        <w:keepNext/>
        <w:spacing w:after="0" w:line="276" w:lineRule="auto"/>
        <w:rPr>
          <w:rFonts w:ascii="Arial" w:eastAsia="맑은 고딕" w:hAnsi="Arial" w:cs="Times New Roman"/>
          <w:bCs/>
          <w:lang w:eastAsia="en-US"/>
        </w:rPr>
      </w:pPr>
      <w:r w:rsidRPr="006D5D22">
        <w:rPr>
          <w:rFonts w:ascii="Arial" w:eastAsia="맑은 고딕" w:hAnsi="Arial" w:cs="Times New Roman"/>
          <w:lang w:eastAsia="en-US"/>
        </w:rPr>
        <w:t xml:space="preserve">Please indicate whether the statement below is true or false, according to </w:t>
      </w:r>
      <w:r w:rsidRPr="006D5D22">
        <w:rPr>
          <w:rFonts w:ascii="Arial" w:eastAsia="맑은 고딕" w:hAnsi="Arial" w:cs="Times New Roman"/>
          <w:bCs/>
          <w:lang w:eastAsia="en-US"/>
        </w:rPr>
        <w:t>the description that you read.</w:t>
      </w:r>
    </w:p>
    <w:p w14:paraId="5276CA9E" w14:textId="77777777" w:rsidR="003F7AA0" w:rsidRPr="006D5D22" w:rsidRDefault="003F7AA0" w:rsidP="003F7AA0">
      <w:pPr>
        <w:keepNext/>
        <w:spacing w:after="0" w:line="276" w:lineRule="auto"/>
        <w:rPr>
          <w:rFonts w:ascii="Arial" w:eastAsia="맑은 고딕" w:hAnsi="Arial" w:cs="Times New Roman"/>
          <w:b/>
          <w:u w:val="single"/>
          <w:lang w:eastAsia="en-US"/>
        </w:rPr>
      </w:pPr>
    </w:p>
    <w:p w14:paraId="324803B0" w14:textId="77777777" w:rsidR="003F7AA0" w:rsidRPr="006D5D22" w:rsidRDefault="003F7AA0" w:rsidP="003F7AA0">
      <w:pPr>
        <w:keepNext/>
        <w:spacing w:after="0" w:line="276" w:lineRule="auto"/>
        <w:rPr>
          <w:rFonts w:ascii="Arial" w:eastAsia="맑은 고딕" w:hAnsi="Arial" w:cs="Times New Roman"/>
          <w:bCs/>
          <w:lang w:eastAsia="en-US"/>
        </w:rPr>
      </w:pPr>
      <w:r w:rsidRPr="006D5D22">
        <w:rPr>
          <w:rFonts w:ascii="Arial" w:eastAsia="맑은 고딕" w:hAnsi="Arial" w:cs="Times New Roman"/>
          <w:bCs/>
          <w:lang w:eastAsia="en-US"/>
        </w:rPr>
        <w:t>- Mirror can provide a customized workout plan for each user.</w:t>
      </w:r>
    </w:p>
    <w:p w14:paraId="0FC24D2F" w14:textId="77777777" w:rsidR="003F7AA0" w:rsidRPr="006D5D22" w:rsidRDefault="003F7AA0" w:rsidP="003F7AA0">
      <w:pPr>
        <w:keepNext/>
        <w:spacing w:after="0" w:line="276" w:lineRule="auto"/>
        <w:rPr>
          <w:rFonts w:ascii="Arial" w:eastAsia="맑은 고딕" w:hAnsi="Arial" w:cs="Times New Roman"/>
        </w:rPr>
      </w:pPr>
      <w:r w:rsidRPr="006D5D22">
        <w:rPr>
          <w:rFonts w:ascii="Arial" w:eastAsia="맑은 고딕" w:hAnsi="Arial" w:cs="Times New Roman"/>
          <w:bCs/>
          <w:lang w:eastAsia="en-US"/>
        </w:rPr>
        <w:t xml:space="preserve">- </w:t>
      </w:r>
      <w:r w:rsidRPr="006D5D22">
        <w:rPr>
          <w:rFonts w:ascii="Arial" w:eastAsia="맑은 고딕" w:hAnsi="Arial" w:cs="Times New Roman"/>
        </w:rPr>
        <w:t>Mirror provides real-time feedback about your posture during workout.</w:t>
      </w:r>
    </w:p>
    <w:p w14:paraId="2C17BA2D" w14:textId="77777777" w:rsidR="003F7AA0" w:rsidRPr="006D5D22" w:rsidRDefault="003F7AA0" w:rsidP="003F7AA0">
      <w:pPr>
        <w:keepNext/>
        <w:spacing w:after="0" w:line="276" w:lineRule="auto"/>
        <w:rPr>
          <w:rFonts w:ascii="Arial" w:eastAsia="맑은 고딕" w:hAnsi="Arial" w:cs="Times New Roman"/>
        </w:rPr>
      </w:pPr>
      <w:r w:rsidRPr="006D5D22">
        <w:rPr>
          <w:rFonts w:ascii="Arial" w:eastAsia="맑은 고딕" w:hAnsi="Arial" w:cs="Times New Roman"/>
        </w:rPr>
        <w:t>- Mirror can understand your facial expressions and cheers you during workout.</w:t>
      </w:r>
    </w:p>
    <w:p w14:paraId="13DC7274" w14:textId="4E89E59F" w:rsidR="003F7AA0" w:rsidRPr="006D5D22" w:rsidRDefault="003F7AA0" w:rsidP="003F7AA0">
      <w:pPr>
        <w:keepNext/>
        <w:spacing w:after="0" w:line="276" w:lineRule="auto"/>
        <w:rPr>
          <w:rFonts w:ascii="Arial" w:eastAsia="맑은 고딕" w:hAnsi="Arial" w:cs="Times New Roman"/>
          <w:lang w:eastAsia="en-US"/>
        </w:rPr>
      </w:pPr>
    </w:p>
    <w:p w14:paraId="0B1F93ED"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557A9F06" w14:textId="77777777" w:rsidR="003F7AA0" w:rsidRPr="006D5D22" w:rsidRDefault="003F7AA0" w:rsidP="003F7AA0">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lastRenderedPageBreak/>
        <w:t>- How much do you like the concept of this smart mirror?</w:t>
      </w:r>
    </w:p>
    <w:p w14:paraId="5C337E4C" w14:textId="77777777" w:rsidR="003F7AA0" w:rsidRPr="006D5D22" w:rsidRDefault="003F7AA0" w:rsidP="003F7AA0">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How much do you think you can trust the quality of this smart mirror?</w:t>
      </w:r>
    </w:p>
    <w:p w14:paraId="3E8110A3" w14:textId="77777777" w:rsidR="003F7AA0" w:rsidRPr="006D5D22" w:rsidRDefault="003F7AA0" w:rsidP="003F7AA0">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How much do you think you can get useful help from this smart mirror?</w:t>
      </w:r>
    </w:p>
    <w:p w14:paraId="78680DAF" w14:textId="77777777" w:rsidR="003F7AA0" w:rsidRPr="006D5D22" w:rsidRDefault="003F7AA0" w:rsidP="003F7AA0">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How much are you interested in using this smart mirror?</w:t>
      </w:r>
    </w:p>
    <w:p w14:paraId="4AE1F5EC" w14:textId="77777777" w:rsidR="003F7AA0" w:rsidRPr="006D5D22" w:rsidRDefault="003F7AA0" w:rsidP="003F7AA0">
      <w:pPr>
        <w:spacing w:after="0" w:line="276" w:lineRule="auto"/>
        <w:rPr>
          <w:rFonts w:ascii="Arial" w:eastAsia="맑은 고딕" w:hAnsi="Arial" w:cs="Times New Roman"/>
          <w:lang w:eastAsia="en-US"/>
        </w:rPr>
      </w:pPr>
      <w:r w:rsidRPr="006D5D22">
        <w:rPr>
          <w:rFonts w:ascii="Arial" w:eastAsia="맑은 고딕" w:hAnsi="Arial" w:cs="Times New Roman"/>
          <w:noProof/>
          <w:lang w:eastAsia="en-US"/>
        </w:rPr>
        <w:drawing>
          <wp:inline distT="0" distB="0" distL="0" distR="0" wp14:anchorId="097A0DE4" wp14:editId="2A7394FC">
            <wp:extent cx="5943600" cy="5848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84835"/>
                    </a:xfrm>
                    <a:prstGeom prst="rect">
                      <a:avLst/>
                    </a:prstGeom>
                  </pic:spPr>
                </pic:pic>
              </a:graphicData>
            </a:graphic>
          </wp:inline>
        </w:drawing>
      </w:r>
    </w:p>
    <w:p w14:paraId="59A4489B"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3B32DA5C" w14:textId="77777777" w:rsidR="003F7AA0" w:rsidRPr="006D5D22" w:rsidRDefault="003F7AA0" w:rsidP="003F7AA0">
      <w:pPr>
        <w:keepNext/>
        <w:spacing w:after="0" w:line="276" w:lineRule="auto"/>
        <w:rPr>
          <w:rFonts w:ascii="Arial" w:hAnsi="Arial" w:cs="Arial"/>
        </w:rPr>
      </w:pPr>
      <w:r w:rsidRPr="006D5D22">
        <w:rPr>
          <w:rFonts w:ascii="Arial" w:eastAsia="맑은 고딕" w:hAnsi="Arial" w:cs="Times New Roman"/>
          <w:lang w:eastAsia="en-US"/>
        </w:rPr>
        <w:t>Below are questions about the Mirror that you read in the previous page. </w:t>
      </w:r>
      <w:r w:rsidRPr="006D5D22">
        <w:rPr>
          <w:rFonts w:ascii="Arial" w:eastAsia="맑은 고딕" w:hAnsi="Arial" w:cs="Times New Roman"/>
          <w:lang w:eastAsia="en-US"/>
        </w:rPr>
        <w:br/>
        <w:t>Please indicate your thoughts and feelings. (</w:t>
      </w:r>
      <w:r w:rsidRPr="006D5D22">
        <w:rPr>
          <w:rFonts w:ascii="Arial" w:hAnsi="Arial" w:cs="Arial"/>
        </w:rPr>
        <w:t>1 = Not at all, 7 = Very much)</w:t>
      </w:r>
    </w:p>
    <w:p w14:paraId="6A246769" w14:textId="77777777" w:rsidR="003F7AA0" w:rsidRDefault="003F7AA0" w:rsidP="003F7AA0">
      <w:pPr>
        <w:spacing w:after="0"/>
        <w:rPr>
          <w:rFonts w:ascii="Arial" w:eastAsia="맑은 고딕" w:hAnsi="Arial" w:cs="Times New Roman"/>
          <w:lang w:eastAsia="en-US"/>
        </w:rPr>
      </w:pPr>
    </w:p>
    <w:p w14:paraId="539CA71F" w14:textId="77777777" w:rsidR="003F7AA0" w:rsidRDefault="003F7AA0" w:rsidP="003F7AA0">
      <w:pPr>
        <w:spacing w:after="0"/>
        <w:rPr>
          <w:rFonts w:ascii="Arial" w:hAnsi="Arial" w:cs="Arial"/>
          <w:i/>
          <w:iCs/>
        </w:rPr>
      </w:pPr>
      <w:r>
        <w:rPr>
          <w:rFonts w:ascii="Arial" w:hAnsi="Arial" w:cs="Arial"/>
          <w:i/>
          <w:iCs/>
        </w:rPr>
        <w:t>Same mind perception measure used in Studies 1 and 2</w:t>
      </w:r>
    </w:p>
    <w:p w14:paraId="5E77EC11" w14:textId="77777777" w:rsidR="003F7AA0" w:rsidRPr="006D5D22" w:rsidRDefault="003F7AA0" w:rsidP="003F7AA0">
      <w:pPr>
        <w:keepNext/>
        <w:spacing w:after="0" w:line="276" w:lineRule="auto"/>
        <w:rPr>
          <w:rFonts w:ascii="Arial" w:eastAsia="맑은 고딕" w:hAnsi="Arial" w:cs="Times New Roman"/>
          <w:lang w:eastAsia="en-US"/>
        </w:rPr>
      </w:pPr>
    </w:p>
    <w:p w14:paraId="39A82E87"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22E5198F" w14:textId="77777777" w:rsidR="003F7AA0" w:rsidRDefault="003F7AA0" w:rsidP="003F7AA0">
      <w:pPr>
        <w:rPr>
          <w:rFonts w:ascii="Arial" w:eastAsia="맑은 고딕" w:hAnsi="Arial" w:cs="Times New Roman"/>
          <w:b/>
          <w:u w:val="single"/>
          <w:lang w:eastAsia="en-US"/>
        </w:rPr>
      </w:pPr>
      <w:r w:rsidRPr="006D5D22">
        <w:rPr>
          <w:rFonts w:ascii="Arial" w:eastAsia="맑은 고딕" w:hAnsi="Arial" w:cs="Times New Roman"/>
          <w:b/>
          <w:u w:val="single"/>
          <w:lang w:eastAsia="en-US"/>
        </w:rPr>
        <w:t>DECISION MAKING TASK</w:t>
      </w:r>
    </w:p>
    <w:p w14:paraId="33AF3C5D" w14:textId="4A123BF8" w:rsidR="003F7AA0" w:rsidRDefault="003F7AA0" w:rsidP="003F7AA0">
      <w:pPr>
        <w:spacing w:after="0"/>
        <w:rPr>
          <w:rFonts w:ascii="Times New Roman" w:hAnsi="Times New Roman" w:cs="Times New Roman"/>
          <w:b/>
          <w:bCs/>
          <w:sz w:val="24"/>
          <w:szCs w:val="24"/>
        </w:rPr>
      </w:pPr>
      <w:r w:rsidRPr="006D5D22">
        <w:rPr>
          <w:rFonts w:ascii="Arial" w:eastAsia="맑은 고딕" w:hAnsi="Arial" w:cs="Times New Roman"/>
          <w:lang w:eastAsia="en-US"/>
        </w:rPr>
        <w:t>Please read the following situations and answer related questions. </w:t>
      </w:r>
      <w:r w:rsidRPr="006D5D22">
        <w:rPr>
          <w:rFonts w:ascii="Arial" w:eastAsia="맑은 고딕" w:hAnsi="Arial" w:cs="Times New Roman"/>
          <w:lang w:eastAsia="en-US"/>
        </w:rPr>
        <w:br/>
      </w:r>
    </w:p>
    <w:p w14:paraId="7258FDD7" w14:textId="7EAB4329" w:rsidR="003F7AA0" w:rsidRDefault="003F7AA0" w:rsidP="003F7AA0">
      <w:pPr>
        <w:spacing w:after="0"/>
        <w:rPr>
          <w:rFonts w:ascii="Arial" w:hAnsi="Arial" w:cs="Arial"/>
          <w:i/>
          <w:iCs/>
        </w:rPr>
      </w:pPr>
      <w:r>
        <w:rPr>
          <w:rFonts w:ascii="Arial" w:hAnsi="Arial" w:cs="Arial"/>
          <w:i/>
          <w:iCs/>
        </w:rPr>
        <w:t>Same negative treatment questions used in Study 1</w:t>
      </w:r>
    </w:p>
    <w:p w14:paraId="732BCCB4" w14:textId="578FD257" w:rsidR="003F7AA0" w:rsidRDefault="003F7AA0">
      <w:pPr>
        <w:rPr>
          <w:rFonts w:ascii="Times New Roman" w:hAnsi="Times New Roman" w:cs="Times New Roman"/>
          <w:b/>
          <w:bCs/>
          <w:sz w:val="24"/>
          <w:szCs w:val="24"/>
        </w:rPr>
      </w:pPr>
      <w:r>
        <w:rPr>
          <w:rFonts w:ascii="Times New Roman" w:hAnsi="Times New Roman" w:cs="Times New Roman"/>
          <w:b/>
          <w:bCs/>
          <w:sz w:val="24"/>
          <w:szCs w:val="24"/>
        </w:rPr>
        <w:br w:type="page"/>
      </w:r>
    </w:p>
    <w:p w14:paraId="59DD6760" w14:textId="77777777" w:rsidR="003F7AA0" w:rsidRDefault="003F7AA0" w:rsidP="004D297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[Supplemental study B]</w:t>
      </w:r>
    </w:p>
    <w:p w14:paraId="5D4018DB" w14:textId="77777777" w:rsidR="003F7AA0" w:rsidRDefault="003F7AA0" w:rsidP="003F7AA0">
      <w:pPr>
        <w:spacing w:after="0"/>
        <w:rPr>
          <w:rFonts w:ascii="Times New Roman" w:hAnsi="Times New Roman" w:cs="Times New Roman"/>
          <w:b/>
          <w:bCs/>
          <w:sz w:val="24"/>
          <w:szCs w:val="24"/>
        </w:rPr>
      </w:pPr>
    </w:p>
    <w:p w14:paraId="532E7138" w14:textId="77777777" w:rsidR="003F7AA0" w:rsidRPr="006D5D22" w:rsidRDefault="003F7AA0" w:rsidP="003F7AA0">
      <w:pPr>
        <w:spacing w:after="0" w:line="276" w:lineRule="auto"/>
        <w:rPr>
          <w:rFonts w:ascii="Arial" w:eastAsia="맑은 고딕" w:hAnsi="Arial" w:cs="Arial"/>
          <w:b/>
          <w:bCs/>
          <w:u w:val="single"/>
          <w:lang w:eastAsia="en-US"/>
        </w:rPr>
      </w:pPr>
      <w:r w:rsidRPr="006D5D22">
        <w:rPr>
          <w:rFonts w:ascii="Arial" w:eastAsia="맑은 고딕" w:hAnsi="Arial" w:cs="Arial"/>
          <w:b/>
          <w:bCs/>
          <w:u w:val="single"/>
          <w:lang w:eastAsia="en-US"/>
        </w:rPr>
        <w:t>SECTION 1</w:t>
      </w:r>
    </w:p>
    <w:p w14:paraId="37BA602A" w14:textId="77777777" w:rsidR="003F7AA0" w:rsidRPr="006D5D22" w:rsidRDefault="003F7AA0" w:rsidP="003F7AA0">
      <w:pPr>
        <w:spacing w:after="0" w:line="276" w:lineRule="auto"/>
        <w:rPr>
          <w:rFonts w:ascii="Arial" w:eastAsia="맑은 고딕" w:hAnsi="Arial" w:cs="Arial"/>
          <w:b/>
          <w:bCs/>
          <w:u w:val="single"/>
          <w:lang w:eastAsia="en-US"/>
        </w:rPr>
      </w:pPr>
    </w:p>
    <w:p w14:paraId="0407F78A" w14:textId="77777777" w:rsidR="003F7AA0" w:rsidRPr="006D5D22" w:rsidRDefault="003F7AA0" w:rsidP="003F7AA0">
      <w:pPr>
        <w:spacing w:after="0" w:line="276" w:lineRule="auto"/>
        <w:rPr>
          <w:rFonts w:ascii="Arial" w:eastAsia="맑은 고딕" w:hAnsi="Arial" w:cs="Arial"/>
          <w:lang w:eastAsia="en-US"/>
        </w:rPr>
      </w:pPr>
      <w:r w:rsidRPr="006D5D22">
        <w:rPr>
          <w:rFonts w:ascii="Arial" w:eastAsia="맑은 고딕" w:hAnsi="Arial" w:cs="Arial"/>
          <w:lang w:eastAsia="en-US"/>
        </w:rPr>
        <w:t>Now, you will read a short article about recent developments of Artificial Intelligence (AI) and experts' opinions about AIs and robots. After reading the article, there will be a couple of questions to answer. Read carefully the article and give us your answers.</w:t>
      </w:r>
    </w:p>
    <w:p w14:paraId="40B0192A"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0004EAC2" w14:textId="32980ABB" w:rsidR="002701D7" w:rsidRPr="006D5D22" w:rsidRDefault="003F7AA0" w:rsidP="002701D7">
      <w:pPr>
        <w:spacing w:line="276" w:lineRule="auto"/>
        <w:rPr>
          <w:rFonts w:ascii="Times New Roman" w:eastAsia="맑은 고딕" w:hAnsi="Times New Roman" w:cs="Times New Roman"/>
          <w:b/>
          <w:bCs/>
          <w:sz w:val="24"/>
          <w:szCs w:val="24"/>
          <w:lang w:eastAsia="en-US"/>
        </w:rPr>
      </w:pPr>
      <w:bookmarkStart w:id="6" w:name="_Hlk92215445"/>
      <w:r w:rsidRPr="006D5D22">
        <w:rPr>
          <w:rFonts w:ascii="Times New Roman" w:eastAsia="맑은 고딕" w:hAnsi="Times New Roman" w:cs="Times New Roman"/>
          <w:b/>
          <w:bCs/>
          <w:sz w:val="24"/>
          <w:szCs w:val="24"/>
          <w:lang w:eastAsia="en-US"/>
        </w:rPr>
        <w:t xml:space="preserve">[High </w:t>
      </w:r>
      <w:r w:rsidR="002701D7">
        <w:rPr>
          <w:rFonts w:ascii="Times New Roman" w:eastAsia="맑은 고딕" w:hAnsi="Times New Roman" w:cs="Times New Roman"/>
          <w:b/>
          <w:bCs/>
          <w:sz w:val="24"/>
          <w:szCs w:val="24"/>
          <w:lang w:eastAsia="en-US"/>
        </w:rPr>
        <w:t xml:space="preserve">socio-emotional </w:t>
      </w:r>
      <w:r w:rsidRPr="006D5D22">
        <w:rPr>
          <w:rFonts w:ascii="Times New Roman" w:eastAsia="맑은 고딕" w:hAnsi="Times New Roman" w:cs="Times New Roman"/>
          <w:b/>
          <w:bCs/>
          <w:sz w:val="24"/>
          <w:szCs w:val="24"/>
          <w:lang w:eastAsia="en-US"/>
        </w:rPr>
        <w:t xml:space="preserve">condition] </w:t>
      </w:r>
    </w:p>
    <w:tbl>
      <w:tblPr>
        <w:tblStyle w:val="TableGrid1"/>
        <w:tblW w:w="0" w:type="auto"/>
        <w:tblLook w:val="04A0" w:firstRow="1" w:lastRow="0" w:firstColumn="1" w:lastColumn="0" w:noHBand="0" w:noVBand="1"/>
      </w:tblPr>
      <w:tblGrid>
        <w:gridCol w:w="9269"/>
      </w:tblGrid>
      <w:tr w:rsidR="003F7AA0" w:rsidRPr="006D5D22" w14:paraId="3CAC01A2" w14:textId="77777777" w:rsidTr="00407234">
        <w:trPr>
          <w:trHeight w:val="7222"/>
        </w:trPr>
        <w:tc>
          <w:tcPr>
            <w:tcW w:w="9269" w:type="dxa"/>
          </w:tcPr>
          <w:p w14:paraId="38F72863" w14:textId="77777777" w:rsidR="003F7AA0" w:rsidRPr="006D5D22" w:rsidRDefault="003F7AA0" w:rsidP="00407234">
            <w:pPr>
              <w:shd w:val="clear" w:color="auto" w:fill="FFFFFF"/>
              <w:spacing w:line="276" w:lineRule="auto"/>
              <w:jc w:val="center"/>
              <w:rPr>
                <w:rFonts w:ascii="Arial" w:eastAsia="Times New Roman" w:hAnsi="Arial" w:cs="Arial"/>
                <w:lang w:eastAsia="en-US"/>
              </w:rPr>
            </w:pPr>
            <w:r w:rsidRPr="006D5D22">
              <w:rPr>
                <w:rFonts w:ascii="Helvetica" w:eastAsia="Times New Roman" w:hAnsi="Helvetica" w:cs="Times New Roman"/>
                <w:sz w:val="23"/>
                <w:szCs w:val="23"/>
                <w:lang w:eastAsia="en-US"/>
              </w:rPr>
              <w:br/>
            </w:r>
            <w:r w:rsidRPr="006D5D22">
              <w:rPr>
                <w:rFonts w:ascii="Arial" w:eastAsia="Times New Roman" w:hAnsi="Arial" w:cs="Arial"/>
                <w:b/>
                <w:bCs/>
                <w:sz w:val="24"/>
                <w:szCs w:val="24"/>
                <w:lang w:eastAsia="en-US"/>
              </w:rPr>
              <w:t>The Next Technological Revolution</w:t>
            </w:r>
          </w:p>
          <w:p w14:paraId="7CD54151" w14:textId="77777777" w:rsidR="003F7AA0" w:rsidRPr="006D5D22" w:rsidRDefault="003F7AA0" w:rsidP="00407234">
            <w:pPr>
              <w:spacing w:line="276" w:lineRule="auto"/>
              <w:rPr>
                <w:rFonts w:ascii="Arial" w:eastAsia="Times New Roman" w:hAnsi="Arial" w:cs="Arial"/>
                <w:lang w:eastAsia="en-US"/>
              </w:rPr>
            </w:pPr>
            <w:r w:rsidRPr="006D5D22">
              <w:rPr>
                <w:rFonts w:ascii="Arial" w:eastAsia="Times New Roman" w:hAnsi="Arial" w:cs="Arial"/>
                <w:shd w:val="clear" w:color="auto" w:fill="FFFFFF"/>
                <w:lang w:eastAsia="en-US"/>
              </w:rPr>
              <w:t> </w:t>
            </w:r>
          </w:p>
          <w:p w14:paraId="1C37BB16" w14:textId="77777777" w:rsidR="003F7AA0" w:rsidRPr="006D5D22" w:rsidRDefault="003F7AA0" w:rsidP="00407234">
            <w:pPr>
              <w:shd w:val="clear" w:color="auto" w:fill="FFFFFF"/>
              <w:spacing w:line="276" w:lineRule="auto"/>
              <w:rPr>
                <w:rFonts w:ascii="Arial" w:eastAsia="Times New Roman" w:hAnsi="Arial" w:cs="Arial"/>
                <w:lang w:eastAsia="en-US"/>
              </w:rPr>
            </w:pPr>
            <w:r w:rsidRPr="006D5D22">
              <w:rPr>
                <w:rFonts w:ascii="Arial" w:eastAsia="Times New Roman" w:hAnsi="Arial" w:cs="Arial"/>
                <w:lang w:eastAsia="en-US"/>
              </w:rPr>
              <w:t>Households are about to be upended, for the better, one more time courtesy of the technology industry. Artificial Intelligence (AI), which is already in many homes in the form of digital assistants such as Amazon’s Alexa and other smart devices, promises to get better and do more very quickly. </w:t>
            </w:r>
            <w:r w:rsidRPr="006D5D22">
              <w:rPr>
                <w:rFonts w:ascii="Arial" w:eastAsia="Times New Roman" w:hAnsi="Arial" w:cs="Arial"/>
                <w:lang w:eastAsia="en-US"/>
              </w:rPr>
              <w:br/>
            </w:r>
            <w:r w:rsidRPr="006D5D22">
              <w:rPr>
                <w:rFonts w:ascii="Arial" w:eastAsia="Times New Roman" w:hAnsi="Arial" w:cs="Arial"/>
                <w:lang w:eastAsia="en-US"/>
              </w:rPr>
              <w:br/>
              <w:t>Experts have noted that these devices, although very simple now, will soon be able to engage in natural language conversation. That ability can be used to do chores for households such as calling a restaurant and speaking to the hosts/hostesses, who may not be at all aware that they are speaking to an AI. These devices with AI can schedule a car tune-up or a furnace repair. That ability will also ease much of the loneliness people living alone commonly feel as speaking to them will be familiar, interesting, and comfortable. </w:t>
            </w:r>
          </w:p>
          <w:p w14:paraId="2110FBCF" w14:textId="77777777" w:rsidR="003F7AA0" w:rsidRPr="006D5D22" w:rsidRDefault="003F7AA0" w:rsidP="00407234">
            <w:pPr>
              <w:shd w:val="clear" w:color="auto" w:fill="FFFFFF"/>
              <w:spacing w:line="276" w:lineRule="auto"/>
              <w:rPr>
                <w:rFonts w:ascii="Arial" w:eastAsia="Times New Roman" w:hAnsi="Arial" w:cs="Arial"/>
                <w:lang w:eastAsia="en-US"/>
              </w:rPr>
            </w:pPr>
            <w:r w:rsidRPr="006D5D22">
              <w:rPr>
                <w:rFonts w:ascii="Arial" w:eastAsia="Times New Roman" w:hAnsi="Arial" w:cs="Arial"/>
                <w:lang w:eastAsia="en-US"/>
              </w:rPr>
              <w:t> </w:t>
            </w:r>
          </w:p>
          <w:p w14:paraId="2398EC3F" w14:textId="77777777" w:rsidR="003F7AA0" w:rsidRPr="006D5D22" w:rsidRDefault="003F7AA0" w:rsidP="00407234">
            <w:pPr>
              <w:shd w:val="clear" w:color="auto" w:fill="FFFFFF"/>
              <w:spacing w:line="276" w:lineRule="auto"/>
              <w:rPr>
                <w:rFonts w:ascii="Arial" w:eastAsia="Times New Roman" w:hAnsi="Arial" w:cs="Arial"/>
                <w:lang w:eastAsia="en-US"/>
              </w:rPr>
            </w:pPr>
            <w:r w:rsidRPr="006D5D22">
              <w:rPr>
                <w:rFonts w:ascii="Arial" w:eastAsia="Times New Roman" w:hAnsi="Arial" w:cs="Arial"/>
                <w:lang w:eastAsia="en-US"/>
              </w:rPr>
              <w:t>Further, AIs can learn so that their reactions are not just pre-programmed responses but are instead constructed for the situation. Each AI will learn and change in its own way, becoming a distinct entity. </w:t>
            </w:r>
            <w:r w:rsidRPr="006D5D22">
              <w:rPr>
                <w:rFonts w:ascii="Arial" w:eastAsia="Times New Roman" w:hAnsi="Arial" w:cs="Arial"/>
                <w:lang w:eastAsia="en-US"/>
              </w:rPr>
              <w:br/>
            </w:r>
            <w:r w:rsidRPr="006D5D22">
              <w:rPr>
                <w:rFonts w:ascii="Arial" w:eastAsia="Times New Roman" w:hAnsi="Arial" w:cs="Arial"/>
                <w:lang w:eastAsia="en-US"/>
              </w:rPr>
              <w:br/>
              <w:t>Finally, AIs can learn to recognize human emotions and respond appropriately, offering comfort where needed. For example, AIs learn to detect emotions in humans through voice, body language, facial expressions, and so on, in much the same way that we detect changes in emotional moods of our loved ones, friends, or work colleagues. In the near future, personal devices might be able to support us emotionally better than people around us.</w:t>
            </w:r>
          </w:p>
        </w:tc>
      </w:tr>
      <w:bookmarkEnd w:id="6"/>
    </w:tbl>
    <w:p w14:paraId="2DC7680A" w14:textId="77777777" w:rsidR="003F7AA0" w:rsidRPr="006D5D22" w:rsidRDefault="003F7AA0" w:rsidP="003F7AA0">
      <w:pPr>
        <w:keepNext/>
        <w:spacing w:after="0" w:line="276" w:lineRule="auto"/>
        <w:rPr>
          <w:rFonts w:ascii="Arial" w:eastAsia="맑은 고딕" w:hAnsi="Arial" w:cs="Arial"/>
          <w:shd w:val="clear" w:color="auto" w:fill="FFFFFF"/>
          <w:lang w:eastAsia="en-US"/>
        </w:rPr>
      </w:pPr>
    </w:p>
    <w:p w14:paraId="25A27B89" w14:textId="77777777" w:rsidR="002701D7" w:rsidRDefault="003F7AA0" w:rsidP="003F7AA0">
      <w:pPr>
        <w:keepNext/>
        <w:spacing w:after="0" w:line="276" w:lineRule="auto"/>
        <w:rPr>
          <w:rFonts w:ascii="Arial" w:eastAsia="맑은 고딕" w:hAnsi="Arial" w:cs="Times New Roman"/>
          <w:noProof/>
          <w:lang w:eastAsia="en-US"/>
        </w:rPr>
      </w:pPr>
      <w:r w:rsidRPr="006D5D22">
        <w:rPr>
          <w:rFonts w:ascii="Arial" w:eastAsia="맑은 고딕" w:hAnsi="Arial" w:cs="Arial"/>
          <w:shd w:val="clear" w:color="auto" w:fill="FFFFFF"/>
          <w:lang w:eastAsia="en-US"/>
        </w:rPr>
        <w:t>Please indicate whether the statement below is true or false, </w:t>
      </w:r>
      <w:r w:rsidRPr="002701D7">
        <w:rPr>
          <w:rFonts w:ascii="Arial" w:eastAsia="맑은 고딕" w:hAnsi="Arial" w:cs="Arial"/>
          <w:u w:val="single"/>
          <w:shd w:val="clear" w:color="auto" w:fill="FFFFFF"/>
          <w:lang w:eastAsia="en-US"/>
        </w:rPr>
        <w:t>according to the article that you just read.</w:t>
      </w:r>
      <w:r w:rsidRPr="006D5D22">
        <w:rPr>
          <w:rFonts w:ascii="Arial" w:eastAsia="맑은 고딕" w:hAnsi="Arial" w:cs="Times New Roman"/>
          <w:noProof/>
          <w:lang w:eastAsia="en-US"/>
        </w:rPr>
        <w:t xml:space="preserve"> </w:t>
      </w:r>
    </w:p>
    <w:p w14:paraId="2F7C8B53" w14:textId="77777777" w:rsidR="002701D7" w:rsidRDefault="002701D7" w:rsidP="003F7AA0">
      <w:pPr>
        <w:keepNext/>
        <w:spacing w:after="0" w:line="276" w:lineRule="auto"/>
        <w:rPr>
          <w:rFonts w:ascii="Arial" w:eastAsia="맑은 고딕" w:hAnsi="Arial" w:cs="Times New Roman"/>
          <w:noProof/>
          <w:lang w:eastAsia="en-US"/>
        </w:rPr>
      </w:pPr>
    </w:p>
    <w:p w14:paraId="22CEDEE6" w14:textId="3B77BE08" w:rsidR="002701D7" w:rsidRDefault="002701D7" w:rsidP="003F7AA0">
      <w:pPr>
        <w:keepNext/>
        <w:spacing w:after="0" w:line="276" w:lineRule="auto"/>
        <w:rPr>
          <w:rFonts w:ascii="Arial" w:eastAsia="맑은 고딕" w:hAnsi="Arial" w:cs="Times New Roman"/>
          <w:noProof/>
          <w:lang w:eastAsia="en-US"/>
        </w:rPr>
      </w:pPr>
      <w:r>
        <w:rPr>
          <w:rFonts w:ascii="Arial" w:eastAsia="맑은 고딕" w:hAnsi="Arial" w:cs="Times New Roman"/>
          <w:noProof/>
          <w:lang w:eastAsia="en-US"/>
        </w:rPr>
        <w:t>- AIs will use text, not voices, to make a restaurant reservation.</w:t>
      </w:r>
    </w:p>
    <w:p w14:paraId="5E33A81E" w14:textId="172E107C" w:rsidR="002701D7" w:rsidRDefault="002701D7" w:rsidP="003F7AA0">
      <w:pPr>
        <w:keepNext/>
        <w:spacing w:after="0" w:line="276" w:lineRule="auto"/>
        <w:rPr>
          <w:rFonts w:ascii="Arial" w:eastAsia="맑은 고딕" w:hAnsi="Arial" w:cs="Times New Roman"/>
          <w:noProof/>
          <w:lang w:eastAsia="en-US"/>
        </w:rPr>
      </w:pPr>
      <w:r>
        <w:rPr>
          <w:rFonts w:ascii="Arial" w:eastAsia="맑은 고딕" w:hAnsi="Arial" w:cs="Times New Roman"/>
          <w:noProof/>
          <w:lang w:eastAsia="en-US"/>
        </w:rPr>
        <w:t xml:space="preserve">- AIs and robots are flexible, not just following pre-programmed commands. </w:t>
      </w:r>
    </w:p>
    <w:p w14:paraId="4264791B" w14:textId="16487700" w:rsidR="002701D7" w:rsidRDefault="002701D7" w:rsidP="003F7AA0">
      <w:pPr>
        <w:keepNext/>
        <w:spacing w:after="0" w:line="276" w:lineRule="auto"/>
        <w:rPr>
          <w:rFonts w:ascii="Arial" w:eastAsia="맑은 고딕" w:hAnsi="Arial" w:cs="Times New Roman"/>
          <w:noProof/>
          <w:lang w:eastAsia="en-US"/>
        </w:rPr>
      </w:pPr>
      <w:r>
        <w:rPr>
          <w:rFonts w:ascii="Arial" w:eastAsia="맑은 고딕" w:hAnsi="Arial" w:cs="Times New Roman"/>
          <w:noProof/>
          <w:lang w:eastAsia="en-US"/>
        </w:rPr>
        <w:t xml:space="preserve">- AIs and robots will be able to feel emotions as people do. </w:t>
      </w:r>
    </w:p>
    <w:p w14:paraId="55EF0659" w14:textId="7509F55E" w:rsidR="003F7AA0" w:rsidRPr="006D5D22" w:rsidRDefault="003F7AA0" w:rsidP="003F7AA0">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 xml:space="preserve"> </w:t>
      </w:r>
    </w:p>
    <w:p w14:paraId="4DD35F72" w14:textId="77777777" w:rsidR="003F7AA0" w:rsidRPr="006D5D22" w:rsidRDefault="003F7AA0" w:rsidP="003F7AA0">
      <w:pPr>
        <w:autoSpaceDE w:val="0"/>
        <w:autoSpaceDN w:val="0"/>
        <w:adjustRightInd w:val="0"/>
        <w:spacing w:after="0" w:line="240" w:lineRule="auto"/>
        <w:rPr>
          <w:rFonts w:ascii="Times New Roman" w:eastAsia="맑은 고딕" w:hAnsi="Times New Roman" w:cs="Times New Roman"/>
          <w:b/>
          <w:bCs/>
          <w:sz w:val="24"/>
          <w:szCs w:val="24"/>
          <w:lang w:eastAsia="en-US"/>
        </w:rPr>
      </w:pPr>
    </w:p>
    <w:p w14:paraId="6ED1018F" w14:textId="614E9A8D" w:rsidR="003F7AA0" w:rsidRPr="006D5D22" w:rsidRDefault="003F7AA0" w:rsidP="002701D7">
      <w:pPr>
        <w:autoSpaceDE w:val="0"/>
        <w:autoSpaceDN w:val="0"/>
        <w:adjustRightInd w:val="0"/>
        <w:spacing w:line="240" w:lineRule="auto"/>
        <w:rPr>
          <w:rFonts w:ascii="Times New Roman" w:eastAsia="맑은 고딕" w:hAnsi="Times New Roman" w:cs="Times New Roman"/>
          <w:b/>
          <w:bCs/>
          <w:sz w:val="24"/>
          <w:szCs w:val="24"/>
          <w:lang w:eastAsia="en-US"/>
        </w:rPr>
      </w:pPr>
      <w:r w:rsidRPr="006D5D22">
        <w:rPr>
          <w:rFonts w:ascii="Times New Roman" w:eastAsia="맑은 고딕" w:hAnsi="Times New Roman" w:cs="Times New Roman"/>
          <w:b/>
          <w:bCs/>
          <w:sz w:val="24"/>
          <w:szCs w:val="24"/>
          <w:lang w:eastAsia="en-US"/>
        </w:rPr>
        <w:lastRenderedPageBreak/>
        <w:t xml:space="preserve">[Low </w:t>
      </w:r>
      <w:r w:rsidR="002701D7">
        <w:rPr>
          <w:rFonts w:ascii="Times New Roman" w:eastAsia="맑은 고딕" w:hAnsi="Times New Roman" w:cs="Times New Roman"/>
          <w:b/>
          <w:bCs/>
          <w:sz w:val="24"/>
          <w:szCs w:val="24"/>
          <w:lang w:eastAsia="en-US"/>
        </w:rPr>
        <w:t>socio-emotional</w:t>
      </w:r>
      <w:r w:rsidRPr="006D5D22">
        <w:rPr>
          <w:rFonts w:ascii="Times New Roman" w:eastAsia="맑은 고딕" w:hAnsi="Times New Roman" w:cs="Times New Roman"/>
          <w:b/>
          <w:bCs/>
          <w:sz w:val="24"/>
          <w:szCs w:val="24"/>
          <w:lang w:eastAsia="en-US"/>
        </w:rPr>
        <w:t xml:space="preserve"> condition] </w:t>
      </w:r>
    </w:p>
    <w:tbl>
      <w:tblPr>
        <w:tblStyle w:val="TableGrid1"/>
        <w:tblW w:w="0" w:type="auto"/>
        <w:tblLook w:val="04A0" w:firstRow="1" w:lastRow="0" w:firstColumn="1" w:lastColumn="0" w:noHBand="0" w:noVBand="1"/>
      </w:tblPr>
      <w:tblGrid>
        <w:gridCol w:w="9350"/>
      </w:tblGrid>
      <w:tr w:rsidR="003F7AA0" w:rsidRPr="006D5D22" w14:paraId="5E565824" w14:textId="77777777" w:rsidTr="00407234">
        <w:tc>
          <w:tcPr>
            <w:tcW w:w="9350" w:type="dxa"/>
          </w:tcPr>
          <w:p w14:paraId="6335C5E8" w14:textId="77777777" w:rsidR="003F7AA0" w:rsidRPr="006D5D22" w:rsidRDefault="003F7AA0" w:rsidP="00407234">
            <w:pPr>
              <w:shd w:val="clear" w:color="auto" w:fill="FFFFFF"/>
              <w:spacing w:line="276" w:lineRule="auto"/>
              <w:jc w:val="center"/>
              <w:rPr>
                <w:rFonts w:ascii="Helvetica" w:eastAsia="Times New Roman" w:hAnsi="Helvetica" w:cs="Arial"/>
                <w:b/>
                <w:bCs/>
                <w:sz w:val="24"/>
                <w:szCs w:val="24"/>
                <w:lang w:eastAsia="en-US"/>
              </w:rPr>
            </w:pPr>
            <w:bookmarkStart w:id="7" w:name="_Hlk92215505"/>
            <w:bookmarkStart w:id="8" w:name="_Hlk92229430"/>
          </w:p>
          <w:p w14:paraId="20F631F8" w14:textId="77777777" w:rsidR="003F7AA0" w:rsidRPr="006D5D22" w:rsidRDefault="003F7AA0" w:rsidP="00407234">
            <w:pPr>
              <w:shd w:val="clear" w:color="auto" w:fill="FFFFFF"/>
              <w:spacing w:line="276" w:lineRule="auto"/>
              <w:jc w:val="center"/>
              <w:rPr>
                <w:rFonts w:ascii="Arial" w:eastAsia="Times New Roman" w:hAnsi="Arial" w:cs="Arial"/>
                <w:sz w:val="24"/>
                <w:szCs w:val="24"/>
                <w:lang w:eastAsia="en-US"/>
              </w:rPr>
            </w:pPr>
            <w:r w:rsidRPr="006D5D22">
              <w:rPr>
                <w:rFonts w:ascii="Arial" w:eastAsia="Times New Roman" w:hAnsi="Arial" w:cs="Arial"/>
                <w:b/>
                <w:bCs/>
                <w:sz w:val="24"/>
                <w:szCs w:val="24"/>
                <w:lang w:eastAsia="en-US"/>
              </w:rPr>
              <w:t>The Next Technological Revolution</w:t>
            </w:r>
          </w:p>
          <w:p w14:paraId="1FE7C505" w14:textId="77777777" w:rsidR="003F7AA0" w:rsidRPr="006D5D22" w:rsidRDefault="003F7AA0" w:rsidP="00407234">
            <w:pPr>
              <w:spacing w:line="276" w:lineRule="auto"/>
              <w:rPr>
                <w:rFonts w:ascii="Arial" w:eastAsia="Times New Roman" w:hAnsi="Arial" w:cs="Arial"/>
                <w:lang w:eastAsia="en-US"/>
              </w:rPr>
            </w:pPr>
            <w:r w:rsidRPr="006D5D22">
              <w:rPr>
                <w:rFonts w:ascii="Arial" w:eastAsia="Times New Roman" w:hAnsi="Arial" w:cs="Arial"/>
                <w:shd w:val="clear" w:color="auto" w:fill="FFFFFF"/>
                <w:lang w:eastAsia="en-US"/>
              </w:rPr>
              <w:t> </w:t>
            </w:r>
          </w:p>
          <w:p w14:paraId="197E2710" w14:textId="77777777" w:rsidR="003F7AA0" w:rsidRPr="006D5D22" w:rsidRDefault="003F7AA0" w:rsidP="00407234">
            <w:pPr>
              <w:shd w:val="clear" w:color="auto" w:fill="FFFFFF"/>
              <w:spacing w:line="276" w:lineRule="auto"/>
              <w:rPr>
                <w:rFonts w:ascii="Arial" w:eastAsia="Times New Roman" w:hAnsi="Arial" w:cs="Arial"/>
                <w:lang w:eastAsia="en-US"/>
              </w:rPr>
            </w:pPr>
            <w:r w:rsidRPr="006D5D22">
              <w:rPr>
                <w:rFonts w:ascii="Arial" w:eastAsia="Times New Roman" w:hAnsi="Arial" w:cs="Arial"/>
                <w:lang w:eastAsia="en-US"/>
              </w:rPr>
              <w:t>Households are about to be upended, for the better, one more time courtesy of the technology industry. Artificial Intelligence (AI), which is already in many homes in the form of digital assistants such as Amazon’s Alexa and other smart devices, promises to get better and do more very quickly. </w:t>
            </w:r>
            <w:r w:rsidRPr="006D5D22">
              <w:rPr>
                <w:rFonts w:ascii="Arial" w:eastAsia="Times New Roman" w:hAnsi="Arial" w:cs="Arial"/>
                <w:lang w:eastAsia="en-US"/>
              </w:rPr>
              <w:br/>
            </w:r>
            <w:r w:rsidRPr="006D5D22">
              <w:rPr>
                <w:rFonts w:ascii="Arial" w:eastAsia="Times New Roman" w:hAnsi="Arial" w:cs="Arial"/>
                <w:lang w:eastAsia="en-US"/>
              </w:rPr>
              <w:br/>
              <w:t>Experts have noted that these devices, although very simple now, will soon be able to engage in natural language conversation. That ability can be used to do chores for households such as calling a restaurant and speaking to the hosts/hostesses, who may not be at all aware that they are speaking to an AI. These devices with AI can schedule a car tune-up or a furnace repair. That ability will also ease much of the loneliness people living alone commonly feel as speaking to them will be familiar, interesting, and comfortable. </w:t>
            </w:r>
          </w:p>
          <w:p w14:paraId="17AD46EA" w14:textId="77777777" w:rsidR="003F7AA0" w:rsidRPr="006D5D22" w:rsidRDefault="003F7AA0" w:rsidP="00407234">
            <w:pPr>
              <w:shd w:val="clear" w:color="auto" w:fill="FFFFFF"/>
              <w:spacing w:line="276" w:lineRule="auto"/>
              <w:rPr>
                <w:rFonts w:ascii="Arial" w:eastAsia="Times New Roman" w:hAnsi="Arial" w:cs="Arial"/>
                <w:lang w:eastAsia="en-US"/>
              </w:rPr>
            </w:pPr>
            <w:r w:rsidRPr="006D5D22">
              <w:rPr>
                <w:rFonts w:ascii="Arial" w:eastAsia="Times New Roman" w:hAnsi="Arial" w:cs="Arial"/>
                <w:lang w:eastAsia="en-US"/>
              </w:rPr>
              <w:t> </w:t>
            </w:r>
          </w:p>
          <w:p w14:paraId="6D863807" w14:textId="77777777" w:rsidR="003F7AA0" w:rsidRPr="006D5D22" w:rsidRDefault="003F7AA0" w:rsidP="00407234">
            <w:pPr>
              <w:shd w:val="clear" w:color="auto" w:fill="FFFFFF"/>
              <w:spacing w:line="276" w:lineRule="auto"/>
              <w:rPr>
                <w:rFonts w:ascii="Arial" w:eastAsia="Times New Roman" w:hAnsi="Arial" w:cs="Arial"/>
                <w:lang w:eastAsia="en-US"/>
              </w:rPr>
            </w:pPr>
            <w:r w:rsidRPr="006D5D22">
              <w:rPr>
                <w:rFonts w:ascii="Arial" w:eastAsia="Times New Roman" w:hAnsi="Arial" w:cs="Arial"/>
                <w:lang w:eastAsia="en-US"/>
              </w:rPr>
              <w:t>Further, AIs can learn so that their reactions are not just pre-programmed responses but are instead constructed for the situation. Each AI will learn and change in its own way, becoming a distinct entity. </w:t>
            </w:r>
            <w:r w:rsidRPr="006D5D22">
              <w:rPr>
                <w:rFonts w:ascii="Arial" w:eastAsia="Times New Roman" w:hAnsi="Arial" w:cs="Arial"/>
                <w:lang w:eastAsia="en-US"/>
              </w:rPr>
              <w:br/>
            </w:r>
            <w:r w:rsidRPr="006D5D22">
              <w:rPr>
                <w:rFonts w:ascii="Arial" w:eastAsia="Times New Roman" w:hAnsi="Arial" w:cs="Arial"/>
                <w:lang w:eastAsia="en-US"/>
              </w:rPr>
              <w:br/>
              <w:t>Finally, AIs can learn to recognize human emotions and respond appropriately, offering comfort where needed. However, importantly, AIs will never actually feel these emotions and really understand what people experience. For example, AIs can learn to detect and analyze superficial signals in human voice, body language, facial expressions, and so on, but such AIs cannot generate feelings and share emotions with people.</w:t>
            </w:r>
          </w:p>
          <w:p w14:paraId="51204726" w14:textId="77777777" w:rsidR="003F7AA0" w:rsidRPr="006D5D22" w:rsidRDefault="003F7AA0" w:rsidP="00407234">
            <w:pPr>
              <w:spacing w:line="276" w:lineRule="auto"/>
              <w:rPr>
                <w:rFonts w:ascii="Times New Roman" w:eastAsia="맑은 고딕" w:hAnsi="Times New Roman" w:cs="Times New Roman"/>
                <w:b/>
                <w:bCs/>
                <w:sz w:val="24"/>
                <w:szCs w:val="24"/>
                <w:lang w:eastAsia="en-US"/>
              </w:rPr>
            </w:pPr>
          </w:p>
        </w:tc>
      </w:tr>
      <w:bookmarkEnd w:id="7"/>
      <w:bookmarkEnd w:id="8"/>
    </w:tbl>
    <w:p w14:paraId="31804707" w14:textId="77777777" w:rsidR="003F7AA0" w:rsidRPr="006D5D22" w:rsidRDefault="003F7AA0" w:rsidP="003F7AA0">
      <w:pPr>
        <w:spacing w:after="0" w:line="276" w:lineRule="auto"/>
        <w:rPr>
          <w:rFonts w:ascii="Arial" w:eastAsia="맑은 고딕" w:hAnsi="Arial" w:cs="Arial"/>
          <w:shd w:val="clear" w:color="auto" w:fill="FFFFFF"/>
          <w:lang w:eastAsia="en-US"/>
        </w:rPr>
      </w:pPr>
    </w:p>
    <w:p w14:paraId="486A48D0" w14:textId="77777777" w:rsidR="002701D7" w:rsidRDefault="002701D7" w:rsidP="002701D7">
      <w:pPr>
        <w:keepNext/>
        <w:spacing w:after="0" w:line="276" w:lineRule="auto"/>
        <w:rPr>
          <w:rFonts w:ascii="Arial" w:eastAsia="맑은 고딕" w:hAnsi="Arial" w:cs="Times New Roman"/>
          <w:noProof/>
          <w:lang w:eastAsia="en-US"/>
        </w:rPr>
      </w:pPr>
      <w:r w:rsidRPr="006D5D22">
        <w:rPr>
          <w:rFonts w:ascii="Arial" w:eastAsia="맑은 고딕" w:hAnsi="Arial" w:cs="Arial"/>
          <w:shd w:val="clear" w:color="auto" w:fill="FFFFFF"/>
          <w:lang w:eastAsia="en-US"/>
        </w:rPr>
        <w:t>Please indicate whether the statement below is true or false, </w:t>
      </w:r>
      <w:r w:rsidRPr="002701D7">
        <w:rPr>
          <w:rFonts w:ascii="Arial" w:eastAsia="맑은 고딕" w:hAnsi="Arial" w:cs="Arial"/>
          <w:u w:val="single"/>
          <w:shd w:val="clear" w:color="auto" w:fill="FFFFFF"/>
          <w:lang w:eastAsia="en-US"/>
        </w:rPr>
        <w:t>according to the article that you just read.</w:t>
      </w:r>
      <w:r w:rsidRPr="006D5D22">
        <w:rPr>
          <w:rFonts w:ascii="Arial" w:eastAsia="맑은 고딕" w:hAnsi="Arial" w:cs="Times New Roman"/>
          <w:noProof/>
          <w:lang w:eastAsia="en-US"/>
        </w:rPr>
        <w:t xml:space="preserve"> </w:t>
      </w:r>
    </w:p>
    <w:p w14:paraId="30782576" w14:textId="77777777" w:rsidR="002701D7" w:rsidRDefault="002701D7" w:rsidP="002701D7">
      <w:pPr>
        <w:keepNext/>
        <w:spacing w:after="0" w:line="276" w:lineRule="auto"/>
        <w:rPr>
          <w:rFonts w:ascii="Arial" w:eastAsia="맑은 고딕" w:hAnsi="Arial" w:cs="Times New Roman"/>
          <w:noProof/>
          <w:lang w:eastAsia="en-US"/>
        </w:rPr>
      </w:pPr>
    </w:p>
    <w:p w14:paraId="0C41E7CD" w14:textId="77777777" w:rsidR="002701D7" w:rsidRDefault="002701D7" w:rsidP="002701D7">
      <w:pPr>
        <w:keepNext/>
        <w:spacing w:after="0" w:line="276" w:lineRule="auto"/>
        <w:rPr>
          <w:rFonts w:ascii="Arial" w:eastAsia="맑은 고딕" w:hAnsi="Arial" w:cs="Times New Roman"/>
          <w:noProof/>
          <w:lang w:eastAsia="en-US"/>
        </w:rPr>
      </w:pPr>
      <w:r>
        <w:rPr>
          <w:rFonts w:ascii="Arial" w:eastAsia="맑은 고딕" w:hAnsi="Arial" w:cs="Times New Roman"/>
          <w:noProof/>
          <w:lang w:eastAsia="en-US"/>
        </w:rPr>
        <w:t>- AIs will use text, not voices, to make a restaurant reservation.</w:t>
      </w:r>
    </w:p>
    <w:p w14:paraId="57666555" w14:textId="77777777" w:rsidR="002701D7" w:rsidRDefault="002701D7" w:rsidP="002701D7">
      <w:pPr>
        <w:keepNext/>
        <w:spacing w:after="0" w:line="276" w:lineRule="auto"/>
        <w:rPr>
          <w:rFonts w:ascii="Arial" w:eastAsia="맑은 고딕" w:hAnsi="Arial" w:cs="Times New Roman"/>
          <w:noProof/>
          <w:lang w:eastAsia="en-US"/>
        </w:rPr>
      </w:pPr>
      <w:r>
        <w:rPr>
          <w:rFonts w:ascii="Arial" w:eastAsia="맑은 고딕" w:hAnsi="Arial" w:cs="Times New Roman"/>
          <w:noProof/>
          <w:lang w:eastAsia="en-US"/>
        </w:rPr>
        <w:t xml:space="preserve">- AIs and robots are flexible, not just following pre-programmed commands. </w:t>
      </w:r>
    </w:p>
    <w:p w14:paraId="0E4A611F" w14:textId="77777777" w:rsidR="002701D7" w:rsidRDefault="002701D7" w:rsidP="002701D7">
      <w:pPr>
        <w:keepNext/>
        <w:spacing w:after="0" w:line="276" w:lineRule="auto"/>
        <w:rPr>
          <w:rFonts w:ascii="Arial" w:eastAsia="맑은 고딕" w:hAnsi="Arial" w:cs="Times New Roman"/>
          <w:noProof/>
          <w:lang w:eastAsia="en-US"/>
        </w:rPr>
      </w:pPr>
      <w:r>
        <w:rPr>
          <w:rFonts w:ascii="Arial" w:eastAsia="맑은 고딕" w:hAnsi="Arial" w:cs="Times New Roman"/>
          <w:noProof/>
          <w:lang w:eastAsia="en-US"/>
        </w:rPr>
        <w:t xml:space="preserve">- AIs and robots will be able to feel emotions as people do. </w:t>
      </w:r>
    </w:p>
    <w:p w14:paraId="70A5C47A" w14:textId="77777777" w:rsidR="002701D7" w:rsidRPr="006D5D22" w:rsidRDefault="002701D7" w:rsidP="002701D7">
      <w:pPr>
        <w:keepNext/>
        <w:spacing w:after="0" w:line="276" w:lineRule="auto"/>
        <w:rPr>
          <w:rFonts w:ascii="Arial" w:eastAsia="맑은 고딕" w:hAnsi="Arial" w:cs="Times New Roman"/>
          <w:lang w:eastAsia="en-US"/>
        </w:rPr>
      </w:pPr>
    </w:p>
    <w:p w14:paraId="226F831E" w14:textId="77777777" w:rsidR="002701D7" w:rsidRPr="006D5D22" w:rsidRDefault="002701D7" w:rsidP="002701D7">
      <w:pPr>
        <w:pBdr>
          <w:top w:val="dashed" w:sz="8" w:space="0" w:color="CCCCCC"/>
        </w:pBdr>
        <w:spacing w:before="120" w:after="120" w:line="120" w:lineRule="auto"/>
        <w:rPr>
          <w:rFonts w:ascii="Arial" w:eastAsia="맑은 고딕" w:hAnsi="Arial" w:cs="Times New Roman"/>
          <w:lang w:eastAsia="en-US"/>
        </w:rPr>
      </w:pPr>
    </w:p>
    <w:p w14:paraId="3BAE765B" w14:textId="77777777" w:rsidR="002701D7" w:rsidRPr="006D5D22" w:rsidRDefault="002701D7" w:rsidP="002701D7">
      <w:pPr>
        <w:keepNext/>
        <w:spacing w:after="0" w:line="276" w:lineRule="auto"/>
        <w:rPr>
          <w:rFonts w:ascii="Arial" w:eastAsia="Times New Roman" w:hAnsi="Arial" w:cs="Arial"/>
        </w:rPr>
      </w:pPr>
      <w:r w:rsidRPr="006D5D22">
        <w:rPr>
          <w:rFonts w:ascii="Arial" w:eastAsia="Times New Roman" w:hAnsi="Arial" w:cs="Arial"/>
        </w:rPr>
        <w:t xml:space="preserve">Below are questions about how you think about Artificial Intelligence (AI) and robots, in general. </w:t>
      </w:r>
    </w:p>
    <w:p w14:paraId="2EFF531B" w14:textId="77777777" w:rsidR="002701D7" w:rsidRPr="006D5D22" w:rsidRDefault="002701D7" w:rsidP="002701D7">
      <w:pPr>
        <w:keepNext/>
        <w:spacing w:after="0" w:line="276" w:lineRule="auto"/>
        <w:rPr>
          <w:rFonts w:ascii="Arial" w:eastAsia="맑은 고딕" w:hAnsi="Arial" w:cs="Times New Roman"/>
          <w:lang w:eastAsia="en-US"/>
        </w:rPr>
      </w:pPr>
      <w:r w:rsidRPr="006D5D22">
        <w:rPr>
          <w:rFonts w:ascii="Arial" w:eastAsia="Times New Roman" w:hAnsi="Arial" w:cs="Arial"/>
        </w:rPr>
        <w:t xml:space="preserve">There is no right answer. Please indicate your thoughts and feelings to each question. </w:t>
      </w:r>
      <w:r w:rsidRPr="006D5D22">
        <w:rPr>
          <w:rFonts w:ascii="Arial" w:eastAsia="Times New Roman" w:hAnsi="Arial" w:cs="Arial"/>
        </w:rPr>
        <w:br/>
      </w:r>
      <w:r w:rsidRPr="006D5D22">
        <w:rPr>
          <w:rFonts w:ascii="Arial" w:eastAsia="맑은 고딕" w:hAnsi="Arial" w:cs="Times New Roman"/>
          <w:lang w:eastAsia="en-US"/>
        </w:rPr>
        <w:t>(</w:t>
      </w:r>
      <w:r w:rsidRPr="006D5D22">
        <w:rPr>
          <w:rFonts w:ascii="Arial" w:hAnsi="Arial" w:cs="Arial"/>
        </w:rPr>
        <w:t>1 = Not at all, 7 = Very much)</w:t>
      </w:r>
    </w:p>
    <w:p w14:paraId="0C4D718F" w14:textId="77777777" w:rsidR="002701D7" w:rsidRDefault="002701D7" w:rsidP="003F7AA0">
      <w:pPr>
        <w:spacing w:after="0" w:line="276" w:lineRule="auto"/>
        <w:rPr>
          <w:rFonts w:ascii="Arial" w:eastAsia="맑은 고딕" w:hAnsi="Arial" w:cs="Times New Roman"/>
          <w:lang w:eastAsia="en-US"/>
        </w:rPr>
      </w:pPr>
    </w:p>
    <w:p w14:paraId="055E41CA" w14:textId="775F72B9" w:rsidR="003F7AA0" w:rsidRPr="006D5D22" w:rsidRDefault="002701D7" w:rsidP="003F7AA0">
      <w:pPr>
        <w:spacing w:after="0" w:line="276" w:lineRule="auto"/>
        <w:rPr>
          <w:rFonts w:ascii="Arial" w:eastAsia="맑은 고딕" w:hAnsi="Arial" w:cs="Times New Roman"/>
          <w:lang w:eastAsia="en-US"/>
        </w:rPr>
      </w:pPr>
      <w:r>
        <w:rPr>
          <w:rFonts w:ascii="Arial" w:eastAsia="맑은 고딕" w:hAnsi="Arial" w:cs="Times New Roman"/>
          <w:i/>
          <w:iCs/>
          <w:lang w:eastAsia="en-US"/>
        </w:rPr>
        <w:t>Same mind perception measure used in Studies 1 and 2</w:t>
      </w:r>
      <w:r w:rsidR="003F7AA0" w:rsidRPr="006D5D22">
        <w:rPr>
          <w:rFonts w:ascii="Arial" w:eastAsia="맑은 고딕" w:hAnsi="Arial" w:cs="Times New Roman"/>
          <w:lang w:eastAsia="en-US"/>
        </w:rPr>
        <w:br w:type="page"/>
      </w:r>
    </w:p>
    <w:p w14:paraId="6F8544E4" w14:textId="77777777" w:rsidR="003F7AA0" w:rsidRPr="006D5D22" w:rsidRDefault="003F7AA0" w:rsidP="003F7AA0">
      <w:pPr>
        <w:keepNext/>
        <w:spacing w:after="0" w:line="276" w:lineRule="auto"/>
        <w:rPr>
          <w:rFonts w:ascii="Arial" w:eastAsia="맑은 고딕" w:hAnsi="Arial" w:cs="Times New Roman"/>
          <w:b/>
          <w:bCs/>
          <w:u w:val="single"/>
          <w:lang w:eastAsia="en-US"/>
        </w:rPr>
      </w:pPr>
      <w:r w:rsidRPr="006D5D22">
        <w:rPr>
          <w:rFonts w:ascii="Arial" w:eastAsia="맑은 고딕" w:hAnsi="Arial" w:cs="Times New Roman"/>
          <w:b/>
          <w:bCs/>
          <w:u w:val="single"/>
          <w:lang w:eastAsia="en-US"/>
        </w:rPr>
        <w:lastRenderedPageBreak/>
        <w:t>SECTION 2</w:t>
      </w:r>
    </w:p>
    <w:p w14:paraId="66B0BF8F" w14:textId="77777777" w:rsidR="003F7AA0" w:rsidRPr="006D5D22" w:rsidRDefault="003F7AA0" w:rsidP="003F7AA0">
      <w:pPr>
        <w:keepNext/>
        <w:spacing w:after="0" w:line="276" w:lineRule="auto"/>
        <w:rPr>
          <w:rFonts w:ascii="Arial" w:eastAsia="맑은 고딕" w:hAnsi="Arial" w:cs="Times New Roman"/>
          <w:lang w:eastAsia="en-US"/>
        </w:rPr>
      </w:pPr>
    </w:p>
    <w:p w14:paraId="3E8AAB7C" w14:textId="163B7B8E" w:rsidR="003F7AA0" w:rsidRPr="006D5D22" w:rsidRDefault="003F7AA0" w:rsidP="003F7AA0">
      <w:pPr>
        <w:keepNext/>
        <w:spacing w:after="0" w:line="276" w:lineRule="auto"/>
        <w:rPr>
          <w:rFonts w:ascii="Arial" w:eastAsia="맑은 고딕" w:hAnsi="Arial" w:cs="Times New Roman"/>
          <w:lang w:eastAsia="en-US"/>
        </w:rPr>
      </w:pPr>
      <w:r w:rsidRPr="006D5D22">
        <w:rPr>
          <w:rFonts w:ascii="Arial" w:eastAsia="맑은 고딕" w:hAnsi="Arial" w:cs="Times New Roman"/>
          <w:lang w:eastAsia="en-US"/>
        </w:rPr>
        <w:t>Below are questions about "human" in general. For example, a random person whom you might bump into on streets, but you don't know personally.</w:t>
      </w:r>
      <w:r w:rsidR="002701D7">
        <w:rPr>
          <w:rFonts w:ascii="Arial" w:eastAsia="맑은 고딕" w:hAnsi="Arial" w:cs="Times New Roman"/>
          <w:lang w:eastAsia="en-US"/>
        </w:rPr>
        <w:t xml:space="preserve"> </w:t>
      </w:r>
      <w:r w:rsidRPr="006D5D22">
        <w:rPr>
          <w:rFonts w:ascii="Arial" w:eastAsia="맑은 고딕" w:hAnsi="Arial" w:cs="Times New Roman"/>
          <w:lang w:eastAsia="en-US"/>
        </w:rPr>
        <w:t>Please indicate your thoughts and feelings to each question.</w:t>
      </w:r>
    </w:p>
    <w:p w14:paraId="312F6213" w14:textId="77777777" w:rsidR="003F7AA0" w:rsidRPr="006D5D22" w:rsidRDefault="003F7AA0" w:rsidP="003F7AA0">
      <w:pPr>
        <w:keepNext/>
        <w:spacing w:after="0" w:line="276" w:lineRule="auto"/>
        <w:rPr>
          <w:rFonts w:ascii="Arial" w:eastAsia="맑은 고딕" w:hAnsi="Arial" w:cs="Times New Roman"/>
          <w:lang w:eastAsia="en-US"/>
        </w:rPr>
      </w:pPr>
    </w:p>
    <w:p w14:paraId="7DBB2E2E" w14:textId="5EBDE35C" w:rsidR="003F7AA0" w:rsidRPr="002701D7" w:rsidRDefault="002701D7" w:rsidP="003F7AA0">
      <w:pPr>
        <w:keepNext/>
        <w:spacing w:after="0" w:line="276" w:lineRule="auto"/>
        <w:rPr>
          <w:rFonts w:ascii="Arial" w:eastAsia="맑은 고딕" w:hAnsi="Arial" w:cs="Times New Roman"/>
          <w:i/>
          <w:iCs/>
          <w:lang w:eastAsia="en-US"/>
        </w:rPr>
      </w:pPr>
      <w:r>
        <w:rPr>
          <w:rFonts w:ascii="Arial" w:eastAsia="맑은 고딕" w:hAnsi="Arial" w:cs="Times New Roman"/>
          <w:i/>
          <w:iCs/>
          <w:lang w:eastAsia="en-US"/>
        </w:rPr>
        <w:t>Same dehumanization measure used in Studies 2 and 3</w:t>
      </w:r>
    </w:p>
    <w:p w14:paraId="10E792C0"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04FA44E0" w14:textId="77777777" w:rsidR="007E7241" w:rsidRDefault="007E7241" w:rsidP="007E7241">
      <w:pPr>
        <w:rPr>
          <w:rFonts w:ascii="Arial" w:eastAsia="맑은 고딕" w:hAnsi="Arial" w:cs="Arial"/>
        </w:rPr>
      </w:pPr>
      <w:r w:rsidRPr="006D5D22">
        <w:rPr>
          <w:rFonts w:ascii="Arial" w:eastAsia="맑은 고딕" w:hAnsi="Arial" w:cs="Arial"/>
        </w:rPr>
        <w:t xml:space="preserve">Thank you for your participation. </w:t>
      </w:r>
    </w:p>
    <w:p w14:paraId="1030F2EF" w14:textId="77777777" w:rsidR="007E7241" w:rsidRPr="006D5D22" w:rsidRDefault="007E7241" w:rsidP="007E7241">
      <w:pPr>
        <w:rPr>
          <w:rFonts w:ascii="Arial" w:eastAsia="맑은 고딕" w:hAnsi="Arial" w:cs="Arial"/>
        </w:rPr>
      </w:pPr>
      <w:r w:rsidRPr="006D5D22">
        <w:rPr>
          <w:rFonts w:ascii="Arial" w:eastAsia="맑은 고딕" w:hAnsi="Arial" w:cs="Arial"/>
        </w:rPr>
        <w:t>In addition to your compensation, you can enter a drawing to win a $25 gift card. Before choosing which gift card you would prefer, please read the recent article below.</w:t>
      </w:r>
    </w:p>
    <w:tbl>
      <w:tblPr>
        <w:tblStyle w:val="TableGrid1"/>
        <w:tblW w:w="0" w:type="auto"/>
        <w:tblLook w:val="04A0" w:firstRow="1" w:lastRow="0" w:firstColumn="1" w:lastColumn="0" w:noHBand="0" w:noVBand="1"/>
      </w:tblPr>
      <w:tblGrid>
        <w:gridCol w:w="9350"/>
      </w:tblGrid>
      <w:tr w:rsidR="007E7241" w:rsidRPr="006D5D22" w14:paraId="18EC34AE" w14:textId="77777777" w:rsidTr="00407234">
        <w:tc>
          <w:tcPr>
            <w:tcW w:w="9350" w:type="dxa"/>
          </w:tcPr>
          <w:p w14:paraId="79A0BBFC" w14:textId="77777777" w:rsidR="007E7241" w:rsidRDefault="007E7241" w:rsidP="00407234">
            <w:pPr>
              <w:spacing w:line="276" w:lineRule="auto"/>
              <w:rPr>
                <w:rFonts w:ascii="Arial" w:eastAsia="맑은 고딕" w:hAnsi="Arial" w:cs="Arial"/>
                <w:b/>
                <w:bCs/>
                <w:shd w:val="clear" w:color="auto" w:fill="FFFFFF"/>
                <w:lang w:eastAsia="en-US"/>
              </w:rPr>
            </w:pPr>
          </w:p>
          <w:p w14:paraId="33ABC30D" w14:textId="77777777" w:rsidR="007E7241" w:rsidRDefault="007E7241" w:rsidP="00407234">
            <w:pPr>
              <w:spacing w:line="276" w:lineRule="auto"/>
              <w:rPr>
                <w:rFonts w:ascii="Arial" w:eastAsia="맑은 고딕" w:hAnsi="Arial" w:cs="Arial"/>
                <w:shd w:val="clear" w:color="auto" w:fill="FFFFFF"/>
                <w:lang w:eastAsia="en-US"/>
              </w:rPr>
            </w:pPr>
            <w:r w:rsidRPr="006D5D22">
              <w:rPr>
                <w:rFonts w:ascii="Arial" w:eastAsia="맑은 고딕" w:hAnsi="Arial" w:cs="Arial"/>
                <w:b/>
                <w:bCs/>
                <w:shd w:val="clear" w:color="auto" w:fill="FFFFFF"/>
                <w:lang w:eastAsia="en-US"/>
              </w:rPr>
              <w:t>Amazon's employment practices have been labeled "deadly and dehumanizing" in a report by a New York labor union.</w:t>
            </w:r>
            <w:r w:rsidRPr="006D5D22">
              <w:rPr>
                <w:rFonts w:ascii="Arial" w:eastAsia="맑은 고딕" w:hAnsi="Arial" w:cs="Arial"/>
                <w:lang w:eastAsia="en-US"/>
              </w:rPr>
              <w:br/>
            </w:r>
            <w:r w:rsidRPr="006D5D22">
              <w:rPr>
                <w:rFonts w:ascii="Arial" w:eastAsia="맑은 고딕" w:hAnsi="Arial" w:cs="Arial"/>
                <w:lang w:eastAsia="en-US"/>
              </w:rPr>
              <w:br/>
            </w:r>
            <w:r w:rsidRPr="006D5D22">
              <w:rPr>
                <w:rFonts w:ascii="Arial" w:eastAsia="맑은 고딕" w:hAnsi="Arial" w:cs="Arial"/>
                <w:shd w:val="clear" w:color="auto" w:fill="FFFFFF"/>
                <w:lang w:eastAsia="en-US"/>
              </w:rPr>
              <w:t>A New York labor union has published a scathing report on Amazon, just as the company prepares to move into New York City under its new second-headquarters plan. The report from the Retail, Wholesale and Department Store Union (RWDSU) cited grueling, dangerous conditions at Amazon warehouses. It has been alleged that the daily work targets at the company were so strict, the employees were forced to urinate in bottles as leaving the workplace even for a moment was a sure way to miss them. Others claimed that the company “arranged to have paramedics parked in ambulances outside” some of its warehouses in the summertime instead of installing proper air conditioning.</w:t>
            </w:r>
            <w:r w:rsidRPr="006D5D22">
              <w:rPr>
                <w:rFonts w:ascii="Arial" w:eastAsia="맑은 고딕" w:hAnsi="Arial" w:cs="Arial"/>
                <w:lang w:eastAsia="en-US"/>
              </w:rPr>
              <w:br/>
            </w:r>
            <w:r w:rsidRPr="006D5D22">
              <w:rPr>
                <w:rFonts w:ascii="Arial" w:eastAsia="맑은 고딕" w:hAnsi="Arial" w:cs="Arial"/>
                <w:lang w:eastAsia="en-US"/>
              </w:rPr>
              <w:br/>
            </w:r>
            <w:r w:rsidRPr="006D5D22">
              <w:rPr>
                <w:rFonts w:ascii="Arial" w:eastAsia="맑은 고딕" w:hAnsi="Arial" w:cs="Arial"/>
                <w:shd w:val="clear" w:color="auto" w:fill="FFFFFF"/>
                <w:lang w:eastAsia="en-US"/>
              </w:rPr>
              <w:t>Amazon has faced numerous allegations of maintaining an awful working atmosphere at their facilities. Back in 2017, a journalist James Bloodworth went undercover at one of the company’s warehouses, claiming that workers were treated like “robots” or “slaves,” being forced to work long shifts until they literally collapsed.</w:t>
            </w:r>
            <w:r w:rsidRPr="006D5D22">
              <w:rPr>
                <w:rFonts w:ascii="Arial" w:eastAsia="맑은 고딕" w:hAnsi="Arial" w:cs="Arial"/>
                <w:lang w:eastAsia="en-US"/>
              </w:rPr>
              <w:br/>
            </w:r>
            <w:r w:rsidRPr="006D5D22">
              <w:rPr>
                <w:rFonts w:ascii="Arial" w:eastAsia="맑은 고딕" w:hAnsi="Arial" w:cs="Arial"/>
                <w:lang w:eastAsia="en-US"/>
              </w:rPr>
              <w:br/>
            </w:r>
            <w:r w:rsidRPr="006D5D22">
              <w:rPr>
                <w:rFonts w:ascii="Arial" w:eastAsia="맑은 고딕" w:hAnsi="Arial" w:cs="Arial"/>
                <w:shd w:val="clear" w:color="auto" w:fill="FFFFFF"/>
                <w:lang w:eastAsia="en-US"/>
              </w:rPr>
              <w:t>The company, however, has repeatedly denied the accusations, claiming that their warehouses were perfectly safe places to work, and they respect the rights of their employees. </w:t>
            </w:r>
          </w:p>
          <w:p w14:paraId="40E47F16" w14:textId="160C86EC" w:rsidR="007E7241" w:rsidRPr="006D5D22" w:rsidRDefault="007E7241" w:rsidP="00407234">
            <w:pPr>
              <w:spacing w:line="276" w:lineRule="auto"/>
              <w:rPr>
                <w:rFonts w:ascii="Arial" w:eastAsia="맑은 고딕" w:hAnsi="Arial" w:cs="Arial"/>
                <w:lang w:eastAsia="en-US"/>
              </w:rPr>
            </w:pPr>
          </w:p>
        </w:tc>
      </w:tr>
    </w:tbl>
    <w:p w14:paraId="38ADA7D7" w14:textId="77777777" w:rsidR="007E7241" w:rsidRPr="006D5D22" w:rsidRDefault="007E7241" w:rsidP="007E7241">
      <w:pPr>
        <w:spacing w:after="0"/>
        <w:rPr>
          <w:rFonts w:ascii="Arial" w:eastAsia="맑은 고딕" w:hAnsi="Arial" w:cs="Arial"/>
        </w:rPr>
      </w:pPr>
    </w:p>
    <w:p w14:paraId="790CB885" w14:textId="77777777" w:rsidR="007E7241" w:rsidRPr="006D5D22" w:rsidRDefault="007E7241" w:rsidP="007E7241">
      <w:pPr>
        <w:rPr>
          <w:rFonts w:ascii="Arial" w:eastAsia="맑은 고딕" w:hAnsi="Arial" w:cs="Times New Roman"/>
          <w:lang w:eastAsia="en-US"/>
        </w:rPr>
      </w:pPr>
      <w:r w:rsidRPr="006D5D22">
        <w:rPr>
          <w:rFonts w:ascii="Arial" w:eastAsia="맑은 고딕" w:hAnsi="Arial" w:cs="Arial"/>
        </w:rPr>
        <w:t>Please indicate which gift card you would like to receive if you win a lottery.</w:t>
      </w:r>
    </w:p>
    <w:p w14:paraId="780FC937" w14:textId="77777777" w:rsidR="007E7241" w:rsidRDefault="007E7241" w:rsidP="007E7241">
      <w:pPr>
        <w:spacing w:after="0"/>
        <w:rPr>
          <w:rFonts w:ascii="Arial" w:eastAsia="맑은 고딕" w:hAnsi="Arial" w:cs="Arial"/>
        </w:rPr>
      </w:pPr>
      <w:r>
        <w:rPr>
          <w:rFonts w:ascii="Arial" w:eastAsia="맑은 고딕" w:hAnsi="Arial" w:cs="Arial"/>
        </w:rPr>
        <w:t>- Amazon</w:t>
      </w:r>
    </w:p>
    <w:p w14:paraId="1E8F92AA" w14:textId="10A72969" w:rsidR="007E7241" w:rsidRDefault="007E7241" w:rsidP="007E7241">
      <w:pPr>
        <w:spacing w:after="0" w:line="276" w:lineRule="auto"/>
        <w:rPr>
          <w:rFonts w:ascii="Arial" w:eastAsia="맑은 고딕" w:hAnsi="Arial" w:cs="Times New Roman"/>
          <w:lang w:eastAsia="en-US"/>
        </w:rPr>
      </w:pPr>
      <w:r>
        <w:rPr>
          <w:rFonts w:ascii="Arial" w:eastAsia="맑은 고딕" w:hAnsi="Arial" w:cs="Arial"/>
        </w:rPr>
        <w:t>- Costco (no membership needed)</w:t>
      </w:r>
    </w:p>
    <w:p w14:paraId="72768380" w14:textId="7C8160CE" w:rsidR="003F7AA0" w:rsidRDefault="003F7AA0" w:rsidP="007E7241">
      <w:pPr>
        <w:spacing w:after="0" w:line="276" w:lineRule="auto"/>
        <w:rPr>
          <w:rFonts w:ascii="Times New Roman" w:hAnsi="Times New Roman" w:cs="Times New Roman"/>
          <w:b/>
          <w:bCs/>
          <w:sz w:val="24"/>
          <w:szCs w:val="24"/>
        </w:rPr>
      </w:pPr>
      <w:r w:rsidRPr="006D5D22">
        <w:rPr>
          <w:rFonts w:ascii="Arial" w:eastAsia="맑은 고딕" w:hAnsi="Arial" w:cs="Times New Roman"/>
          <w:lang w:eastAsia="en-US"/>
        </w:rPr>
        <w:br w:type="page"/>
      </w:r>
    </w:p>
    <w:p w14:paraId="438532FD" w14:textId="71F8D7AA" w:rsidR="003F7AA0" w:rsidRDefault="003F7AA0" w:rsidP="004D297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[Supplemental study C]</w:t>
      </w:r>
    </w:p>
    <w:p w14:paraId="36FC38B3" w14:textId="77777777" w:rsidR="003F7AA0" w:rsidRDefault="003F7AA0" w:rsidP="003F7AA0">
      <w:pPr>
        <w:spacing w:after="0"/>
        <w:rPr>
          <w:rFonts w:ascii="Times New Roman" w:hAnsi="Times New Roman" w:cs="Times New Roman"/>
          <w:b/>
          <w:bCs/>
          <w:sz w:val="24"/>
          <w:szCs w:val="24"/>
        </w:rPr>
      </w:pPr>
    </w:p>
    <w:p w14:paraId="34373BDE" w14:textId="77777777" w:rsidR="003F7AA0" w:rsidRPr="00AC28E5" w:rsidRDefault="003F7AA0" w:rsidP="003F7AA0">
      <w:pPr>
        <w:rPr>
          <w:rFonts w:ascii="Arial" w:hAnsi="Arial" w:cs="Arial"/>
          <w:lang w:eastAsia="en-US"/>
        </w:rPr>
      </w:pPr>
      <w:r w:rsidRPr="00AC28E5">
        <w:rPr>
          <w:rFonts w:ascii="Arial" w:hAnsi="Arial" w:cs="Arial"/>
          <w:lang w:eastAsia="en-US"/>
        </w:rPr>
        <w:t>Thank you for participating in this survey!</w:t>
      </w:r>
    </w:p>
    <w:p w14:paraId="4600865F" w14:textId="77777777" w:rsidR="003F7AA0" w:rsidRPr="006D5D22" w:rsidRDefault="003F7AA0" w:rsidP="003F7AA0">
      <w:pPr>
        <w:rPr>
          <w:rFonts w:ascii="Arial" w:eastAsia="맑은 고딕" w:hAnsi="Arial" w:cs="Arial"/>
        </w:rPr>
      </w:pPr>
      <w:r>
        <w:rPr>
          <w:rFonts w:ascii="Arial" w:hAnsi="Arial" w:cs="Arial"/>
          <w:lang w:eastAsia="en-US"/>
        </w:rPr>
        <w:t>You are going to participate in a consumer survey about a new online shopping platform before its launch.</w:t>
      </w:r>
      <w:r w:rsidRPr="00AC28E5">
        <w:rPr>
          <w:rFonts w:ascii="Arial" w:hAnsi="Arial" w:cs="Arial"/>
          <w:lang w:eastAsia="en-US"/>
        </w:rPr>
        <w:t xml:space="preserve"> Please read descriptions and questions carefully and answer questions. </w:t>
      </w:r>
    </w:p>
    <w:p w14:paraId="1D2FB25F"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49DAA168" w14:textId="77777777" w:rsidR="003F7AA0" w:rsidRPr="006D5D22" w:rsidRDefault="003F7AA0" w:rsidP="003F7AA0">
      <w:pPr>
        <w:rPr>
          <w:rFonts w:ascii="Times New Roman" w:hAnsi="Times New Roman" w:cs="Times New Roman"/>
          <w:b/>
          <w:bCs/>
          <w:sz w:val="24"/>
          <w:szCs w:val="24"/>
          <w:lang w:eastAsia="en-US"/>
        </w:rPr>
      </w:pPr>
      <w:r w:rsidRPr="006D5D22">
        <w:rPr>
          <w:rFonts w:ascii="Times New Roman" w:hAnsi="Times New Roman" w:cs="Times New Roman"/>
          <w:b/>
          <w:bCs/>
          <w:sz w:val="24"/>
          <w:szCs w:val="24"/>
          <w:lang w:eastAsia="en-US"/>
        </w:rPr>
        <w:t>[High Anthropomorphism AI condition]</w:t>
      </w:r>
    </w:p>
    <w:p w14:paraId="636EE3C7" w14:textId="77777777" w:rsidR="003F7AA0" w:rsidRDefault="003F7AA0" w:rsidP="003F7AA0">
      <w:pPr>
        <w:rPr>
          <w:rFonts w:ascii="Helvetica" w:hAnsi="Helvetica" w:cs="Helvetica"/>
          <w:shd w:val="clear" w:color="auto" w:fill="FFFFFF"/>
        </w:rPr>
      </w:pPr>
      <w:r>
        <w:rPr>
          <w:rFonts w:ascii="Helvetica" w:hAnsi="Helvetica" w:cs="Helvetica"/>
          <w:shd w:val="clear" w:color="auto" w:fill="FFFFFF"/>
        </w:rPr>
        <w:t>Below is the description of an interior furniture shopping platform, called Mango.</w:t>
      </w:r>
    </w:p>
    <w:p w14:paraId="302530B2" w14:textId="77777777" w:rsidR="003F7AA0" w:rsidRPr="006D5D22" w:rsidRDefault="003F7AA0" w:rsidP="003F7AA0">
      <w:pPr>
        <w:rPr>
          <w:rFonts w:ascii="Arial" w:eastAsia="맑은 고딕" w:hAnsi="Arial" w:cs="Arial"/>
        </w:rPr>
      </w:pPr>
      <w:r w:rsidRPr="006D5D22">
        <w:rPr>
          <w:noProof/>
        </w:rPr>
        <w:drawing>
          <wp:inline distT="0" distB="0" distL="0" distR="0" wp14:anchorId="678BF908" wp14:editId="7FDD9872">
            <wp:extent cx="2926080" cy="3089890"/>
            <wp:effectExtent l="0" t="0" r="7620" b="0"/>
            <wp:docPr id="2069817738" name="Picture 20698177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2" name="Picture 2069817732" descr="Graphical user interface,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080" cy="3089890"/>
                    </a:xfrm>
                    <a:prstGeom prst="rect">
                      <a:avLst/>
                    </a:prstGeom>
                    <a:noFill/>
                    <a:ln>
                      <a:noFill/>
                    </a:ln>
                  </pic:spPr>
                </pic:pic>
              </a:graphicData>
            </a:graphic>
          </wp:inline>
        </w:drawing>
      </w:r>
      <w:r w:rsidRPr="006D5D22">
        <w:rPr>
          <w:noProof/>
        </w:rPr>
        <w:drawing>
          <wp:inline distT="0" distB="0" distL="0" distR="0" wp14:anchorId="732E46DF" wp14:editId="5161C3C9">
            <wp:extent cx="2880360" cy="2539702"/>
            <wp:effectExtent l="0" t="0" r="0" b="0"/>
            <wp:docPr id="2069817739" name="Picture 20698177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3" name="Picture 2069817733"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360" cy="2539702"/>
                    </a:xfrm>
                    <a:prstGeom prst="rect">
                      <a:avLst/>
                    </a:prstGeom>
                    <a:noFill/>
                    <a:ln>
                      <a:noFill/>
                    </a:ln>
                  </pic:spPr>
                </pic:pic>
              </a:graphicData>
            </a:graphic>
          </wp:inline>
        </w:drawing>
      </w:r>
    </w:p>
    <w:p w14:paraId="1DC9E99E" w14:textId="77777777" w:rsidR="003F7AA0" w:rsidRDefault="003F7AA0" w:rsidP="003F7AA0">
      <w:pPr>
        <w:rPr>
          <w:rFonts w:ascii="Arial" w:hAnsi="Arial" w:cs="Arial"/>
        </w:rPr>
      </w:pPr>
    </w:p>
    <w:p w14:paraId="66141AC7" w14:textId="77777777" w:rsidR="003F7AA0" w:rsidRPr="006D5D22" w:rsidRDefault="003F7AA0" w:rsidP="003F7AA0">
      <w:pPr>
        <w:rPr>
          <w:rFonts w:ascii="Arial" w:hAnsi="Arial" w:cs="Arial"/>
        </w:rPr>
      </w:pPr>
      <w:r>
        <w:rPr>
          <w:rFonts w:ascii="Arial" w:hAnsi="Arial" w:cs="Arial"/>
        </w:rPr>
        <w:t>M</w:t>
      </w:r>
      <w:bookmarkStart w:id="9" w:name="_Hlk134109527"/>
      <w:r>
        <w:rPr>
          <w:rFonts w:ascii="Arial" w:hAnsi="Arial" w:cs="Arial"/>
        </w:rPr>
        <w:t xml:space="preserve">ango also provides </w:t>
      </w:r>
      <w:r w:rsidRPr="006D5D22">
        <w:rPr>
          <w:rFonts w:ascii="Arial" w:hAnsi="Arial" w:cs="Arial"/>
        </w:rPr>
        <w:t>a personalized design service</w:t>
      </w:r>
      <w:bookmarkEnd w:id="9"/>
      <w:r w:rsidRPr="006D5D22">
        <w:rPr>
          <w:rFonts w:ascii="Arial" w:hAnsi="Arial" w:cs="Arial"/>
        </w:rPr>
        <w:t xml:space="preserve"> </w:t>
      </w:r>
      <w:r w:rsidRPr="003F7AA0">
        <w:rPr>
          <w:rStyle w:val="Strong"/>
          <w:rFonts w:ascii="Arial" w:hAnsi="Arial" w:cs="Arial"/>
        </w:rPr>
        <w:t>enabled by an Artificial Intelligence (AI) that does the job of an interior designer.</w:t>
      </w:r>
      <w:r w:rsidRPr="003F7AA0">
        <w:rPr>
          <w:rFonts w:ascii="Arial" w:hAnsi="Arial" w:cs="Arial"/>
        </w:rPr>
        <w:t> </w:t>
      </w:r>
      <w:r w:rsidRPr="003F7AA0">
        <w:rPr>
          <w:rFonts w:ascii="Arial" w:hAnsi="Arial" w:cs="Arial"/>
        </w:rPr>
        <w:br/>
      </w:r>
      <w:r w:rsidRPr="006D5D22">
        <w:rPr>
          <w:rFonts w:ascii="Arial" w:hAnsi="Arial" w:cs="Arial"/>
        </w:rPr>
        <w:br/>
        <w:t>Below is the description about how Mango the Designer service works. </w:t>
      </w:r>
    </w:p>
    <w:p w14:paraId="2C542FF7" w14:textId="77777777" w:rsidR="003F7AA0" w:rsidRPr="006D5D22" w:rsidRDefault="003F7AA0" w:rsidP="003F7AA0">
      <w:pPr>
        <w:rPr>
          <w:rFonts w:ascii="Times New Roman" w:hAnsi="Times New Roman" w:cs="Times New Roman"/>
          <w:b/>
          <w:bCs/>
          <w:sz w:val="24"/>
          <w:szCs w:val="24"/>
          <w:lang w:eastAsia="en-US"/>
        </w:rPr>
      </w:pPr>
      <w:r w:rsidRPr="006D5D22">
        <w:rPr>
          <w:noProof/>
        </w:rPr>
        <w:lastRenderedPageBreak/>
        <w:drawing>
          <wp:inline distT="0" distB="0" distL="0" distR="0" wp14:anchorId="2EA0C9B7" wp14:editId="69674732">
            <wp:extent cx="3657600" cy="2871372"/>
            <wp:effectExtent l="0" t="0" r="0" b="5715"/>
            <wp:docPr id="2069817740" name="Picture 20698177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40" name="Picture 2069817740" descr="A picture containing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7600" cy="2871372"/>
                    </a:xfrm>
                    <a:prstGeom prst="rect">
                      <a:avLst/>
                    </a:prstGeom>
                    <a:noFill/>
                    <a:ln>
                      <a:noFill/>
                    </a:ln>
                  </pic:spPr>
                </pic:pic>
              </a:graphicData>
            </a:graphic>
          </wp:inline>
        </w:drawing>
      </w:r>
    </w:p>
    <w:p w14:paraId="34C0F13F" w14:textId="77777777" w:rsidR="003F7AA0" w:rsidRPr="003F7AA0" w:rsidRDefault="003F7AA0" w:rsidP="003F7AA0">
      <w:pPr>
        <w:rPr>
          <w:rFonts w:ascii="Arial" w:hAnsi="Arial" w:cs="Arial"/>
        </w:rPr>
      </w:pPr>
      <w:r w:rsidRPr="006D5D22">
        <w:rPr>
          <w:rFonts w:ascii="Arial" w:hAnsi="Arial" w:cs="Arial"/>
        </w:rPr>
        <w:t xml:space="preserve">Below is a sample customer interaction with the AI. Customers can </w:t>
      </w:r>
      <w:r w:rsidRPr="003F7AA0">
        <w:rPr>
          <w:rStyle w:val="Strong"/>
          <w:rFonts w:ascii="Arial" w:hAnsi="Arial" w:cs="Arial"/>
        </w:rPr>
        <w:t>talk naturally with the AI as they do with other people.</w:t>
      </w:r>
      <w:r w:rsidRPr="003F7AA0">
        <w:rPr>
          <w:rFonts w:ascii="Arial" w:hAnsi="Arial" w:cs="Arial"/>
        </w:rPr>
        <w:t xml:space="preserve"> Customers can use </w:t>
      </w:r>
      <w:r w:rsidRPr="003F7AA0">
        <w:rPr>
          <w:rStyle w:val="Strong"/>
          <w:rFonts w:ascii="Arial" w:hAnsi="Arial" w:cs="Arial"/>
        </w:rPr>
        <w:t>either text or even voice</w:t>
      </w:r>
      <w:r w:rsidRPr="003F7AA0">
        <w:rPr>
          <w:rFonts w:ascii="Arial" w:hAnsi="Arial" w:cs="Arial"/>
        </w:rPr>
        <w:t> to discuss their design details with their AI designer. </w:t>
      </w:r>
    </w:p>
    <w:p w14:paraId="68F3C18B" w14:textId="77777777" w:rsidR="003F7AA0" w:rsidRPr="006D5D22" w:rsidRDefault="003F7AA0" w:rsidP="003F7AA0">
      <w:pPr>
        <w:rPr>
          <w:rFonts w:ascii="Arial" w:eastAsia="맑은 고딕" w:hAnsi="Arial" w:cs="Arial"/>
        </w:rPr>
      </w:pPr>
      <w:r w:rsidRPr="006D5D22">
        <w:rPr>
          <w:noProof/>
        </w:rPr>
        <w:drawing>
          <wp:inline distT="0" distB="0" distL="0" distR="0" wp14:anchorId="3A234193" wp14:editId="75977A44">
            <wp:extent cx="3657600" cy="4261712"/>
            <wp:effectExtent l="0" t="0" r="0" b="5715"/>
            <wp:docPr id="2069817741" name="Picture 20698177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41" name="Picture 2069817741"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4261712"/>
                    </a:xfrm>
                    <a:prstGeom prst="rect">
                      <a:avLst/>
                    </a:prstGeom>
                    <a:noFill/>
                    <a:ln>
                      <a:noFill/>
                    </a:ln>
                  </pic:spPr>
                </pic:pic>
              </a:graphicData>
            </a:graphic>
          </wp:inline>
        </w:drawing>
      </w:r>
    </w:p>
    <w:p w14:paraId="6A54F285"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57E8D047" w14:textId="77777777" w:rsidR="003F7AA0" w:rsidRPr="006D5D22" w:rsidRDefault="003F7AA0" w:rsidP="003F7AA0">
      <w:pPr>
        <w:rPr>
          <w:rFonts w:ascii="Times New Roman" w:hAnsi="Times New Roman" w:cs="Times New Roman"/>
          <w:sz w:val="24"/>
          <w:szCs w:val="24"/>
          <w:lang w:eastAsia="en-US"/>
        </w:rPr>
      </w:pPr>
      <w:r w:rsidRPr="006D5D22">
        <w:rPr>
          <w:rFonts w:ascii="Helvetica" w:hAnsi="Helvetica" w:cs="Helvetica"/>
          <w:shd w:val="clear" w:color="auto" w:fill="FFFFFF"/>
        </w:rPr>
        <w:lastRenderedPageBreak/>
        <w:t>Please indicate whether the statement below is true or false, according to the description that you just read.</w:t>
      </w:r>
    </w:p>
    <w:p w14:paraId="198B0637"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The interior service is provided by an algorithm, not by a human designer.</w:t>
      </w:r>
    </w:p>
    <w:p w14:paraId="057A3E55"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Mango will provide design ideas based on your preferences.</w:t>
      </w:r>
    </w:p>
    <w:p w14:paraId="3DB5E7E5" w14:textId="77777777" w:rsidR="003F7AA0" w:rsidRPr="006D5D22" w:rsidRDefault="003F7AA0" w:rsidP="003F7AA0">
      <w:pPr>
        <w:rPr>
          <w:rFonts w:ascii="Arial" w:eastAsia="맑은 고딕" w:hAnsi="Arial" w:cs="Arial"/>
        </w:rPr>
      </w:pPr>
      <w:r w:rsidRPr="006D5D22">
        <w:rPr>
          <w:rFonts w:ascii="Arial" w:hAnsi="Arial" w:cs="Arial"/>
          <w:lang w:eastAsia="en-US"/>
        </w:rPr>
        <w:t>- Users can interact with Mango naturally, using their voice.</w:t>
      </w:r>
    </w:p>
    <w:p w14:paraId="068E0BB2"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1263546E" w14:textId="77777777" w:rsidR="003F7AA0" w:rsidRPr="006D5D22" w:rsidRDefault="003F7AA0" w:rsidP="003F7AA0">
      <w:pPr>
        <w:rPr>
          <w:rFonts w:ascii="Times New Roman" w:hAnsi="Times New Roman" w:cs="Times New Roman"/>
          <w:b/>
          <w:bCs/>
          <w:sz w:val="24"/>
          <w:szCs w:val="24"/>
          <w:lang w:eastAsia="en-US"/>
        </w:rPr>
      </w:pPr>
      <w:r w:rsidRPr="006D5D22">
        <w:rPr>
          <w:rFonts w:ascii="Times New Roman" w:hAnsi="Times New Roman" w:cs="Times New Roman"/>
          <w:b/>
          <w:bCs/>
          <w:sz w:val="24"/>
          <w:szCs w:val="24"/>
          <w:lang w:eastAsia="en-US"/>
        </w:rPr>
        <w:t>[Low Anthropomorphism AI condition]</w:t>
      </w:r>
    </w:p>
    <w:p w14:paraId="07AAAC3F" w14:textId="77777777" w:rsidR="003F7AA0" w:rsidRDefault="003F7AA0" w:rsidP="003F7AA0">
      <w:pPr>
        <w:rPr>
          <w:rFonts w:ascii="Helvetica" w:hAnsi="Helvetica" w:cs="Helvetica"/>
          <w:shd w:val="clear" w:color="auto" w:fill="FFFFFF"/>
        </w:rPr>
      </w:pPr>
      <w:r>
        <w:rPr>
          <w:rFonts w:ascii="Helvetica" w:hAnsi="Helvetica" w:cs="Helvetica"/>
          <w:shd w:val="clear" w:color="auto" w:fill="FFFFFF"/>
        </w:rPr>
        <w:t>Below is the description of an interior furniture shopping platform, called Mango.</w:t>
      </w:r>
    </w:p>
    <w:p w14:paraId="399EADC6" w14:textId="77777777" w:rsidR="003F7AA0" w:rsidRPr="006D5D22" w:rsidRDefault="003F7AA0" w:rsidP="003F7AA0">
      <w:pPr>
        <w:rPr>
          <w:rFonts w:ascii="Times New Roman" w:hAnsi="Times New Roman" w:cs="Times New Roman"/>
          <w:b/>
          <w:bCs/>
          <w:sz w:val="24"/>
          <w:szCs w:val="24"/>
          <w:lang w:eastAsia="en-US"/>
        </w:rPr>
      </w:pPr>
      <w:r w:rsidRPr="006D5D22">
        <w:rPr>
          <w:noProof/>
        </w:rPr>
        <w:drawing>
          <wp:inline distT="0" distB="0" distL="0" distR="0" wp14:anchorId="4F3A890D" wp14:editId="13A8856D">
            <wp:extent cx="2926080" cy="2858555"/>
            <wp:effectExtent l="0" t="0" r="7620" b="0"/>
            <wp:docPr id="2069817734" name="Picture 206981773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0" name="Picture 2069817730" descr="Graphical user interface, websi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6080" cy="2858555"/>
                    </a:xfrm>
                    <a:prstGeom prst="rect">
                      <a:avLst/>
                    </a:prstGeom>
                    <a:noFill/>
                    <a:ln>
                      <a:noFill/>
                    </a:ln>
                  </pic:spPr>
                </pic:pic>
              </a:graphicData>
            </a:graphic>
          </wp:inline>
        </w:drawing>
      </w:r>
      <w:r w:rsidRPr="006D5D22">
        <w:rPr>
          <w:noProof/>
        </w:rPr>
        <w:drawing>
          <wp:inline distT="0" distB="0" distL="0" distR="0" wp14:anchorId="431367EF" wp14:editId="5A8724A6">
            <wp:extent cx="2743200" cy="2420522"/>
            <wp:effectExtent l="0" t="0" r="0" b="0"/>
            <wp:docPr id="2069817735" name="Picture 20698177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1" name="Picture 2069817731" descr="Graphical user interface,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420522"/>
                    </a:xfrm>
                    <a:prstGeom prst="rect">
                      <a:avLst/>
                    </a:prstGeom>
                    <a:noFill/>
                    <a:ln>
                      <a:noFill/>
                    </a:ln>
                  </pic:spPr>
                </pic:pic>
              </a:graphicData>
            </a:graphic>
          </wp:inline>
        </w:drawing>
      </w:r>
    </w:p>
    <w:p w14:paraId="177D6A4F" w14:textId="77777777" w:rsidR="003F7AA0" w:rsidRPr="006D5D22" w:rsidRDefault="003F7AA0" w:rsidP="003F7AA0">
      <w:pPr>
        <w:pStyle w:val="NormalWeb"/>
        <w:shd w:val="clear" w:color="auto" w:fill="FFFFFF"/>
        <w:spacing w:before="0" w:beforeAutospacing="0" w:after="0" w:afterAutospacing="0"/>
        <w:rPr>
          <w:rFonts w:ascii="Arial" w:hAnsi="Arial" w:cs="Arial"/>
          <w:sz w:val="22"/>
          <w:szCs w:val="22"/>
        </w:rPr>
      </w:pPr>
    </w:p>
    <w:p w14:paraId="41642953" w14:textId="77777777" w:rsidR="003F7AA0" w:rsidRPr="006D5D22" w:rsidRDefault="003F7AA0" w:rsidP="003F7AA0">
      <w:pPr>
        <w:pStyle w:val="NormalWeb"/>
        <w:shd w:val="clear" w:color="auto" w:fill="FFFFFF"/>
        <w:spacing w:before="0" w:beforeAutospacing="0" w:after="0" w:afterAutospacing="0"/>
        <w:rPr>
          <w:rFonts w:ascii="Arial" w:hAnsi="Arial" w:cs="Arial"/>
        </w:rPr>
      </w:pPr>
      <w:r>
        <w:rPr>
          <w:rFonts w:ascii="Arial" w:hAnsi="Arial" w:cs="Arial"/>
          <w:sz w:val="22"/>
          <w:szCs w:val="22"/>
        </w:rPr>
        <w:t>M</w:t>
      </w:r>
      <w:r w:rsidRPr="001A13DF">
        <w:rPr>
          <w:rFonts w:ascii="Arial" w:hAnsi="Arial" w:cs="Arial"/>
          <w:sz w:val="22"/>
          <w:szCs w:val="22"/>
        </w:rPr>
        <w:t>ango also provides a personalized design service</w:t>
      </w:r>
      <w:r w:rsidRPr="006D5D22">
        <w:rPr>
          <w:rFonts w:ascii="Arial" w:hAnsi="Arial" w:cs="Arial"/>
          <w:sz w:val="22"/>
          <w:szCs w:val="22"/>
        </w:rPr>
        <w:t> </w:t>
      </w:r>
      <w:r w:rsidRPr="003F7AA0">
        <w:rPr>
          <w:rStyle w:val="Strong"/>
          <w:rFonts w:ascii="Arial" w:hAnsi="Arial" w:cs="Arial"/>
          <w:sz w:val="22"/>
          <w:szCs w:val="22"/>
        </w:rPr>
        <w:t>enabled by an Artificial Intelligence (AI) system.</w:t>
      </w:r>
      <w:r w:rsidRPr="003F7AA0">
        <w:rPr>
          <w:rFonts w:ascii="Arial" w:hAnsi="Arial" w:cs="Arial"/>
          <w:sz w:val="22"/>
          <w:szCs w:val="22"/>
        </w:rPr>
        <w:t> </w:t>
      </w:r>
      <w:r w:rsidRPr="003F7AA0">
        <w:rPr>
          <w:rFonts w:ascii="Arial" w:hAnsi="Arial" w:cs="Arial"/>
          <w:sz w:val="22"/>
          <w:szCs w:val="22"/>
        </w:rPr>
        <w:br/>
      </w:r>
      <w:r w:rsidRPr="006D5D22">
        <w:rPr>
          <w:rFonts w:ascii="Arial" w:hAnsi="Arial" w:cs="Arial"/>
          <w:sz w:val="22"/>
          <w:szCs w:val="22"/>
        </w:rPr>
        <w:br/>
        <w:t>Below is the description of how the Mango Plus service works. </w:t>
      </w:r>
    </w:p>
    <w:p w14:paraId="3A9219B6" w14:textId="77777777" w:rsidR="003F7AA0" w:rsidRPr="006D5D22" w:rsidRDefault="003F7AA0" w:rsidP="003F7AA0">
      <w:pPr>
        <w:pStyle w:val="NormalWeb"/>
        <w:shd w:val="clear" w:color="auto" w:fill="FFFFFF"/>
        <w:spacing w:before="0" w:beforeAutospacing="0" w:after="0" w:afterAutospacing="0"/>
        <w:rPr>
          <w:rFonts w:ascii="Helvetica" w:hAnsi="Helvetica" w:cs="Helvetica"/>
          <w:sz w:val="27"/>
          <w:szCs w:val="27"/>
        </w:rPr>
      </w:pPr>
      <w:r w:rsidRPr="006D5D22">
        <w:rPr>
          <w:rFonts w:ascii="Helvetica" w:hAnsi="Helvetica" w:cs="Helvetica"/>
          <w:sz w:val="27"/>
          <w:szCs w:val="27"/>
        </w:rPr>
        <w:t> </w:t>
      </w:r>
    </w:p>
    <w:p w14:paraId="11F13CAD" w14:textId="77777777" w:rsidR="003F7AA0" w:rsidRPr="006D5D22" w:rsidRDefault="003F7AA0" w:rsidP="003F7AA0">
      <w:pPr>
        <w:rPr>
          <w:rFonts w:ascii="Times New Roman" w:hAnsi="Times New Roman" w:cs="Times New Roman"/>
          <w:b/>
          <w:bCs/>
          <w:sz w:val="24"/>
          <w:szCs w:val="24"/>
          <w:lang w:eastAsia="en-US"/>
        </w:rPr>
      </w:pPr>
      <w:r w:rsidRPr="006D5D22">
        <w:rPr>
          <w:noProof/>
        </w:rPr>
        <w:lastRenderedPageBreak/>
        <w:drawing>
          <wp:inline distT="0" distB="0" distL="0" distR="0" wp14:anchorId="0D95D291" wp14:editId="47BBCB7C">
            <wp:extent cx="3657600" cy="2843628"/>
            <wp:effectExtent l="0" t="0" r="0" b="0"/>
            <wp:docPr id="2069817736" name="Picture 20698177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6" name="Picture 2069817736" descr="A picture containing graphical user interfac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2843628"/>
                    </a:xfrm>
                    <a:prstGeom prst="rect">
                      <a:avLst/>
                    </a:prstGeom>
                    <a:noFill/>
                    <a:ln>
                      <a:noFill/>
                    </a:ln>
                  </pic:spPr>
                </pic:pic>
              </a:graphicData>
            </a:graphic>
          </wp:inline>
        </w:drawing>
      </w:r>
    </w:p>
    <w:p w14:paraId="6EB17F5A" w14:textId="77777777" w:rsidR="003F7AA0" w:rsidRPr="006D5D22" w:rsidRDefault="003F7AA0" w:rsidP="003F7AA0">
      <w:pPr>
        <w:rPr>
          <w:rFonts w:ascii="Arial" w:hAnsi="Arial" w:cs="Arial"/>
        </w:rPr>
      </w:pPr>
      <w:r w:rsidRPr="006D5D22">
        <w:rPr>
          <w:rFonts w:ascii="Arial" w:hAnsi="Arial" w:cs="Arial"/>
        </w:rPr>
        <w:t xml:space="preserve">Below is a sample customer interaction with the AI. Currently, customers cannot "talk" naturally with the AI as they do with other people. The AI offers users the chance to choose from several options, and </w:t>
      </w:r>
      <w:r w:rsidRPr="003F7AA0">
        <w:rPr>
          <w:rFonts w:ascii="Arial" w:hAnsi="Arial" w:cs="Arial"/>
          <w:b/>
          <w:bCs/>
        </w:rPr>
        <w:t>users communicate with the AI by clicking one of the options provided.</w:t>
      </w:r>
      <w:r w:rsidRPr="003F7AA0">
        <w:rPr>
          <w:rFonts w:ascii="Arial" w:hAnsi="Arial" w:cs="Arial"/>
        </w:rPr>
        <w:t> If</w:t>
      </w:r>
      <w:r w:rsidRPr="006D5D22">
        <w:rPr>
          <w:rFonts w:ascii="Arial" w:hAnsi="Arial" w:cs="Arial"/>
        </w:rPr>
        <w:t xml:space="preserve"> an issue is too complex, the AI relays it to a human designer. </w:t>
      </w:r>
    </w:p>
    <w:p w14:paraId="2A6F9CFA" w14:textId="77777777" w:rsidR="003F7AA0" w:rsidRPr="006D5D22" w:rsidRDefault="003F7AA0" w:rsidP="003F7AA0">
      <w:pPr>
        <w:rPr>
          <w:rFonts w:ascii="Arial" w:eastAsia="맑은 고딕" w:hAnsi="Arial" w:cs="Arial"/>
        </w:rPr>
      </w:pPr>
      <w:r w:rsidRPr="006D5D22">
        <w:rPr>
          <w:noProof/>
        </w:rPr>
        <w:drawing>
          <wp:inline distT="0" distB="0" distL="0" distR="0" wp14:anchorId="0A7A207A" wp14:editId="0A3CA64A">
            <wp:extent cx="3657600" cy="4261712"/>
            <wp:effectExtent l="0" t="0" r="0" b="5715"/>
            <wp:docPr id="2069817737" name="Picture 2069817737"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7" name="Picture 2069817737" descr="Graphical user interface, application, PowerPoin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4261712"/>
                    </a:xfrm>
                    <a:prstGeom prst="rect">
                      <a:avLst/>
                    </a:prstGeom>
                    <a:noFill/>
                    <a:ln>
                      <a:noFill/>
                    </a:ln>
                  </pic:spPr>
                </pic:pic>
              </a:graphicData>
            </a:graphic>
          </wp:inline>
        </w:drawing>
      </w:r>
    </w:p>
    <w:p w14:paraId="16E5F146"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0E65C4BA" w14:textId="77777777" w:rsidR="003F7AA0" w:rsidRPr="006D5D22" w:rsidRDefault="003F7AA0" w:rsidP="003F7AA0">
      <w:pPr>
        <w:rPr>
          <w:rFonts w:ascii="Times New Roman" w:hAnsi="Times New Roman" w:cs="Times New Roman"/>
          <w:sz w:val="24"/>
          <w:szCs w:val="24"/>
          <w:lang w:eastAsia="en-US"/>
        </w:rPr>
      </w:pPr>
      <w:r w:rsidRPr="006D5D22">
        <w:rPr>
          <w:rFonts w:ascii="Helvetica" w:hAnsi="Helvetica" w:cs="Helvetica"/>
          <w:shd w:val="clear" w:color="auto" w:fill="FFFFFF"/>
        </w:rPr>
        <w:lastRenderedPageBreak/>
        <w:t>Please indicate whether the statement below is true or false, according to the description that you just read.</w:t>
      </w:r>
    </w:p>
    <w:p w14:paraId="7138D32F"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The interior service is provided by an algorithm, not by a human designer.</w:t>
      </w:r>
    </w:p>
    <w:p w14:paraId="2C0A9415"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Mango will provide design ideas based on your preferences.</w:t>
      </w:r>
    </w:p>
    <w:p w14:paraId="2CDFB396" w14:textId="77777777" w:rsidR="003F7AA0" w:rsidRPr="006D5D22" w:rsidRDefault="003F7AA0" w:rsidP="003F7AA0">
      <w:pPr>
        <w:rPr>
          <w:rFonts w:ascii="Arial" w:eastAsia="맑은 고딕" w:hAnsi="Arial" w:cs="Arial"/>
        </w:rPr>
      </w:pPr>
      <w:r w:rsidRPr="006D5D22">
        <w:rPr>
          <w:rFonts w:ascii="Arial" w:hAnsi="Arial" w:cs="Arial"/>
          <w:lang w:eastAsia="en-US"/>
        </w:rPr>
        <w:t>- Users can interact with Mango naturally, using their voice.</w:t>
      </w:r>
    </w:p>
    <w:p w14:paraId="1CF93FAF"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210CED46" w14:textId="77777777" w:rsidR="003F7AA0" w:rsidRPr="006D5D22" w:rsidRDefault="003F7AA0" w:rsidP="003F7AA0">
      <w:pPr>
        <w:rPr>
          <w:rFonts w:ascii="Times New Roman" w:hAnsi="Times New Roman" w:cs="Times New Roman"/>
          <w:b/>
          <w:bCs/>
          <w:sz w:val="24"/>
          <w:szCs w:val="24"/>
          <w:lang w:eastAsia="en-US"/>
        </w:rPr>
      </w:pPr>
      <w:r w:rsidRPr="006D5D22">
        <w:rPr>
          <w:rFonts w:ascii="Times New Roman" w:hAnsi="Times New Roman" w:cs="Times New Roman"/>
          <w:b/>
          <w:bCs/>
          <w:sz w:val="24"/>
          <w:szCs w:val="24"/>
          <w:lang w:eastAsia="en-US"/>
        </w:rPr>
        <w:t>[High Anthropomorphism non-AI condition]</w:t>
      </w:r>
    </w:p>
    <w:p w14:paraId="07F761F6" w14:textId="77777777" w:rsidR="003F7AA0" w:rsidRPr="006D5D22" w:rsidRDefault="003F7AA0" w:rsidP="003F7AA0">
      <w:pPr>
        <w:rPr>
          <w:rFonts w:ascii="Helvetica" w:hAnsi="Helvetica" w:cs="Helvetica"/>
          <w:shd w:val="clear" w:color="auto" w:fill="FFFFFF"/>
        </w:rPr>
      </w:pPr>
      <w:r>
        <w:rPr>
          <w:rFonts w:ascii="Helvetica" w:hAnsi="Helvetica" w:cs="Helvetica"/>
          <w:shd w:val="clear" w:color="auto" w:fill="FFFFFF"/>
        </w:rPr>
        <w:t>Below is the description of an interior furniture shopping platform, called Mango.</w:t>
      </w:r>
      <w:r w:rsidRPr="006D5D22">
        <w:rPr>
          <w:rFonts w:ascii="Helvetica" w:hAnsi="Helvetica" w:cs="Helvetica"/>
          <w:shd w:val="clear" w:color="auto" w:fill="FFFFFF"/>
        </w:rPr>
        <w:t> </w:t>
      </w:r>
    </w:p>
    <w:p w14:paraId="3875D171" w14:textId="77777777" w:rsidR="003F7AA0" w:rsidRPr="006D5D22" w:rsidRDefault="003F7AA0" w:rsidP="003F7AA0">
      <w:pPr>
        <w:rPr>
          <w:rFonts w:ascii="Arial" w:eastAsia="맑은 고딕" w:hAnsi="Arial" w:cs="Arial"/>
        </w:rPr>
      </w:pPr>
      <w:r w:rsidRPr="006D5D22">
        <w:rPr>
          <w:noProof/>
        </w:rPr>
        <w:drawing>
          <wp:inline distT="0" distB="0" distL="0" distR="0" wp14:anchorId="53C420AD" wp14:editId="262664BE">
            <wp:extent cx="2926080" cy="3089890"/>
            <wp:effectExtent l="0" t="0" r="7620" b="0"/>
            <wp:docPr id="2069817732" name="Picture 20698177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2" name="Picture 2069817732" descr="Graphical user interface,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080" cy="3089890"/>
                    </a:xfrm>
                    <a:prstGeom prst="rect">
                      <a:avLst/>
                    </a:prstGeom>
                    <a:noFill/>
                    <a:ln>
                      <a:noFill/>
                    </a:ln>
                  </pic:spPr>
                </pic:pic>
              </a:graphicData>
            </a:graphic>
          </wp:inline>
        </w:drawing>
      </w:r>
      <w:r w:rsidRPr="006D5D22">
        <w:rPr>
          <w:noProof/>
        </w:rPr>
        <w:drawing>
          <wp:inline distT="0" distB="0" distL="0" distR="0" wp14:anchorId="29F382F9" wp14:editId="7DF45BE7">
            <wp:extent cx="2880360" cy="2539702"/>
            <wp:effectExtent l="0" t="0" r="0" b="0"/>
            <wp:docPr id="2069817733" name="Picture 20698177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3" name="Picture 2069817733"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360" cy="2539702"/>
                    </a:xfrm>
                    <a:prstGeom prst="rect">
                      <a:avLst/>
                    </a:prstGeom>
                    <a:noFill/>
                    <a:ln>
                      <a:noFill/>
                    </a:ln>
                  </pic:spPr>
                </pic:pic>
              </a:graphicData>
            </a:graphic>
          </wp:inline>
        </w:drawing>
      </w:r>
    </w:p>
    <w:p w14:paraId="1AF0A2EF"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1CA77E39" w14:textId="77777777" w:rsidR="003F7AA0" w:rsidRPr="006D5D22" w:rsidRDefault="003F7AA0" w:rsidP="003F7AA0">
      <w:pPr>
        <w:rPr>
          <w:rFonts w:ascii="Times New Roman" w:hAnsi="Times New Roman" w:cs="Times New Roman"/>
          <w:sz w:val="24"/>
          <w:szCs w:val="24"/>
          <w:lang w:eastAsia="en-US"/>
        </w:rPr>
      </w:pPr>
      <w:r w:rsidRPr="006D5D22">
        <w:rPr>
          <w:rFonts w:ascii="Helvetica" w:hAnsi="Helvetica" w:cs="Helvetica"/>
          <w:shd w:val="clear" w:color="auto" w:fill="FFFFFF"/>
        </w:rPr>
        <w:t>Please indicate whether the statement below is true or false, according to the description that you just read.</w:t>
      </w:r>
    </w:p>
    <w:p w14:paraId="60A20A8D"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Users can get home décor ideas from other users’ posts.</w:t>
      </w:r>
    </w:p>
    <w:p w14:paraId="437BA5C1"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Users can directly purchase tagged items on photos.</w:t>
      </w:r>
    </w:p>
    <w:p w14:paraId="7992B17B" w14:textId="77777777" w:rsidR="003F7AA0" w:rsidRPr="006D5D22" w:rsidRDefault="003F7AA0" w:rsidP="003F7AA0">
      <w:pPr>
        <w:rPr>
          <w:rFonts w:ascii="Arial" w:eastAsia="맑은 고딕" w:hAnsi="Arial" w:cs="Arial"/>
        </w:rPr>
      </w:pPr>
      <w:r w:rsidRPr="006D5D22">
        <w:rPr>
          <w:rFonts w:ascii="Arial" w:hAnsi="Arial" w:cs="Arial"/>
          <w:lang w:eastAsia="en-US"/>
        </w:rPr>
        <w:t>- Users cannot get information about interior contractors on this platform.</w:t>
      </w:r>
    </w:p>
    <w:p w14:paraId="0BAFA9C2"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6D102482" w14:textId="77777777" w:rsidR="003F7AA0" w:rsidRPr="006D5D22" w:rsidRDefault="003F7AA0" w:rsidP="003F7AA0">
      <w:pPr>
        <w:rPr>
          <w:rFonts w:ascii="Times New Roman" w:hAnsi="Times New Roman" w:cs="Times New Roman"/>
          <w:b/>
          <w:bCs/>
          <w:sz w:val="24"/>
          <w:szCs w:val="24"/>
          <w:lang w:eastAsia="en-US"/>
        </w:rPr>
      </w:pPr>
      <w:r w:rsidRPr="006D5D22">
        <w:rPr>
          <w:rFonts w:ascii="Times New Roman" w:hAnsi="Times New Roman" w:cs="Times New Roman"/>
          <w:b/>
          <w:bCs/>
          <w:sz w:val="24"/>
          <w:szCs w:val="24"/>
          <w:lang w:eastAsia="en-US"/>
        </w:rPr>
        <w:t>[Low Anthropomorphism non-AI condition]</w:t>
      </w:r>
    </w:p>
    <w:p w14:paraId="1F556F70" w14:textId="77777777" w:rsidR="003F7AA0" w:rsidRDefault="003F7AA0" w:rsidP="003F7AA0">
      <w:pPr>
        <w:rPr>
          <w:rFonts w:ascii="Helvetica" w:hAnsi="Helvetica" w:cs="Helvetica"/>
          <w:shd w:val="clear" w:color="auto" w:fill="FFFFFF"/>
        </w:rPr>
      </w:pPr>
      <w:r>
        <w:rPr>
          <w:rFonts w:ascii="Helvetica" w:hAnsi="Helvetica" w:cs="Helvetica"/>
          <w:shd w:val="clear" w:color="auto" w:fill="FFFFFF"/>
        </w:rPr>
        <w:t>Below is the description of an interior furniture shopping platform, called Mango.</w:t>
      </w:r>
    </w:p>
    <w:p w14:paraId="2BA0D7DB" w14:textId="77777777" w:rsidR="003F7AA0" w:rsidRPr="006D5D22" w:rsidRDefault="003F7AA0" w:rsidP="003F7AA0">
      <w:pPr>
        <w:rPr>
          <w:rFonts w:ascii="Times New Roman" w:hAnsi="Times New Roman" w:cs="Times New Roman"/>
          <w:b/>
          <w:bCs/>
          <w:sz w:val="24"/>
          <w:szCs w:val="24"/>
          <w:lang w:eastAsia="en-US"/>
        </w:rPr>
      </w:pPr>
      <w:r w:rsidRPr="006D5D22">
        <w:rPr>
          <w:noProof/>
        </w:rPr>
        <w:lastRenderedPageBreak/>
        <w:drawing>
          <wp:inline distT="0" distB="0" distL="0" distR="0" wp14:anchorId="227697C5" wp14:editId="3AA914F1">
            <wp:extent cx="2926080" cy="2858555"/>
            <wp:effectExtent l="0" t="0" r="7620" b="0"/>
            <wp:docPr id="2069817730" name="Picture 20698177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0" name="Picture 2069817730" descr="Graphical user interface, websi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6080" cy="2858555"/>
                    </a:xfrm>
                    <a:prstGeom prst="rect">
                      <a:avLst/>
                    </a:prstGeom>
                    <a:noFill/>
                    <a:ln>
                      <a:noFill/>
                    </a:ln>
                  </pic:spPr>
                </pic:pic>
              </a:graphicData>
            </a:graphic>
          </wp:inline>
        </w:drawing>
      </w:r>
      <w:r w:rsidRPr="006D5D22">
        <w:rPr>
          <w:noProof/>
        </w:rPr>
        <w:drawing>
          <wp:inline distT="0" distB="0" distL="0" distR="0" wp14:anchorId="03953A1F" wp14:editId="0EE35F34">
            <wp:extent cx="2743200" cy="2420522"/>
            <wp:effectExtent l="0" t="0" r="0" b="0"/>
            <wp:docPr id="2069817731" name="Picture 20698177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31" name="Picture 2069817731" descr="Graphical user interface,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420522"/>
                    </a:xfrm>
                    <a:prstGeom prst="rect">
                      <a:avLst/>
                    </a:prstGeom>
                    <a:noFill/>
                    <a:ln>
                      <a:noFill/>
                    </a:ln>
                  </pic:spPr>
                </pic:pic>
              </a:graphicData>
            </a:graphic>
          </wp:inline>
        </w:drawing>
      </w:r>
    </w:p>
    <w:p w14:paraId="5485C0ED"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2A47322B" w14:textId="77777777" w:rsidR="003F7AA0" w:rsidRPr="006D5D22" w:rsidRDefault="003F7AA0" w:rsidP="003F7AA0">
      <w:pPr>
        <w:rPr>
          <w:rFonts w:ascii="Times New Roman" w:hAnsi="Times New Roman" w:cs="Times New Roman"/>
          <w:sz w:val="24"/>
          <w:szCs w:val="24"/>
          <w:lang w:eastAsia="en-US"/>
        </w:rPr>
      </w:pPr>
      <w:r w:rsidRPr="006D5D22">
        <w:rPr>
          <w:rFonts w:ascii="Helvetica" w:hAnsi="Helvetica" w:cs="Helvetica"/>
          <w:shd w:val="clear" w:color="auto" w:fill="FFFFFF"/>
        </w:rPr>
        <w:t>Please indicate whether the statement below is true or false, according to the description that you just read.</w:t>
      </w:r>
    </w:p>
    <w:p w14:paraId="085C6EF2"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Users can get home décor ideas from other users’ posts.</w:t>
      </w:r>
    </w:p>
    <w:p w14:paraId="5D18ECCA"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Users can directly purchase tagged items on photos.</w:t>
      </w:r>
    </w:p>
    <w:p w14:paraId="2040E809" w14:textId="77777777" w:rsidR="003F7AA0" w:rsidRPr="006D5D22" w:rsidRDefault="003F7AA0" w:rsidP="003F7AA0">
      <w:pPr>
        <w:rPr>
          <w:rFonts w:ascii="Times New Roman" w:hAnsi="Times New Roman" w:cs="Times New Roman"/>
          <w:b/>
          <w:bCs/>
          <w:sz w:val="24"/>
          <w:szCs w:val="24"/>
          <w:lang w:eastAsia="en-US"/>
        </w:rPr>
      </w:pPr>
      <w:r w:rsidRPr="006D5D22">
        <w:rPr>
          <w:rFonts w:ascii="Arial" w:hAnsi="Arial" w:cs="Arial"/>
          <w:lang w:eastAsia="en-US"/>
        </w:rPr>
        <w:t>- Users cannot get information about interior contractors on this platform.</w:t>
      </w:r>
    </w:p>
    <w:p w14:paraId="75127543"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60297CEE"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How much do you like the concept of this service?</w:t>
      </w:r>
    </w:p>
    <w:p w14:paraId="32AA9E63"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How much do you think you can trust the quality of this service?</w:t>
      </w:r>
    </w:p>
    <w:p w14:paraId="568B1355" w14:textId="77777777" w:rsidR="003F7AA0" w:rsidRPr="006D5D22" w:rsidRDefault="003F7AA0" w:rsidP="003F7AA0">
      <w:pPr>
        <w:spacing w:after="0"/>
        <w:rPr>
          <w:rFonts w:ascii="Arial" w:hAnsi="Arial" w:cs="Arial"/>
          <w:lang w:eastAsia="en-US"/>
        </w:rPr>
      </w:pPr>
      <w:r w:rsidRPr="006D5D22">
        <w:rPr>
          <w:rFonts w:ascii="Arial" w:hAnsi="Arial" w:cs="Arial"/>
          <w:lang w:eastAsia="en-US"/>
        </w:rPr>
        <w:t>- How much do you think you can get helpful suggestions from this service?</w:t>
      </w:r>
    </w:p>
    <w:p w14:paraId="307175C7" w14:textId="77777777" w:rsidR="003F7AA0" w:rsidRDefault="003F7AA0" w:rsidP="003F7AA0">
      <w:pPr>
        <w:spacing w:after="0"/>
        <w:rPr>
          <w:rFonts w:ascii="Arial" w:hAnsi="Arial" w:cs="Arial"/>
          <w:lang w:eastAsia="en-US"/>
        </w:rPr>
      </w:pPr>
      <w:r w:rsidRPr="006D5D22">
        <w:rPr>
          <w:rFonts w:ascii="Arial" w:hAnsi="Arial" w:cs="Arial"/>
          <w:lang w:eastAsia="en-US"/>
        </w:rPr>
        <w:t>- How much are you interested in using this service?</w:t>
      </w:r>
    </w:p>
    <w:p w14:paraId="0BC01B3A" w14:textId="77777777" w:rsidR="003F7AA0" w:rsidRPr="006D5D22" w:rsidRDefault="003F7AA0" w:rsidP="003F7AA0">
      <w:pPr>
        <w:rPr>
          <w:rFonts w:ascii="Times New Roman" w:hAnsi="Times New Roman" w:cs="Times New Roman"/>
          <w:b/>
          <w:bCs/>
          <w:sz w:val="24"/>
          <w:szCs w:val="24"/>
          <w:lang w:eastAsia="en-US"/>
        </w:rPr>
      </w:pPr>
      <w:r w:rsidRPr="006D5D22">
        <w:rPr>
          <w:rFonts w:ascii="Arial" w:eastAsia="맑은 고딕" w:hAnsi="Arial" w:cs="Times New Roman"/>
          <w:noProof/>
          <w:lang w:eastAsia="en-US"/>
        </w:rPr>
        <w:drawing>
          <wp:inline distT="0" distB="0" distL="0" distR="0" wp14:anchorId="43C7FA40" wp14:editId="69D8311B">
            <wp:extent cx="5943600" cy="584835"/>
            <wp:effectExtent l="0" t="0" r="0" b="5715"/>
            <wp:docPr id="2069817742" name="Picture 206981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84835"/>
                    </a:xfrm>
                    <a:prstGeom prst="rect">
                      <a:avLst/>
                    </a:prstGeom>
                  </pic:spPr>
                </pic:pic>
              </a:graphicData>
            </a:graphic>
          </wp:inline>
        </w:drawing>
      </w:r>
    </w:p>
    <w:p w14:paraId="63E141EE"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53AB3AB3" w14:textId="77777777" w:rsidR="003F7AA0" w:rsidRDefault="003F7AA0" w:rsidP="003F7AA0">
      <w:pPr>
        <w:spacing w:after="0"/>
        <w:rPr>
          <w:rFonts w:ascii="Arial" w:hAnsi="Arial" w:cs="Arial"/>
          <w:shd w:val="clear" w:color="auto" w:fill="FFFFFF"/>
        </w:rPr>
      </w:pPr>
      <w:r>
        <w:rPr>
          <w:rFonts w:ascii="Arial" w:hAnsi="Arial" w:cs="Arial"/>
          <w:shd w:val="clear" w:color="auto" w:fill="FFFFFF"/>
        </w:rPr>
        <w:t>Please keep reading the following and answer related questions:</w:t>
      </w:r>
    </w:p>
    <w:p w14:paraId="6AF7CCCD" w14:textId="77777777" w:rsidR="003F7AA0" w:rsidRDefault="003F7AA0" w:rsidP="003F7AA0">
      <w:pPr>
        <w:spacing w:after="0"/>
        <w:rPr>
          <w:rFonts w:ascii="Arial" w:hAnsi="Arial" w:cs="Arial"/>
          <w:shd w:val="clear" w:color="auto" w:fill="FFFFFF"/>
        </w:rPr>
      </w:pPr>
    </w:p>
    <w:p w14:paraId="3F78C444" w14:textId="77777777" w:rsidR="003F7AA0" w:rsidRDefault="003F7AA0" w:rsidP="003F7AA0">
      <w:pPr>
        <w:spacing w:after="0"/>
        <w:rPr>
          <w:rFonts w:ascii="Arial" w:hAnsi="Arial" w:cs="Arial"/>
          <w:lang w:eastAsia="en-US"/>
        </w:rPr>
      </w:pPr>
      <w:r>
        <w:rPr>
          <w:rFonts w:ascii="Arial" w:hAnsi="Arial" w:cs="Arial"/>
          <w:shd w:val="clear" w:color="auto" w:fill="FFFFFF"/>
        </w:rPr>
        <w:t xml:space="preserve">When you sign up for an </w:t>
      </w:r>
      <w:r w:rsidRPr="001A13DF">
        <w:rPr>
          <w:rFonts w:ascii="Arial" w:hAnsi="Arial" w:cs="Arial"/>
          <w:shd w:val="clear" w:color="auto" w:fill="FFFFFF"/>
        </w:rPr>
        <w:t>interior design service from Mango</w:t>
      </w:r>
      <w:r>
        <w:rPr>
          <w:rFonts w:ascii="Arial" w:hAnsi="Arial" w:cs="Arial"/>
          <w:shd w:val="clear" w:color="auto" w:fill="FFFFFF"/>
        </w:rPr>
        <w:t xml:space="preserve">, it will offer </w:t>
      </w:r>
      <w:r w:rsidRPr="003F7AA0">
        <w:rPr>
          <w:rStyle w:val="Strong"/>
          <w:rFonts w:ascii="Arial" w:hAnsi="Arial" w:cs="Arial"/>
          <w:b w:val="0"/>
          <w:bCs w:val="0"/>
          <w:u w:val="single"/>
          <w:shd w:val="clear" w:color="auto" w:fill="FFFFFF"/>
        </w:rPr>
        <w:t>5,000 welcome bonus points, which is worth approximately $50</w:t>
      </w:r>
      <w:r w:rsidRPr="001A13DF">
        <w:rPr>
          <w:rStyle w:val="Strong"/>
          <w:rFonts w:ascii="Arial" w:hAnsi="Arial" w:cs="Arial"/>
          <w:u w:val="single"/>
          <w:shd w:val="clear" w:color="auto" w:fill="FFFFFF"/>
        </w:rPr>
        <w:t>.</w:t>
      </w:r>
      <w:r w:rsidRPr="001A13DF">
        <w:rPr>
          <w:rFonts w:ascii="Arial" w:hAnsi="Arial" w:cs="Arial"/>
          <w:shd w:val="clear" w:color="auto" w:fill="FFFFFF"/>
        </w:rPr>
        <w:t> You can use the points when you purchase any additional services from Mango or when you order furniture and other decorative items for your interior project. </w:t>
      </w:r>
      <w:r w:rsidRPr="001A13DF">
        <w:rPr>
          <w:rFonts w:ascii="Arial" w:hAnsi="Arial" w:cs="Arial"/>
        </w:rPr>
        <w:br/>
      </w:r>
      <w:r w:rsidRPr="001A13DF">
        <w:rPr>
          <w:rFonts w:ascii="Arial" w:hAnsi="Arial" w:cs="Arial"/>
        </w:rPr>
        <w:br/>
      </w:r>
      <w:r>
        <w:rPr>
          <w:rFonts w:ascii="Arial" w:hAnsi="Arial" w:cs="Arial"/>
          <w:lang w:eastAsia="en-US"/>
        </w:rPr>
        <w:t xml:space="preserve">The company is also considering running a campaign where users can donate their points to a charity as below. </w:t>
      </w:r>
    </w:p>
    <w:p w14:paraId="170E3ED8" w14:textId="77777777" w:rsidR="003F7AA0" w:rsidRPr="006D5D22" w:rsidRDefault="003F7AA0" w:rsidP="003F7AA0">
      <w:pPr>
        <w:rPr>
          <w:rFonts w:ascii="Times New Roman" w:hAnsi="Times New Roman" w:cs="Times New Roman"/>
          <w:b/>
          <w:bCs/>
          <w:sz w:val="24"/>
          <w:szCs w:val="24"/>
          <w:lang w:eastAsia="en-US"/>
        </w:rPr>
      </w:pPr>
      <w:r>
        <w:rPr>
          <w:noProof/>
        </w:rPr>
        <w:lastRenderedPageBreak/>
        <w:drawing>
          <wp:inline distT="0" distB="0" distL="0" distR="0" wp14:anchorId="25E0BA11" wp14:editId="394EEF2D">
            <wp:extent cx="3200400" cy="2966693"/>
            <wp:effectExtent l="0" t="0" r="0" b="5715"/>
            <wp:docPr id="2069817743" name="Picture 20698177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7743" name="Picture 2069817743" descr="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400" cy="2966693"/>
                    </a:xfrm>
                    <a:prstGeom prst="rect">
                      <a:avLst/>
                    </a:prstGeom>
                    <a:noFill/>
                    <a:ln>
                      <a:noFill/>
                    </a:ln>
                  </pic:spPr>
                </pic:pic>
              </a:graphicData>
            </a:graphic>
          </wp:inline>
        </w:drawing>
      </w:r>
    </w:p>
    <w:p w14:paraId="188DABA7" w14:textId="77777777" w:rsidR="003F7AA0" w:rsidRPr="006D5D22" w:rsidRDefault="003F7AA0" w:rsidP="003F7AA0">
      <w:pPr>
        <w:pBdr>
          <w:top w:val="dashed" w:sz="8" w:space="0" w:color="CCCCCC"/>
        </w:pBdr>
        <w:spacing w:before="120" w:after="120" w:line="120" w:lineRule="auto"/>
        <w:rPr>
          <w:rFonts w:ascii="Arial" w:eastAsia="맑은 고딕" w:hAnsi="Arial" w:cs="Times New Roman"/>
          <w:lang w:eastAsia="en-US"/>
        </w:rPr>
      </w:pPr>
    </w:p>
    <w:p w14:paraId="0DFEEE94" w14:textId="77777777" w:rsidR="003F7AA0" w:rsidRDefault="003F7AA0" w:rsidP="003F7AA0">
      <w:pPr>
        <w:spacing w:after="0"/>
        <w:rPr>
          <w:rFonts w:ascii="Arial" w:hAnsi="Arial" w:cs="Arial"/>
          <w:lang w:eastAsia="en-US"/>
        </w:rPr>
      </w:pPr>
      <w:r>
        <w:rPr>
          <w:rFonts w:ascii="Arial" w:hAnsi="Arial" w:cs="Arial"/>
          <w:lang w:eastAsia="en-US"/>
        </w:rPr>
        <w:t>Please indicate how many points you would like to donate to the charity if you are awarded 5,000 points. (Please use numbers only between 1 to 5000) If you don’t want to donate your points, please write down 0 in the text box below.</w:t>
      </w:r>
    </w:p>
    <w:p w14:paraId="08134D21" w14:textId="77777777" w:rsidR="003F7AA0" w:rsidRDefault="003F7AA0" w:rsidP="003F7AA0">
      <w:pPr>
        <w:spacing w:after="0"/>
        <w:rPr>
          <w:rFonts w:ascii="Arial" w:hAnsi="Arial" w:cs="Arial"/>
          <w:lang w:eastAsia="en-US"/>
        </w:rPr>
      </w:pPr>
    </w:p>
    <w:p w14:paraId="6782A8A7" w14:textId="77777777" w:rsidR="003F7AA0" w:rsidRDefault="003F7AA0" w:rsidP="003F7AA0">
      <w:pPr>
        <w:spacing w:after="0"/>
        <w:rPr>
          <w:rFonts w:ascii="Arial" w:hAnsi="Arial" w:cs="Arial"/>
          <w:lang w:eastAsia="en-US"/>
        </w:rPr>
      </w:pPr>
      <w:r>
        <w:rPr>
          <w:rFonts w:ascii="Arial" w:hAnsi="Arial" w:cs="Arial"/>
          <w:lang w:eastAsia="en-US"/>
        </w:rPr>
        <w:t xml:space="preserve">Once the shopping platform is launched, we are going to randomly select participants of this survey and give 5,000 points to use on the platform without any restrictions. </w:t>
      </w:r>
    </w:p>
    <w:p w14:paraId="1A8CFB51" w14:textId="77777777" w:rsidR="003F7AA0" w:rsidRDefault="003F7AA0" w:rsidP="003F7AA0">
      <w:pPr>
        <w:spacing w:after="0"/>
        <w:rPr>
          <w:rFonts w:ascii="Arial" w:hAnsi="Arial" w:cs="Arial"/>
          <w:lang w:eastAsia="en-US"/>
        </w:rPr>
      </w:pPr>
    </w:p>
    <w:p w14:paraId="2D921470" w14:textId="77777777" w:rsidR="003F7AA0" w:rsidRDefault="003F7AA0" w:rsidP="003F7AA0">
      <w:pPr>
        <w:spacing w:after="0"/>
        <w:rPr>
          <w:rFonts w:ascii="Arial" w:hAnsi="Arial" w:cs="Arial"/>
          <w:lang w:eastAsia="en-US"/>
        </w:rPr>
      </w:pPr>
      <w:r w:rsidRPr="009032D3">
        <w:rPr>
          <w:rFonts w:ascii="Arial" w:hAnsi="Arial" w:cs="Arial"/>
          <w:noProof/>
          <w:sz w:val="24"/>
          <w:szCs w:val="24"/>
          <w:lang w:eastAsia="en-US"/>
        </w:rPr>
        <w:drawing>
          <wp:inline distT="0" distB="0" distL="0" distR="0" wp14:anchorId="243A5263" wp14:editId="6C776CEA">
            <wp:extent cx="724205" cy="32032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32462" cy="323974"/>
                    </a:xfrm>
                    <a:prstGeom prst="rect">
                      <a:avLst/>
                    </a:prstGeom>
                  </pic:spPr>
                </pic:pic>
              </a:graphicData>
            </a:graphic>
          </wp:inline>
        </w:drawing>
      </w:r>
    </w:p>
    <w:p w14:paraId="5826E780" w14:textId="77777777" w:rsidR="003F7AA0" w:rsidRDefault="003F7AA0" w:rsidP="003F7AA0">
      <w:pPr>
        <w:rPr>
          <w:rFonts w:ascii="Arial" w:hAnsi="Arial" w:cs="Arial"/>
          <w:lang w:eastAsia="en-US"/>
        </w:rPr>
      </w:pPr>
    </w:p>
    <w:p w14:paraId="05A208C6" w14:textId="77777777" w:rsidR="003F7AA0" w:rsidRPr="003F7AA0" w:rsidRDefault="003F7AA0" w:rsidP="003F7AA0">
      <w:pPr>
        <w:rPr>
          <w:rFonts w:ascii="Times New Roman" w:hAnsi="Times New Roman" w:cs="Times New Roman"/>
          <w:b/>
          <w:bCs/>
          <w:sz w:val="24"/>
          <w:szCs w:val="24"/>
        </w:rPr>
      </w:pPr>
    </w:p>
    <w:sectPr w:rsidR="003F7AA0" w:rsidRPr="003F7AA0" w:rsidSect="009455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DEA01" w14:textId="77777777" w:rsidR="009529E4" w:rsidRDefault="009529E4" w:rsidP="00CC1B02">
      <w:pPr>
        <w:spacing w:after="0" w:line="240" w:lineRule="auto"/>
      </w:pPr>
      <w:r>
        <w:separator/>
      </w:r>
    </w:p>
  </w:endnote>
  <w:endnote w:type="continuationSeparator" w:id="0">
    <w:p w14:paraId="0AD8F42A" w14:textId="77777777" w:rsidR="009529E4" w:rsidRDefault="009529E4" w:rsidP="00CC1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8D3F2" w14:textId="77777777" w:rsidR="009529E4" w:rsidRDefault="009529E4" w:rsidP="00CC1B02">
      <w:pPr>
        <w:spacing w:after="0" w:line="240" w:lineRule="auto"/>
      </w:pPr>
      <w:r>
        <w:separator/>
      </w:r>
    </w:p>
  </w:footnote>
  <w:footnote w:type="continuationSeparator" w:id="0">
    <w:p w14:paraId="0569140B" w14:textId="77777777" w:rsidR="009529E4" w:rsidRDefault="009529E4" w:rsidP="00CC1B02">
      <w:pPr>
        <w:spacing w:after="0" w:line="240" w:lineRule="auto"/>
      </w:pPr>
      <w:r>
        <w:continuationSeparator/>
      </w:r>
    </w:p>
  </w:footnote>
  <w:footnote w:id="1">
    <w:p w14:paraId="5647F80E" w14:textId="77777777" w:rsidR="00802560" w:rsidRPr="009A00DA" w:rsidRDefault="00802560" w:rsidP="00802560">
      <w:pPr>
        <w:pStyle w:val="FootnoteText"/>
        <w:rPr>
          <w:rFonts w:ascii="Times New Roman" w:hAnsi="Times New Roman" w:cs="Times New Roman"/>
        </w:rPr>
      </w:pPr>
      <w:r w:rsidRPr="009A00DA">
        <w:rPr>
          <w:rStyle w:val="FootnoteReference"/>
          <w:rFonts w:ascii="Times New Roman" w:hAnsi="Times New Roman" w:cs="Times New Roman"/>
        </w:rPr>
        <w:footnoteRef/>
      </w:r>
      <w:r w:rsidRPr="009A00DA">
        <w:rPr>
          <w:rFonts w:ascii="Times New Roman" w:hAnsi="Times New Roman" w:cs="Times New Roman"/>
        </w:rPr>
        <w:t xml:space="preserve"> </w:t>
      </w:r>
      <w:r>
        <w:rPr>
          <w:rFonts w:ascii="Times New Roman" w:hAnsi="Times New Roman" w:cs="Times New Roman"/>
        </w:rPr>
        <w:t xml:space="preserve">A pretest (N = 80) verified that people evaluate each action of a company in the scenarios as negative (a composite score of four 7-point bipolar measures: negative – positive, inconsiderate – considerate, cold-hearted – warm-hearted, unkind – kind). A meal replacement shake (α = .94; </w:t>
      </w:r>
      <w:r w:rsidRPr="0091176E">
        <w:rPr>
          <w:rFonts w:ascii="Times New Roman" w:hAnsi="Times New Roman" w:cs="Times New Roman"/>
          <w:szCs w:val="16"/>
        </w:rPr>
        <w:t xml:space="preserve">M = </w:t>
      </w:r>
      <w:r>
        <w:rPr>
          <w:rFonts w:ascii="Times New Roman" w:hAnsi="Times New Roman" w:cs="Times New Roman"/>
          <w:szCs w:val="16"/>
        </w:rPr>
        <w:t>2</w:t>
      </w:r>
      <w:r w:rsidRPr="0091176E">
        <w:rPr>
          <w:rFonts w:ascii="Times New Roman" w:hAnsi="Times New Roman" w:cs="Times New Roman"/>
          <w:szCs w:val="16"/>
        </w:rPr>
        <w:t>.</w:t>
      </w:r>
      <w:r>
        <w:rPr>
          <w:rFonts w:ascii="Times New Roman" w:hAnsi="Times New Roman" w:cs="Times New Roman"/>
          <w:szCs w:val="16"/>
        </w:rPr>
        <w:t>20</w:t>
      </w:r>
      <w:r w:rsidRPr="0091176E">
        <w:rPr>
          <w:rFonts w:ascii="Times New Roman" w:hAnsi="Times New Roman" w:cs="Times New Roman"/>
          <w:szCs w:val="16"/>
        </w:rPr>
        <w:t xml:space="preserve">, </w:t>
      </w:r>
      <w:r w:rsidRPr="0091176E">
        <w:rPr>
          <w:rFonts w:ascii="Times New Roman" w:hAnsi="Times New Roman" w:cs="Times New Roman"/>
          <w:i/>
          <w:iCs/>
          <w:szCs w:val="16"/>
        </w:rPr>
        <w:t>t</w:t>
      </w:r>
      <w:r w:rsidRPr="0091176E">
        <w:rPr>
          <w:rFonts w:ascii="Times New Roman" w:hAnsi="Times New Roman" w:cs="Times New Roman"/>
          <w:szCs w:val="16"/>
        </w:rPr>
        <w:t>(</w:t>
      </w:r>
      <w:r>
        <w:rPr>
          <w:rFonts w:ascii="Times New Roman" w:hAnsi="Times New Roman" w:cs="Times New Roman"/>
          <w:szCs w:val="16"/>
        </w:rPr>
        <w:t>79</w:t>
      </w:r>
      <w:r w:rsidRPr="0091176E">
        <w:rPr>
          <w:rFonts w:ascii="Times New Roman" w:hAnsi="Times New Roman" w:cs="Times New Roman"/>
          <w:szCs w:val="16"/>
        </w:rPr>
        <w:t>) = 1</w:t>
      </w:r>
      <w:r>
        <w:rPr>
          <w:rFonts w:ascii="Times New Roman" w:hAnsi="Times New Roman" w:cs="Times New Roman"/>
          <w:szCs w:val="16"/>
        </w:rPr>
        <w:t>1.25</w:t>
      </w:r>
      <w:r w:rsidRPr="0091176E">
        <w:rPr>
          <w:rFonts w:ascii="Times New Roman" w:hAnsi="Times New Roman" w:cs="Times New Roman"/>
          <w:szCs w:val="16"/>
        </w:rPr>
        <w:t xml:space="preserve">, </w:t>
      </w:r>
      <w:r w:rsidRPr="0091176E">
        <w:rPr>
          <w:rFonts w:ascii="Times New Roman" w:hAnsi="Times New Roman" w:cs="Times New Roman"/>
          <w:i/>
          <w:iCs/>
          <w:szCs w:val="16"/>
        </w:rPr>
        <w:t>p</w:t>
      </w:r>
      <w:r w:rsidRPr="0091176E">
        <w:rPr>
          <w:rFonts w:ascii="Times New Roman" w:hAnsi="Times New Roman" w:cs="Times New Roman"/>
          <w:szCs w:val="16"/>
        </w:rPr>
        <w:t xml:space="preserve"> &lt; .001), a micro-capsule room (</w:t>
      </w:r>
      <w:r>
        <w:rPr>
          <w:rFonts w:ascii="Times New Roman" w:hAnsi="Times New Roman" w:cs="Times New Roman"/>
        </w:rPr>
        <w:t xml:space="preserve">α = .98; </w:t>
      </w:r>
      <w:r w:rsidRPr="0091176E">
        <w:rPr>
          <w:rFonts w:ascii="Times New Roman" w:hAnsi="Times New Roman" w:cs="Times New Roman"/>
          <w:szCs w:val="16"/>
        </w:rPr>
        <w:t>M = 3.</w:t>
      </w:r>
      <w:r>
        <w:rPr>
          <w:rFonts w:ascii="Times New Roman" w:hAnsi="Times New Roman" w:cs="Times New Roman"/>
          <w:szCs w:val="16"/>
        </w:rPr>
        <w:t>45</w:t>
      </w:r>
      <w:r w:rsidRPr="0091176E">
        <w:rPr>
          <w:rFonts w:ascii="Times New Roman" w:hAnsi="Times New Roman" w:cs="Times New Roman"/>
          <w:szCs w:val="16"/>
        </w:rPr>
        <w:t xml:space="preserve">, </w:t>
      </w:r>
      <w:r w:rsidRPr="0091176E">
        <w:rPr>
          <w:rFonts w:ascii="Times New Roman" w:hAnsi="Times New Roman" w:cs="Times New Roman"/>
          <w:i/>
          <w:iCs/>
          <w:szCs w:val="16"/>
        </w:rPr>
        <w:t>t</w:t>
      </w:r>
      <w:r w:rsidRPr="0091176E">
        <w:rPr>
          <w:rFonts w:ascii="Times New Roman" w:hAnsi="Times New Roman" w:cs="Times New Roman"/>
          <w:szCs w:val="16"/>
        </w:rPr>
        <w:t>(</w:t>
      </w:r>
      <w:r>
        <w:rPr>
          <w:rFonts w:ascii="Times New Roman" w:hAnsi="Times New Roman" w:cs="Times New Roman"/>
          <w:szCs w:val="16"/>
        </w:rPr>
        <w:t>79</w:t>
      </w:r>
      <w:r w:rsidRPr="0091176E">
        <w:rPr>
          <w:rFonts w:ascii="Times New Roman" w:hAnsi="Times New Roman" w:cs="Times New Roman"/>
          <w:szCs w:val="16"/>
        </w:rPr>
        <w:t xml:space="preserve">) = </w:t>
      </w:r>
      <w:r>
        <w:rPr>
          <w:rFonts w:ascii="Times New Roman" w:hAnsi="Times New Roman" w:cs="Times New Roman"/>
          <w:szCs w:val="16"/>
        </w:rPr>
        <w:t>2.92</w:t>
      </w:r>
      <w:r w:rsidRPr="0091176E">
        <w:rPr>
          <w:rFonts w:ascii="Times New Roman" w:hAnsi="Times New Roman" w:cs="Times New Roman"/>
          <w:szCs w:val="16"/>
        </w:rPr>
        <w:t xml:space="preserve">, </w:t>
      </w:r>
      <w:r w:rsidRPr="0091176E">
        <w:rPr>
          <w:rFonts w:ascii="Times New Roman" w:hAnsi="Times New Roman" w:cs="Times New Roman"/>
          <w:i/>
          <w:iCs/>
          <w:szCs w:val="16"/>
        </w:rPr>
        <w:t>p</w:t>
      </w:r>
      <w:r w:rsidRPr="0091176E">
        <w:rPr>
          <w:rFonts w:ascii="Times New Roman" w:hAnsi="Times New Roman" w:cs="Times New Roman"/>
          <w:szCs w:val="16"/>
        </w:rPr>
        <w:t xml:space="preserve"> </w:t>
      </w:r>
      <w:r>
        <w:rPr>
          <w:rFonts w:ascii="Times New Roman" w:hAnsi="Times New Roman" w:cs="Times New Roman"/>
          <w:szCs w:val="16"/>
        </w:rPr>
        <w:t>=</w:t>
      </w:r>
      <w:r w:rsidRPr="0091176E">
        <w:rPr>
          <w:rFonts w:ascii="Times New Roman" w:hAnsi="Times New Roman" w:cs="Times New Roman"/>
          <w:szCs w:val="16"/>
        </w:rPr>
        <w:t xml:space="preserve"> .00</w:t>
      </w:r>
      <w:r>
        <w:rPr>
          <w:rFonts w:ascii="Times New Roman" w:hAnsi="Times New Roman" w:cs="Times New Roman"/>
          <w:szCs w:val="16"/>
        </w:rPr>
        <w:t>2</w:t>
      </w:r>
      <w:r w:rsidRPr="0091176E">
        <w:rPr>
          <w:rFonts w:ascii="Times New Roman" w:hAnsi="Times New Roman" w:cs="Times New Roman"/>
          <w:szCs w:val="16"/>
        </w:rPr>
        <w:t>), and a behavioral tracking device for workers (</w:t>
      </w:r>
      <w:r>
        <w:rPr>
          <w:rFonts w:ascii="Times New Roman" w:hAnsi="Times New Roman" w:cs="Times New Roman"/>
        </w:rPr>
        <w:t xml:space="preserve">α = .94; </w:t>
      </w:r>
      <w:r w:rsidRPr="0091176E">
        <w:rPr>
          <w:rFonts w:ascii="Times New Roman" w:hAnsi="Times New Roman" w:cs="Times New Roman"/>
          <w:szCs w:val="16"/>
        </w:rPr>
        <w:t>M = 2.</w:t>
      </w:r>
      <w:r>
        <w:rPr>
          <w:rFonts w:ascii="Times New Roman" w:hAnsi="Times New Roman" w:cs="Times New Roman"/>
          <w:szCs w:val="16"/>
        </w:rPr>
        <w:t>54</w:t>
      </w:r>
      <w:r w:rsidRPr="0091176E">
        <w:rPr>
          <w:rFonts w:ascii="Times New Roman" w:hAnsi="Times New Roman" w:cs="Times New Roman"/>
          <w:szCs w:val="16"/>
        </w:rPr>
        <w:t xml:space="preserve">, </w:t>
      </w:r>
      <w:r w:rsidRPr="0091176E">
        <w:rPr>
          <w:rFonts w:ascii="Times New Roman" w:hAnsi="Times New Roman" w:cs="Times New Roman"/>
          <w:i/>
          <w:iCs/>
          <w:szCs w:val="16"/>
        </w:rPr>
        <w:t>t</w:t>
      </w:r>
      <w:r w:rsidRPr="0091176E">
        <w:rPr>
          <w:rFonts w:ascii="Times New Roman" w:hAnsi="Times New Roman" w:cs="Times New Roman"/>
          <w:szCs w:val="16"/>
        </w:rPr>
        <w:t>(</w:t>
      </w:r>
      <w:r>
        <w:rPr>
          <w:rFonts w:ascii="Times New Roman" w:hAnsi="Times New Roman" w:cs="Times New Roman"/>
          <w:szCs w:val="16"/>
        </w:rPr>
        <w:t>79</w:t>
      </w:r>
      <w:r w:rsidRPr="0091176E">
        <w:rPr>
          <w:rFonts w:ascii="Times New Roman" w:hAnsi="Times New Roman" w:cs="Times New Roman"/>
          <w:szCs w:val="16"/>
        </w:rPr>
        <w:t xml:space="preserve">) = </w:t>
      </w:r>
      <w:r>
        <w:rPr>
          <w:rFonts w:ascii="Times New Roman" w:hAnsi="Times New Roman" w:cs="Times New Roman"/>
          <w:szCs w:val="16"/>
        </w:rPr>
        <w:t>15.49</w:t>
      </w:r>
      <w:r w:rsidRPr="0091176E">
        <w:rPr>
          <w:rFonts w:ascii="Times New Roman" w:hAnsi="Times New Roman" w:cs="Times New Roman"/>
          <w:szCs w:val="16"/>
        </w:rPr>
        <w:t xml:space="preserve">, </w:t>
      </w:r>
      <w:r w:rsidRPr="0091176E">
        <w:rPr>
          <w:rFonts w:ascii="Times New Roman" w:hAnsi="Times New Roman" w:cs="Times New Roman"/>
          <w:i/>
          <w:iCs/>
          <w:szCs w:val="16"/>
        </w:rPr>
        <w:t>p</w:t>
      </w:r>
      <w:r w:rsidRPr="0091176E">
        <w:rPr>
          <w:rFonts w:ascii="Times New Roman" w:hAnsi="Times New Roman" w:cs="Times New Roman"/>
          <w:szCs w:val="16"/>
        </w:rPr>
        <w:t xml:space="preserve"> &lt; .001) were rated significantly below the midpoint (4).</w:t>
      </w:r>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711510"/>
      <w:docPartObj>
        <w:docPartGallery w:val="Page Numbers (Top of Page)"/>
        <w:docPartUnique/>
      </w:docPartObj>
    </w:sdtPr>
    <w:sdtEndPr>
      <w:rPr>
        <w:noProof/>
      </w:rPr>
    </w:sdtEndPr>
    <w:sdtContent>
      <w:p w14:paraId="5E7C5477" w14:textId="4DD4BEAE" w:rsidR="00305808" w:rsidRDefault="003058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916F86" w14:textId="77777777" w:rsidR="00305808" w:rsidRDefault="0030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3427E"/>
    <w:multiLevelType w:val="hybridMultilevel"/>
    <w:tmpl w:val="D4DA32BA"/>
    <w:lvl w:ilvl="0" w:tplc="3F96BDE6">
      <w:start w:val="36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14E67460"/>
    <w:multiLevelType w:val="hybridMultilevel"/>
    <w:tmpl w:val="976EFC8E"/>
    <w:lvl w:ilvl="0" w:tplc="E818A440">
      <w:start w:val="36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01F74"/>
    <w:multiLevelType w:val="hybridMultilevel"/>
    <w:tmpl w:val="A1B63A46"/>
    <w:lvl w:ilvl="0" w:tplc="4822D1C2">
      <w:numFmt w:val="bullet"/>
      <w:lvlText w:val="-"/>
      <w:lvlJc w:val="left"/>
      <w:pPr>
        <w:ind w:left="720" w:hanging="360"/>
      </w:pPr>
      <w:rPr>
        <w:rFonts w:ascii="Arial" w:eastAsia="맑은 고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2778A6"/>
    <w:multiLevelType w:val="multilevel"/>
    <w:tmpl w:val="0409001D"/>
    <w:styleLink w:val="Singlepunch"/>
    <w:lvl w:ilvl="0">
      <w:start w:val="1"/>
      <w:numFmt w:val="bullet"/>
      <w:lvlText w:val="o"/>
      <w:lvlJc w:val="left"/>
      <w:pPr>
        <w:spacing w:before="120"/>
        <w:ind w:left="297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D7665DC"/>
    <w:multiLevelType w:val="hybridMultilevel"/>
    <w:tmpl w:val="104C80BE"/>
    <w:lvl w:ilvl="0" w:tplc="7EA4B5DA">
      <w:numFmt w:val="bullet"/>
      <w:lvlText w:val="-"/>
      <w:lvlJc w:val="left"/>
      <w:pPr>
        <w:ind w:left="720" w:hanging="360"/>
      </w:pPr>
      <w:rPr>
        <w:rFonts w:ascii="Arial" w:eastAsia="맑은 고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760B39"/>
    <w:multiLevelType w:val="hybridMultilevel"/>
    <w:tmpl w:val="FBBE2D38"/>
    <w:lvl w:ilvl="0" w:tplc="8E247D44">
      <w:start w:val="36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15813138">
    <w:abstractNumId w:val="4"/>
  </w:num>
  <w:num w:numId="2" w16cid:durableId="1235892677">
    <w:abstractNumId w:val="1"/>
  </w:num>
  <w:num w:numId="3" w16cid:durableId="800151945">
    <w:abstractNumId w:val="2"/>
  </w:num>
  <w:num w:numId="4" w16cid:durableId="2100368599">
    <w:abstractNumId w:val="0"/>
  </w:num>
  <w:num w:numId="5" w16cid:durableId="631667698">
    <w:abstractNumId w:val="6"/>
  </w:num>
  <w:num w:numId="6" w16cid:durableId="1281642398">
    <w:abstractNumId w:val="3"/>
  </w:num>
  <w:num w:numId="7" w16cid:durableId="14341304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3C"/>
    <w:rsid w:val="00037FBD"/>
    <w:rsid w:val="00053902"/>
    <w:rsid w:val="0008544D"/>
    <w:rsid w:val="000B5EA6"/>
    <w:rsid w:val="000B7034"/>
    <w:rsid w:val="000D155E"/>
    <w:rsid w:val="0010245C"/>
    <w:rsid w:val="0010626A"/>
    <w:rsid w:val="00107B8D"/>
    <w:rsid w:val="001352BF"/>
    <w:rsid w:val="0016560E"/>
    <w:rsid w:val="00196013"/>
    <w:rsid w:val="001A13DF"/>
    <w:rsid w:val="001B672F"/>
    <w:rsid w:val="0020723C"/>
    <w:rsid w:val="00251918"/>
    <w:rsid w:val="002701D7"/>
    <w:rsid w:val="0027067B"/>
    <w:rsid w:val="00290C9E"/>
    <w:rsid w:val="00291D57"/>
    <w:rsid w:val="002A068B"/>
    <w:rsid w:val="002D14EF"/>
    <w:rsid w:val="00305808"/>
    <w:rsid w:val="00307036"/>
    <w:rsid w:val="00314A49"/>
    <w:rsid w:val="00346B3B"/>
    <w:rsid w:val="00371843"/>
    <w:rsid w:val="003A3C9E"/>
    <w:rsid w:val="003A78B1"/>
    <w:rsid w:val="003F7AA0"/>
    <w:rsid w:val="00412AD5"/>
    <w:rsid w:val="004342E9"/>
    <w:rsid w:val="00445716"/>
    <w:rsid w:val="0044768C"/>
    <w:rsid w:val="0045445E"/>
    <w:rsid w:val="00463BA1"/>
    <w:rsid w:val="00476280"/>
    <w:rsid w:val="004B01AF"/>
    <w:rsid w:val="004B5D99"/>
    <w:rsid w:val="004B6968"/>
    <w:rsid w:val="004D2978"/>
    <w:rsid w:val="0050634A"/>
    <w:rsid w:val="005509B8"/>
    <w:rsid w:val="00562CE8"/>
    <w:rsid w:val="00563600"/>
    <w:rsid w:val="00584B50"/>
    <w:rsid w:val="005F5CCC"/>
    <w:rsid w:val="005F7BCD"/>
    <w:rsid w:val="00636F0C"/>
    <w:rsid w:val="0066456C"/>
    <w:rsid w:val="00694941"/>
    <w:rsid w:val="006D5D22"/>
    <w:rsid w:val="006E10E0"/>
    <w:rsid w:val="006E70F7"/>
    <w:rsid w:val="007115C8"/>
    <w:rsid w:val="007341ED"/>
    <w:rsid w:val="007526D8"/>
    <w:rsid w:val="007B4AD6"/>
    <w:rsid w:val="007E6A56"/>
    <w:rsid w:val="007E7241"/>
    <w:rsid w:val="007F5228"/>
    <w:rsid w:val="00802560"/>
    <w:rsid w:val="008175FD"/>
    <w:rsid w:val="00832932"/>
    <w:rsid w:val="00890965"/>
    <w:rsid w:val="008C7A47"/>
    <w:rsid w:val="008D1010"/>
    <w:rsid w:val="008D2E83"/>
    <w:rsid w:val="009032D3"/>
    <w:rsid w:val="0094558B"/>
    <w:rsid w:val="009529E4"/>
    <w:rsid w:val="0095563E"/>
    <w:rsid w:val="009D6B46"/>
    <w:rsid w:val="00A26F27"/>
    <w:rsid w:val="00A43DC1"/>
    <w:rsid w:val="00A569A8"/>
    <w:rsid w:val="00A81326"/>
    <w:rsid w:val="00AC28E5"/>
    <w:rsid w:val="00AF7A53"/>
    <w:rsid w:val="00B0580D"/>
    <w:rsid w:val="00B17926"/>
    <w:rsid w:val="00B70553"/>
    <w:rsid w:val="00B70F37"/>
    <w:rsid w:val="00BB48EA"/>
    <w:rsid w:val="00BD5DA9"/>
    <w:rsid w:val="00BF0A5D"/>
    <w:rsid w:val="00C230F8"/>
    <w:rsid w:val="00C678F2"/>
    <w:rsid w:val="00C93839"/>
    <w:rsid w:val="00CC1B02"/>
    <w:rsid w:val="00CD64B6"/>
    <w:rsid w:val="00CD6E8D"/>
    <w:rsid w:val="00D50E7A"/>
    <w:rsid w:val="00D94032"/>
    <w:rsid w:val="00DC0409"/>
    <w:rsid w:val="00DD3408"/>
    <w:rsid w:val="00DE1249"/>
    <w:rsid w:val="00E11A6D"/>
    <w:rsid w:val="00E14D20"/>
    <w:rsid w:val="00E40E44"/>
    <w:rsid w:val="00E45F5A"/>
    <w:rsid w:val="00E542BB"/>
    <w:rsid w:val="00E66F62"/>
    <w:rsid w:val="00E74C35"/>
    <w:rsid w:val="00EA2707"/>
    <w:rsid w:val="00EA4D03"/>
    <w:rsid w:val="00EB4875"/>
    <w:rsid w:val="00EE4E81"/>
    <w:rsid w:val="00EF3DB1"/>
    <w:rsid w:val="00F01AB2"/>
    <w:rsid w:val="00F10B33"/>
    <w:rsid w:val="00F10D71"/>
    <w:rsid w:val="00F22A25"/>
    <w:rsid w:val="00F23CD9"/>
    <w:rsid w:val="00F276DB"/>
    <w:rsid w:val="00F365C8"/>
    <w:rsid w:val="00F430D7"/>
    <w:rsid w:val="00F51B3A"/>
    <w:rsid w:val="00F94D19"/>
    <w:rsid w:val="00FC3EF5"/>
    <w:rsid w:val="00FD274B"/>
    <w:rsid w:val="00FE38E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A6BB5"/>
  <w15:chartTrackingRefBased/>
  <w15:docId w15:val="{002315AA-1F74-4C0B-98D5-83D2C953A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90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QuestionTable">
    <w:name w:val="QQuestionTable"/>
    <w:uiPriority w:val="99"/>
    <w:qFormat/>
    <w:rsid w:val="00EF3DB1"/>
    <w:pPr>
      <w:spacing w:after="0" w:line="240" w:lineRule="auto"/>
      <w:jc w:val="center"/>
    </w:pPr>
    <w:rPr>
      <w:sz w:val="20"/>
      <w:szCs w:val="20"/>
      <w:lang w:val="en-GB"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numbering" w:customStyle="1" w:styleId="Singlepunch">
    <w:name w:val="Single punch"/>
    <w:rsid w:val="00EF3DB1"/>
    <w:pPr>
      <w:numPr>
        <w:numId w:val="1"/>
      </w:numPr>
    </w:pPr>
  </w:style>
  <w:style w:type="table" w:customStyle="1" w:styleId="QQuestionTable1">
    <w:name w:val="QQuestionTable1"/>
    <w:uiPriority w:val="99"/>
    <w:qFormat/>
    <w:rsid w:val="00EF3DB1"/>
    <w:pPr>
      <w:spacing w:after="0" w:line="240" w:lineRule="auto"/>
      <w:jc w:val="center"/>
    </w:pPr>
    <w:rPr>
      <w:sz w:val="20"/>
      <w:szCs w:val="20"/>
      <w:lang w:val="en-GB"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EF3DB1"/>
    <w:pPr>
      <w:spacing w:after="0" w:line="240" w:lineRule="auto"/>
      <w:jc w:val="center"/>
    </w:pPr>
    <w:rPr>
      <w:sz w:val="20"/>
      <w:szCs w:val="20"/>
      <w:lang w:val="en-GB"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numbering" w:customStyle="1" w:styleId="Singlepunch1">
    <w:name w:val="Single punch1"/>
    <w:rsid w:val="00EF3DB1"/>
  </w:style>
  <w:style w:type="table" w:customStyle="1" w:styleId="TableGrid1">
    <w:name w:val="Table Grid1"/>
    <w:basedOn w:val="TableNormal"/>
    <w:next w:val="TableGrid"/>
    <w:uiPriority w:val="39"/>
    <w:rsid w:val="00EF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F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F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3DB1"/>
    <w:pPr>
      <w:ind w:left="720"/>
      <w:contextualSpacing/>
    </w:pPr>
  </w:style>
  <w:style w:type="paragraph" w:customStyle="1" w:styleId="QuestionSeparator">
    <w:name w:val="QuestionSeparator"/>
    <w:basedOn w:val="Normal"/>
    <w:qFormat/>
    <w:rsid w:val="00EF3DB1"/>
    <w:pPr>
      <w:pBdr>
        <w:top w:val="dashed" w:sz="8" w:space="0" w:color="CCCCCC"/>
      </w:pBdr>
      <w:spacing w:before="120" w:after="120" w:line="120" w:lineRule="auto"/>
    </w:pPr>
    <w:rPr>
      <w:lang w:eastAsia="en-US"/>
    </w:rPr>
  </w:style>
  <w:style w:type="table" w:customStyle="1" w:styleId="QQuestionTable2">
    <w:name w:val="QQuestionTable2"/>
    <w:uiPriority w:val="99"/>
    <w:qFormat/>
    <w:rsid w:val="00F10D71"/>
    <w:pPr>
      <w:spacing w:after="0" w:line="240" w:lineRule="auto"/>
      <w:jc w:val="center"/>
    </w:pPr>
    <w:rPr>
      <w:sz w:val="20"/>
      <w:szCs w:val="20"/>
      <w:lang w:val="en-GB"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numbering" w:customStyle="1" w:styleId="Singlepunch2">
    <w:name w:val="Single punch2"/>
    <w:rsid w:val="00F10D71"/>
  </w:style>
  <w:style w:type="table" w:customStyle="1" w:styleId="QQuestionTableBipolar1">
    <w:name w:val="QQuestionTableBipolar1"/>
    <w:uiPriority w:val="99"/>
    <w:qFormat/>
    <w:rsid w:val="00A81326"/>
    <w:pPr>
      <w:spacing w:after="0" w:line="240" w:lineRule="auto"/>
      <w:jc w:val="center"/>
    </w:pPr>
    <w:rPr>
      <w:sz w:val="20"/>
      <w:szCs w:val="20"/>
      <w:lang w:val="en-GB"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numbering" w:customStyle="1" w:styleId="Singlepunch3">
    <w:name w:val="Single punch3"/>
    <w:rsid w:val="00A81326"/>
  </w:style>
  <w:style w:type="paragraph" w:customStyle="1" w:styleId="Default">
    <w:name w:val="Default"/>
    <w:rsid w:val="0095563E"/>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95563E"/>
    <w:rPr>
      <w:b/>
      <w:bCs/>
    </w:rPr>
  </w:style>
  <w:style w:type="paragraph" w:styleId="NormalWeb">
    <w:name w:val="Normal (Web)"/>
    <w:basedOn w:val="Normal"/>
    <w:uiPriority w:val="99"/>
    <w:semiHidden/>
    <w:unhideWhenUsed/>
    <w:rsid w:val="00AC28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1B02"/>
    <w:rPr>
      <w:color w:val="0563C1" w:themeColor="hyperlink"/>
      <w:u w:val="single"/>
    </w:rPr>
  </w:style>
  <w:style w:type="paragraph" w:styleId="FootnoteText">
    <w:name w:val="footnote text"/>
    <w:basedOn w:val="Normal"/>
    <w:link w:val="FootnoteTextChar"/>
    <w:uiPriority w:val="99"/>
    <w:semiHidden/>
    <w:unhideWhenUsed/>
    <w:rsid w:val="00CC1B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1B02"/>
    <w:rPr>
      <w:sz w:val="20"/>
      <w:szCs w:val="20"/>
    </w:rPr>
  </w:style>
  <w:style w:type="character" w:styleId="FootnoteReference">
    <w:name w:val="footnote reference"/>
    <w:basedOn w:val="DefaultParagraphFont"/>
    <w:uiPriority w:val="99"/>
    <w:semiHidden/>
    <w:unhideWhenUsed/>
    <w:rsid w:val="00CC1B02"/>
    <w:rPr>
      <w:vertAlign w:val="superscript"/>
    </w:rPr>
  </w:style>
  <w:style w:type="paragraph" w:styleId="Title">
    <w:name w:val="Title"/>
    <w:basedOn w:val="Normal"/>
    <w:next w:val="Normal"/>
    <w:link w:val="TitleChar"/>
    <w:uiPriority w:val="10"/>
    <w:qFormat/>
    <w:rsid w:val="00F430D7"/>
    <w:pPr>
      <w:spacing w:before="120" w:after="120" w:line="480" w:lineRule="auto"/>
      <w:contextualSpacing/>
      <w:jc w:val="center"/>
    </w:pPr>
    <w:rPr>
      <w:rFonts w:ascii="Times New Roman" w:eastAsia="맑은 고딕" w:hAnsi="Times New Roman" w:cs="Times New Roman"/>
      <w:sz w:val="24"/>
      <w:szCs w:val="24"/>
    </w:rPr>
  </w:style>
  <w:style w:type="character" w:customStyle="1" w:styleId="TitleChar">
    <w:name w:val="Title Char"/>
    <w:basedOn w:val="DefaultParagraphFont"/>
    <w:link w:val="Title"/>
    <w:uiPriority w:val="10"/>
    <w:rsid w:val="00F430D7"/>
    <w:rPr>
      <w:rFonts w:ascii="Times New Roman" w:eastAsia="맑은 고딕" w:hAnsi="Times New Roman" w:cs="Times New Roman"/>
      <w:sz w:val="24"/>
      <w:szCs w:val="24"/>
    </w:rPr>
  </w:style>
  <w:style w:type="character" w:styleId="UnresolvedMention">
    <w:name w:val="Unresolved Mention"/>
    <w:basedOn w:val="DefaultParagraphFont"/>
    <w:uiPriority w:val="99"/>
    <w:semiHidden/>
    <w:unhideWhenUsed/>
    <w:rsid w:val="00832932"/>
    <w:rPr>
      <w:color w:val="605E5C"/>
      <w:shd w:val="clear" w:color="auto" w:fill="E1DFDD"/>
    </w:rPr>
  </w:style>
  <w:style w:type="paragraph" w:styleId="Header">
    <w:name w:val="header"/>
    <w:basedOn w:val="Normal"/>
    <w:link w:val="HeaderChar"/>
    <w:uiPriority w:val="99"/>
    <w:unhideWhenUsed/>
    <w:rsid w:val="00305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808"/>
  </w:style>
  <w:style w:type="paragraph" w:styleId="Footer">
    <w:name w:val="footer"/>
    <w:basedOn w:val="Normal"/>
    <w:link w:val="FooterChar"/>
    <w:uiPriority w:val="99"/>
    <w:unhideWhenUsed/>
    <w:rsid w:val="00305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40822">
      <w:bodyDiv w:val="1"/>
      <w:marLeft w:val="0"/>
      <w:marRight w:val="0"/>
      <w:marTop w:val="0"/>
      <w:marBottom w:val="0"/>
      <w:divBdr>
        <w:top w:val="none" w:sz="0" w:space="0" w:color="auto"/>
        <w:left w:val="none" w:sz="0" w:space="0" w:color="auto"/>
        <w:bottom w:val="none" w:sz="0" w:space="0" w:color="auto"/>
        <w:right w:val="none" w:sz="0" w:space="0" w:color="auto"/>
      </w:divBdr>
    </w:div>
    <w:div w:id="243346397">
      <w:bodyDiv w:val="1"/>
      <w:marLeft w:val="0"/>
      <w:marRight w:val="0"/>
      <w:marTop w:val="0"/>
      <w:marBottom w:val="0"/>
      <w:divBdr>
        <w:top w:val="none" w:sz="0" w:space="0" w:color="auto"/>
        <w:left w:val="none" w:sz="0" w:space="0" w:color="auto"/>
        <w:bottom w:val="none" w:sz="0" w:space="0" w:color="auto"/>
        <w:right w:val="none" w:sz="0" w:space="0" w:color="auto"/>
      </w:divBdr>
    </w:div>
    <w:div w:id="384985284">
      <w:bodyDiv w:val="1"/>
      <w:marLeft w:val="0"/>
      <w:marRight w:val="0"/>
      <w:marTop w:val="0"/>
      <w:marBottom w:val="0"/>
      <w:divBdr>
        <w:top w:val="none" w:sz="0" w:space="0" w:color="auto"/>
        <w:left w:val="none" w:sz="0" w:space="0" w:color="auto"/>
        <w:bottom w:val="none" w:sz="0" w:space="0" w:color="auto"/>
        <w:right w:val="none" w:sz="0" w:space="0" w:color="auto"/>
      </w:divBdr>
    </w:div>
    <w:div w:id="471757126">
      <w:bodyDiv w:val="1"/>
      <w:marLeft w:val="0"/>
      <w:marRight w:val="0"/>
      <w:marTop w:val="0"/>
      <w:marBottom w:val="0"/>
      <w:divBdr>
        <w:top w:val="none" w:sz="0" w:space="0" w:color="auto"/>
        <w:left w:val="none" w:sz="0" w:space="0" w:color="auto"/>
        <w:bottom w:val="none" w:sz="0" w:space="0" w:color="auto"/>
        <w:right w:val="none" w:sz="0" w:space="0" w:color="auto"/>
      </w:divBdr>
    </w:div>
    <w:div w:id="660162122">
      <w:bodyDiv w:val="1"/>
      <w:marLeft w:val="0"/>
      <w:marRight w:val="0"/>
      <w:marTop w:val="0"/>
      <w:marBottom w:val="0"/>
      <w:divBdr>
        <w:top w:val="none" w:sz="0" w:space="0" w:color="auto"/>
        <w:left w:val="none" w:sz="0" w:space="0" w:color="auto"/>
        <w:bottom w:val="none" w:sz="0" w:space="0" w:color="auto"/>
        <w:right w:val="none" w:sz="0" w:space="0" w:color="auto"/>
      </w:divBdr>
      <w:divsChild>
        <w:div w:id="578754504">
          <w:marLeft w:val="0"/>
          <w:marRight w:val="0"/>
          <w:marTop w:val="0"/>
          <w:marBottom w:val="0"/>
          <w:divBdr>
            <w:top w:val="none" w:sz="0" w:space="0" w:color="auto"/>
            <w:left w:val="none" w:sz="0" w:space="0" w:color="auto"/>
            <w:bottom w:val="none" w:sz="0" w:space="0" w:color="auto"/>
            <w:right w:val="none" w:sz="0" w:space="0" w:color="auto"/>
          </w:divBdr>
        </w:div>
        <w:div w:id="1876772169">
          <w:marLeft w:val="0"/>
          <w:marRight w:val="0"/>
          <w:marTop w:val="0"/>
          <w:marBottom w:val="0"/>
          <w:divBdr>
            <w:top w:val="none" w:sz="0" w:space="0" w:color="auto"/>
            <w:left w:val="none" w:sz="0" w:space="0" w:color="auto"/>
            <w:bottom w:val="none" w:sz="0" w:space="0" w:color="auto"/>
            <w:right w:val="none" w:sz="0" w:space="0" w:color="auto"/>
          </w:divBdr>
        </w:div>
      </w:divsChild>
    </w:div>
    <w:div w:id="803232619">
      <w:bodyDiv w:val="1"/>
      <w:marLeft w:val="0"/>
      <w:marRight w:val="0"/>
      <w:marTop w:val="0"/>
      <w:marBottom w:val="0"/>
      <w:divBdr>
        <w:top w:val="none" w:sz="0" w:space="0" w:color="auto"/>
        <w:left w:val="none" w:sz="0" w:space="0" w:color="auto"/>
        <w:bottom w:val="none" w:sz="0" w:space="0" w:color="auto"/>
        <w:right w:val="none" w:sz="0" w:space="0" w:color="auto"/>
      </w:divBdr>
      <w:divsChild>
        <w:div w:id="1546018981">
          <w:marLeft w:val="0"/>
          <w:marRight w:val="0"/>
          <w:marTop w:val="0"/>
          <w:marBottom w:val="0"/>
          <w:divBdr>
            <w:top w:val="none" w:sz="0" w:space="0" w:color="auto"/>
            <w:left w:val="none" w:sz="0" w:space="0" w:color="auto"/>
            <w:bottom w:val="none" w:sz="0" w:space="0" w:color="auto"/>
            <w:right w:val="none" w:sz="0" w:space="0" w:color="auto"/>
          </w:divBdr>
        </w:div>
      </w:divsChild>
    </w:div>
    <w:div w:id="822696159">
      <w:bodyDiv w:val="1"/>
      <w:marLeft w:val="0"/>
      <w:marRight w:val="0"/>
      <w:marTop w:val="0"/>
      <w:marBottom w:val="0"/>
      <w:divBdr>
        <w:top w:val="none" w:sz="0" w:space="0" w:color="auto"/>
        <w:left w:val="none" w:sz="0" w:space="0" w:color="auto"/>
        <w:bottom w:val="none" w:sz="0" w:space="0" w:color="auto"/>
        <w:right w:val="none" w:sz="0" w:space="0" w:color="auto"/>
      </w:divBdr>
    </w:div>
    <w:div w:id="881671899">
      <w:bodyDiv w:val="1"/>
      <w:marLeft w:val="0"/>
      <w:marRight w:val="0"/>
      <w:marTop w:val="0"/>
      <w:marBottom w:val="0"/>
      <w:divBdr>
        <w:top w:val="none" w:sz="0" w:space="0" w:color="auto"/>
        <w:left w:val="none" w:sz="0" w:space="0" w:color="auto"/>
        <w:bottom w:val="none" w:sz="0" w:space="0" w:color="auto"/>
        <w:right w:val="none" w:sz="0" w:space="0" w:color="auto"/>
      </w:divBdr>
    </w:div>
    <w:div w:id="1215002253">
      <w:bodyDiv w:val="1"/>
      <w:marLeft w:val="0"/>
      <w:marRight w:val="0"/>
      <w:marTop w:val="0"/>
      <w:marBottom w:val="0"/>
      <w:divBdr>
        <w:top w:val="none" w:sz="0" w:space="0" w:color="auto"/>
        <w:left w:val="none" w:sz="0" w:space="0" w:color="auto"/>
        <w:bottom w:val="none" w:sz="0" w:space="0" w:color="auto"/>
        <w:right w:val="none" w:sz="0" w:space="0" w:color="auto"/>
      </w:divBdr>
    </w:div>
    <w:div w:id="1239899829">
      <w:bodyDiv w:val="1"/>
      <w:marLeft w:val="0"/>
      <w:marRight w:val="0"/>
      <w:marTop w:val="0"/>
      <w:marBottom w:val="0"/>
      <w:divBdr>
        <w:top w:val="none" w:sz="0" w:space="0" w:color="auto"/>
        <w:left w:val="none" w:sz="0" w:space="0" w:color="auto"/>
        <w:bottom w:val="none" w:sz="0" w:space="0" w:color="auto"/>
        <w:right w:val="none" w:sz="0" w:space="0" w:color="auto"/>
      </w:divBdr>
      <w:divsChild>
        <w:div w:id="1733045767">
          <w:marLeft w:val="0"/>
          <w:marRight w:val="0"/>
          <w:marTop w:val="0"/>
          <w:marBottom w:val="0"/>
          <w:divBdr>
            <w:top w:val="none" w:sz="0" w:space="0" w:color="auto"/>
            <w:left w:val="none" w:sz="0" w:space="0" w:color="auto"/>
            <w:bottom w:val="none" w:sz="0" w:space="0" w:color="auto"/>
            <w:right w:val="none" w:sz="0" w:space="0" w:color="auto"/>
          </w:divBdr>
        </w:div>
        <w:div w:id="1720779755">
          <w:marLeft w:val="0"/>
          <w:marRight w:val="0"/>
          <w:marTop w:val="0"/>
          <w:marBottom w:val="0"/>
          <w:divBdr>
            <w:top w:val="none" w:sz="0" w:space="0" w:color="auto"/>
            <w:left w:val="none" w:sz="0" w:space="0" w:color="auto"/>
            <w:bottom w:val="none" w:sz="0" w:space="0" w:color="auto"/>
            <w:right w:val="none" w:sz="0" w:space="0" w:color="auto"/>
          </w:divBdr>
        </w:div>
      </w:divsChild>
    </w:div>
    <w:div w:id="1364667810">
      <w:bodyDiv w:val="1"/>
      <w:marLeft w:val="0"/>
      <w:marRight w:val="0"/>
      <w:marTop w:val="0"/>
      <w:marBottom w:val="0"/>
      <w:divBdr>
        <w:top w:val="none" w:sz="0" w:space="0" w:color="auto"/>
        <w:left w:val="none" w:sz="0" w:space="0" w:color="auto"/>
        <w:bottom w:val="none" w:sz="0" w:space="0" w:color="auto"/>
        <w:right w:val="none" w:sz="0" w:space="0" w:color="auto"/>
      </w:divBdr>
    </w:div>
    <w:div w:id="1422992555">
      <w:bodyDiv w:val="1"/>
      <w:marLeft w:val="0"/>
      <w:marRight w:val="0"/>
      <w:marTop w:val="0"/>
      <w:marBottom w:val="0"/>
      <w:divBdr>
        <w:top w:val="none" w:sz="0" w:space="0" w:color="auto"/>
        <w:left w:val="none" w:sz="0" w:space="0" w:color="auto"/>
        <w:bottom w:val="none" w:sz="0" w:space="0" w:color="auto"/>
        <w:right w:val="none" w:sz="0" w:space="0" w:color="auto"/>
      </w:divBdr>
      <w:divsChild>
        <w:div w:id="1611744623">
          <w:marLeft w:val="0"/>
          <w:marRight w:val="0"/>
          <w:marTop w:val="0"/>
          <w:marBottom w:val="0"/>
          <w:divBdr>
            <w:top w:val="none" w:sz="0" w:space="0" w:color="auto"/>
            <w:left w:val="none" w:sz="0" w:space="0" w:color="auto"/>
            <w:bottom w:val="none" w:sz="0" w:space="0" w:color="auto"/>
            <w:right w:val="none" w:sz="0" w:space="0" w:color="auto"/>
          </w:divBdr>
        </w:div>
      </w:divsChild>
    </w:div>
    <w:div w:id="1440686475">
      <w:bodyDiv w:val="1"/>
      <w:marLeft w:val="0"/>
      <w:marRight w:val="0"/>
      <w:marTop w:val="0"/>
      <w:marBottom w:val="0"/>
      <w:divBdr>
        <w:top w:val="none" w:sz="0" w:space="0" w:color="auto"/>
        <w:left w:val="none" w:sz="0" w:space="0" w:color="auto"/>
        <w:bottom w:val="none" w:sz="0" w:space="0" w:color="auto"/>
        <w:right w:val="none" w:sz="0" w:space="0" w:color="auto"/>
      </w:divBdr>
      <w:divsChild>
        <w:div w:id="1330324523">
          <w:marLeft w:val="0"/>
          <w:marRight w:val="0"/>
          <w:marTop w:val="0"/>
          <w:marBottom w:val="0"/>
          <w:divBdr>
            <w:top w:val="none" w:sz="0" w:space="0" w:color="auto"/>
            <w:left w:val="none" w:sz="0" w:space="0" w:color="auto"/>
            <w:bottom w:val="none" w:sz="0" w:space="0" w:color="auto"/>
            <w:right w:val="none" w:sz="0" w:space="0" w:color="auto"/>
          </w:divBdr>
        </w:div>
      </w:divsChild>
    </w:div>
    <w:div w:id="1467697202">
      <w:bodyDiv w:val="1"/>
      <w:marLeft w:val="0"/>
      <w:marRight w:val="0"/>
      <w:marTop w:val="0"/>
      <w:marBottom w:val="0"/>
      <w:divBdr>
        <w:top w:val="none" w:sz="0" w:space="0" w:color="auto"/>
        <w:left w:val="none" w:sz="0" w:space="0" w:color="auto"/>
        <w:bottom w:val="none" w:sz="0" w:space="0" w:color="auto"/>
        <w:right w:val="none" w:sz="0" w:space="0" w:color="auto"/>
      </w:divBdr>
      <w:divsChild>
        <w:div w:id="347755328">
          <w:marLeft w:val="0"/>
          <w:marRight w:val="0"/>
          <w:marTop w:val="0"/>
          <w:marBottom w:val="0"/>
          <w:divBdr>
            <w:top w:val="none" w:sz="0" w:space="0" w:color="auto"/>
            <w:left w:val="none" w:sz="0" w:space="0" w:color="auto"/>
            <w:bottom w:val="none" w:sz="0" w:space="0" w:color="auto"/>
            <w:right w:val="none" w:sz="0" w:space="0" w:color="auto"/>
          </w:divBdr>
        </w:div>
        <w:div w:id="1445267190">
          <w:marLeft w:val="0"/>
          <w:marRight w:val="0"/>
          <w:marTop w:val="0"/>
          <w:marBottom w:val="0"/>
          <w:divBdr>
            <w:top w:val="none" w:sz="0" w:space="0" w:color="auto"/>
            <w:left w:val="none" w:sz="0" w:space="0" w:color="auto"/>
            <w:bottom w:val="none" w:sz="0" w:space="0" w:color="auto"/>
            <w:right w:val="none" w:sz="0" w:space="0" w:color="auto"/>
          </w:divBdr>
        </w:div>
        <w:div w:id="590697613">
          <w:marLeft w:val="0"/>
          <w:marRight w:val="0"/>
          <w:marTop w:val="0"/>
          <w:marBottom w:val="0"/>
          <w:divBdr>
            <w:top w:val="none" w:sz="0" w:space="0" w:color="auto"/>
            <w:left w:val="none" w:sz="0" w:space="0" w:color="auto"/>
            <w:bottom w:val="none" w:sz="0" w:space="0" w:color="auto"/>
            <w:right w:val="none" w:sz="0" w:space="0" w:color="auto"/>
          </w:divBdr>
        </w:div>
      </w:divsChild>
    </w:div>
    <w:div w:id="1469936820">
      <w:bodyDiv w:val="1"/>
      <w:marLeft w:val="0"/>
      <w:marRight w:val="0"/>
      <w:marTop w:val="0"/>
      <w:marBottom w:val="0"/>
      <w:divBdr>
        <w:top w:val="none" w:sz="0" w:space="0" w:color="auto"/>
        <w:left w:val="none" w:sz="0" w:space="0" w:color="auto"/>
        <w:bottom w:val="none" w:sz="0" w:space="0" w:color="auto"/>
        <w:right w:val="none" w:sz="0" w:space="0" w:color="auto"/>
      </w:divBdr>
      <w:divsChild>
        <w:div w:id="56974455">
          <w:marLeft w:val="0"/>
          <w:marRight w:val="0"/>
          <w:marTop w:val="0"/>
          <w:marBottom w:val="0"/>
          <w:divBdr>
            <w:top w:val="none" w:sz="0" w:space="0" w:color="auto"/>
            <w:left w:val="none" w:sz="0" w:space="0" w:color="auto"/>
            <w:bottom w:val="none" w:sz="0" w:space="0" w:color="auto"/>
            <w:right w:val="none" w:sz="0" w:space="0" w:color="auto"/>
          </w:divBdr>
        </w:div>
      </w:divsChild>
    </w:div>
    <w:div w:id="1501893398">
      <w:bodyDiv w:val="1"/>
      <w:marLeft w:val="0"/>
      <w:marRight w:val="0"/>
      <w:marTop w:val="0"/>
      <w:marBottom w:val="0"/>
      <w:divBdr>
        <w:top w:val="none" w:sz="0" w:space="0" w:color="auto"/>
        <w:left w:val="none" w:sz="0" w:space="0" w:color="auto"/>
        <w:bottom w:val="none" w:sz="0" w:space="0" w:color="auto"/>
        <w:right w:val="none" w:sz="0" w:space="0" w:color="auto"/>
      </w:divBdr>
    </w:div>
    <w:div w:id="1562324830">
      <w:bodyDiv w:val="1"/>
      <w:marLeft w:val="0"/>
      <w:marRight w:val="0"/>
      <w:marTop w:val="0"/>
      <w:marBottom w:val="0"/>
      <w:divBdr>
        <w:top w:val="none" w:sz="0" w:space="0" w:color="auto"/>
        <w:left w:val="none" w:sz="0" w:space="0" w:color="auto"/>
        <w:bottom w:val="none" w:sz="0" w:space="0" w:color="auto"/>
        <w:right w:val="none" w:sz="0" w:space="0" w:color="auto"/>
      </w:divBdr>
      <w:divsChild>
        <w:div w:id="2131429996">
          <w:marLeft w:val="0"/>
          <w:marRight w:val="0"/>
          <w:marTop w:val="0"/>
          <w:marBottom w:val="0"/>
          <w:divBdr>
            <w:top w:val="none" w:sz="0" w:space="0" w:color="auto"/>
            <w:left w:val="none" w:sz="0" w:space="0" w:color="auto"/>
            <w:bottom w:val="none" w:sz="0" w:space="0" w:color="auto"/>
            <w:right w:val="none" w:sz="0" w:space="0" w:color="auto"/>
          </w:divBdr>
        </w:div>
      </w:divsChild>
    </w:div>
    <w:div w:id="1624339685">
      <w:bodyDiv w:val="1"/>
      <w:marLeft w:val="0"/>
      <w:marRight w:val="0"/>
      <w:marTop w:val="0"/>
      <w:marBottom w:val="0"/>
      <w:divBdr>
        <w:top w:val="none" w:sz="0" w:space="0" w:color="auto"/>
        <w:left w:val="none" w:sz="0" w:space="0" w:color="auto"/>
        <w:bottom w:val="none" w:sz="0" w:space="0" w:color="auto"/>
        <w:right w:val="none" w:sz="0" w:space="0" w:color="auto"/>
      </w:divBdr>
      <w:divsChild>
        <w:div w:id="1995062449">
          <w:marLeft w:val="0"/>
          <w:marRight w:val="0"/>
          <w:marTop w:val="0"/>
          <w:marBottom w:val="0"/>
          <w:divBdr>
            <w:top w:val="none" w:sz="0" w:space="0" w:color="auto"/>
            <w:left w:val="none" w:sz="0" w:space="0" w:color="auto"/>
            <w:bottom w:val="none" w:sz="0" w:space="0" w:color="auto"/>
            <w:right w:val="none" w:sz="0" w:space="0" w:color="auto"/>
          </w:divBdr>
        </w:div>
      </w:divsChild>
    </w:div>
    <w:div w:id="1697384603">
      <w:bodyDiv w:val="1"/>
      <w:marLeft w:val="0"/>
      <w:marRight w:val="0"/>
      <w:marTop w:val="0"/>
      <w:marBottom w:val="0"/>
      <w:divBdr>
        <w:top w:val="none" w:sz="0" w:space="0" w:color="auto"/>
        <w:left w:val="none" w:sz="0" w:space="0" w:color="auto"/>
        <w:bottom w:val="none" w:sz="0" w:space="0" w:color="auto"/>
        <w:right w:val="none" w:sz="0" w:space="0" w:color="auto"/>
      </w:divBdr>
    </w:div>
    <w:div w:id="1733649478">
      <w:bodyDiv w:val="1"/>
      <w:marLeft w:val="0"/>
      <w:marRight w:val="0"/>
      <w:marTop w:val="0"/>
      <w:marBottom w:val="0"/>
      <w:divBdr>
        <w:top w:val="none" w:sz="0" w:space="0" w:color="auto"/>
        <w:left w:val="none" w:sz="0" w:space="0" w:color="auto"/>
        <w:bottom w:val="none" w:sz="0" w:space="0" w:color="auto"/>
        <w:right w:val="none" w:sz="0" w:space="0" w:color="auto"/>
      </w:divBdr>
      <w:divsChild>
        <w:div w:id="663970463">
          <w:marLeft w:val="0"/>
          <w:marRight w:val="0"/>
          <w:marTop w:val="0"/>
          <w:marBottom w:val="0"/>
          <w:divBdr>
            <w:top w:val="none" w:sz="0" w:space="0" w:color="auto"/>
            <w:left w:val="none" w:sz="0" w:space="0" w:color="auto"/>
            <w:bottom w:val="none" w:sz="0" w:space="0" w:color="auto"/>
            <w:right w:val="none" w:sz="0" w:space="0" w:color="auto"/>
          </w:divBdr>
        </w:div>
        <w:div w:id="368334192">
          <w:marLeft w:val="0"/>
          <w:marRight w:val="0"/>
          <w:marTop w:val="0"/>
          <w:marBottom w:val="0"/>
          <w:divBdr>
            <w:top w:val="none" w:sz="0" w:space="0" w:color="auto"/>
            <w:left w:val="none" w:sz="0" w:space="0" w:color="auto"/>
            <w:bottom w:val="none" w:sz="0" w:space="0" w:color="auto"/>
            <w:right w:val="none" w:sz="0" w:space="0" w:color="auto"/>
          </w:divBdr>
        </w:div>
        <w:div w:id="1456369257">
          <w:marLeft w:val="0"/>
          <w:marRight w:val="0"/>
          <w:marTop w:val="0"/>
          <w:marBottom w:val="0"/>
          <w:divBdr>
            <w:top w:val="none" w:sz="0" w:space="0" w:color="auto"/>
            <w:left w:val="none" w:sz="0" w:space="0" w:color="auto"/>
            <w:bottom w:val="none" w:sz="0" w:space="0" w:color="auto"/>
            <w:right w:val="none" w:sz="0" w:space="0" w:color="auto"/>
          </w:divBdr>
        </w:div>
      </w:divsChild>
    </w:div>
    <w:div w:id="1764103055">
      <w:bodyDiv w:val="1"/>
      <w:marLeft w:val="0"/>
      <w:marRight w:val="0"/>
      <w:marTop w:val="0"/>
      <w:marBottom w:val="0"/>
      <w:divBdr>
        <w:top w:val="none" w:sz="0" w:space="0" w:color="auto"/>
        <w:left w:val="none" w:sz="0" w:space="0" w:color="auto"/>
        <w:bottom w:val="none" w:sz="0" w:space="0" w:color="auto"/>
        <w:right w:val="none" w:sz="0" w:space="0" w:color="auto"/>
      </w:divBdr>
      <w:divsChild>
        <w:div w:id="1630820748">
          <w:marLeft w:val="0"/>
          <w:marRight w:val="0"/>
          <w:marTop w:val="0"/>
          <w:marBottom w:val="0"/>
          <w:divBdr>
            <w:top w:val="none" w:sz="0" w:space="0" w:color="auto"/>
            <w:left w:val="none" w:sz="0" w:space="0" w:color="auto"/>
            <w:bottom w:val="none" w:sz="0" w:space="0" w:color="auto"/>
            <w:right w:val="none" w:sz="0" w:space="0" w:color="auto"/>
          </w:divBdr>
        </w:div>
      </w:divsChild>
    </w:div>
    <w:div w:id="1817912272">
      <w:bodyDiv w:val="1"/>
      <w:marLeft w:val="0"/>
      <w:marRight w:val="0"/>
      <w:marTop w:val="0"/>
      <w:marBottom w:val="0"/>
      <w:divBdr>
        <w:top w:val="none" w:sz="0" w:space="0" w:color="auto"/>
        <w:left w:val="none" w:sz="0" w:space="0" w:color="auto"/>
        <w:bottom w:val="none" w:sz="0" w:space="0" w:color="auto"/>
        <w:right w:val="none" w:sz="0" w:space="0" w:color="auto"/>
      </w:divBdr>
    </w:div>
    <w:div w:id="2015719029">
      <w:bodyDiv w:val="1"/>
      <w:marLeft w:val="0"/>
      <w:marRight w:val="0"/>
      <w:marTop w:val="0"/>
      <w:marBottom w:val="0"/>
      <w:divBdr>
        <w:top w:val="none" w:sz="0" w:space="0" w:color="auto"/>
        <w:left w:val="none" w:sz="0" w:space="0" w:color="auto"/>
        <w:bottom w:val="none" w:sz="0" w:space="0" w:color="auto"/>
        <w:right w:val="none" w:sz="0" w:space="0" w:color="auto"/>
      </w:divBdr>
      <w:divsChild>
        <w:div w:id="329408651">
          <w:marLeft w:val="0"/>
          <w:marRight w:val="0"/>
          <w:marTop w:val="0"/>
          <w:marBottom w:val="0"/>
          <w:divBdr>
            <w:top w:val="none" w:sz="0" w:space="0" w:color="auto"/>
            <w:left w:val="none" w:sz="0" w:space="0" w:color="auto"/>
            <w:bottom w:val="none" w:sz="0" w:space="0" w:color="auto"/>
            <w:right w:val="none" w:sz="0" w:space="0" w:color="auto"/>
          </w:divBdr>
        </w:div>
        <w:div w:id="1190679980">
          <w:marLeft w:val="0"/>
          <w:marRight w:val="0"/>
          <w:marTop w:val="0"/>
          <w:marBottom w:val="0"/>
          <w:divBdr>
            <w:top w:val="none" w:sz="0" w:space="0" w:color="auto"/>
            <w:left w:val="none" w:sz="0" w:space="0" w:color="auto"/>
            <w:bottom w:val="none" w:sz="0" w:space="0" w:color="auto"/>
            <w:right w:val="none" w:sz="0" w:space="0" w:color="auto"/>
          </w:divBdr>
        </w:div>
        <w:div w:id="1177497840">
          <w:marLeft w:val="0"/>
          <w:marRight w:val="0"/>
          <w:marTop w:val="0"/>
          <w:marBottom w:val="0"/>
          <w:divBdr>
            <w:top w:val="none" w:sz="0" w:space="0" w:color="auto"/>
            <w:left w:val="none" w:sz="0" w:space="0" w:color="auto"/>
            <w:bottom w:val="none" w:sz="0" w:space="0" w:color="auto"/>
            <w:right w:val="none" w:sz="0" w:space="0" w:color="auto"/>
          </w:divBdr>
        </w:div>
      </w:divsChild>
    </w:div>
    <w:div w:id="2015722730">
      <w:bodyDiv w:val="1"/>
      <w:marLeft w:val="0"/>
      <w:marRight w:val="0"/>
      <w:marTop w:val="0"/>
      <w:marBottom w:val="0"/>
      <w:divBdr>
        <w:top w:val="none" w:sz="0" w:space="0" w:color="auto"/>
        <w:left w:val="none" w:sz="0" w:space="0" w:color="auto"/>
        <w:bottom w:val="none" w:sz="0" w:space="0" w:color="auto"/>
        <w:right w:val="none" w:sz="0" w:space="0" w:color="auto"/>
      </w:divBdr>
      <w:divsChild>
        <w:div w:id="846670949">
          <w:marLeft w:val="0"/>
          <w:marRight w:val="0"/>
          <w:marTop w:val="0"/>
          <w:marBottom w:val="0"/>
          <w:divBdr>
            <w:top w:val="none" w:sz="0" w:space="0" w:color="auto"/>
            <w:left w:val="none" w:sz="0" w:space="0" w:color="auto"/>
            <w:bottom w:val="none" w:sz="0" w:space="0" w:color="auto"/>
            <w:right w:val="none" w:sz="0" w:space="0" w:color="auto"/>
          </w:divBdr>
        </w:div>
      </w:divsChild>
    </w:div>
    <w:div w:id="202933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spredicted.org/BBK_NT5"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hyperlink" Target="https://aspredicted.org/W5T_BQ8"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predicted.org/HKD_815"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uniglobalunion.org/wp-content/uploads/UNIAMZN_Report.pdf" TargetMode="External"/><Relationship Id="rId36" Type="http://schemas.openxmlformats.org/officeDocument/2006/relationships/image" Target="media/image22.png"/><Relationship Id="rId10" Type="http://schemas.openxmlformats.org/officeDocument/2006/relationships/hyperlink" Target="https://aspredicted.org/C8J_3PB"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s://aspredicted.org/FYX_LRF"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hyperlink" Target="https://aspredicted.org/N9D_T5T"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5767</TotalTime>
  <Pages>55</Pages>
  <Words>10824</Words>
  <Characters>61698</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Kim55,H</cp:lastModifiedBy>
  <cp:revision>44</cp:revision>
  <dcterms:created xsi:type="dcterms:W3CDTF">2024-03-28T22:47:00Z</dcterms:created>
  <dcterms:modified xsi:type="dcterms:W3CDTF">2024-08-14T14:48:00Z</dcterms:modified>
</cp:coreProperties>
</file>