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8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620"/>
        <w:gridCol w:w="2610"/>
        <w:gridCol w:w="2610"/>
      </w:tblGrid>
      <w:tr w:rsidR="00784F9C" w:rsidRPr="00784F9C" w14:paraId="2CFE53AB" w14:textId="77777777" w:rsidTr="00784F9C">
        <w:tc>
          <w:tcPr>
            <w:tcW w:w="2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45D251" w14:textId="77777777" w:rsidR="00784F9C" w:rsidRPr="00784F9C" w:rsidRDefault="00784F9C" w:rsidP="00784F9C">
            <w:pPr>
              <w:widowControl w:val="0"/>
              <w:spacing w:before="40" w:after="4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784F9C">
              <w:rPr>
                <w:rFonts w:asciiTheme="majorHAnsi" w:hAnsiTheme="majorHAnsi"/>
                <w:b/>
                <w:sz w:val="20"/>
                <w:szCs w:val="20"/>
              </w:rPr>
              <w:t>Parameter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name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A24876" w14:textId="77777777" w:rsidR="00784F9C" w:rsidRPr="00784F9C" w:rsidRDefault="00784F9C" w:rsidP="00784F9C">
            <w:pPr>
              <w:widowControl w:val="0"/>
              <w:spacing w:before="40" w:after="40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784F9C">
              <w:rPr>
                <w:rFonts w:asciiTheme="majorHAnsi" w:hAnsiTheme="majorHAnsi"/>
                <w:b/>
                <w:sz w:val="20"/>
                <w:szCs w:val="20"/>
              </w:rPr>
              <w:t>Value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used in this work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2CB4E" w14:textId="77777777" w:rsidR="00784F9C" w:rsidRPr="00784F9C" w:rsidRDefault="00784F9C" w:rsidP="00784F9C">
            <w:pPr>
              <w:widowControl w:val="0"/>
              <w:spacing w:before="40" w:after="40"/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Manner of d</w:t>
            </w:r>
            <w:r w:rsidRPr="00784F9C">
              <w:rPr>
                <w:rFonts w:asciiTheme="majorHAnsi" w:hAnsiTheme="majorHAnsi"/>
                <w:b/>
                <w:sz w:val="20"/>
                <w:szCs w:val="20"/>
              </w:rPr>
              <w:t>etermination</w:t>
            </w:r>
          </w:p>
        </w:tc>
      </w:tr>
      <w:tr w:rsidR="00784F9C" w:rsidRPr="00784F9C" w14:paraId="3F74EF19" w14:textId="77777777" w:rsidTr="00784F9C">
        <w:tc>
          <w:tcPr>
            <w:tcW w:w="2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DC82EA" w14:textId="77777777" w:rsidR="00784F9C" w:rsidRPr="00784F9C" w:rsidRDefault="00784F9C" w:rsidP="00784F9C">
            <w:pPr>
              <w:widowControl w:val="0"/>
              <w:spacing w:before="40" w:after="40"/>
              <w:rPr>
                <w:rFonts w:asciiTheme="majorHAnsi" w:hAnsiTheme="majorHAnsi"/>
                <w:sz w:val="20"/>
                <w:szCs w:val="20"/>
              </w:rPr>
            </w:pPr>
            <w:r w:rsidRPr="00784F9C">
              <w:rPr>
                <w:rFonts w:asciiTheme="majorHAnsi" w:hAnsiTheme="majorHAnsi"/>
                <w:sz w:val="20"/>
                <w:szCs w:val="20"/>
              </w:rPr>
              <w:t>Edge detection threshold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9722E6" w14:textId="77777777" w:rsidR="00784F9C" w:rsidRPr="00784F9C" w:rsidRDefault="00784F9C" w:rsidP="00784F9C">
            <w:pPr>
              <w:widowControl w:val="0"/>
              <w:spacing w:before="40" w:after="40"/>
              <w:rPr>
                <w:rFonts w:asciiTheme="majorHAnsi" w:hAnsiTheme="majorHAnsi"/>
                <w:sz w:val="20"/>
                <w:szCs w:val="20"/>
              </w:rPr>
            </w:pPr>
            <w:r w:rsidRPr="00784F9C">
              <w:rPr>
                <w:rFonts w:asciiTheme="majorHAnsi" w:hAnsiTheme="majorHAnsi"/>
                <w:sz w:val="20"/>
                <w:szCs w:val="20"/>
              </w:rPr>
              <w:t>0.1 (for intensities in [0,1])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22ADDE" w14:textId="77777777" w:rsidR="00784F9C" w:rsidRPr="00784F9C" w:rsidRDefault="00784F9C" w:rsidP="00784F9C">
            <w:pPr>
              <w:widowControl w:val="0"/>
              <w:spacing w:before="40" w:after="4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T</w:t>
            </w:r>
            <w:r w:rsidRPr="00784F9C">
              <w:rPr>
                <w:rFonts w:asciiTheme="majorHAnsi" w:hAnsiTheme="majorHAnsi"/>
                <w:sz w:val="20"/>
                <w:szCs w:val="20"/>
              </w:rPr>
              <w:t>rial and error</w:t>
            </w:r>
          </w:p>
        </w:tc>
      </w:tr>
      <w:tr w:rsidR="00784F9C" w:rsidRPr="00784F9C" w14:paraId="7E276D6B" w14:textId="77777777" w:rsidTr="00784F9C">
        <w:tc>
          <w:tcPr>
            <w:tcW w:w="2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055692" w14:textId="77777777" w:rsidR="00784F9C" w:rsidRPr="00784F9C" w:rsidRDefault="00784F9C" w:rsidP="00784F9C">
            <w:pPr>
              <w:widowControl w:val="0"/>
              <w:spacing w:before="40" w:after="40"/>
              <w:rPr>
                <w:rFonts w:asciiTheme="majorHAnsi" w:hAnsiTheme="majorHAnsi"/>
                <w:sz w:val="20"/>
                <w:szCs w:val="20"/>
              </w:rPr>
            </w:pPr>
            <w:r w:rsidRPr="00784F9C">
              <w:rPr>
                <w:rFonts w:asciiTheme="majorHAnsi" w:hAnsiTheme="majorHAnsi"/>
                <w:sz w:val="20"/>
                <w:szCs w:val="20"/>
              </w:rPr>
              <w:t>Coarse block size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D6D343" w14:textId="77777777" w:rsidR="00784F9C" w:rsidRPr="00784F9C" w:rsidRDefault="00784F9C" w:rsidP="00784F9C">
            <w:pPr>
              <w:widowControl w:val="0"/>
              <w:spacing w:before="40" w:after="40"/>
              <w:rPr>
                <w:rFonts w:asciiTheme="majorHAnsi" w:hAnsiTheme="majorHAnsi"/>
                <w:sz w:val="20"/>
                <w:szCs w:val="20"/>
              </w:rPr>
            </w:pPr>
            <w:r w:rsidRPr="00784F9C">
              <w:rPr>
                <w:rFonts w:asciiTheme="majorHAnsi" w:hAnsiTheme="majorHAnsi"/>
                <w:sz w:val="20"/>
                <w:szCs w:val="20"/>
              </w:rPr>
              <w:t>5 pixels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3A255" w14:textId="77777777" w:rsidR="00784F9C" w:rsidRPr="00784F9C" w:rsidRDefault="00784F9C" w:rsidP="00784F9C">
            <w:pPr>
              <w:widowControl w:val="0"/>
              <w:spacing w:before="40" w:after="4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Q</w:t>
            </w:r>
            <w:r w:rsidRPr="00784F9C">
              <w:rPr>
                <w:rFonts w:asciiTheme="majorHAnsi" w:hAnsiTheme="majorHAnsi"/>
                <w:sz w:val="20"/>
                <w:szCs w:val="20"/>
              </w:rPr>
              <w:t>uarter worm width</w:t>
            </w:r>
          </w:p>
        </w:tc>
      </w:tr>
      <w:tr w:rsidR="00784F9C" w:rsidRPr="00784F9C" w14:paraId="68C92C76" w14:textId="77777777" w:rsidTr="00784F9C">
        <w:tc>
          <w:tcPr>
            <w:tcW w:w="2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9D9A35" w14:textId="77777777" w:rsidR="00784F9C" w:rsidRPr="00784F9C" w:rsidRDefault="00784F9C" w:rsidP="00784F9C">
            <w:pPr>
              <w:widowControl w:val="0"/>
              <w:spacing w:before="40" w:after="40"/>
              <w:rPr>
                <w:rFonts w:asciiTheme="majorHAnsi" w:hAnsiTheme="majorHAnsi"/>
                <w:sz w:val="20"/>
                <w:szCs w:val="20"/>
              </w:rPr>
            </w:pPr>
            <w:r w:rsidRPr="00784F9C">
              <w:rPr>
                <w:rFonts w:asciiTheme="majorHAnsi" w:hAnsiTheme="majorHAnsi"/>
                <w:sz w:val="20"/>
                <w:szCs w:val="20"/>
              </w:rPr>
              <w:t>Feature detection threshold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1B24E" w14:textId="77777777" w:rsidR="00784F9C" w:rsidRPr="00784F9C" w:rsidRDefault="00784F9C" w:rsidP="00784F9C">
            <w:pPr>
              <w:widowControl w:val="0"/>
              <w:spacing w:before="40" w:after="40"/>
              <w:rPr>
                <w:rFonts w:asciiTheme="majorHAnsi" w:hAnsiTheme="majorHAnsi"/>
                <w:sz w:val="20"/>
                <w:szCs w:val="20"/>
              </w:rPr>
            </w:pPr>
            <w:r w:rsidRPr="00784F9C">
              <w:rPr>
                <w:rFonts w:asciiTheme="majorHAnsi" w:hAnsiTheme="majorHAnsi"/>
                <w:sz w:val="20"/>
                <w:szCs w:val="20"/>
              </w:rPr>
              <w:t>10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922604" w14:textId="77777777" w:rsidR="00784F9C" w:rsidRPr="00784F9C" w:rsidRDefault="00784F9C" w:rsidP="00784F9C">
            <w:pPr>
              <w:widowControl w:val="0"/>
              <w:spacing w:before="40" w:after="4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T</w:t>
            </w:r>
            <w:r w:rsidRPr="00784F9C">
              <w:rPr>
                <w:rFonts w:asciiTheme="majorHAnsi" w:hAnsiTheme="majorHAnsi"/>
                <w:sz w:val="20"/>
                <w:szCs w:val="20"/>
              </w:rPr>
              <w:t xml:space="preserve">wice 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the </w:t>
            </w:r>
            <w:r w:rsidRPr="00784F9C">
              <w:rPr>
                <w:rFonts w:asciiTheme="majorHAnsi" w:hAnsiTheme="majorHAnsi"/>
                <w:sz w:val="20"/>
                <w:szCs w:val="20"/>
              </w:rPr>
              <w:t>coarse block size</w:t>
            </w:r>
          </w:p>
        </w:tc>
      </w:tr>
      <w:tr w:rsidR="00784F9C" w:rsidRPr="00784F9C" w14:paraId="4A1DE959" w14:textId="77777777" w:rsidTr="00784F9C">
        <w:tc>
          <w:tcPr>
            <w:tcW w:w="2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BB8FE0" w14:textId="77777777" w:rsidR="00784F9C" w:rsidRPr="00784F9C" w:rsidRDefault="00784F9C" w:rsidP="00784F9C">
            <w:pPr>
              <w:widowControl w:val="0"/>
              <w:spacing w:before="40" w:after="40"/>
              <w:rPr>
                <w:rFonts w:asciiTheme="majorHAnsi" w:hAnsiTheme="majorHAnsi"/>
                <w:sz w:val="20"/>
                <w:szCs w:val="20"/>
              </w:rPr>
            </w:pPr>
            <w:r w:rsidRPr="00784F9C">
              <w:rPr>
                <w:rFonts w:asciiTheme="majorHAnsi" w:hAnsiTheme="majorHAnsi"/>
                <w:sz w:val="20"/>
                <w:szCs w:val="20"/>
              </w:rPr>
              <w:t>Feature frequencies</w:t>
            </w:r>
            <w:r w:rsidR="008736BB">
              <w:rPr>
                <w:rFonts w:asciiTheme="majorHAnsi" w:hAnsiTheme="majorHAnsi"/>
                <w:sz w:val="20"/>
                <w:szCs w:val="20"/>
              </w:rPr>
              <w:t xml:space="preserve"> (low, medium, and high)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8B3229" w14:textId="77777777" w:rsidR="00784F9C" w:rsidRPr="00784F9C" w:rsidRDefault="00784F9C" w:rsidP="00784F9C">
            <w:pPr>
              <w:widowControl w:val="0"/>
              <w:spacing w:before="40" w:after="40"/>
              <w:rPr>
                <w:rFonts w:asciiTheme="majorHAnsi" w:hAnsiTheme="majorHAnsi"/>
                <w:sz w:val="20"/>
                <w:szCs w:val="20"/>
              </w:rPr>
            </w:pPr>
            <w:r w:rsidRPr="00784F9C">
              <w:rPr>
                <w:rFonts w:asciiTheme="majorHAnsi" w:hAnsiTheme="majorHAnsi"/>
                <w:sz w:val="20"/>
                <w:szCs w:val="20"/>
              </w:rPr>
              <w:t>0.3, 0.5, 0.7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1001B2" w14:textId="77777777" w:rsidR="00784F9C" w:rsidRPr="00784F9C" w:rsidRDefault="00784F9C" w:rsidP="00784F9C">
            <w:pPr>
              <w:widowControl w:val="0"/>
              <w:spacing w:before="40" w:after="4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</w:t>
            </w:r>
            <w:r w:rsidRPr="00784F9C">
              <w:rPr>
                <w:rFonts w:asciiTheme="majorHAnsi" w:hAnsiTheme="majorHAnsi"/>
                <w:sz w:val="20"/>
                <w:szCs w:val="20"/>
              </w:rPr>
              <w:t>stimate</w:t>
            </w:r>
            <w:r>
              <w:rPr>
                <w:rFonts w:asciiTheme="majorHAnsi" w:hAnsiTheme="majorHAnsi"/>
                <w:sz w:val="20"/>
                <w:szCs w:val="20"/>
              </w:rPr>
              <w:t>d from small number of images</w:t>
            </w:r>
          </w:p>
        </w:tc>
      </w:tr>
      <w:tr w:rsidR="00784F9C" w:rsidRPr="00784F9C" w14:paraId="76E870BD" w14:textId="77777777" w:rsidTr="00784F9C">
        <w:tc>
          <w:tcPr>
            <w:tcW w:w="2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8DD372" w14:textId="77777777" w:rsidR="00784F9C" w:rsidRPr="00784F9C" w:rsidRDefault="00784F9C" w:rsidP="00784F9C">
            <w:pPr>
              <w:widowControl w:val="0"/>
              <w:spacing w:before="40" w:after="40"/>
              <w:rPr>
                <w:rFonts w:asciiTheme="majorHAnsi" w:hAnsiTheme="majorHAnsi"/>
                <w:sz w:val="20"/>
                <w:szCs w:val="20"/>
              </w:rPr>
            </w:pPr>
            <w:r w:rsidRPr="00784F9C">
              <w:rPr>
                <w:rFonts w:asciiTheme="majorHAnsi" w:hAnsiTheme="majorHAnsi"/>
                <w:sz w:val="20"/>
                <w:szCs w:val="20"/>
              </w:rPr>
              <w:t>A priori worm length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5ADA1" w14:textId="77777777" w:rsidR="00784F9C" w:rsidRPr="00784F9C" w:rsidRDefault="00784F9C" w:rsidP="00784F9C">
            <w:pPr>
              <w:widowControl w:val="0"/>
              <w:spacing w:before="40" w:after="40"/>
              <w:rPr>
                <w:rFonts w:asciiTheme="majorHAnsi" w:hAnsiTheme="majorHAnsi"/>
                <w:sz w:val="20"/>
                <w:szCs w:val="20"/>
              </w:rPr>
            </w:pPr>
            <w:r w:rsidRPr="00784F9C">
              <w:rPr>
                <w:rFonts w:asciiTheme="majorHAnsi" w:hAnsiTheme="majorHAnsi"/>
                <w:sz w:val="20"/>
                <w:szCs w:val="20"/>
              </w:rPr>
              <w:t>70 blocks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12E503" w14:textId="77777777" w:rsidR="00784F9C" w:rsidRPr="00784F9C" w:rsidRDefault="00784F9C" w:rsidP="00784F9C">
            <w:pPr>
              <w:widowControl w:val="0"/>
              <w:spacing w:before="40" w:after="4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Assumed </w:t>
            </w:r>
            <w:r w:rsidRPr="00784F9C">
              <w:rPr>
                <w:rFonts w:asciiTheme="majorHAnsi" w:hAnsiTheme="majorHAnsi"/>
                <w:sz w:val="20"/>
                <w:szCs w:val="20"/>
              </w:rPr>
              <w:t>prior knowledge</w:t>
            </w:r>
          </w:p>
        </w:tc>
      </w:tr>
      <w:tr w:rsidR="00784F9C" w:rsidRPr="00784F9C" w14:paraId="1186A2D8" w14:textId="77777777" w:rsidTr="00784F9C">
        <w:tc>
          <w:tcPr>
            <w:tcW w:w="2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39FBE5" w14:textId="77777777" w:rsidR="00784F9C" w:rsidRPr="00784F9C" w:rsidRDefault="00784F9C" w:rsidP="00784F9C">
            <w:pPr>
              <w:widowControl w:val="0"/>
              <w:spacing w:before="40" w:after="40"/>
              <w:rPr>
                <w:rFonts w:asciiTheme="majorHAnsi" w:hAnsiTheme="majorHAnsi"/>
                <w:sz w:val="20"/>
                <w:szCs w:val="20"/>
              </w:rPr>
            </w:pPr>
            <w:r w:rsidRPr="00784F9C">
              <w:rPr>
                <w:rFonts w:asciiTheme="majorHAnsi" w:hAnsiTheme="majorHAnsi"/>
                <w:sz w:val="20"/>
                <w:szCs w:val="20"/>
              </w:rPr>
              <w:t>Coarse prior precision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815623" w14:textId="77777777" w:rsidR="00784F9C" w:rsidRPr="00784F9C" w:rsidRDefault="00784F9C" w:rsidP="00784F9C">
            <w:pPr>
              <w:widowControl w:val="0"/>
              <w:spacing w:before="40" w:after="40"/>
              <w:rPr>
                <w:rFonts w:asciiTheme="majorHAnsi" w:hAnsiTheme="majorHAnsi"/>
                <w:sz w:val="20"/>
                <w:szCs w:val="20"/>
              </w:rPr>
            </w:pPr>
            <w:r w:rsidRPr="00784F9C">
              <w:rPr>
                <w:rFonts w:asciiTheme="majorHAnsi" w:hAnsiTheme="majorHAnsi"/>
                <w:sz w:val="20"/>
                <w:szCs w:val="20"/>
              </w:rPr>
              <w:t>0.075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D23D4D" w14:textId="77777777" w:rsidR="00784F9C" w:rsidRPr="00784F9C" w:rsidRDefault="00784F9C" w:rsidP="00784F9C">
            <w:pPr>
              <w:widowControl w:val="0"/>
              <w:spacing w:before="40" w:after="4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T</w:t>
            </w:r>
            <w:r w:rsidRPr="00784F9C">
              <w:rPr>
                <w:rFonts w:asciiTheme="majorHAnsi" w:hAnsiTheme="majorHAnsi"/>
                <w:sz w:val="20"/>
                <w:szCs w:val="20"/>
              </w:rPr>
              <w:t>rial and error</w:t>
            </w:r>
          </w:p>
        </w:tc>
      </w:tr>
      <w:tr w:rsidR="00784F9C" w:rsidRPr="00784F9C" w14:paraId="33D89B33" w14:textId="77777777" w:rsidTr="00784F9C">
        <w:tc>
          <w:tcPr>
            <w:tcW w:w="2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21F349" w14:textId="77777777" w:rsidR="00784F9C" w:rsidRPr="00784F9C" w:rsidRDefault="00784F9C" w:rsidP="00784F9C">
            <w:pPr>
              <w:widowControl w:val="0"/>
              <w:spacing w:before="40" w:after="40"/>
              <w:rPr>
                <w:rFonts w:asciiTheme="majorHAnsi" w:hAnsiTheme="majorHAnsi"/>
                <w:sz w:val="20"/>
                <w:szCs w:val="20"/>
              </w:rPr>
            </w:pPr>
            <w:r w:rsidRPr="00784F9C">
              <w:rPr>
                <w:rFonts w:asciiTheme="majorHAnsi" w:hAnsiTheme="majorHAnsi"/>
                <w:sz w:val="20"/>
                <w:szCs w:val="20"/>
              </w:rPr>
              <w:t>Edge frequencies</w:t>
            </w:r>
            <w:r w:rsidR="008736BB">
              <w:rPr>
                <w:rFonts w:asciiTheme="majorHAnsi" w:hAnsiTheme="majorHAnsi"/>
                <w:sz w:val="20"/>
                <w:szCs w:val="20"/>
              </w:rPr>
              <w:t xml:space="preserve"> (l</w:t>
            </w:r>
            <w:bookmarkStart w:id="0" w:name="_GoBack"/>
            <w:bookmarkEnd w:id="0"/>
            <w:r w:rsidR="008736BB">
              <w:rPr>
                <w:rFonts w:asciiTheme="majorHAnsi" w:hAnsiTheme="majorHAnsi"/>
                <w:sz w:val="20"/>
                <w:szCs w:val="20"/>
              </w:rPr>
              <w:t>ow and high)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7F27EA" w14:textId="77777777" w:rsidR="00784F9C" w:rsidRPr="00784F9C" w:rsidRDefault="00784F9C" w:rsidP="00784F9C">
            <w:pPr>
              <w:widowControl w:val="0"/>
              <w:spacing w:before="40" w:after="40"/>
              <w:rPr>
                <w:rFonts w:asciiTheme="majorHAnsi" w:hAnsiTheme="majorHAnsi"/>
                <w:sz w:val="20"/>
                <w:szCs w:val="20"/>
              </w:rPr>
            </w:pPr>
            <w:r w:rsidRPr="00784F9C">
              <w:rPr>
                <w:rFonts w:asciiTheme="majorHAnsi" w:hAnsiTheme="majorHAnsi"/>
                <w:sz w:val="20"/>
                <w:szCs w:val="20"/>
              </w:rPr>
              <w:t>0.2, 0.7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2B012A" w14:textId="77777777" w:rsidR="00784F9C" w:rsidRPr="00784F9C" w:rsidRDefault="00784F9C" w:rsidP="00784F9C">
            <w:pPr>
              <w:widowControl w:val="0"/>
              <w:spacing w:before="40" w:after="4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</w:t>
            </w:r>
            <w:r w:rsidRPr="00784F9C">
              <w:rPr>
                <w:rFonts w:asciiTheme="majorHAnsi" w:hAnsiTheme="majorHAnsi"/>
                <w:sz w:val="20"/>
                <w:szCs w:val="20"/>
              </w:rPr>
              <w:t>stimate</w:t>
            </w:r>
            <w:r>
              <w:rPr>
                <w:rFonts w:asciiTheme="majorHAnsi" w:hAnsiTheme="majorHAnsi"/>
                <w:sz w:val="20"/>
                <w:szCs w:val="20"/>
              </w:rPr>
              <w:t>d from small number of images</w:t>
            </w:r>
          </w:p>
        </w:tc>
      </w:tr>
      <w:tr w:rsidR="00784F9C" w:rsidRPr="00784F9C" w14:paraId="648868B8" w14:textId="77777777" w:rsidTr="00784F9C">
        <w:tc>
          <w:tcPr>
            <w:tcW w:w="2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C6BF6F" w14:textId="77777777" w:rsidR="00784F9C" w:rsidRPr="00784F9C" w:rsidRDefault="00784F9C" w:rsidP="00784F9C">
            <w:pPr>
              <w:widowControl w:val="0"/>
              <w:spacing w:before="40" w:after="40"/>
              <w:rPr>
                <w:rFonts w:asciiTheme="majorHAnsi" w:hAnsiTheme="majorHAnsi"/>
                <w:sz w:val="20"/>
                <w:szCs w:val="20"/>
              </w:rPr>
            </w:pPr>
            <w:r w:rsidRPr="00784F9C">
              <w:rPr>
                <w:rFonts w:asciiTheme="majorHAnsi" w:hAnsiTheme="majorHAnsi"/>
                <w:sz w:val="20"/>
                <w:szCs w:val="20"/>
              </w:rPr>
              <w:t>Fine prior precision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AB8E0" w14:textId="77777777" w:rsidR="00784F9C" w:rsidRPr="00784F9C" w:rsidRDefault="00784F9C" w:rsidP="00784F9C">
            <w:pPr>
              <w:widowControl w:val="0"/>
              <w:spacing w:before="40" w:after="40"/>
              <w:rPr>
                <w:rFonts w:asciiTheme="majorHAnsi" w:hAnsiTheme="majorHAnsi"/>
                <w:sz w:val="20"/>
                <w:szCs w:val="20"/>
              </w:rPr>
            </w:pPr>
            <w:r w:rsidRPr="00784F9C">
              <w:rPr>
                <w:rFonts w:asciiTheme="majorHAnsi" w:hAnsiTheme="majorHAnsi"/>
                <w:sz w:val="20"/>
                <w:szCs w:val="20"/>
              </w:rPr>
              <w:t>1.5</w:t>
            </w:r>
          </w:p>
        </w:tc>
        <w:tc>
          <w:tcPr>
            <w:tcW w:w="26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834204" w14:textId="77777777" w:rsidR="00784F9C" w:rsidRPr="00784F9C" w:rsidRDefault="00784F9C" w:rsidP="00784F9C">
            <w:pPr>
              <w:widowControl w:val="0"/>
              <w:spacing w:before="40" w:after="4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T</w:t>
            </w:r>
            <w:r w:rsidRPr="00784F9C">
              <w:rPr>
                <w:rFonts w:asciiTheme="majorHAnsi" w:hAnsiTheme="majorHAnsi"/>
                <w:sz w:val="20"/>
                <w:szCs w:val="20"/>
              </w:rPr>
              <w:t>rial and error</w:t>
            </w:r>
          </w:p>
        </w:tc>
      </w:tr>
    </w:tbl>
    <w:p w14:paraId="60264FCE" w14:textId="77777777" w:rsidR="00921B99" w:rsidRPr="00784F9C" w:rsidRDefault="00921B99" w:rsidP="00784F9C">
      <w:pPr>
        <w:spacing w:before="40" w:after="40"/>
        <w:rPr>
          <w:rFonts w:asciiTheme="majorHAnsi" w:hAnsiTheme="majorHAnsi"/>
          <w:sz w:val="20"/>
          <w:szCs w:val="20"/>
        </w:rPr>
      </w:pPr>
    </w:p>
    <w:sectPr w:rsidR="00921B99" w:rsidRPr="00784F9C" w:rsidSect="00A22EBA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F9C"/>
    <w:rsid w:val="00177286"/>
    <w:rsid w:val="0019374D"/>
    <w:rsid w:val="00375EC8"/>
    <w:rsid w:val="004D6D59"/>
    <w:rsid w:val="00784F9C"/>
    <w:rsid w:val="008736BB"/>
    <w:rsid w:val="00921B99"/>
    <w:rsid w:val="00A22EBA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1DBD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B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B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84</Words>
  <Characters>482</Characters>
  <Application>Microsoft Macintosh Word</Application>
  <DocSecurity>0</DocSecurity>
  <Lines>4</Lines>
  <Paragraphs>1</Paragraphs>
  <ScaleCrop>false</ScaleCrop>
  <Company>UC</Company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Biron</dc:creator>
  <cp:keywords/>
  <dc:description/>
  <cp:lastModifiedBy>David Biron</cp:lastModifiedBy>
  <cp:revision>2</cp:revision>
  <dcterms:created xsi:type="dcterms:W3CDTF">2015-05-17T13:36:00Z</dcterms:created>
  <dcterms:modified xsi:type="dcterms:W3CDTF">2015-05-17T13:41:00Z</dcterms:modified>
</cp:coreProperties>
</file>