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9B74A" w14:textId="6BE79EE0" w:rsidR="002155F0" w:rsidRPr="002155F0" w:rsidRDefault="004F5AF0" w:rsidP="002155F0">
      <w:pPr>
        <w:jc w:val="center"/>
        <w:rPr>
          <w:b/>
          <w:bCs/>
          <w:sz w:val="28"/>
          <w:szCs w:val="28"/>
          <w:u w:val="single"/>
          <w:lang w:val="en-GB"/>
        </w:rPr>
      </w:pPr>
      <w:r w:rsidRPr="002155F0">
        <w:rPr>
          <w:b/>
          <w:bCs/>
          <w:sz w:val="28"/>
          <w:szCs w:val="28"/>
          <w:u w:val="single"/>
          <w:lang w:val="en-GB"/>
        </w:rPr>
        <w:t xml:space="preserve">Description of </w:t>
      </w:r>
      <w:r w:rsidR="002155F0" w:rsidRPr="002155F0">
        <w:rPr>
          <w:b/>
          <w:bCs/>
          <w:sz w:val="28"/>
          <w:szCs w:val="28"/>
          <w:u w:val="single"/>
          <w:lang w:val="en-GB"/>
        </w:rPr>
        <w:t xml:space="preserve">Additional </w:t>
      </w:r>
      <w:r w:rsidRPr="002155F0">
        <w:rPr>
          <w:b/>
          <w:bCs/>
          <w:sz w:val="28"/>
          <w:szCs w:val="28"/>
          <w:u w:val="single"/>
          <w:lang w:val="en-GB"/>
        </w:rPr>
        <w:t xml:space="preserve">Supplementary </w:t>
      </w:r>
      <w:r w:rsidR="002155F0" w:rsidRPr="002155F0">
        <w:rPr>
          <w:b/>
          <w:bCs/>
          <w:sz w:val="28"/>
          <w:szCs w:val="28"/>
          <w:u w:val="single"/>
          <w:lang w:val="en-GB"/>
        </w:rPr>
        <w:t>Files</w:t>
      </w:r>
    </w:p>
    <w:p w14:paraId="7C4BDA95" w14:textId="77777777" w:rsidR="002155F0" w:rsidRPr="004F5AF0" w:rsidRDefault="002155F0">
      <w:pPr>
        <w:rPr>
          <w:b/>
          <w:bCs/>
          <w:lang w:val="en-GB"/>
        </w:rPr>
      </w:pPr>
    </w:p>
    <w:p w14:paraId="5ADE0B66" w14:textId="6787F20C" w:rsidR="004F5AF0" w:rsidRDefault="004F5AF0">
      <w:r w:rsidRPr="004F5AF0">
        <w:rPr>
          <w:b/>
          <w:bCs/>
          <w:lang w:val="en-GB"/>
        </w:rPr>
        <w:t>Supplementary D</w:t>
      </w:r>
      <w:r>
        <w:rPr>
          <w:b/>
          <w:bCs/>
          <w:lang w:val="en-GB"/>
        </w:rPr>
        <w:t xml:space="preserve">ata 1: </w:t>
      </w:r>
      <w:r w:rsidRPr="004F5AF0">
        <w:t>Twelve BE sequences investigated in this study.</w:t>
      </w:r>
    </w:p>
    <w:p w14:paraId="532F2426" w14:textId="77777777" w:rsidR="004F5AF0" w:rsidRPr="004F5AF0" w:rsidRDefault="004F5AF0"/>
    <w:sectPr w:rsidR="004F5AF0" w:rsidRPr="004F5AF0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DA9"/>
    <w:rsid w:val="00014777"/>
    <w:rsid w:val="00033E16"/>
    <w:rsid w:val="000C0A8E"/>
    <w:rsid w:val="002155F0"/>
    <w:rsid w:val="002D514B"/>
    <w:rsid w:val="00370094"/>
    <w:rsid w:val="004F5AF0"/>
    <w:rsid w:val="007F7FBF"/>
    <w:rsid w:val="00A43280"/>
    <w:rsid w:val="00B15DA9"/>
    <w:rsid w:val="00B67481"/>
    <w:rsid w:val="00BD7DA3"/>
    <w:rsid w:val="00C22FDE"/>
    <w:rsid w:val="00CC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A26B9"/>
  <w15:chartTrackingRefBased/>
  <w15:docId w15:val="{6755E5B3-1AEF-45EC-A939-9366E36D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5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5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D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5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5D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5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5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5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5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5D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5D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D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5D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5D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5D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5D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5D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5D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5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5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5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5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5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5D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5D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5D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D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D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5DA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5D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5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>Springer Nature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 Hassaan</dc:creator>
  <cp:keywords/>
  <dc:description/>
  <cp:lastModifiedBy>Simon Osunsade</cp:lastModifiedBy>
  <cp:revision>5</cp:revision>
  <dcterms:created xsi:type="dcterms:W3CDTF">2024-09-18T09:35:00Z</dcterms:created>
  <dcterms:modified xsi:type="dcterms:W3CDTF">2024-09-30T09:47:00Z</dcterms:modified>
</cp:coreProperties>
</file>