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0F7B20" w14:textId="77777777" w:rsidR="008B5BD8" w:rsidRPr="00316393" w:rsidRDefault="008B5BD8" w:rsidP="008B5BD8">
      <w:pPr>
        <w:pStyle w:val="Noindent"/>
        <w:keepNext/>
        <w:rPr>
          <w:sz w:val="28"/>
        </w:rPr>
      </w:pPr>
      <w:bookmarkStart w:id="0" w:name="_Toc355863580"/>
      <w:r w:rsidRPr="00316393">
        <w:rPr>
          <w:sz w:val="28"/>
        </w:rPr>
        <w:t>S</w:t>
      </w:r>
      <w:r w:rsidR="002D4170">
        <w:rPr>
          <w:sz w:val="28"/>
        </w:rPr>
        <w:t>2</w:t>
      </w:r>
      <w:r>
        <w:rPr>
          <w:sz w:val="28"/>
        </w:rPr>
        <w:t xml:space="preserve"> Table</w:t>
      </w:r>
      <w:r w:rsidRPr="00316393">
        <w:rPr>
          <w:sz w:val="28"/>
        </w:rPr>
        <w:t xml:space="preserve">. </w:t>
      </w:r>
      <w:proofErr w:type="gramStart"/>
      <w:r w:rsidRPr="00316393">
        <w:rPr>
          <w:sz w:val="28"/>
        </w:rPr>
        <w:t>Information Criteria for fitting a mixture of 1-4 Gaussians to the Total Damage data for Default Parameters (including pressure).</w:t>
      </w:r>
      <w:bookmarkEnd w:id="0"/>
      <w:proofErr w:type="gramEnd"/>
    </w:p>
    <w:tbl>
      <w:tblPr>
        <w:tblW w:w="8185" w:type="dxa"/>
        <w:tblInd w:w="216" w:type="dxa"/>
        <w:tblLook w:val="04A0" w:firstRow="1" w:lastRow="0" w:firstColumn="1" w:lastColumn="0" w:noHBand="0" w:noVBand="1"/>
      </w:tblPr>
      <w:tblGrid>
        <w:gridCol w:w="1169"/>
        <w:gridCol w:w="1754"/>
        <w:gridCol w:w="1754"/>
        <w:gridCol w:w="1754"/>
        <w:gridCol w:w="1754"/>
      </w:tblGrid>
      <w:tr w:rsidR="008B5BD8" w:rsidRPr="00316393" w14:paraId="63FA38D1" w14:textId="77777777" w:rsidTr="008961CB">
        <w:trPr>
          <w:trHeight w:val="810"/>
        </w:trPr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37104" w14:textId="77777777" w:rsidR="008B5BD8" w:rsidRPr="00316393" w:rsidRDefault="008B5BD8" w:rsidP="008961CB">
            <w:pPr>
              <w:rPr>
                <w:rFonts w:ascii="Arial" w:hAnsi="Arial" w:cs="Arial"/>
                <w:color w:val="000000"/>
                <w:sz w:val="28"/>
                <w:szCs w:val="22"/>
              </w:rPr>
            </w:pPr>
          </w:p>
        </w:tc>
        <w:tc>
          <w:tcPr>
            <w:tcW w:w="70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36803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  <w:t>Number of Independent Gaussians</w:t>
            </w:r>
          </w:p>
        </w:tc>
      </w:tr>
      <w:tr w:rsidR="008B5BD8" w:rsidRPr="00316393" w14:paraId="0486834A" w14:textId="77777777" w:rsidTr="008961CB">
        <w:trPr>
          <w:trHeight w:val="810"/>
        </w:trPr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A257" w14:textId="77777777" w:rsidR="008B5BD8" w:rsidRPr="00316393" w:rsidRDefault="008B5BD8" w:rsidP="008961CB">
            <w:pPr>
              <w:rPr>
                <w:rFonts w:ascii="Arial" w:hAnsi="Arial" w:cs="Arial"/>
                <w:color w:val="000000"/>
                <w:sz w:val="28"/>
                <w:szCs w:val="22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A931D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  <w:t>1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14:paraId="1AEA7928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  <w:t>2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6C129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  <w:t>3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9CFC44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  <w:t>4</w:t>
            </w:r>
          </w:p>
        </w:tc>
      </w:tr>
      <w:tr w:rsidR="008B5BD8" w:rsidRPr="00316393" w14:paraId="61AAC433" w14:textId="77777777" w:rsidTr="008961CB">
        <w:trPr>
          <w:trHeight w:val="810"/>
        </w:trPr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6568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  <w:t>AIC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A111D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color w:val="000000"/>
                <w:sz w:val="28"/>
                <w:szCs w:val="22"/>
              </w:rPr>
              <w:t>11959.9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5F4034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color w:val="000000"/>
                <w:sz w:val="28"/>
                <w:szCs w:val="22"/>
              </w:rPr>
              <w:t>11723.8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ED58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color w:val="000000"/>
                <w:sz w:val="28"/>
                <w:szCs w:val="22"/>
              </w:rPr>
              <w:t>11728.9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3CBB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color w:val="000000"/>
                <w:sz w:val="28"/>
                <w:szCs w:val="22"/>
              </w:rPr>
              <w:t>11735.1</w:t>
            </w:r>
          </w:p>
        </w:tc>
      </w:tr>
      <w:tr w:rsidR="008B5BD8" w:rsidRPr="00316393" w14:paraId="14EC1B08" w14:textId="77777777" w:rsidTr="008961CB">
        <w:trPr>
          <w:trHeight w:val="810"/>
        </w:trPr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B270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b/>
                <w:bCs/>
                <w:color w:val="000000"/>
                <w:sz w:val="28"/>
                <w:szCs w:val="22"/>
              </w:rPr>
              <w:t>BIC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B71B0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color w:val="000000"/>
                <w:sz w:val="28"/>
                <w:szCs w:val="22"/>
              </w:rPr>
              <w:t>11969.7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1568A5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color w:val="000000"/>
                <w:sz w:val="28"/>
                <w:szCs w:val="22"/>
              </w:rPr>
              <w:t>11748.4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5795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color w:val="000000"/>
                <w:sz w:val="28"/>
                <w:szCs w:val="22"/>
              </w:rPr>
              <w:t>11768.2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8E092" w14:textId="77777777" w:rsidR="008B5BD8" w:rsidRPr="00316393" w:rsidRDefault="008B5BD8" w:rsidP="008961CB">
            <w:pPr>
              <w:jc w:val="center"/>
              <w:rPr>
                <w:rFonts w:ascii="Arial" w:hAnsi="Arial" w:cs="Arial"/>
                <w:color w:val="000000"/>
                <w:sz w:val="28"/>
                <w:szCs w:val="22"/>
              </w:rPr>
            </w:pPr>
            <w:r w:rsidRPr="00316393">
              <w:rPr>
                <w:rFonts w:ascii="Arial" w:hAnsi="Arial" w:cs="Arial"/>
                <w:color w:val="000000"/>
                <w:sz w:val="28"/>
                <w:szCs w:val="22"/>
              </w:rPr>
              <w:t>11789.1</w:t>
            </w:r>
          </w:p>
        </w:tc>
      </w:tr>
    </w:tbl>
    <w:p w14:paraId="40D5BB27" w14:textId="77777777" w:rsidR="008B5BD8" w:rsidRDefault="008B5BD8" w:rsidP="008B5BD8"/>
    <w:p w14:paraId="62799850" w14:textId="77777777" w:rsidR="008B5BD8" w:rsidRDefault="008B5BD8" w:rsidP="008B5BD8">
      <w:pPr>
        <w:rPr>
          <w:rFonts w:ascii="Arial" w:hAnsi="Arial" w:cs="Arial"/>
        </w:rPr>
      </w:pPr>
      <w:bookmarkStart w:id="1" w:name="_GoBack"/>
      <w:bookmarkEnd w:id="1"/>
      <w:r>
        <w:rPr>
          <w:rFonts w:ascii="Arial" w:hAnsi="Arial" w:cs="Arial"/>
        </w:rPr>
        <w:br w:type="page"/>
      </w:r>
    </w:p>
    <w:sectPr w:rsidR="008B5BD8" w:rsidSect="00C9762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BD8"/>
    <w:rsid w:val="002D4170"/>
    <w:rsid w:val="003745E6"/>
    <w:rsid w:val="008B5BD8"/>
    <w:rsid w:val="00AC0931"/>
    <w:rsid w:val="00C71F2E"/>
    <w:rsid w:val="00C9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5C8762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indent">
    <w:name w:val="No indent"/>
    <w:basedOn w:val="Normal"/>
    <w:next w:val="Normal"/>
    <w:rsid w:val="008B5BD8"/>
    <w:pPr>
      <w:spacing w:line="480" w:lineRule="auto"/>
      <w:jc w:val="both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C71F2E"/>
    <w:pPr>
      <w:spacing w:before="320"/>
      <w:outlineLvl w:val="1"/>
    </w:pPr>
    <w:rPr>
      <w:rFonts w:ascii="Arial" w:eastAsiaTheme="majorEastAsia" w:hAnsi="Arial" w:cstheme="majorBidi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71F2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C71F2E"/>
    <w:rPr>
      <w:rFonts w:ascii="Arial" w:eastAsiaTheme="majorEastAsia" w:hAnsi="Arial" w:cstheme="majorBidi"/>
      <w:b/>
      <w:bCs/>
      <w:iCs/>
      <w:sz w:val="28"/>
      <w:szCs w:val="28"/>
    </w:rPr>
  </w:style>
  <w:style w:type="paragraph" w:customStyle="1" w:styleId="Style1">
    <w:name w:val="Style1"/>
    <w:basedOn w:val="Normal"/>
    <w:autoRedefine/>
    <w:qFormat/>
    <w:rsid w:val="00C71F2E"/>
    <w:rPr>
      <w:rFonts w:ascii="Arial" w:hAnsi="Arial" w:cs="Arial"/>
      <w:sz w:val="22"/>
      <w:szCs w:val="22"/>
    </w:rPr>
  </w:style>
  <w:style w:type="paragraph" w:customStyle="1" w:styleId="Style3">
    <w:name w:val="Style3"/>
    <w:basedOn w:val="Heading3"/>
    <w:autoRedefine/>
    <w:qFormat/>
    <w:rsid w:val="00C71F2E"/>
    <w:pPr>
      <w:keepNext w:val="0"/>
      <w:keepLines w:val="0"/>
      <w:spacing w:before="320"/>
    </w:pPr>
    <w:rPr>
      <w:rFonts w:ascii="Arial" w:hAnsi="Arial"/>
      <w:i/>
      <w:iCs/>
      <w:color w:val="auto"/>
      <w:sz w:val="2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71F2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Noindent">
    <w:name w:val="No indent"/>
    <w:basedOn w:val="Normal"/>
    <w:next w:val="Normal"/>
    <w:rsid w:val="008B5BD8"/>
    <w:pPr>
      <w:spacing w:line="480" w:lineRule="auto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</Words>
  <Characters>223</Characters>
  <Application>Microsoft Macintosh Word</Application>
  <DocSecurity>0</DocSecurity>
  <Lines>1</Lines>
  <Paragraphs>1</Paragraphs>
  <ScaleCrop>false</ScaleCrop>
  <Company>University of Michigan</Company>
  <LinksUpToDate>false</LinksUpToDate>
  <CharactersWithSpaces>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Chemical Engineering</dc:creator>
  <cp:keywords/>
  <dc:description/>
  <cp:lastModifiedBy>Chemical Engineering</cp:lastModifiedBy>
  <cp:revision>2</cp:revision>
  <dcterms:created xsi:type="dcterms:W3CDTF">2015-05-19T03:06:00Z</dcterms:created>
  <dcterms:modified xsi:type="dcterms:W3CDTF">2015-05-21T06:26:00Z</dcterms:modified>
</cp:coreProperties>
</file>