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1589" w:rsidRPr="004F6E95" w:rsidRDefault="00E01589" w:rsidP="00E01589">
      <w:pPr>
        <w:jc w:val="both"/>
        <w:rPr>
          <w:rFonts w:cstheme="minorHAnsi"/>
          <w:color w:val="000000" w:themeColor="text1"/>
          <w:szCs w:val="24"/>
        </w:rPr>
      </w:pPr>
      <w:bookmarkStart w:id="0" w:name="_GoBack"/>
      <w:bookmarkEnd w:id="0"/>
      <w:r w:rsidRPr="00D07778">
        <w:rPr>
          <w:rFonts w:cstheme="minorHAnsi"/>
          <w:b/>
          <w:szCs w:val="24"/>
        </w:rPr>
        <w:t>S1</w:t>
      </w:r>
      <w:r>
        <w:rPr>
          <w:rFonts w:cstheme="minorHAnsi"/>
          <w:b/>
          <w:szCs w:val="24"/>
        </w:rPr>
        <w:t xml:space="preserve"> Table</w:t>
      </w:r>
      <w:r w:rsidRPr="00D07778">
        <w:rPr>
          <w:rFonts w:cstheme="minorHAnsi"/>
          <w:b/>
          <w:szCs w:val="24"/>
        </w:rPr>
        <w:t>. The list of all plasmids used in this study.</w:t>
      </w:r>
      <w:r w:rsidRPr="004F6E95">
        <w:rPr>
          <w:rFonts w:cstheme="minorHAnsi" w:hint="eastAsia"/>
          <w:szCs w:val="24"/>
        </w:rPr>
        <w:t xml:space="preserve"> The plasmids (pMH-1 to pMH-</w:t>
      </w:r>
      <w:r>
        <w:rPr>
          <w:rFonts w:cstheme="minorHAnsi"/>
          <w:szCs w:val="24"/>
        </w:rPr>
        <w:t>3</w:t>
      </w:r>
      <w:r w:rsidRPr="004F6E95">
        <w:rPr>
          <w:rFonts w:cstheme="minorHAnsi" w:hint="eastAsia"/>
          <w:szCs w:val="24"/>
        </w:rPr>
        <w:t>)</w:t>
      </w:r>
      <w:r>
        <w:rPr>
          <w:rFonts w:cstheme="minorHAnsi"/>
          <w:szCs w:val="24"/>
        </w:rPr>
        <w:t xml:space="preserve"> </w:t>
      </w:r>
      <w:r w:rsidRPr="004F6E95">
        <w:rPr>
          <w:rFonts w:cstheme="minorHAnsi" w:hint="eastAsia"/>
          <w:szCs w:val="24"/>
        </w:rPr>
        <w:t xml:space="preserve">contained </w:t>
      </w:r>
      <w:r>
        <w:rPr>
          <w:rFonts w:cstheme="minorHAnsi"/>
          <w:szCs w:val="24"/>
        </w:rPr>
        <w:t xml:space="preserve">the gene for </w:t>
      </w:r>
      <w:r w:rsidRPr="004F6E95">
        <w:rPr>
          <w:rFonts w:cstheme="minorHAnsi" w:hint="eastAsia"/>
          <w:szCs w:val="24"/>
        </w:rPr>
        <w:t xml:space="preserve">glycosyltransferase with </w:t>
      </w:r>
      <w:r w:rsidRPr="00D2547B">
        <w:rPr>
          <w:rFonts w:cstheme="minorHAnsi"/>
          <w:szCs w:val="24"/>
        </w:rPr>
        <w:t xml:space="preserve">specialized </w:t>
      </w:r>
      <w:r w:rsidRPr="004F6E95">
        <w:rPr>
          <w:rFonts w:cstheme="minorHAnsi" w:hint="eastAsia"/>
          <w:szCs w:val="24"/>
        </w:rPr>
        <w:t>anchor posi</w:t>
      </w:r>
      <w:r>
        <w:rPr>
          <w:rFonts w:cstheme="minorHAnsi" w:hint="eastAsia"/>
          <w:szCs w:val="24"/>
        </w:rPr>
        <w:t xml:space="preserve">tioning signal peptides, pKLac4 </w:t>
      </w:r>
      <w:r w:rsidRPr="004F6E95">
        <w:rPr>
          <w:rFonts w:cstheme="minorHAnsi" w:hint="eastAsia"/>
          <w:szCs w:val="24"/>
        </w:rPr>
        <w:t>promoter</w:t>
      </w:r>
      <w:r>
        <w:rPr>
          <w:rFonts w:cstheme="minorHAnsi"/>
          <w:szCs w:val="24"/>
        </w:rPr>
        <w:t>,</w:t>
      </w:r>
      <w:r w:rsidRPr="004F6E95">
        <w:rPr>
          <w:rFonts w:cstheme="minorHAnsi" w:hint="eastAsia"/>
          <w:szCs w:val="24"/>
        </w:rPr>
        <w:t xml:space="preserve"> and terminator</w:t>
      </w:r>
      <w:r>
        <w:rPr>
          <w:rFonts w:cstheme="minorHAnsi"/>
          <w:szCs w:val="24"/>
        </w:rPr>
        <w:t xml:space="preserve">, </w:t>
      </w:r>
      <w:r w:rsidRPr="00B06CB6">
        <w:rPr>
          <w:rFonts w:cstheme="minorHAnsi"/>
          <w:szCs w:val="24"/>
        </w:rPr>
        <w:t>which</w:t>
      </w:r>
      <w:r>
        <w:rPr>
          <w:rFonts w:cstheme="minorHAnsi"/>
          <w:szCs w:val="24"/>
        </w:rPr>
        <w:t xml:space="preserve"> was c</w:t>
      </w:r>
      <w:r w:rsidRPr="00B06CB6">
        <w:rPr>
          <w:rFonts w:cstheme="minorHAnsi"/>
          <w:szCs w:val="24"/>
        </w:rPr>
        <w:t>onstruct</w:t>
      </w:r>
      <w:r>
        <w:rPr>
          <w:rFonts w:cstheme="minorHAnsi"/>
          <w:szCs w:val="24"/>
        </w:rPr>
        <w:t>ed in the pU18 vector</w:t>
      </w:r>
      <w:r w:rsidRPr="004F6E95">
        <w:rPr>
          <w:rFonts w:cstheme="minorHAnsi" w:hint="eastAsia"/>
          <w:szCs w:val="24"/>
        </w:rPr>
        <w:t>.</w:t>
      </w:r>
      <w:r>
        <w:rPr>
          <w:rFonts w:cstheme="minorHAnsi"/>
          <w:szCs w:val="24"/>
        </w:rPr>
        <w:t xml:space="preserve"> The donor DNA PCR was also constructed in the pU18-genes vector.</w:t>
      </w:r>
      <w:r w:rsidRPr="004F6E95">
        <w:rPr>
          <w:rFonts w:cstheme="minorHAnsi" w:hint="eastAsia"/>
          <w:szCs w:val="24"/>
        </w:rPr>
        <w:t xml:space="preserve"> The plasmids (pMH-</w:t>
      </w:r>
      <w:r>
        <w:rPr>
          <w:rFonts w:cstheme="minorHAnsi"/>
          <w:szCs w:val="24"/>
        </w:rPr>
        <w:t>g1</w:t>
      </w:r>
      <w:r w:rsidRPr="004F6E95">
        <w:rPr>
          <w:rFonts w:cstheme="minorHAnsi" w:hint="eastAsia"/>
          <w:szCs w:val="24"/>
        </w:rPr>
        <w:t xml:space="preserve"> to pMH-</w:t>
      </w:r>
      <w:r>
        <w:rPr>
          <w:rFonts w:cstheme="minorHAnsi"/>
          <w:szCs w:val="24"/>
        </w:rPr>
        <w:t>g12</w:t>
      </w:r>
      <w:r w:rsidRPr="004F6E95">
        <w:rPr>
          <w:rFonts w:cstheme="minorHAnsi" w:hint="eastAsia"/>
          <w:szCs w:val="24"/>
        </w:rPr>
        <w:t>)</w:t>
      </w:r>
      <w:r w:rsidDel="00397DE6">
        <w:rPr>
          <w:rFonts w:cstheme="minorHAnsi" w:hint="eastAsia"/>
          <w:szCs w:val="24"/>
        </w:rPr>
        <w:t xml:space="preserve"> </w:t>
      </w:r>
      <w:r>
        <w:rPr>
          <w:rFonts w:cstheme="minorHAnsi" w:hint="eastAsia"/>
          <w:szCs w:val="24"/>
        </w:rPr>
        <w:t>of</w:t>
      </w:r>
      <w:r>
        <w:rPr>
          <w:rFonts w:cstheme="minorHAnsi"/>
          <w:szCs w:val="24"/>
        </w:rPr>
        <w:t xml:space="preserve"> the</w:t>
      </w:r>
      <w:r>
        <w:rPr>
          <w:rFonts w:cstheme="minorHAnsi" w:hint="eastAsia"/>
          <w:szCs w:val="24"/>
        </w:rPr>
        <w:t xml:space="preserve"> </w:t>
      </w:r>
      <w:r w:rsidRPr="004F6E95">
        <w:rPr>
          <w:rFonts w:cstheme="minorHAnsi" w:hint="eastAsia"/>
          <w:szCs w:val="24"/>
        </w:rPr>
        <w:t>gRNA</w:t>
      </w:r>
      <w:r>
        <w:rPr>
          <w:rFonts w:cstheme="minorHAnsi" w:hint="eastAsia"/>
          <w:szCs w:val="24"/>
        </w:rPr>
        <w:t xml:space="preserve"> </w:t>
      </w:r>
      <w:r w:rsidRPr="004F6E95">
        <w:rPr>
          <w:rFonts w:cstheme="minorHAnsi" w:hint="eastAsia"/>
          <w:szCs w:val="24"/>
        </w:rPr>
        <w:t>expression cassette</w:t>
      </w:r>
      <w:r>
        <w:rPr>
          <w:rFonts w:cstheme="minorHAnsi" w:hint="eastAsia"/>
          <w:szCs w:val="24"/>
        </w:rPr>
        <w:t xml:space="preserve"> </w:t>
      </w:r>
      <w:r w:rsidRPr="004F6E95">
        <w:rPr>
          <w:rFonts w:cstheme="minorHAnsi" w:hint="eastAsia"/>
          <w:szCs w:val="24"/>
        </w:rPr>
        <w:t xml:space="preserve">contained </w:t>
      </w:r>
      <w:r>
        <w:rPr>
          <w:rFonts w:cstheme="minorHAnsi" w:hint="eastAsia"/>
          <w:szCs w:val="24"/>
        </w:rPr>
        <w:t>the</w:t>
      </w:r>
      <w:r w:rsidRPr="004F6E95">
        <w:rPr>
          <w:rFonts w:cstheme="minorHAnsi"/>
          <w:szCs w:val="24"/>
        </w:rPr>
        <w:t xml:space="preserve"> SNR52 promoter and</w:t>
      </w:r>
      <w:r>
        <w:rPr>
          <w:rFonts w:cstheme="minorHAnsi" w:hint="eastAsia"/>
          <w:szCs w:val="24"/>
        </w:rPr>
        <w:t xml:space="preserve"> the</w:t>
      </w:r>
      <w:r w:rsidRPr="004F6E95">
        <w:rPr>
          <w:rFonts w:cstheme="minorHAnsi"/>
          <w:szCs w:val="24"/>
        </w:rPr>
        <w:t xml:space="preserve"> SUP40 terminator.</w:t>
      </w:r>
    </w:p>
    <w:tbl>
      <w:tblPr>
        <w:tblW w:w="8285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53"/>
        <w:gridCol w:w="1709"/>
        <w:gridCol w:w="1194"/>
        <w:gridCol w:w="1830"/>
        <w:gridCol w:w="2199"/>
      </w:tblGrid>
      <w:tr w:rsidR="00E01589" w:rsidRPr="004F6E95" w:rsidTr="009753D4">
        <w:trPr>
          <w:trHeight w:val="420"/>
        </w:trPr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1589" w:rsidRPr="004F6E95" w:rsidRDefault="00E01589" w:rsidP="009753D4">
            <w:pPr>
              <w:rPr>
                <w:b/>
                <w:sz w:val="22"/>
              </w:rPr>
            </w:pPr>
            <w:r w:rsidRPr="004F6E95">
              <w:rPr>
                <w:b/>
                <w:sz w:val="22"/>
              </w:rPr>
              <w:t>Plasmid name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b/>
                <w:sz w:val="22"/>
              </w:rPr>
            </w:pPr>
            <w:r w:rsidRPr="004F6E95">
              <w:rPr>
                <w:b/>
                <w:sz w:val="22"/>
              </w:rPr>
              <w:t>Signal</w:t>
            </w:r>
            <w:r>
              <w:rPr>
                <w:rFonts w:hint="eastAsia"/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peptide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b/>
                <w:sz w:val="22"/>
              </w:rPr>
            </w:pPr>
            <w:r w:rsidRPr="004F6E95">
              <w:rPr>
                <w:b/>
                <w:sz w:val="22"/>
              </w:rPr>
              <w:t>Promoter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G</w:t>
            </w:r>
            <w:r w:rsidRPr="004F6E95">
              <w:rPr>
                <w:b/>
                <w:sz w:val="22"/>
              </w:rPr>
              <w:t>ene</w:t>
            </w:r>
            <w:r>
              <w:rPr>
                <w:b/>
                <w:sz w:val="22"/>
              </w:rPr>
              <w:t xml:space="preserve"> name (</w:t>
            </w:r>
            <w:r w:rsidRPr="004F6E95">
              <w:rPr>
                <w:sz w:val="22"/>
              </w:rPr>
              <w:t>∆</w:t>
            </w:r>
            <w:proofErr w:type="spellStart"/>
            <w:r>
              <w:rPr>
                <w:sz w:val="22"/>
              </w:rPr>
              <w:t>a.a.</w:t>
            </w:r>
            <w:proofErr w:type="spellEnd"/>
            <w:r>
              <w:rPr>
                <w:b/>
                <w:sz w:val="22"/>
              </w:rPr>
              <w:t>)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V</w:t>
            </w:r>
            <w:r w:rsidRPr="004F6E95">
              <w:rPr>
                <w:b/>
                <w:sz w:val="22"/>
              </w:rPr>
              <w:t>ector</w:t>
            </w:r>
          </w:p>
        </w:tc>
      </w:tr>
      <w:tr w:rsidR="00E01589" w:rsidRPr="004F6E95" w:rsidTr="009753D4">
        <w:trPr>
          <w:trHeight w:val="420"/>
        </w:trPr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pM</w:t>
            </w:r>
            <w:r w:rsidRPr="004F6E95">
              <w:rPr>
                <w:sz w:val="22"/>
              </w:rPr>
              <w:t>H-1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sz w:val="22"/>
              </w:rPr>
              <w:t>α-factor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sz w:val="22"/>
              </w:rPr>
              <w:t>pKlac4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MdsI</w:t>
            </w:r>
            <w:proofErr w:type="spellEnd"/>
            <w:r w:rsidRPr="004F6E95">
              <w:rPr>
                <w:sz w:val="22"/>
              </w:rPr>
              <w:t xml:space="preserve"> (∆185)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sz w:val="22"/>
              </w:rPr>
              <w:t>pKLac4, pU18</w:t>
            </w:r>
          </w:p>
        </w:tc>
      </w:tr>
      <w:tr w:rsidR="00E01589" w:rsidRPr="004F6E95" w:rsidTr="009753D4">
        <w:trPr>
          <w:trHeight w:val="420"/>
        </w:trPr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pM</w:t>
            </w:r>
            <w:r w:rsidRPr="004F6E95">
              <w:rPr>
                <w:sz w:val="22"/>
              </w:rPr>
              <w:t>H-2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ScMnn9</w:t>
            </w:r>
            <w:r w:rsidRPr="004F6E95">
              <w:rPr>
                <w:sz w:val="22"/>
              </w:rPr>
              <w:t>p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sz w:val="22"/>
              </w:rPr>
              <w:t>pKlac4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proofErr w:type="spellStart"/>
            <w:r w:rsidRPr="004F6E95">
              <w:rPr>
                <w:sz w:val="22"/>
              </w:rPr>
              <w:t>h</w:t>
            </w:r>
            <w:r w:rsidRPr="004F6E95">
              <w:rPr>
                <w:rFonts w:hint="eastAsia"/>
                <w:sz w:val="22"/>
              </w:rPr>
              <w:t>GnTI</w:t>
            </w:r>
            <w:proofErr w:type="spellEnd"/>
            <w:r w:rsidRPr="004F6E95">
              <w:rPr>
                <w:sz w:val="22"/>
              </w:rPr>
              <w:t xml:space="preserve"> (∆43)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sz w:val="22"/>
              </w:rPr>
              <w:t>pKLac4, pU18</w:t>
            </w:r>
          </w:p>
        </w:tc>
      </w:tr>
      <w:tr w:rsidR="00E01589" w:rsidRPr="004F6E95" w:rsidTr="009753D4">
        <w:trPr>
          <w:trHeight w:val="420"/>
        </w:trPr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pM</w:t>
            </w:r>
            <w:r w:rsidRPr="004F6E95">
              <w:rPr>
                <w:sz w:val="22"/>
              </w:rPr>
              <w:t>H-3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ScMnn2p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sz w:val="22"/>
              </w:rPr>
              <w:t>pKlac4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proofErr w:type="spellStart"/>
            <w:r w:rsidRPr="004F6E95">
              <w:rPr>
                <w:rFonts w:hint="eastAsia"/>
                <w:sz w:val="22"/>
              </w:rPr>
              <w:t>RatGnTII</w:t>
            </w:r>
            <w:proofErr w:type="spellEnd"/>
            <w:r w:rsidRPr="004F6E95">
              <w:rPr>
                <w:sz w:val="22"/>
              </w:rPr>
              <w:t xml:space="preserve"> (∆88)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sz w:val="22"/>
              </w:rPr>
              <w:t>pKLac4, pU18</w:t>
            </w:r>
          </w:p>
        </w:tc>
      </w:tr>
      <w:tr w:rsidR="00E01589" w:rsidRPr="004F6E95" w:rsidTr="009753D4">
        <w:trPr>
          <w:trHeight w:val="420"/>
        </w:trPr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1589" w:rsidRPr="004F6E95" w:rsidRDefault="00E01589" w:rsidP="009753D4">
            <w:pPr>
              <w:rPr>
                <w:b/>
                <w:sz w:val="22"/>
              </w:rPr>
            </w:pPr>
            <w:r w:rsidRPr="004F6E95">
              <w:rPr>
                <w:b/>
                <w:sz w:val="22"/>
              </w:rPr>
              <w:t>Plasmid name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gRNA s</w:t>
            </w:r>
            <w:r w:rsidRPr="004F6E95">
              <w:rPr>
                <w:b/>
                <w:sz w:val="22"/>
              </w:rPr>
              <w:t>equence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b/>
                <w:sz w:val="22"/>
              </w:rPr>
            </w:pPr>
            <w:r w:rsidRPr="004F6E95">
              <w:rPr>
                <w:b/>
                <w:sz w:val="22"/>
              </w:rPr>
              <w:t>Promoter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gRNA name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V</w:t>
            </w:r>
            <w:r w:rsidRPr="004F6E95">
              <w:rPr>
                <w:b/>
                <w:sz w:val="22"/>
              </w:rPr>
              <w:t>ector</w:t>
            </w:r>
          </w:p>
        </w:tc>
      </w:tr>
      <w:tr w:rsidR="00E01589" w:rsidRPr="004F6E95" w:rsidTr="009753D4">
        <w:trPr>
          <w:trHeight w:val="420"/>
        </w:trPr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pM</w:t>
            </w:r>
            <w:r w:rsidRPr="004F6E95">
              <w:rPr>
                <w:sz w:val="22"/>
              </w:rPr>
              <w:t>H-</w:t>
            </w:r>
            <w:r>
              <w:rPr>
                <w:sz w:val="22"/>
              </w:rPr>
              <w:t>g1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sz w:val="22"/>
              </w:rPr>
              <w:t>TGCAAAATGCAATACCTTCGTGG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SNR52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sz w:val="22"/>
              </w:rPr>
              <w:t>K</w:t>
            </w:r>
            <w:r w:rsidRPr="004F6E95">
              <w:rPr>
                <w:rFonts w:hint="eastAsia"/>
                <w:sz w:val="22"/>
              </w:rPr>
              <w:t>u7</w:t>
            </w:r>
            <w:r w:rsidRPr="004F6E95">
              <w:rPr>
                <w:sz w:val="22"/>
              </w:rPr>
              <w:t>0 gRNA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sz w:val="22"/>
              </w:rPr>
              <w:t>T&amp;A</w:t>
            </w:r>
          </w:p>
        </w:tc>
      </w:tr>
      <w:tr w:rsidR="00E01589" w:rsidRPr="004F6E95" w:rsidTr="009753D4">
        <w:trPr>
          <w:trHeight w:val="420"/>
        </w:trPr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pMH-</w:t>
            </w:r>
            <w:r>
              <w:rPr>
                <w:sz w:val="22"/>
              </w:rPr>
              <w:t>g2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r w:rsidRPr="004F6E95">
              <w:t>GCGCACGGTGAATACACTCGTGG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SNR52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sz w:val="22"/>
              </w:rPr>
              <w:t>U</w:t>
            </w:r>
            <w:r w:rsidRPr="004F6E95">
              <w:rPr>
                <w:rFonts w:hint="eastAsia"/>
                <w:sz w:val="22"/>
              </w:rPr>
              <w:t>ra3</w:t>
            </w:r>
            <w:r w:rsidRPr="004F6E95">
              <w:rPr>
                <w:sz w:val="22"/>
              </w:rPr>
              <w:t xml:space="preserve"> gRNA1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T&amp;A</w:t>
            </w:r>
          </w:p>
        </w:tc>
      </w:tr>
      <w:tr w:rsidR="00E01589" w:rsidRPr="004F6E95" w:rsidTr="009753D4">
        <w:trPr>
          <w:trHeight w:val="420"/>
        </w:trPr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pMH-</w:t>
            </w:r>
            <w:r>
              <w:rPr>
                <w:sz w:val="22"/>
              </w:rPr>
              <w:t>g3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r w:rsidRPr="004F6E95">
              <w:t>ATTGCTCAAAACGATATGGGTGG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SNR52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sz w:val="22"/>
              </w:rPr>
              <w:t>U</w:t>
            </w:r>
            <w:r w:rsidRPr="004F6E95">
              <w:rPr>
                <w:rFonts w:hint="eastAsia"/>
                <w:sz w:val="22"/>
              </w:rPr>
              <w:t>ra3</w:t>
            </w:r>
            <w:r w:rsidRPr="004F6E95">
              <w:rPr>
                <w:sz w:val="22"/>
              </w:rPr>
              <w:t xml:space="preserve"> gRNA2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T&amp;A</w:t>
            </w:r>
          </w:p>
        </w:tc>
      </w:tr>
      <w:tr w:rsidR="00E01589" w:rsidRPr="004F6E95" w:rsidTr="009753D4">
        <w:trPr>
          <w:trHeight w:val="420"/>
        </w:trPr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pMH-</w:t>
            </w:r>
            <w:r>
              <w:rPr>
                <w:sz w:val="22"/>
              </w:rPr>
              <w:t>g4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r w:rsidRPr="004F6E95">
              <w:t>TCTTGCAATGGTGTGAATGGTGG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r w:rsidRPr="004F6E95">
              <w:rPr>
                <w:rFonts w:hint="eastAsia"/>
                <w:sz w:val="22"/>
              </w:rPr>
              <w:t>SNR52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sz w:val="22"/>
              </w:rPr>
              <w:t>A</w:t>
            </w:r>
            <w:r w:rsidRPr="004F6E95">
              <w:rPr>
                <w:rFonts w:hint="eastAsia"/>
                <w:sz w:val="22"/>
              </w:rPr>
              <w:t>lg3</w:t>
            </w:r>
            <w:r w:rsidRPr="004F6E95">
              <w:rPr>
                <w:sz w:val="22"/>
              </w:rPr>
              <w:t xml:space="preserve"> gRNA1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T&amp;A</w:t>
            </w:r>
          </w:p>
        </w:tc>
      </w:tr>
      <w:tr w:rsidR="00E01589" w:rsidRPr="004F6E95" w:rsidTr="009753D4">
        <w:trPr>
          <w:trHeight w:val="420"/>
        </w:trPr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pMH-</w:t>
            </w:r>
            <w:r>
              <w:rPr>
                <w:sz w:val="22"/>
              </w:rPr>
              <w:t>g5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r w:rsidRPr="004F6E95">
              <w:t>TGGCTAACGACTCCAGTATGAGG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r w:rsidRPr="004F6E95">
              <w:rPr>
                <w:rFonts w:hint="eastAsia"/>
                <w:sz w:val="22"/>
              </w:rPr>
              <w:t>SNR52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sz w:val="22"/>
              </w:rPr>
              <w:t>A</w:t>
            </w:r>
            <w:r w:rsidRPr="004F6E95">
              <w:rPr>
                <w:rFonts w:hint="eastAsia"/>
                <w:sz w:val="22"/>
              </w:rPr>
              <w:t>lg3</w:t>
            </w:r>
            <w:r w:rsidRPr="004F6E95">
              <w:rPr>
                <w:sz w:val="22"/>
              </w:rPr>
              <w:t xml:space="preserve"> gRNA2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T&amp;A</w:t>
            </w:r>
          </w:p>
        </w:tc>
      </w:tr>
      <w:tr w:rsidR="00E01589" w:rsidRPr="004F6E95" w:rsidTr="009753D4">
        <w:trPr>
          <w:trHeight w:val="420"/>
        </w:trPr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pMH-</w:t>
            </w:r>
            <w:r>
              <w:rPr>
                <w:sz w:val="22"/>
              </w:rPr>
              <w:t>g6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sz w:val="22"/>
              </w:rPr>
              <w:t>TAGGATTCTTTAGACCGGCGCGG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S</w:t>
            </w:r>
            <w:r w:rsidRPr="004F6E95">
              <w:rPr>
                <w:sz w:val="22"/>
              </w:rPr>
              <w:t>NR52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sz w:val="22"/>
              </w:rPr>
              <w:t>O</w:t>
            </w:r>
            <w:r w:rsidRPr="004F6E95">
              <w:rPr>
                <w:rFonts w:hint="eastAsia"/>
                <w:sz w:val="22"/>
              </w:rPr>
              <w:t>ch1</w:t>
            </w:r>
            <w:r w:rsidRPr="004F6E95">
              <w:rPr>
                <w:sz w:val="22"/>
              </w:rPr>
              <w:t xml:space="preserve"> gRNA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T&amp;A</w:t>
            </w:r>
          </w:p>
        </w:tc>
      </w:tr>
      <w:tr w:rsidR="00E01589" w:rsidRPr="004F6E95" w:rsidTr="009753D4">
        <w:trPr>
          <w:trHeight w:val="420"/>
        </w:trPr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pMH-</w:t>
            </w:r>
            <w:r>
              <w:rPr>
                <w:sz w:val="22"/>
              </w:rPr>
              <w:t>g7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537C25">
              <w:rPr>
                <w:sz w:val="22"/>
              </w:rPr>
              <w:t>CACTACTCTCTAATGAGCAA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S</w:t>
            </w:r>
            <w:r w:rsidRPr="004F6E95">
              <w:rPr>
                <w:sz w:val="22"/>
              </w:rPr>
              <w:t>NR52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>
              <w:rPr>
                <w:sz w:val="22"/>
              </w:rPr>
              <w:t>SAD</w:t>
            </w:r>
            <w:r w:rsidRPr="004F6E95">
              <w:rPr>
                <w:sz w:val="22"/>
              </w:rPr>
              <w:t xml:space="preserve"> gRNA</w:t>
            </w:r>
            <w:r>
              <w:rPr>
                <w:sz w:val="22"/>
              </w:rPr>
              <w:t>1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T&amp;A</w:t>
            </w:r>
          </w:p>
        </w:tc>
      </w:tr>
      <w:tr w:rsidR="00E01589" w:rsidRPr="004F6E95" w:rsidTr="009753D4">
        <w:trPr>
          <w:trHeight w:val="420"/>
        </w:trPr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pMH-</w:t>
            </w:r>
            <w:r>
              <w:rPr>
                <w:sz w:val="22"/>
              </w:rPr>
              <w:t>g8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537C25">
              <w:rPr>
                <w:sz w:val="22"/>
              </w:rPr>
              <w:t>AATTCAAGTAACTGGAAGGA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S</w:t>
            </w:r>
            <w:r w:rsidRPr="004F6E95">
              <w:rPr>
                <w:sz w:val="22"/>
              </w:rPr>
              <w:t>NR52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>
              <w:rPr>
                <w:sz w:val="22"/>
              </w:rPr>
              <w:t>SAD</w:t>
            </w:r>
            <w:r w:rsidRPr="004F6E95">
              <w:rPr>
                <w:sz w:val="22"/>
              </w:rPr>
              <w:t xml:space="preserve"> gRNA</w:t>
            </w:r>
            <w:r>
              <w:rPr>
                <w:sz w:val="22"/>
              </w:rPr>
              <w:t>2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T&amp;A</w:t>
            </w:r>
          </w:p>
        </w:tc>
      </w:tr>
      <w:tr w:rsidR="00E01589" w:rsidRPr="004F6E95" w:rsidTr="009753D4">
        <w:trPr>
          <w:trHeight w:val="420"/>
        </w:trPr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pMH-</w:t>
            </w:r>
            <w:r>
              <w:rPr>
                <w:sz w:val="22"/>
              </w:rPr>
              <w:t>g9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537C25">
              <w:rPr>
                <w:sz w:val="22"/>
              </w:rPr>
              <w:t>AGGGAACGAGAACAATGACG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S</w:t>
            </w:r>
            <w:r w:rsidRPr="004F6E95">
              <w:rPr>
                <w:sz w:val="22"/>
              </w:rPr>
              <w:t>NR52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>
              <w:rPr>
                <w:sz w:val="22"/>
              </w:rPr>
              <w:t>SAD</w:t>
            </w:r>
            <w:r w:rsidRPr="004F6E95">
              <w:rPr>
                <w:sz w:val="22"/>
              </w:rPr>
              <w:t xml:space="preserve"> gRNA</w:t>
            </w:r>
            <w:r>
              <w:rPr>
                <w:sz w:val="22"/>
              </w:rPr>
              <w:t>3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T&amp;A</w:t>
            </w:r>
          </w:p>
        </w:tc>
      </w:tr>
      <w:tr w:rsidR="00E01589" w:rsidRPr="004F6E95" w:rsidTr="009753D4">
        <w:trPr>
          <w:trHeight w:val="420"/>
        </w:trPr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lastRenderedPageBreak/>
              <w:t>pMH-</w:t>
            </w:r>
            <w:r>
              <w:rPr>
                <w:sz w:val="22"/>
              </w:rPr>
              <w:t>g10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537C25">
              <w:rPr>
                <w:sz w:val="22"/>
              </w:rPr>
              <w:t>GTAATCTAGATCGACCAAAG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S</w:t>
            </w:r>
            <w:r w:rsidRPr="004F6E95">
              <w:rPr>
                <w:sz w:val="22"/>
              </w:rPr>
              <w:t>NR52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>
              <w:rPr>
                <w:sz w:val="22"/>
              </w:rPr>
              <w:t>TTSAD</w:t>
            </w:r>
            <w:r w:rsidRPr="004F6E95">
              <w:rPr>
                <w:sz w:val="22"/>
              </w:rPr>
              <w:t xml:space="preserve"> gRNA</w:t>
            </w:r>
            <w:r>
              <w:rPr>
                <w:sz w:val="22"/>
              </w:rPr>
              <w:t>1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T&amp;A</w:t>
            </w:r>
          </w:p>
        </w:tc>
      </w:tr>
      <w:tr w:rsidR="00E01589" w:rsidRPr="004F6E95" w:rsidTr="009753D4">
        <w:trPr>
          <w:trHeight w:val="420"/>
        </w:trPr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pMH-</w:t>
            </w:r>
            <w:r>
              <w:rPr>
                <w:sz w:val="22"/>
              </w:rPr>
              <w:t>g11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537C25">
              <w:rPr>
                <w:sz w:val="22"/>
              </w:rPr>
              <w:t>ACTTTTTATACATAGAACAT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S</w:t>
            </w:r>
            <w:r w:rsidRPr="004F6E95">
              <w:rPr>
                <w:sz w:val="22"/>
              </w:rPr>
              <w:t>NR52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>
              <w:rPr>
                <w:sz w:val="22"/>
              </w:rPr>
              <w:t>TTSAD</w:t>
            </w:r>
            <w:r w:rsidRPr="004F6E95">
              <w:rPr>
                <w:sz w:val="22"/>
              </w:rPr>
              <w:t xml:space="preserve"> gRNA</w:t>
            </w:r>
            <w:r>
              <w:rPr>
                <w:sz w:val="22"/>
              </w:rPr>
              <w:t>2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T&amp;A</w:t>
            </w:r>
          </w:p>
        </w:tc>
      </w:tr>
      <w:tr w:rsidR="00E01589" w:rsidRPr="004F6E95" w:rsidTr="009753D4">
        <w:trPr>
          <w:trHeight w:val="420"/>
        </w:trPr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pMH-</w:t>
            </w:r>
            <w:r>
              <w:rPr>
                <w:sz w:val="22"/>
              </w:rPr>
              <w:t>g12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537C25">
              <w:rPr>
                <w:sz w:val="22"/>
              </w:rPr>
              <w:t>TTAGACAAGTTGTTGAGAAC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S</w:t>
            </w:r>
            <w:r w:rsidRPr="004F6E95">
              <w:rPr>
                <w:sz w:val="22"/>
              </w:rPr>
              <w:t>NR52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>
              <w:rPr>
                <w:sz w:val="22"/>
              </w:rPr>
              <w:t>TTSAD</w:t>
            </w:r>
            <w:r w:rsidRPr="004F6E95">
              <w:rPr>
                <w:sz w:val="22"/>
              </w:rPr>
              <w:t xml:space="preserve"> gRNA</w:t>
            </w:r>
            <w:r>
              <w:rPr>
                <w:sz w:val="22"/>
              </w:rPr>
              <w:t>3</w:t>
            </w:r>
          </w:p>
        </w:tc>
        <w:tc>
          <w:tcPr>
            <w:tcW w:w="2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589" w:rsidRPr="004F6E95" w:rsidRDefault="00E01589" w:rsidP="009753D4">
            <w:pPr>
              <w:rPr>
                <w:sz w:val="22"/>
              </w:rPr>
            </w:pPr>
            <w:r w:rsidRPr="004F6E95">
              <w:rPr>
                <w:rFonts w:hint="eastAsia"/>
                <w:sz w:val="22"/>
              </w:rPr>
              <w:t>T&amp;A</w:t>
            </w:r>
          </w:p>
        </w:tc>
      </w:tr>
    </w:tbl>
    <w:p w:rsidR="00DF19F2" w:rsidRDefault="00DF19F2"/>
    <w:sectPr w:rsidR="00DF19F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0NDe1MLQ0NjY2NLJQ0lEKTi0uzszPAykwrAUAtcuISiwAAAA="/>
  </w:docVars>
  <w:rsids>
    <w:rsidRoot w:val="00E01589"/>
    <w:rsid w:val="00107C13"/>
    <w:rsid w:val="00DF19F2"/>
    <w:rsid w:val="00E0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3F5FA2-6B7D-4D78-80A5-52AAE646E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158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1126</Characters>
  <Application>Microsoft Office Word</Application>
  <DocSecurity>0</DocSecurity>
  <Lines>9</Lines>
  <Paragraphs>2</Paragraphs>
  <ScaleCrop>false</ScaleCrop>
  <Company>Microsoft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 Lee</dc:creator>
  <cp:keywords/>
  <dc:description/>
  <cp:lastModifiedBy>Dr. Li</cp:lastModifiedBy>
  <cp:revision>2</cp:revision>
  <dcterms:created xsi:type="dcterms:W3CDTF">2020-03-31T09:44:00Z</dcterms:created>
  <dcterms:modified xsi:type="dcterms:W3CDTF">2020-03-31T09:44:00Z</dcterms:modified>
</cp:coreProperties>
</file>