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D2852" w14:textId="77777777" w:rsidR="003A0A75" w:rsidRPr="004A5715" w:rsidRDefault="003A0A75" w:rsidP="003A0A75">
      <w:pPr>
        <w:rPr>
          <w:rFonts w:ascii="Times New Roman" w:hAnsi="Times New Roman" w:cs="Times New Roman"/>
        </w:rPr>
      </w:pPr>
      <w:r w:rsidRPr="004A5715">
        <w:rPr>
          <w:rFonts w:ascii="Times New Roman" w:hAnsi="Times New Roman" w:cs="Times New Roman"/>
          <w:b/>
        </w:rPr>
        <w:t xml:space="preserve">S3 Table. Performance with different variable ordering and normalization. </w:t>
      </w:r>
      <w:r w:rsidRPr="004A5715">
        <w:rPr>
          <w:rFonts w:ascii="Times New Roman" w:hAnsi="Times New Roman" w:cs="Times New Roman"/>
        </w:rPr>
        <w:t>Comparison of AUCs for CNN-RL with different ordering of variables as well as different normalization schemes. Values shown are AUCs (95% CI).</w:t>
      </w:r>
    </w:p>
    <w:p w14:paraId="76A09585" w14:textId="77777777" w:rsidR="003A0A75" w:rsidRPr="004A5715" w:rsidRDefault="003A0A75" w:rsidP="003A0A75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Ind w:w="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1"/>
        <w:gridCol w:w="2155"/>
        <w:gridCol w:w="2107"/>
        <w:gridCol w:w="2258"/>
      </w:tblGrid>
      <w:tr w:rsidR="003A0A75" w:rsidRPr="004A5715" w14:paraId="4EC9ABA3" w14:textId="77777777" w:rsidTr="002B339A">
        <w:trPr>
          <w:trHeight w:val="740"/>
        </w:trPr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51751" w14:textId="77777777" w:rsidR="003A0A75" w:rsidRPr="004A5715" w:rsidRDefault="003A0A75" w:rsidP="002B339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AC259D" w14:textId="77777777" w:rsidR="003A0A75" w:rsidRPr="004A5715" w:rsidRDefault="003A0A75" w:rsidP="002B339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22BD1CC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Standard</w:t>
            </w:r>
          </w:p>
          <w:p w14:paraId="461C702D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Ordering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84BDC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</w:p>
          <w:p w14:paraId="755304C5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Within-group Ordering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AEF35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</w:p>
          <w:p w14:paraId="2BE77EA0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Across-group</w:t>
            </w:r>
          </w:p>
          <w:p w14:paraId="6AF186B5" w14:textId="77777777" w:rsidR="003A0A75" w:rsidRPr="004A5715" w:rsidRDefault="003A0A75" w:rsidP="002B339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Ordering</w:t>
            </w:r>
          </w:p>
        </w:tc>
      </w:tr>
      <w:tr w:rsidR="003A0A75" w:rsidRPr="004A5715" w14:paraId="266EB16A" w14:textId="77777777" w:rsidTr="002B339A">
        <w:trPr>
          <w:trHeight w:val="564"/>
        </w:trPr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7CFC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Min-max</w:t>
            </w:r>
          </w:p>
          <w:p w14:paraId="5829912F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normalization</w:t>
            </w: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39669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0.91 (0.90, 0.92)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E07EB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0.90 (0.89, 0.91)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2B10B" w14:textId="77777777" w:rsidR="003A0A75" w:rsidRPr="004A5715" w:rsidRDefault="003A0A75" w:rsidP="002B33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0.89 (0.88, 0.90)</w:t>
            </w:r>
          </w:p>
        </w:tc>
      </w:tr>
      <w:tr w:rsidR="003A0A75" w:rsidRPr="004A5715" w14:paraId="71E280D0" w14:textId="77777777" w:rsidTr="002B339A">
        <w:trPr>
          <w:trHeight w:val="460"/>
        </w:trPr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8EEBE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Custom</w:t>
            </w:r>
          </w:p>
          <w:p w14:paraId="290BFAEB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normalization</w:t>
            </w: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5C1A4" w14:textId="77777777" w:rsidR="003A0A75" w:rsidRPr="004A5715" w:rsidRDefault="003A0A75" w:rsidP="002B33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0.90 (0.89, 0.91)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29A3A" w14:textId="77777777" w:rsidR="003A0A75" w:rsidRPr="004A5715" w:rsidRDefault="003A0A75" w:rsidP="002B33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0.89 (0.88, 0.90)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38141" w14:textId="77777777" w:rsidR="003A0A75" w:rsidRPr="004A5715" w:rsidRDefault="003A0A75" w:rsidP="002B339A">
            <w:pPr>
              <w:jc w:val="center"/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0.89 (0.88, 0.90)</w:t>
            </w:r>
          </w:p>
        </w:tc>
      </w:tr>
    </w:tbl>
    <w:p w14:paraId="320FC833" w14:textId="77777777" w:rsidR="00B358C0" w:rsidRDefault="00F93329">
      <w:bookmarkStart w:id="0" w:name="_GoBack"/>
      <w:bookmarkEnd w:id="0"/>
    </w:p>
    <w:sectPr w:rsidR="00B358C0" w:rsidSect="0008765C">
      <w:footerReference w:type="even" r:id="rId6"/>
      <w:footerReference w:type="default" r:id="rId7"/>
      <w:pgSz w:w="11900" w:h="16840"/>
      <w:pgMar w:top="1440" w:right="1797" w:bottom="1440" w:left="1797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CE69D" w14:textId="77777777" w:rsidR="00F93329" w:rsidRDefault="00F93329">
      <w:r>
        <w:separator/>
      </w:r>
    </w:p>
  </w:endnote>
  <w:endnote w:type="continuationSeparator" w:id="0">
    <w:p w14:paraId="53CFAF8C" w14:textId="77777777" w:rsidR="00F93329" w:rsidRDefault="00F9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BB3B8" w14:textId="77777777" w:rsidR="00CE0CC2" w:rsidRDefault="003A0A75" w:rsidP="004D3E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BA6AC5" w14:textId="77777777" w:rsidR="00CE0CC2" w:rsidRDefault="00F933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9D395" w14:textId="77777777" w:rsidR="00CE0CC2" w:rsidRDefault="003A0A75" w:rsidP="004D3E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66EA53" w14:textId="77777777" w:rsidR="00CE0CC2" w:rsidRDefault="00F933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240B3" w14:textId="77777777" w:rsidR="00F93329" w:rsidRDefault="00F93329">
      <w:r>
        <w:separator/>
      </w:r>
    </w:p>
  </w:footnote>
  <w:footnote w:type="continuationSeparator" w:id="0">
    <w:p w14:paraId="475B268E" w14:textId="77777777" w:rsidR="00F93329" w:rsidRDefault="00F933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A75"/>
    <w:rsid w:val="00015D57"/>
    <w:rsid w:val="0002660C"/>
    <w:rsid w:val="00030F60"/>
    <w:rsid w:val="00055901"/>
    <w:rsid w:val="000616DF"/>
    <w:rsid w:val="00084CE4"/>
    <w:rsid w:val="00090D20"/>
    <w:rsid w:val="000959A1"/>
    <w:rsid w:val="000C6FE3"/>
    <w:rsid w:val="000E4FC0"/>
    <w:rsid w:val="00126136"/>
    <w:rsid w:val="00127498"/>
    <w:rsid w:val="001D252E"/>
    <w:rsid w:val="001E6C92"/>
    <w:rsid w:val="00214674"/>
    <w:rsid w:val="00214F0B"/>
    <w:rsid w:val="00232D62"/>
    <w:rsid w:val="00263EF7"/>
    <w:rsid w:val="00273602"/>
    <w:rsid w:val="002922C1"/>
    <w:rsid w:val="00352B5B"/>
    <w:rsid w:val="003872B9"/>
    <w:rsid w:val="003A0A75"/>
    <w:rsid w:val="003A2729"/>
    <w:rsid w:val="003C04B4"/>
    <w:rsid w:val="0040394F"/>
    <w:rsid w:val="00403AB8"/>
    <w:rsid w:val="0040758C"/>
    <w:rsid w:val="0044247E"/>
    <w:rsid w:val="004741AF"/>
    <w:rsid w:val="0048481B"/>
    <w:rsid w:val="00490D99"/>
    <w:rsid w:val="004A20BD"/>
    <w:rsid w:val="004B75D5"/>
    <w:rsid w:val="004D45F9"/>
    <w:rsid w:val="004E2CDB"/>
    <w:rsid w:val="00522160"/>
    <w:rsid w:val="00542175"/>
    <w:rsid w:val="00545206"/>
    <w:rsid w:val="00567E50"/>
    <w:rsid w:val="005A5967"/>
    <w:rsid w:val="005B0D90"/>
    <w:rsid w:val="005B2381"/>
    <w:rsid w:val="0068667F"/>
    <w:rsid w:val="006D5761"/>
    <w:rsid w:val="0070253C"/>
    <w:rsid w:val="00731299"/>
    <w:rsid w:val="00732E03"/>
    <w:rsid w:val="00744DA9"/>
    <w:rsid w:val="0077236E"/>
    <w:rsid w:val="00787BFF"/>
    <w:rsid w:val="007A2132"/>
    <w:rsid w:val="007B77AE"/>
    <w:rsid w:val="007C1090"/>
    <w:rsid w:val="008505BD"/>
    <w:rsid w:val="008733E7"/>
    <w:rsid w:val="00884421"/>
    <w:rsid w:val="008E26D8"/>
    <w:rsid w:val="008E3609"/>
    <w:rsid w:val="00916EAA"/>
    <w:rsid w:val="009202A0"/>
    <w:rsid w:val="00936781"/>
    <w:rsid w:val="00946DCE"/>
    <w:rsid w:val="009A1EA0"/>
    <w:rsid w:val="009A61A1"/>
    <w:rsid w:val="009A75CB"/>
    <w:rsid w:val="009C10E2"/>
    <w:rsid w:val="00A15521"/>
    <w:rsid w:val="00A155A1"/>
    <w:rsid w:val="00A2553B"/>
    <w:rsid w:val="00A451AA"/>
    <w:rsid w:val="00A8697C"/>
    <w:rsid w:val="00AB3DA9"/>
    <w:rsid w:val="00AC213E"/>
    <w:rsid w:val="00AF7BE5"/>
    <w:rsid w:val="00B3287F"/>
    <w:rsid w:val="00B87748"/>
    <w:rsid w:val="00B93DE5"/>
    <w:rsid w:val="00BA6C60"/>
    <w:rsid w:val="00BC0BC4"/>
    <w:rsid w:val="00BD2752"/>
    <w:rsid w:val="00BE03AF"/>
    <w:rsid w:val="00C10F7E"/>
    <w:rsid w:val="00C45274"/>
    <w:rsid w:val="00C776F4"/>
    <w:rsid w:val="00C838AB"/>
    <w:rsid w:val="00C95E56"/>
    <w:rsid w:val="00C97B6D"/>
    <w:rsid w:val="00CC1330"/>
    <w:rsid w:val="00CD677A"/>
    <w:rsid w:val="00CD6959"/>
    <w:rsid w:val="00D67C42"/>
    <w:rsid w:val="00D86B45"/>
    <w:rsid w:val="00DF3607"/>
    <w:rsid w:val="00E45AEC"/>
    <w:rsid w:val="00E62336"/>
    <w:rsid w:val="00E721F9"/>
    <w:rsid w:val="00E86940"/>
    <w:rsid w:val="00EC5B21"/>
    <w:rsid w:val="00ED38EA"/>
    <w:rsid w:val="00EE2EAD"/>
    <w:rsid w:val="00F4772C"/>
    <w:rsid w:val="00F93329"/>
    <w:rsid w:val="00F93FB7"/>
    <w:rsid w:val="00FA7A33"/>
    <w:rsid w:val="00FD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6333C"/>
  <w14:defaultImageDpi w14:val="32767"/>
  <w15:chartTrackingRefBased/>
  <w15:docId w15:val="{2D148654-FF9B-7344-A31B-55EDBAE9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A0A75"/>
    <w:rPr>
      <w:rFonts w:asciiTheme="minorHAnsi" w:eastAsiaTheme="minorEastAsia" w:hAnsiTheme="minorHAnsi" w:cstheme="minorBidi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A0A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A75"/>
    <w:rPr>
      <w:rFonts w:asciiTheme="minorHAnsi" w:eastAsiaTheme="minorEastAsia" w:hAnsiTheme="minorHAnsi" w:cstheme="minorBidi"/>
      <w:sz w:val="24"/>
      <w:szCs w:val="24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3A0A75"/>
  </w:style>
  <w:style w:type="table" w:styleId="TableGrid">
    <w:name w:val="Table Grid"/>
    <w:basedOn w:val="TableNormal"/>
    <w:uiPriority w:val="59"/>
    <w:rsid w:val="003A0A75"/>
    <w:rPr>
      <w:rFonts w:asciiTheme="minorHAnsi" w:eastAsiaTheme="minorEastAsia" w:hAnsiTheme="minorHAnsi" w:cstheme="minorBidi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A0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Anoop</dc:creator>
  <cp:keywords/>
  <dc:description/>
  <cp:lastModifiedBy>Anoop</cp:lastModifiedBy>
  <cp:revision>3</cp:revision>
  <dcterms:created xsi:type="dcterms:W3CDTF">2019-07-23T19:02:00Z</dcterms:created>
  <dcterms:modified xsi:type="dcterms:W3CDTF">2019-07-23T19:05:00Z</dcterms:modified>
</cp:coreProperties>
</file>