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2B2C3068" w14:textId="736F64B5" w:rsidR="00F102CC" w:rsidRDefault="00A12C13">
      <w:pPr>
        <w:spacing w:before="60" w:line="227" w:lineRule="auto"/>
        <w:jc w:val="center"/>
        <w:rPr>
          <w:rFonts w:ascii="Noto Sans" w:eastAsia="Noto Sans" w:hAnsi="Noto Sans" w:cs="Noto Sans"/>
          <w:b/>
          <w:sz w:val="26"/>
          <w:szCs w:val="26"/>
        </w:rPr>
      </w:pPr>
      <w:bookmarkStart w:id="0" w:name="_Hlk111652990"/>
      <w:r>
        <w:rPr>
          <w:rFonts w:ascii="Noto Sans" w:eastAsia="Noto Sans" w:hAnsi="Noto Sans" w:cs="Noto Sans"/>
          <w:b/>
          <w:sz w:val="26"/>
          <w:szCs w:val="26"/>
          <w:u w:val="single"/>
        </w:rPr>
        <w:t xml:space="preserve"> </w:t>
      </w:r>
    </w:p>
    <w:bookmarkEnd w:id="0"/>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2CC930" w:rsidR="00F102CC" w:rsidRPr="003D5AF6" w:rsidRDefault="008208B8" w:rsidP="008208B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614932" w:rsidR="00F102CC" w:rsidRPr="003D5AF6" w:rsidRDefault="00E45A40" w:rsidP="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644372">
              <w:rPr>
                <w:rFonts w:ascii="Noto Sans" w:eastAsia="Noto Sans" w:hAnsi="Noto Sans" w:cs="Noto Sans"/>
                <w:bCs/>
                <w:color w:val="434343"/>
                <w:sz w:val="18"/>
                <w:szCs w:val="18"/>
              </w:rPr>
              <w:t xml:space="preserve">: </w:t>
            </w:r>
            <w:r w:rsidRPr="00E45A40">
              <w:rPr>
                <w:rFonts w:ascii="Noto Sans" w:eastAsia="Noto Sans" w:hAnsi="Noto Sans" w:cs="Noto Sans"/>
                <w:bCs/>
                <w:color w:val="434343"/>
                <w:sz w:val="18"/>
                <w:szCs w:val="18"/>
              </w:rPr>
              <w:t>Cell staining and Immunofluorescence studies.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107A2C" w:rsidR="00F102CC" w:rsidRPr="003D5AF6" w:rsidRDefault="007A273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7A2736">
              <w:rPr>
                <w:rFonts w:ascii="Noto Sans" w:eastAsia="Noto Sans" w:hAnsi="Noto Sans" w:cs="Noto Sans"/>
                <w:bCs/>
                <w:color w:val="434343"/>
                <w:sz w:val="18"/>
                <w:szCs w:val="18"/>
              </w:rPr>
              <w:t>TaqMan Real-Time quantitative 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F6DC2F" w:rsidR="00F102CC" w:rsidRPr="003D5AF6" w:rsidRDefault="00A12C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06CCFB" w14:textId="0D5094BC" w:rsidR="00644372" w:rsidRPr="00644372" w:rsidRDefault="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44372">
              <w:rPr>
                <w:rFonts w:ascii="Noto Sans" w:eastAsia="Noto Sans" w:hAnsi="Noto Sans" w:cs="Noto Sans"/>
                <w:bCs/>
                <w:color w:val="434343"/>
                <w:sz w:val="18"/>
                <w:szCs w:val="18"/>
              </w:rPr>
              <w:t xml:space="preserve">Primary cultures of neonatal </w:t>
            </w:r>
            <w:r>
              <w:rPr>
                <w:rFonts w:ascii="Noto Sans" w:eastAsia="Noto Sans" w:hAnsi="Noto Sans" w:cs="Noto Sans"/>
                <w:bCs/>
                <w:color w:val="434343"/>
                <w:sz w:val="18"/>
                <w:szCs w:val="18"/>
              </w:rPr>
              <w:t>a</w:t>
            </w:r>
            <w:r w:rsidRPr="00644372">
              <w:rPr>
                <w:rFonts w:ascii="Noto Sans" w:eastAsia="Noto Sans" w:hAnsi="Noto Sans" w:cs="Noto Sans"/>
                <w:bCs/>
                <w:color w:val="434343"/>
                <w:sz w:val="18"/>
                <w:szCs w:val="18"/>
              </w:rPr>
              <w:t>strocytes</w:t>
            </w:r>
          </w:p>
          <w:p w14:paraId="6D488BB5" w14:textId="52FC9AA7" w:rsidR="00644372" w:rsidRPr="003D5AF6" w:rsidRDefault="00644372">
            <w:pPr>
              <w:rPr>
                <w:rFonts w:ascii="Noto Sans" w:eastAsia="Noto Sans" w:hAnsi="Noto Sans" w:cs="Noto Sans"/>
                <w:bCs/>
                <w:color w:val="434343"/>
                <w:sz w:val="18"/>
                <w:szCs w:val="18"/>
              </w:rPr>
            </w:pPr>
            <w:r w:rsidRPr="00644372">
              <w:rPr>
                <w:rFonts w:ascii="Noto Sans" w:eastAsia="Noto Sans" w:hAnsi="Noto Sans" w:cs="Noto Sans"/>
                <w:bCs/>
                <w:color w:val="434343"/>
                <w:sz w:val="18"/>
                <w:szCs w:val="18"/>
              </w:rPr>
              <w:t xml:space="preserve">Primary embryonic cortical </w:t>
            </w:r>
            <w:r>
              <w:rPr>
                <w:rFonts w:ascii="Noto Sans" w:eastAsia="Noto Sans" w:hAnsi="Noto Sans" w:cs="Noto Sans"/>
                <w:bCs/>
                <w:color w:val="434343"/>
                <w:sz w:val="18"/>
                <w:szCs w:val="18"/>
              </w:rPr>
              <w:t>n</w:t>
            </w:r>
            <w:r w:rsidRPr="00644372">
              <w:rPr>
                <w:rFonts w:ascii="Noto Sans" w:eastAsia="Noto Sans" w:hAnsi="Noto Sans" w:cs="Noto Sans"/>
                <w:bCs/>
                <w:color w:val="434343"/>
                <w:sz w:val="18"/>
                <w:szCs w:val="18"/>
              </w:rPr>
              <w:t>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7089E6" w:rsidR="00644372" w:rsidRPr="003D5AF6" w:rsidRDefault="00644372" w:rsidP="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C8EFD1" w:rsidR="00F102CC" w:rsidRPr="003D5AF6" w:rsidRDefault="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A50E59" w:rsidR="00F102CC" w:rsidRPr="003D5AF6" w:rsidRDefault="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245BFA" w:rsidR="00F102CC" w:rsidRPr="003D5AF6" w:rsidRDefault="006443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E95206" w:rsidR="00F102CC" w:rsidRDefault="0064437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FC7F9B"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B82577"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F66EC7"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3127DA" w:rsidR="00F102CC" w:rsidRDefault="005A32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6C3BFC"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45F767"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1E4534"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246EC2"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6723F4"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96D01B"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BA5222"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EDB047"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90758A"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82301D" w:rsidR="00F102CC" w:rsidRPr="003D5AF6" w:rsidRDefault="005A3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B889BFF"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122E58"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F9F3FE"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D1F1B9"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C641AB"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D537B1"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330D50" w:rsidR="00F102CC" w:rsidRPr="003D5AF6" w:rsidRDefault="00644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4509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FBB9" w14:textId="77777777" w:rsidR="00745099" w:rsidRDefault="00745099">
      <w:r>
        <w:separator/>
      </w:r>
    </w:p>
  </w:endnote>
  <w:endnote w:type="continuationSeparator" w:id="0">
    <w:p w14:paraId="1F012BB1" w14:textId="77777777" w:rsidR="00745099" w:rsidRDefault="0074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BAE1" w14:textId="77777777" w:rsidR="00745099" w:rsidRDefault="00745099">
      <w:r>
        <w:separator/>
      </w:r>
    </w:p>
  </w:footnote>
  <w:footnote w:type="continuationSeparator" w:id="0">
    <w:p w14:paraId="172918F4" w14:textId="77777777" w:rsidR="00745099" w:rsidRDefault="0074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sDQzNjMxN7KwMDZT0lEKTi0uzszPAykwrAUAGvP7HCwAAAA="/>
  </w:docVars>
  <w:rsids>
    <w:rsidRoot w:val="00F102CC"/>
    <w:rsid w:val="001B3BCC"/>
    <w:rsid w:val="002209A8"/>
    <w:rsid w:val="003D5AF6"/>
    <w:rsid w:val="00427975"/>
    <w:rsid w:val="004E2C31"/>
    <w:rsid w:val="00530746"/>
    <w:rsid w:val="005A3283"/>
    <w:rsid w:val="005B0259"/>
    <w:rsid w:val="00644372"/>
    <w:rsid w:val="007054B6"/>
    <w:rsid w:val="00745099"/>
    <w:rsid w:val="007A2736"/>
    <w:rsid w:val="008208B8"/>
    <w:rsid w:val="009C7B26"/>
    <w:rsid w:val="00A11E52"/>
    <w:rsid w:val="00A12C13"/>
    <w:rsid w:val="00A25AFA"/>
    <w:rsid w:val="00BD41E9"/>
    <w:rsid w:val="00C84413"/>
    <w:rsid w:val="00E45A4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Federico</cp:lastModifiedBy>
  <cp:revision>9</cp:revision>
  <dcterms:created xsi:type="dcterms:W3CDTF">2022-02-28T12:21:00Z</dcterms:created>
  <dcterms:modified xsi:type="dcterms:W3CDTF">2022-08-18T15:21:00Z</dcterms:modified>
</cp:coreProperties>
</file>