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626"/>
        <w:gridCol w:w="5624"/>
        <w:gridCol w:w="2195"/>
      </w:tblGrid>
      <w:tr w:rsidR="00FA1284" w:rsidRPr="009C3FDF" w14:paraId="2917B591" w14:textId="77777777" w:rsidTr="00CE0430">
        <w:tc>
          <w:tcPr>
            <w:tcW w:w="1626" w:type="dxa"/>
            <w:tcBorders>
              <w:bottom w:val="single" w:sz="4" w:space="0" w:color="auto"/>
            </w:tcBorders>
          </w:tcPr>
          <w:p w14:paraId="644BD9EC" w14:textId="77777777" w:rsidR="00FA1284" w:rsidRPr="009C3FDF" w:rsidRDefault="00FA1284" w:rsidP="00CE04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b/>
                <w:sz w:val="24"/>
                <w:szCs w:val="24"/>
              </w:rPr>
              <w:t>Parameter</w:t>
            </w:r>
          </w:p>
        </w:tc>
        <w:tc>
          <w:tcPr>
            <w:tcW w:w="5624" w:type="dxa"/>
            <w:tcBorders>
              <w:bottom w:val="single" w:sz="4" w:space="0" w:color="auto"/>
            </w:tcBorders>
          </w:tcPr>
          <w:p w14:paraId="4CF41CD5" w14:textId="77777777" w:rsidR="00FA1284" w:rsidRPr="009C3FDF" w:rsidRDefault="00FA1284" w:rsidP="00CE04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b/>
                <w:sz w:val="24"/>
                <w:szCs w:val="24"/>
              </w:rPr>
              <w:t>Values</w:t>
            </w:r>
          </w:p>
        </w:tc>
        <w:tc>
          <w:tcPr>
            <w:tcW w:w="2195" w:type="dxa"/>
            <w:tcBorders>
              <w:bottom w:val="single" w:sz="4" w:space="0" w:color="auto"/>
            </w:tcBorders>
          </w:tcPr>
          <w:p w14:paraId="4C02F903" w14:textId="77777777" w:rsidR="00FA1284" w:rsidRPr="009C3FDF" w:rsidRDefault="00FA1284" w:rsidP="00CE04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b/>
                <w:sz w:val="24"/>
                <w:szCs w:val="24"/>
              </w:rPr>
              <w:t>Note</w:t>
            </w:r>
          </w:p>
        </w:tc>
      </w:tr>
      <w:tr w:rsidR="00FA1284" w:rsidRPr="009C3FDF" w14:paraId="7AD5941D" w14:textId="77777777" w:rsidTr="00CE0430">
        <w:tc>
          <w:tcPr>
            <w:tcW w:w="1626" w:type="dxa"/>
            <w:tcBorders>
              <w:bottom w:val="nil"/>
            </w:tcBorders>
          </w:tcPr>
          <w:p w14:paraId="0D9D4E7A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5624" w:type="dxa"/>
            <w:tcBorders>
              <w:bottom w:val="nil"/>
            </w:tcBorders>
          </w:tcPr>
          <w:p w14:paraId="66D846C8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2195" w:type="dxa"/>
            <w:tcBorders>
              <w:bottom w:val="nil"/>
            </w:tcBorders>
          </w:tcPr>
          <w:p w14:paraId="122043CC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Cell radius (1 unit = 1 nm)</w:t>
            </w:r>
          </w:p>
        </w:tc>
      </w:tr>
      <w:tr w:rsidR="00FA1284" w:rsidRPr="009C3FDF" w14:paraId="49C3B839" w14:textId="77777777" w:rsidTr="00CE0430">
        <w:tc>
          <w:tcPr>
            <w:tcW w:w="1626" w:type="dxa"/>
            <w:tcBorders>
              <w:top w:val="nil"/>
              <w:bottom w:val="single" w:sz="4" w:space="0" w:color="auto"/>
            </w:tcBorders>
          </w:tcPr>
          <w:p w14:paraId="6EA026C6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ligation</w:t>
            </w:r>
            <w:proofErr w:type="spellEnd"/>
          </w:p>
        </w:tc>
        <w:tc>
          <w:tcPr>
            <w:tcW w:w="5624" w:type="dxa"/>
            <w:tcBorders>
              <w:top w:val="nil"/>
              <w:bottom w:val="single" w:sz="4" w:space="0" w:color="auto"/>
            </w:tcBorders>
          </w:tcPr>
          <w:p w14:paraId="10FC7F15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95" w:type="dxa"/>
            <w:tcBorders>
              <w:top w:val="nil"/>
              <w:bottom w:val="single" w:sz="4" w:space="0" w:color="auto"/>
            </w:tcBorders>
          </w:tcPr>
          <w:p w14:paraId="41A3F390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Ligation distance</w:t>
            </w:r>
          </w:p>
        </w:tc>
      </w:tr>
      <w:tr w:rsidR="00FA1284" w:rsidRPr="009C3FDF" w14:paraId="07262269" w14:textId="77777777" w:rsidTr="00CE0430">
        <w:tc>
          <w:tcPr>
            <w:tcW w:w="1626" w:type="dxa"/>
            <w:tcBorders>
              <w:bottom w:val="nil"/>
            </w:tcBorders>
          </w:tcPr>
          <w:p w14:paraId="747F4589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Figures S1, S3, S6</w:t>
            </w:r>
          </w:p>
        </w:tc>
        <w:tc>
          <w:tcPr>
            <w:tcW w:w="5624" w:type="dxa"/>
            <w:tcBorders>
              <w:bottom w:val="nil"/>
            </w:tcBorders>
          </w:tcPr>
          <w:p w14:paraId="519B8903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  <w:tcBorders>
              <w:bottom w:val="nil"/>
            </w:tcBorders>
          </w:tcPr>
          <w:p w14:paraId="56E415D3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284" w:rsidRPr="009C3FDF" w14:paraId="1E34ED7A" w14:textId="77777777" w:rsidTr="00CE0430">
        <w:tc>
          <w:tcPr>
            <w:tcW w:w="1626" w:type="dxa"/>
            <w:tcBorders>
              <w:top w:val="nil"/>
              <w:bottom w:val="nil"/>
            </w:tcBorders>
          </w:tcPr>
          <w:p w14:paraId="5D02D90E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i,j</w:t>
            </w:r>
            <w:proofErr w:type="spellEnd"/>
            <w:proofErr w:type="gramEnd"/>
          </w:p>
        </w:tc>
        <w:tc>
          <w:tcPr>
            <w:tcW w:w="5624" w:type="dxa"/>
            <w:tcBorders>
              <w:top w:val="nil"/>
              <w:bottom w:val="nil"/>
            </w:tcBorders>
          </w:tcPr>
          <w:p w14:paraId="514DCFCB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100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50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50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195" w:type="dxa"/>
            <w:tcBorders>
              <w:top w:val="nil"/>
              <w:bottom w:val="nil"/>
            </w:tcBorders>
          </w:tcPr>
          <w:p w14:paraId="31297331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True protein complex count</w:t>
            </w:r>
          </w:p>
        </w:tc>
      </w:tr>
      <w:tr w:rsidR="00FA1284" w:rsidRPr="009C3FDF" w14:paraId="047FEE9D" w14:textId="77777777" w:rsidTr="00CE0430">
        <w:tc>
          <w:tcPr>
            <w:tcW w:w="1626" w:type="dxa"/>
            <w:tcBorders>
              <w:top w:val="nil"/>
              <w:bottom w:val="nil"/>
            </w:tcBorders>
          </w:tcPr>
          <w:p w14:paraId="6F873084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</w:t>
            </w:r>
          </w:p>
        </w:tc>
        <w:tc>
          <w:tcPr>
            <w:tcW w:w="5624" w:type="dxa"/>
            <w:tcBorders>
              <w:top w:val="nil"/>
              <w:bottom w:val="nil"/>
            </w:tcBorders>
          </w:tcPr>
          <w:p w14:paraId="305D37EF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2000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1000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500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200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100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195" w:type="dxa"/>
            <w:tcBorders>
              <w:top w:val="nil"/>
              <w:bottom w:val="nil"/>
            </w:tcBorders>
          </w:tcPr>
          <w:p w14:paraId="03378898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Non-interacting probe A count</w:t>
            </w:r>
          </w:p>
        </w:tc>
      </w:tr>
      <w:tr w:rsidR="00FA1284" w:rsidRPr="009C3FDF" w14:paraId="6EBEDEEF" w14:textId="77777777" w:rsidTr="00CE0430">
        <w:tc>
          <w:tcPr>
            <w:tcW w:w="1626" w:type="dxa"/>
            <w:tcBorders>
              <w:top w:val="nil"/>
              <w:bottom w:val="single" w:sz="4" w:space="0" w:color="auto"/>
            </w:tcBorders>
          </w:tcPr>
          <w:p w14:paraId="3AF1A3C7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Bj</w:t>
            </w:r>
            <w:proofErr w:type="spellEnd"/>
          </w:p>
        </w:tc>
        <w:tc>
          <w:tcPr>
            <w:tcW w:w="5624" w:type="dxa"/>
            <w:tcBorders>
              <w:top w:val="nil"/>
              <w:bottom w:val="single" w:sz="4" w:space="0" w:color="auto"/>
            </w:tcBorders>
          </w:tcPr>
          <w:p w14:paraId="6324D03D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2000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1000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500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200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100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195" w:type="dxa"/>
            <w:tcBorders>
              <w:top w:val="nil"/>
              <w:bottom w:val="single" w:sz="4" w:space="0" w:color="auto"/>
            </w:tcBorders>
          </w:tcPr>
          <w:p w14:paraId="1655A59B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Non-interacting probe B count</w:t>
            </w:r>
          </w:p>
        </w:tc>
      </w:tr>
      <w:tr w:rsidR="00FA1284" w:rsidRPr="009C3FDF" w14:paraId="78ACBE88" w14:textId="77777777" w:rsidTr="00CE0430">
        <w:tc>
          <w:tcPr>
            <w:tcW w:w="1626" w:type="dxa"/>
            <w:tcBorders>
              <w:top w:val="single" w:sz="4" w:space="0" w:color="auto"/>
              <w:bottom w:val="nil"/>
            </w:tcBorders>
          </w:tcPr>
          <w:p w14:paraId="2B7B566F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Figure 3</w:t>
            </w:r>
          </w:p>
        </w:tc>
        <w:tc>
          <w:tcPr>
            <w:tcW w:w="5624" w:type="dxa"/>
            <w:tcBorders>
              <w:top w:val="single" w:sz="4" w:space="0" w:color="auto"/>
              <w:bottom w:val="nil"/>
            </w:tcBorders>
          </w:tcPr>
          <w:p w14:paraId="35AFB179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auto"/>
              <w:bottom w:val="nil"/>
            </w:tcBorders>
          </w:tcPr>
          <w:p w14:paraId="30383DEF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284" w:rsidRPr="009C3FDF" w14:paraId="1BA94495" w14:textId="77777777" w:rsidTr="00CE0430">
        <w:tc>
          <w:tcPr>
            <w:tcW w:w="1626" w:type="dxa"/>
            <w:tcBorders>
              <w:top w:val="nil"/>
              <w:bottom w:val="nil"/>
            </w:tcBorders>
          </w:tcPr>
          <w:p w14:paraId="161656E7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i,j</w:t>
            </w:r>
            <w:proofErr w:type="spellEnd"/>
            <w:proofErr w:type="gramEnd"/>
          </w:p>
        </w:tc>
        <w:tc>
          <w:tcPr>
            <w:tcW w:w="5624" w:type="dxa"/>
            <w:tcBorders>
              <w:top w:val="nil"/>
              <w:bottom w:val="nil"/>
            </w:tcBorders>
          </w:tcPr>
          <w:p w14:paraId="72109A2E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850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750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750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1400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195" w:type="dxa"/>
            <w:tcBorders>
              <w:top w:val="nil"/>
              <w:bottom w:val="nil"/>
            </w:tcBorders>
          </w:tcPr>
          <w:p w14:paraId="01F7D4BF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True protein complex count</w:t>
            </w:r>
          </w:p>
        </w:tc>
      </w:tr>
      <w:tr w:rsidR="00FA1284" w:rsidRPr="009C3FDF" w14:paraId="46CADA86" w14:textId="77777777" w:rsidTr="00CE0430">
        <w:tc>
          <w:tcPr>
            <w:tcW w:w="1626" w:type="dxa"/>
            <w:tcBorders>
              <w:top w:val="nil"/>
              <w:bottom w:val="nil"/>
            </w:tcBorders>
          </w:tcPr>
          <w:p w14:paraId="47B8CD84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</w:t>
            </w:r>
          </w:p>
        </w:tc>
        <w:tc>
          <w:tcPr>
            <w:tcW w:w="5624" w:type="dxa"/>
            <w:tcBorders>
              <w:top w:val="nil"/>
              <w:bottom w:val="nil"/>
            </w:tcBorders>
          </w:tcPr>
          <w:p w14:paraId="17B11314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20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15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195" w:type="dxa"/>
            <w:tcBorders>
              <w:top w:val="nil"/>
              <w:bottom w:val="nil"/>
            </w:tcBorders>
          </w:tcPr>
          <w:p w14:paraId="7F359CBC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Non-interacting probe A count</w:t>
            </w:r>
          </w:p>
        </w:tc>
      </w:tr>
      <w:tr w:rsidR="00FA1284" w:rsidRPr="009C3FDF" w14:paraId="129FA650" w14:textId="77777777" w:rsidTr="00CE0430">
        <w:tc>
          <w:tcPr>
            <w:tcW w:w="1626" w:type="dxa"/>
            <w:tcBorders>
              <w:top w:val="nil"/>
              <w:bottom w:val="single" w:sz="4" w:space="0" w:color="auto"/>
            </w:tcBorders>
          </w:tcPr>
          <w:p w14:paraId="6F2E14D4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Bj</w:t>
            </w:r>
            <w:proofErr w:type="spellEnd"/>
          </w:p>
        </w:tc>
        <w:tc>
          <w:tcPr>
            <w:tcW w:w="5624" w:type="dxa"/>
            <w:tcBorders>
              <w:top w:val="nil"/>
              <w:bottom w:val="single" w:sz="4" w:space="0" w:color="auto"/>
            </w:tcBorders>
          </w:tcPr>
          <w:p w14:paraId="55E1F429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20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15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195" w:type="dxa"/>
            <w:tcBorders>
              <w:top w:val="nil"/>
              <w:bottom w:val="single" w:sz="4" w:space="0" w:color="auto"/>
            </w:tcBorders>
          </w:tcPr>
          <w:p w14:paraId="5860BF81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Non-interacting probe B count</w:t>
            </w:r>
          </w:p>
        </w:tc>
      </w:tr>
      <w:tr w:rsidR="00FA1284" w:rsidRPr="009C3FDF" w14:paraId="2E657803" w14:textId="77777777" w:rsidTr="00CE0430">
        <w:trPr>
          <w:trHeight w:val="1656"/>
        </w:trPr>
        <w:tc>
          <w:tcPr>
            <w:tcW w:w="1626" w:type="dxa"/>
            <w:tcBorders>
              <w:top w:val="single" w:sz="4" w:space="0" w:color="auto"/>
            </w:tcBorders>
          </w:tcPr>
          <w:p w14:paraId="11BBF480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Figure 4b</w:t>
            </w:r>
          </w:p>
          <w:p w14:paraId="729F9722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IT"/>
              </w:rPr>
            </w:pPr>
            <w:proofErr w:type="spellStart"/>
            <w:proofErr w:type="gramStart"/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IT"/>
              </w:rPr>
              <w:t>i,j</w:t>
            </w:r>
            <w:proofErr w:type="spellEnd"/>
            <w:proofErr w:type="gramEnd"/>
          </w:p>
          <w:p w14:paraId="6F75DBE0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6BE2370F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6067291E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IT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IT"/>
              </w:rPr>
              <w:t>i</w:t>
            </w:r>
          </w:p>
          <w:p w14:paraId="70A148AD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766DFA73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proofErr w:type="spellStart"/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Bj</w:t>
            </w:r>
            <w:proofErr w:type="spellEnd"/>
          </w:p>
        </w:tc>
        <w:tc>
          <w:tcPr>
            <w:tcW w:w="5624" w:type="dxa"/>
            <w:tcBorders>
              <w:top w:val="single" w:sz="4" w:space="0" w:color="auto"/>
            </w:tcBorders>
          </w:tcPr>
          <w:p w14:paraId="742DF34D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</w:p>
          <w:p w14:paraId="21DBD5F9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3000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1500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2000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1000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1500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3000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2000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2000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1000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  <w:p w14:paraId="09AC74D2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[</m:t>
                </m:r>
                <m:m>
                  <m:mPr>
                    <m:mcs>
                      <m:mc>
                        <m:mcPr>
                          <m:count m:val="5"/>
                          <m:mcJc m:val="center"/>
                        </m:mcPr>
                      </m:mc>
                    </m:mcs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30</m:t>
                      </m:r>
                    </m:e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30</m:t>
                      </m:r>
                    </m:e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20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24"/>
                          <w:szCs w:val="24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10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24"/>
                          <w:szCs w:val="24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10</m:t>
                      </m:r>
                    </m:e>
                  </m:mr>
                </m:m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]</m:t>
                </m:r>
              </m:oMath>
            </m:oMathPara>
          </w:p>
          <w:p w14:paraId="380A5B14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54F05A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[</m:t>
                </m:r>
                <m:m>
                  <m:mPr>
                    <m:mcs>
                      <m:mc>
                        <m:mcPr>
                          <m:count m:val="5"/>
                          <m:mcJc m:val="center"/>
                        </m:mcPr>
                      </m:mc>
                    </m:mcs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30</m:t>
                      </m:r>
                    </m:e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30</m:t>
                      </m:r>
                    </m:e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20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24"/>
                          <w:szCs w:val="24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10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24"/>
                          <w:szCs w:val="24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10</m:t>
                      </m:r>
                    </m:e>
                  </m:mr>
                </m:m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]</m:t>
                </m:r>
              </m:oMath>
            </m:oMathPara>
          </w:p>
        </w:tc>
        <w:tc>
          <w:tcPr>
            <w:tcW w:w="2195" w:type="dxa"/>
            <w:tcBorders>
              <w:top w:val="single" w:sz="4" w:space="0" w:color="auto"/>
            </w:tcBorders>
          </w:tcPr>
          <w:p w14:paraId="55955741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41390C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True protein complex count</w:t>
            </w:r>
          </w:p>
          <w:p w14:paraId="2A3660D2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2D1B81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84D4B7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Non-interacting probe A count</w:t>
            </w:r>
          </w:p>
          <w:p w14:paraId="26E15ACF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Non-interacting probe B count</w:t>
            </w:r>
          </w:p>
        </w:tc>
      </w:tr>
      <w:tr w:rsidR="00FA1284" w:rsidRPr="009C3FDF" w14:paraId="3350E54D" w14:textId="77777777" w:rsidTr="00CE0430">
        <w:trPr>
          <w:trHeight w:val="1656"/>
        </w:trPr>
        <w:tc>
          <w:tcPr>
            <w:tcW w:w="1626" w:type="dxa"/>
            <w:tcBorders>
              <w:top w:val="single" w:sz="4" w:space="0" w:color="auto"/>
            </w:tcBorders>
          </w:tcPr>
          <w:p w14:paraId="05B9E981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Figure 4c</w:t>
            </w:r>
          </w:p>
          <w:p w14:paraId="483FA83E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IT"/>
              </w:rPr>
            </w:pPr>
            <w:proofErr w:type="spellStart"/>
            <w:proofErr w:type="gramStart"/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IT"/>
              </w:rPr>
              <w:t>i,j</w:t>
            </w:r>
            <w:proofErr w:type="spellEnd"/>
            <w:proofErr w:type="gramEnd"/>
          </w:p>
          <w:p w14:paraId="11474884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76B59EA1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30938CE9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IT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IT"/>
              </w:rPr>
              <w:t>i</w:t>
            </w:r>
          </w:p>
          <w:p w14:paraId="27919B64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18030F84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proofErr w:type="spellStart"/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Bj</w:t>
            </w:r>
            <w:proofErr w:type="spellEnd"/>
          </w:p>
        </w:tc>
        <w:tc>
          <w:tcPr>
            <w:tcW w:w="5624" w:type="dxa"/>
            <w:tcBorders>
              <w:top w:val="single" w:sz="4" w:space="0" w:color="auto"/>
            </w:tcBorders>
          </w:tcPr>
          <w:p w14:paraId="4876F9AB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</w:p>
          <w:p w14:paraId="1754F03D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5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300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150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200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100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150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300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200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200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100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  <w:p w14:paraId="309102D7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[</m:t>
                </m:r>
                <m:m>
                  <m:mPr>
                    <m:mcs>
                      <m:mc>
                        <m:mcPr>
                          <m:count m:val="5"/>
                          <m:mcJc m:val="center"/>
                        </m:mcPr>
                      </m:mc>
                    </m:mcs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3000</m:t>
                      </m:r>
                    </m:e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1000</m:t>
                      </m:r>
                    </m:e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3000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24"/>
                          <w:szCs w:val="24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1000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24"/>
                          <w:szCs w:val="24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1000</m:t>
                      </m:r>
                    </m:e>
                  </m:mr>
                </m:m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]</m:t>
                </m:r>
              </m:oMath>
            </m:oMathPara>
          </w:p>
          <w:p w14:paraId="4626D22A" w14:textId="77777777" w:rsidR="00FA1284" w:rsidRPr="009C3FDF" w:rsidRDefault="00FA1284" w:rsidP="00CE0430">
            <w:pPr>
              <w:tabs>
                <w:tab w:val="left" w:pos="98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14:paraId="5A5969DA" w14:textId="77777777" w:rsidR="00FA1284" w:rsidRPr="009C3FDF" w:rsidRDefault="00FA1284" w:rsidP="00CE0430">
            <w:pPr>
              <w:tabs>
                <w:tab w:val="left" w:pos="98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[</m:t>
                </m:r>
                <m:m>
                  <m:mPr>
                    <m:mcs>
                      <m:mc>
                        <m:mcPr>
                          <m:count m:val="5"/>
                          <m:mcJc m:val="center"/>
                        </m:mcPr>
                      </m:mc>
                    </m:mcs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3000</m:t>
                      </m:r>
                    </m:e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1000</m:t>
                      </m:r>
                    </m:e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3000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24"/>
                          <w:szCs w:val="24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1000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24"/>
                          <w:szCs w:val="24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24"/>
                          <w:szCs w:val="24"/>
                        </w:rPr>
                        <m:t>1000</m:t>
                      </m:r>
                    </m:e>
                  </m:mr>
                </m:m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]</m:t>
                </m:r>
              </m:oMath>
            </m:oMathPara>
          </w:p>
        </w:tc>
        <w:tc>
          <w:tcPr>
            <w:tcW w:w="2195" w:type="dxa"/>
            <w:tcBorders>
              <w:top w:val="single" w:sz="4" w:space="0" w:color="auto"/>
            </w:tcBorders>
          </w:tcPr>
          <w:p w14:paraId="333EACCF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784829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True protein complex count</w:t>
            </w:r>
          </w:p>
          <w:p w14:paraId="3FC5DFB3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23A6E0" w14:textId="7573387C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Non-interacting probe A count</w:t>
            </w:r>
          </w:p>
          <w:p w14:paraId="63C5B8D6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Non-interacting probe B count</w:t>
            </w:r>
          </w:p>
        </w:tc>
      </w:tr>
      <w:tr w:rsidR="00FA1284" w:rsidRPr="009C3FDF" w14:paraId="5FCF828A" w14:textId="77777777" w:rsidTr="00CE0430">
        <w:tc>
          <w:tcPr>
            <w:tcW w:w="1626" w:type="dxa"/>
            <w:tcBorders>
              <w:top w:val="single" w:sz="4" w:space="0" w:color="auto"/>
              <w:bottom w:val="nil"/>
            </w:tcBorders>
          </w:tcPr>
          <w:p w14:paraId="4179829B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Figure S2</w:t>
            </w:r>
          </w:p>
        </w:tc>
        <w:tc>
          <w:tcPr>
            <w:tcW w:w="5624" w:type="dxa"/>
            <w:tcBorders>
              <w:top w:val="single" w:sz="4" w:space="0" w:color="auto"/>
              <w:bottom w:val="nil"/>
            </w:tcBorders>
          </w:tcPr>
          <w:p w14:paraId="6D9440A8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auto"/>
              <w:bottom w:val="nil"/>
            </w:tcBorders>
          </w:tcPr>
          <w:p w14:paraId="6B8170C1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284" w:rsidRPr="009C3FDF" w14:paraId="46826D18" w14:textId="77777777" w:rsidTr="00CE0430">
        <w:tc>
          <w:tcPr>
            <w:tcW w:w="1626" w:type="dxa"/>
            <w:tcBorders>
              <w:top w:val="nil"/>
              <w:bottom w:val="nil"/>
            </w:tcBorders>
          </w:tcPr>
          <w:p w14:paraId="36CFCDA9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i,j</w:t>
            </w:r>
            <w:proofErr w:type="spellEnd"/>
            <w:proofErr w:type="gramEnd"/>
          </w:p>
        </w:tc>
        <w:tc>
          <w:tcPr>
            <w:tcW w:w="5624" w:type="dxa"/>
            <w:tcBorders>
              <w:top w:val="nil"/>
              <w:bottom w:val="nil"/>
            </w:tcBorders>
          </w:tcPr>
          <w:p w14:paraId="5D11AAF4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195" w:type="dxa"/>
            <w:tcBorders>
              <w:top w:val="nil"/>
              <w:bottom w:val="nil"/>
            </w:tcBorders>
          </w:tcPr>
          <w:p w14:paraId="09D83553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True protein complex count</w:t>
            </w:r>
          </w:p>
        </w:tc>
      </w:tr>
      <w:tr w:rsidR="00FA1284" w:rsidRPr="009C3FDF" w14:paraId="10E44DD7" w14:textId="77777777" w:rsidTr="00CE0430">
        <w:tc>
          <w:tcPr>
            <w:tcW w:w="1626" w:type="dxa"/>
            <w:tcBorders>
              <w:top w:val="nil"/>
              <w:bottom w:val="nil"/>
            </w:tcBorders>
          </w:tcPr>
          <w:p w14:paraId="14A0178D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</w:t>
            </w:r>
          </w:p>
        </w:tc>
        <w:tc>
          <w:tcPr>
            <w:tcW w:w="5624" w:type="dxa"/>
            <w:tcBorders>
              <w:top w:val="nil"/>
              <w:bottom w:val="nil"/>
            </w:tcBorders>
          </w:tcPr>
          <w:p w14:paraId="5CB429ED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20.1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0.6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195" w:type="dxa"/>
            <w:tcBorders>
              <w:top w:val="nil"/>
              <w:bottom w:val="nil"/>
            </w:tcBorders>
          </w:tcPr>
          <w:p w14:paraId="06B961A9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Non-interacting probe A count</w:t>
            </w:r>
          </w:p>
        </w:tc>
      </w:tr>
      <w:tr w:rsidR="00FA1284" w:rsidRPr="009C3FDF" w14:paraId="06EE54D6" w14:textId="77777777" w:rsidTr="00CE0430">
        <w:tc>
          <w:tcPr>
            <w:tcW w:w="1626" w:type="dxa"/>
            <w:tcBorders>
              <w:top w:val="nil"/>
              <w:bottom w:val="single" w:sz="4" w:space="0" w:color="auto"/>
            </w:tcBorders>
          </w:tcPr>
          <w:p w14:paraId="218AE27C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j</w:t>
            </w:r>
            <w:proofErr w:type="spellEnd"/>
          </w:p>
        </w:tc>
        <w:tc>
          <w:tcPr>
            <w:tcW w:w="5624" w:type="dxa"/>
            <w:tcBorders>
              <w:top w:val="nil"/>
              <w:bottom w:val="single" w:sz="4" w:space="0" w:color="auto"/>
            </w:tcBorders>
          </w:tcPr>
          <w:p w14:paraId="681F7D6B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5.7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41.6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0.1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195" w:type="dxa"/>
            <w:tcBorders>
              <w:top w:val="nil"/>
              <w:bottom w:val="single" w:sz="4" w:space="0" w:color="auto"/>
            </w:tcBorders>
          </w:tcPr>
          <w:p w14:paraId="1B1B71ED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Non-interacting probe B count</w:t>
            </w:r>
          </w:p>
        </w:tc>
      </w:tr>
      <w:tr w:rsidR="00FA1284" w:rsidRPr="009C3FDF" w14:paraId="7D1566A9" w14:textId="77777777" w:rsidTr="00CE0430"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</w:tcPr>
          <w:p w14:paraId="00395104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Figure S4, S5</w:t>
            </w:r>
          </w:p>
          <w:p w14:paraId="31E5AD91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proofErr w:type="spellStart"/>
            <w:proofErr w:type="gramStart"/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IT"/>
              </w:rPr>
              <w:t>i,j</w:t>
            </w:r>
            <w:proofErr w:type="spellEnd"/>
            <w:proofErr w:type="gramEnd"/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</w:p>
          <w:p w14:paraId="53406679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68A80D2A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3E947720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IT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IT"/>
              </w:rPr>
              <w:t xml:space="preserve">i 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&amp; </w:t>
            </w:r>
            <w:proofErr w:type="spellStart"/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B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IT"/>
              </w:rPr>
              <w:t>j</w:t>
            </w:r>
            <w:proofErr w:type="spellEnd"/>
          </w:p>
          <w:p w14:paraId="60AAE5B5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IT"/>
              </w:rPr>
            </w:pPr>
          </w:p>
          <w:p w14:paraId="173B3DDA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proofErr w:type="spellStart"/>
            <w:proofErr w:type="gramStart"/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IT"/>
              </w:rPr>
              <w:t>i,j</w:t>
            </w:r>
            <w:proofErr w:type="spellEnd"/>
            <w:proofErr w:type="gramEnd"/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</w:p>
          <w:p w14:paraId="56C099A7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35D3841E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0E8054AF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IT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IT"/>
              </w:rPr>
              <w:t xml:space="preserve">i 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&amp; </w:t>
            </w:r>
            <w:proofErr w:type="spellStart"/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B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IT"/>
              </w:rPr>
              <w:t>j</w:t>
            </w:r>
            <w:proofErr w:type="spellEnd"/>
          </w:p>
          <w:p w14:paraId="6C3D729F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0C632EAF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540298DC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proofErr w:type="spellStart"/>
            <w:proofErr w:type="gramStart"/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IT"/>
              </w:rPr>
              <w:t>i,j</w:t>
            </w:r>
            <w:proofErr w:type="spellEnd"/>
            <w:proofErr w:type="gramEnd"/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</w:p>
          <w:p w14:paraId="02AF0CFD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48C8F748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IT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IT"/>
              </w:rPr>
              <w:t xml:space="preserve">i 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&amp; </w:t>
            </w:r>
            <w:proofErr w:type="spellStart"/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B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IT"/>
              </w:rPr>
              <w:t>j</w:t>
            </w:r>
            <w:proofErr w:type="spellEnd"/>
          </w:p>
          <w:p w14:paraId="60C35421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407F6110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71BB6BF1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proofErr w:type="spellStart"/>
            <w:proofErr w:type="gramStart"/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IT"/>
              </w:rPr>
              <w:t>i,j</w:t>
            </w:r>
            <w:proofErr w:type="spellEnd"/>
            <w:proofErr w:type="gramEnd"/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</w:p>
          <w:p w14:paraId="3E28E12E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3A672584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IT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IT"/>
              </w:rPr>
              <w:t xml:space="preserve">i 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&amp; </w:t>
            </w:r>
            <w:proofErr w:type="spellStart"/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B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IT"/>
              </w:rPr>
              <w:t>j</w:t>
            </w:r>
            <w:proofErr w:type="spellEnd"/>
          </w:p>
          <w:p w14:paraId="221712A5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6A3307AD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proofErr w:type="spellStart"/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IT"/>
              </w:rPr>
              <w:t>i</w:t>
            </w:r>
            <w:proofErr w:type="spellEnd"/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&amp; </w:t>
            </w:r>
            <w:proofErr w:type="spellStart"/>
            <w:r w:rsidRPr="009C3FD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IT"/>
              </w:rPr>
              <w:t>j</w:t>
            </w:r>
            <w:proofErr w:type="spellEnd"/>
          </w:p>
        </w:tc>
        <w:tc>
          <w:tcPr>
            <w:tcW w:w="5624" w:type="dxa"/>
            <w:tcBorders>
              <w:top w:val="nil"/>
              <w:bottom w:val="single" w:sz="4" w:space="0" w:color="auto"/>
            </w:tcBorders>
          </w:tcPr>
          <w:p w14:paraId="42BA597B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0207912A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 xml:space="preserve">Cell type 1 </w:t>
            </w:r>
          </w:p>
          <w:p w14:paraId="7758A4B0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2000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500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500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  <w:p w14:paraId="1EB2E921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2500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2000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4000</m:t>
                          </m:r>
                        </m:e>
                      </m:mr>
                    </m:m>
                  </m:e>
                </m:d>
              </m:oMath>
            </m:oMathPara>
          </w:p>
          <w:p w14:paraId="50A664D7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775B62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 xml:space="preserve">Cell type 2 </w:t>
            </w:r>
          </w:p>
          <w:p w14:paraId="6FF978D1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2000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2000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  <w:p w14:paraId="509CEF4C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5000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500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2000</m:t>
                          </m:r>
                        </m:e>
                      </m:mr>
                    </m:m>
                  </m:e>
                </m:d>
              </m:oMath>
            </m:oMathPara>
          </w:p>
          <w:p w14:paraId="2F951CBD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7C483E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 xml:space="preserve">Cell type 3 </w:t>
            </w:r>
          </w:p>
          <w:p w14:paraId="68EC343C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3000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1000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1000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  <w:p w14:paraId="489CC71A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1000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2500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3000</m:t>
                          </m:r>
                        </m:e>
                      </m:mr>
                    </m:m>
                  </m:e>
                </m:d>
              </m:oMath>
            </m:oMathPara>
          </w:p>
          <w:p w14:paraId="418EFA1A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1D8021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(Figure S4a)</w:t>
            </w:r>
          </w:p>
          <w:p w14:paraId="77C92CCE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3000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1000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1000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  <w:p w14:paraId="7BC8CB3A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1000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50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500</m:t>
                          </m:r>
                        </m:e>
                      </m:mr>
                    </m:m>
                  </m:e>
                </m:d>
              </m:oMath>
            </m:oMathPara>
          </w:p>
          <w:p w14:paraId="61295B97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BA2E0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0.2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0.1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0.05</m:t>
                          </m:r>
                        </m:e>
                      </m:mr>
                    </m:m>
                  </m:e>
                </m:d>
              </m:oMath>
            </m:oMathPara>
          </w:p>
          <w:p w14:paraId="759417E1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nil"/>
              <w:bottom w:val="single" w:sz="4" w:space="0" w:color="auto"/>
            </w:tcBorders>
          </w:tcPr>
          <w:p w14:paraId="4D650EE5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F94048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True protein complex count</w:t>
            </w:r>
          </w:p>
          <w:p w14:paraId="4D23E2DF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C3613F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Non-interacting probe A/B count</w:t>
            </w:r>
          </w:p>
          <w:p w14:paraId="06769EBC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B434B1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True protein complex count</w:t>
            </w:r>
          </w:p>
          <w:p w14:paraId="0F562C17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E63443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Non-interacting probe A/B count</w:t>
            </w:r>
          </w:p>
          <w:p w14:paraId="556FDA3C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141F37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True protein complex count</w:t>
            </w:r>
          </w:p>
          <w:p w14:paraId="01FE5EA5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81955E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Non-interacting probe A/B count</w:t>
            </w:r>
          </w:p>
          <w:p w14:paraId="044BFE30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63230B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True protein complex count</w:t>
            </w:r>
          </w:p>
          <w:p w14:paraId="080FD568" w14:textId="77777777" w:rsidR="00FA1284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149228" w14:textId="6FC5886E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Non-interacting probe A/B count</w:t>
            </w:r>
          </w:p>
          <w:p w14:paraId="621C91E2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 xml:space="preserve">Nonspecific binding probability of each antibody in both panels </w:t>
            </w:r>
          </w:p>
        </w:tc>
      </w:tr>
      <w:tr w:rsidR="00FA1284" w:rsidRPr="009C3FDF" w14:paraId="0FC271D5" w14:textId="77777777" w:rsidTr="00CE0430">
        <w:tc>
          <w:tcPr>
            <w:tcW w:w="1626" w:type="dxa"/>
            <w:tcBorders>
              <w:top w:val="single" w:sz="4" w:space="0" w:color="auto"/>
              <w:bottom w:val="nil"/>
            </w:tcBorders>
          </w:tcPr>
          <w:p w14:paraId="39106040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Figure S7a</w:t>
            </w:r>
          </w:p>
        </w:tc>
        <w:tc>
          <w:tcPr>
            <w:tcW w:w="5624" w:type="dxa"/>
            <w:tcBorders>
              <w:top w:val="single" w:sz="4" w:space="0" w:color="auto"/>
              <w:bottom w:val="nil"/>
            </w:tcBorders>
          </w:tcPr>
          <w:p w14:paraId="44493EA8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auto"/>
              <w:bottom w:val="nil"/>
            </w:tcBorders>
          </w:tcPr>
          <w:p w14:paraId="48F590D7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284" w:rsidRPr="009C3FDF" w14:paraId="17E0FD7F" w14:textId="77777777" w:rsidTr="00CE0430">
        <w:tc>
          <w:tcPr>
            <w:tcW w:w="1626" w:type="dxa"/>
            <w:tcBorders>
              <w:top w:val="nil"/>
              <w:bottom w:val="nil"/>
            </w:tcBorders>
          </w:tcPr>
          <w:p w14:paraId="3195B72C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i,j</w:t>
            </w:r>
            <w:proofErr w:type="spellEnd"/>
            <w:proofErr w:type="gramEnd"/>
          </w:p>
        </w:tc>
        <w:tc>
          <w:tcPr>
            <w:tcW w:w="5624" w:type="dxa"/>
            <w:tcBorders>
              <w:top w:val="nil"/>
              <w:bottom w:val="nil"/>
            </w:tcBorders>
          </w:tcPr>
          <w:p w14:paraId="57A0CEB3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195" w:type="dxa"/>
            <w:tcBorders>
              <w:top w:val="nil"/>
              <w:bottom w:val="nil"/>
            </w:tcBorders>
          </w:tcPr>
          <w:p w14:paraId="4F26A050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True protein complex count</w:t>
            </w:r>
          </w:p>
        </w:tc>
      </w:tr>
      <w:tr w:rsidR="00FA1284" w:rsidRPr="009C3FDF" w14:paraId="61FEDAC2" w14:textId="77777777" w:rsidTr="00CE0430">
        <w:tc>
          <w:tcPr>
            <w:tcW w:w="1626" w:type="dxa"/>
            <w:tcBorders>
              <w:top w:val="nil"/>
              <w:bottom w:val="nil"/>
            </w:tcBorders>
          </w:tcPr>
          <w:p w14:paraId="2D69C236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</w:t>
            </w:r>
          </w:p>
        </w:tc>
        <w:tc>
          <w:tcPr>
            <w:tcW w:w="5624" w:type="dxa"/>
            <w:tcBorders>
              <w:top w:val="nil"/>
              <w:bottom w:val="nil"/>
            </w:tcBorders>
          </w:tcPr>
          <w:p w14:paraId="4D4C599F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1000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1000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100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195" w:type="dxa"/>
            <w:tcBorders>
              <w:top w:val="nil"/>
              <w:bottom w:val="nil"/>
            </w:tcBorders>
          </w:tcPr>
          <w:p w14:paraId="051717F6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Non-interacting probe A count</w:t>
            </w:r>
          </w:p>
        </w:tc>
      </w:tr>
      <w:tr w:rsidR="00FA1284" w:rsidRPr="009C3FDF" w14:paraId="7216F1E8" w14:textId="77777777" w:rsidTr="00CE0430">
        <w:tc>
          <w:tcPr>
            <w:tcW w:w="1626" w:type="dxa"/>
            <w:tcBorders>
              <w:top w:val="nil"/>
              <w:bottom w:val="nil"/>
            </w:tcBorders>
          </w:tcPr>
          <w:p w14:paraId="091B2CA1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j</w:t>
            </w:r>
            <w:proofErr w:type="spellEnd"/>
          </w:p>
        </w:tc>
        <w:tc>
          <w:tcPr>
            <w:tcW w:w="5624" w:type="dxa"/>
            <w:tcBorders>
              <w:top w:val="nil"/>
              <w:bottom w:val="single" w:sz="4" w:space="0" w:color="auto"/>
            </w:tcBorders>
          </w:tcPr>
          <w:p w14:paraId="728BE265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1000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1000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100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195" w:type="dxa"/>
            <w:tcBorders>
              <w:top w:val="nil"/>
              <w:bottom w:val="single" w:sz="4" w:space="0" w:color="auto"/>
            </w:tcBorders>
          </w:tcPr>
          <w:p w14:paraId="7B792896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Non-interacting probe B count</w:t>
            </w:r>
          </w:p>
        </w:tc>
      </w:tr>
      <w:tr w:rsidR="00FA1284" w:rsidRPr="009C3FDF" w14:paraId="0B4C4755" w14:textId="77777777" w:rsidTr="00CE0430">
        <w:tc>
          <w:tcPr>
            <w:tcW w:w="1626" w:type="dxa"/>
            <w:tcBorders>
              <w:top w:val="single" w:sz="4" w:space="0" w:color="auto"/>
              <w:bottom w:val="nil"/>
            </w:tcBorders>
          </w:tcPr>
          <w:p w14:paraId="754B5560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Figure S7b</w:t>
            </w:r>
          </w:p>
        </w:tc>
        <w:tc>
          <w:tcPr>
            <w:tcW w:w="5624" w:type="dxa"/>
            <w:tcBorders>
              <w:top w:val="single" w:sz="4" w:space="0" w:color="auto"/>
              <w:bottom w:val="nil"/>
            </w:tcBorders>
          </w:tcPr>
          <w:p w14:paraId="66174D11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auto"/>
              <w:bottom w:val="nil"/>
            </w:tcBorders>
          </w:tcPr>
          <w:p w14:paraId="26F4757F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284" w:rsidRPr="009C3FDF" w14:paraId="53ED43A4" w14:textId="77777777" w:rsidTr="00CE0430">
        <w:tc>
          <w:tcPr>
            <w:tcW w:w="1626" w:type="dxa"/>
            <w:tcBorders>
              <w:top w:val="nil"/>
              <w:bottom w:val="nil"/>
            </w:tcBorders>
          </w:tcPr>
          <w:p w14:paraId="08593238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i,j</w:t>
            </w:r>
            <w:proofErr w:type="spellEnd"/>
            <w:proofErr w:type="gramEnd"/>
          </w:p>
        </w:tc>
        <w:tc>
          <w:tcPr>
            <w:tcW w:w="5624" w:type="dxa"/>
            <w:tcBorders>
              <w:top w:val="nil"/>
              <w:bottom w:val="nil"/>
            </w:tcBorders>
          </w:tcPr>
          <w:p w14:paraId="60E83382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200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195" w:type="dxa"/>
            <w:tcBorders>
              <w:top w:val="nil"/>
              <w:bottom w:val="nil"/>
            </w:tcBorders>
          </w:tcPr>
          <w:p w14:paraId="470CDFA9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True protein complex count</w:t>
            </w:r>
          </w:p>
        </w:tc>
      </w:tr>
      <w:tr w:rsidR="00FA1284" w:rsidRPr="009C3FDF" w14:paraId="0D9AB841" w14:textId="77777777" w:rsidTr="00CE0430">
        <w:tc>
          <w:tcPr>
            <w:tcW w:w="1626" w:type="dxa"/>
            <w:tcBorders>
              <w:top w:val="nil"/>
              <w:bottom w:val="nil"/>
            </w:tcBorders>
          </w:tcPr>
          <w:p w14:paraId="5048BDF9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</w:t>
            </w:r>
          </w:p>
        </w:tc>
        <w:tc>
          <w:tcPr>
            <w:tcW w:w="5624" w:type="dxa"/>
            <w:tcBorders>
              <w:top w:val="nil"/>
              <w:bottom w:val="nil"/>
            </w:tcBorders>
          </w:tcPr>
          <w:p w14:paraId="11ACD9AB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1000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1000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100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195" w:type="dxa"/>
            <w:tcBorders>
              <w:top w:val="nil"/>
              <w:bottom w:val="nil"/>
            </w:tcBorders>
          </w:tcPr>
          <w:p w14:paraId="2F27314A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Non-interacting probe A count</w:t>
            </w:r>
          </w:p>
        </w:tc>
      </w:tr>
      <w:tr w:rsidR="00FA1284" w:rsidRPr="009C3FDF" w14:paraId="05C137E0" w14:textId="77777777" w:rsidTr="00CE0430">
        <w:tc>
          <w:tcPr>
            <w:tcW w:w="1626" w:type="dxa"/>
            <w:tcBorders>
              <w:top w:val="nil"/>
              <w:bottom w:val="single" w:sz="4" w:space="0" w:color="auto"/>
            </w:tcBorders>
          </w:tcPr>
          <w:p w14:paraId="039B5D53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j</w:t>
            </w:r>
            <w:proofErr w:type="spellEnd"/>
          </w:p>
        </w:tc>
        <w:tc>
          <w:tcPr>
            <w:tcW w:w="5624" w:type="dxa"/>
            <w:tcBorders>
              <w:top w:val="nil"/>
              <w:bottom w:val="single" w:sz="4" w:space="0" w:color="auto"/>
            </w:tcBorders>
          </w:tcPr>
          <w:p w14:paraId="7A57E61B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1000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1000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100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195" w:type="dxa"/>
            <w:tcBorders>
              <w:top w:val="nil"/>
              <w:bottom w:val="single" w:sz="4" w:space="0" w:color="auto"/>
            </w:tcBorders>
          </w:tcPr>
          <w:p w14:paraId="1923996A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Non-interacting probe B count</w:t>
            </w:r>
          </w:p>
        </w:tc>
      </w:tr>
      <w:tr w:rsidR="00FA1284" w:rsidRPr="009C3FDF" w14:paraId="7CE47DE5" w14:textId="77777777" w:rsidTr="00CE0430">
        <w:tc>
          <w:tcPr>
            <w:tcW w:w="1626" w:type="dxa"/>
            <w:tcBorders>
              <w:top w:val="single" w:sz="4" w:space="0" w:color="auto"/>
              <w:bottom w:val="nil"/>
            </w:tcBorders>
          </w:tcPr>
          <w:p w14:paraId="608940F9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Figure S12</w:t>
            </w:r>
          </w:p>
        </w:tc>
        <w:tc>
          <w:tcPr>
            <w:tcW w:w="5624" w:type="dxa"/>
            <w:tcBorders>
              <w:top w:val="single" w:sz="4" w:space="0" w:color="auto"/>
              <w:bottom w:val="nil"/>
            </w:tcBorders>
          </w:tcPr>
          <w:p w14:paraId="0C8E7DEE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auto"/>
              <w:bottom w:val="nil"/>
            </w:tcBorders>
          </w:tcPr>
          <w:p w14:paraId="5181D566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284" w:rsidRPr="009C3FDF" w14:paraId="220C9BFE" w14:textId="77777777" w:rsidTr="00CE0430">
        <w:tc>
          <w:tcPr>
            <w:tcW w:w="1626" w:type="dxa"/>
            <w:tcBorders>
              <w:top w:val="nil"/>
              <w:bottom w:val="nil"/>
            </w:tcBorders>
          </w:tcPr>
          <w:p w14:paraId="64BEC435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i,j</w:t>
            </w:r>
            <w:proofErr w:type="spellEnd"/>
            <w:proofErr w:type="gramEnd"/>
          </w:p>
        </w:tc>
        <w:tc>
          <w:tcPr>
            <w:tcW w:w="5624" w:type="dxa"/>
            <w:tcBorders>
              <w:top w:val="nil"/>
              <w:bottom w:val="nil"/>
            </w:tcBorders>
          </w:tcPr>
          <w:p w14:paraId="057A1593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8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240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50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50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300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  <w:p w14:paraId="379A6698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5EA5EB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nil"/>
              <w:bottom w:val="nil"/>
            </w:tcBorders>
          </w:tcPr>
          <w:p w14:paraId="7F0FF3E5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True protein complex count</w:t>
            </w:r>
          </w:p>
        </w:tc>
      </w:tr>
      <w:tr w:rsidR="00FA1284" w:rsidRPr="009C3FDF" w14:paraId="76629962" w14:textId="77777777" w:rsidTr="00CE0430">
        <w:tc>
          <w:tcPr>
            <w:tcW w:w="1626" w:type="dxa"/>
            <w:tcBorders>
              <w:top w:val="nil"/>
              <w:bottom w:val="nil"/>
            </w:tcBorders>
          </w:tcPr>
          <w:p w14:paraId="58C9263B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</w:t>
            </w:r>
          </w:p>
        </w:tc>
        <w:tc>
          <w:tcPr>
            <w:tcW w:w="5624" w:type="dxa"/>
            <w:tcBorders>
              <w:top w:val="nil"/>
              <w:bottom w:val="nil"/>
            </w:tcBorders>
          </w:tcPr>
          <w:p w14:paraId="37CC7FCC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7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50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330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3400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2400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16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3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100</m:t>
                          </m:r>
                        </m:e>
                      </m:mr>
                    </m:m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 xml:space="preserve">    1]</m:t>
                    </m:r>
                  </m:e>
                </m:d>
              </m:oMath>
            </m:oMathPara>
          </w:p>
          <w:p w14:paraId="3B4F9132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nil"/>
              <w:bottom w:val="nil"/>
            </w:tcBorders>
          </w:tcPr>
          <w:p w14:paraId="76820E11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Non-interacting probe A count</w:t>
            </w:r>
          </w:p>
        </w:tc>
      </w:tr>
      <w:tr w:rsidR="00FA1284" w:rsidRPr="009C3FDF" w14:paraId="7EDD0F6B" w14:textId="77777777" w:rsidTr="00CE0430">
        <w:tc>
          <w:tcPr>
            <w:tcW w:w="1626" w:type="dxa"/>
            <w:tcBorders>
              <w:top w:val="nil"/>
              <w:bottom w:val="single" w:sz="4" w:space="0" w:color="auto"/>
            </w:tcBorders>
          </w:tcPr>
          <w:p w14:paraId="3FA34481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j</w:t>
            </w:r>
            <w:proofErr w:type="spellEnd"/>
          </w:p>
        </w:tc>
        <w:tc>
          <w:tcPr>
            <w:tcW w:w="5624" w:type="dxa"/>
            <w:tcBorders>
              <w:top w:val="nil"/>
              <w:bottom w:val="single" w:sz="4" w:space="0" w:color="auto"/>
            </w:tcBorders>
          </w:tcPr>
          <w:p w14:paraId="7587E519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7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50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330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3400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2400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16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3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100</m:t>
                          </m:r>
                        </m:e>
                      </m:mr>
                    </m:m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 xml:space="preserve">    1]</m:t>
                    </m:r>
                  </m:e>
                </m:d>
              </m:oMath>
            </m:oMathPara>
          </w:p>
          <w:p w14:paraId="796CE0EC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nil"/>
              <w:bottom w:val="single" w:sz="4" w:space="0" w:color="auto"/>
            </w:tcBorders>
          </w:tcPr>
          <w:p w14:paraId="60FDACDA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Non-interacting probe B count</w:t>
            </w:r>
          </w:p>
        </w:tc>
      </w:tr>
      <w:tr w:rsidR="00FA1284" w:rsidRPr="009C3FDF" w14:paraId="70FB2C23" w14:textId="77777777" w:rsidTr="00CE0430">
        <w:tc>
          <w:tcPr>
            <w:tcW w:w="1626" w:type="dxa"/>
            <w:tcBorders>
              <w:top w:val="single" w:sz="4" w:space="0" w:color="auto"/>
              <w:bottom w:val="nil"/>
            </w:tcBorders>
          </w:tcPr>
          <w:p w14:paraId="01A56F1D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Figure S13</w:t>
            </w:r>
          </w:p>
        </w:tc>
        <w:tc>
          <w:tcPr>
            <w:tcW w:w="5624" w:type="dxa"/>
            <w:tcBorders>
              <w:top w:val="single" w:sz="4" w:space="0" w:color="auto"/>
              <w:bottom w:val="nil"/>
            </w:tcBorders>
          </w:tcPr>
          <w:p w14:paraId="42A46D19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auto"/>
              <w:bottom w:val="nil"/>
            </w:tcBorders>
          </w:tcPr>
          <w:p w14:paraId="38FA2F73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284" w:rsidRPr="009C3FDF" w14:paraId="5D7199F9" w14:textId="77777777" w:rsidTr="00CE0430">
        <w:tc>
          <w:tcPr>
            <w:tcW w:w="1626" w:type="dxa"/>
            <w:tcBorders>
              <w:top w:val="nil"/>
              <w:bottom w:val="nil"/>
            </w:tcBorders>
          </w:tcPr>
          <w:p w14:paraId="6ED920FD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i,j</w:t>
            </w:r>
            <w:proofErr w:type="spellEnd"/>
            <w:proofErr w:type="gramEnd"/>
          </w:p>
        </w:tc>
        <w:tc>
          <w:tcPr>
            <w:tcW w:w="5624" w:type="dxa"/>
            <w:tcBorders>
              <w:top w:val="nil"/>
              <w:bottom w:val="nil"/>
            </w:tcBorders>
          </w:tcPr>
          <w:p w14:paraId="1AD387DE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8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3000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500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  <w:p w14:paraId="40101029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nil"/>
              <w:bottom w:val="nil"/>
            </w:tcBorders>
          </w:tcPr>
          <w:p w14:paraId="4348DDCB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True protein complex count</w:t>
            </w:r>
          </w:p>
        </w:tc>
      </w:tr>
      <w:tr w:rsidR="00FA1284" w:rsidRPr="009C3FDF" w14:paraId="40DED7A7" w14:textId="77777777" w:rsidTr="00CE0430">
        <w:tc>
          <w:tcPr>
            <w:tcW w:w="1626" w:type="dxa"/>
            <w:tcBorders>
              <w:top w:val="nil"/>
              <w:bottom w:val="nil"/>
            </w:tcBorders>
          </w:tcPr>
          <w:p w14:paraId="6A2CCE81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</w:t>
            </w:r>
          </w:p>
        </w:tc>
        <w:tc>
          <w:tcPr>
            <w:tcW w:w="5624" w:type="dxa"/>
            <w:tcBorders>
              <w:top w:val="nil"/>
              <w:bottom w:val="nil"/>
            </w:tcBorders>
          </w:tcPr>
          <w:p w14:paraId="53FB1E07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8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5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60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30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1000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2500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3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5000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4</m:t>
                          </m:r>
                        </m:e>
                      </m:mr>
                    </m:m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]</m:t>
                    </m:r>
                  </m:e>
                </m:d>
              </m:oMath>
            </m:oMathPara>
          </w:p>
          <w:p w14:paraId="63BBD359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nil"/>
              <w:bottom w:val="nil"/>
            </w:tcBorders>
          </w:tcPr>
          <w:p w14:paraId="37A7F13F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Non-interacting probe A count</w:t>
            </w:r>
          </w:p>
        </w:tc>
      </w:tr>
      <w:tr w:rsidR="00FA1284" w:rsidRPr="009C3FDF" w14:paraId="241EE12B" w14:textId="77777777" w:rsidTr="00CE0430">
        <w:tc>
          <w:tcPr>
            <w:tcW w:w="1626" w:type="dxa"/>
            <w:tcBorders>
              <w:top w:val="nil"/>
              <w:bottom w:val="single" w:sz="4" w:space="0" w:color="auto"/>
            </w:tcBorders>
          </w:tcPr>
          <w:p w14:paraId="4003EC5F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9C3F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j</w:t>
            </w:r>
            <w:proofErr w:type="spellEnd"/>
          </w:p>
        </w:tc>
        <w:tc>
          <w:tcPr>
            <w:tcW w:w="5624" w:type="dxa"/>
            <w:tcBorders>
              <w:top w:val="nil"/>
              <w:bottom w:val="single" w:sz="4" w:space="0" w:color="auto"/>
            </w:tcBorders>
          </w:tcPr>
          <w:p w14:paraId="718FD605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8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5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60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30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1000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2500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3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</w:rPr>
                            <m:t>5000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4</m:t>
                          </m:r>
                        </m:e>
                      </m:mr>
                    </m:m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]</m:t>
                    </m:r>
                  </m:e>
                </m:d>
              </m:oMath>
            </m:oMathPara>
          </w:p>
          <w:p w14:paraId="36127208" w14:textId="77777777" w:rsidR="00FA1284" w:rsidRPr="009C3FDF" w:rsidRDefault="00FA1284" w:rsidP="00CE04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nil"/>
              <w:bottom w:val="single" w:sz="4" w:space="0" w:color="auto"/>
            </w:tcBorders>
          </w:tcPr>
          <w:p w14:paraId="7CAD6C40" w14:textId="77777777" w:rsidR="00FA1284" w:rsidRPr="009C3FDF" w:rsidRDefault="00FA1284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Non-interacting probe B count</w:t>
            </w:r>
          </w:p>
        </w:tc>
      </w:tr>
    </w:tbl>
    <w:p w14:paraId="752F77DA" w14:textId="77777777" w:rsidR="00FA1284" w:rsidRPr="00FA1284" w:rsidRDefault="00FA1284" w:rsidP="00FA1284"/>
    <w:sectPr w:rsidR="00FA1284" w:rsidRPr="00FA12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284"/>
    <w:rsid w:val="00FA1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529ABC7"/>
  <w15:chartTrackingRefBased/>
  <w15:docId w15:val="{372A2359-14B4-C647-A0EA-25E9CDE31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284"/>
    <w:pPr>
      <w:spacing w:after="160" w:line="259" w:lineRule="auto"/>
    </w:pPr>
    <w:rPr>
      <w:rFonts w:eastAsia="SimSun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284"/>
    <w:rPr>
      <w:rFonts w:eastAsia="SimSu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418</Words>
  <Characters>2388</Characters>
  <Application>Microsoft Office Word</Application>
  <DocSecurity>0</DocSecurity>
  <Lines>19</Lines>
  <Paragraphs>5</Paragraphs>
  <ScaleCrop>false</ScaleCrop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Junjie Xia</dc:creator>
  <cp:keywords/>
  <dc:description/>
  <cp:lastModifiedBy>Junjie Xia</cp:lastModifiedBy>
  <cp:revision>1</cp:revision>
  <dcterms:created xsi:type="dcterms:W3CDTF">2024-02-19T17:52:00Z</dcterms:created>
  <dcterms:modified xsi:type="dcterms:W3CDTF">2024-02-19T17:59:00Z</dcterms:modified>
</cp:coreProperties>
</file>