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899A35" w14:textId="77777777" w:rsidR="006C3D22" w:rsidRDefault="006C3D22" w:rsidP="006C3D22">
      <w:pPr>
        <w:pBdr>
          <w:top w:val="nil"/>
          <w:left w:val="nil"/>
          <w:bottom w:val="nil"/>
          <w:right w:val="nil"/>
          <w:between w:val="nil"/>
        </w:pBdr>
        <w:rPr>
          <w:color w:val="000000"/>
        </w:rPr>
      </w:pPr>
      <w:r>
        <w:rPr>
          <w:b/>
        </w:rPr>
        <w:t xml:space="preserve">S1 </w:t>
      </w:r>
      <w:r w:rsidRPr="007E0806">
        <w:rPr>
          <w:b/>
          <w:bCs/>
          <w:color w:val="000000"/>
        </w:rPr>
        <w:t xml:space="preserve">Figure </w:t>
      </w:r>
      <w:r>
        <w:rPr>
          <w:b/>
          <w:color w:val="000000"/>
        </w:rPr>
        <w:t>A</w:t>
      </w:r>
      <w:r>
        <w:rPr>
          <w:b/>
          <w:bCs/>
          <w:color w:val="000000"/>
        </w:rPr>
        <w:t>.</w:t>
      </w:r>
      <w:r w:rsidRPr="007E0806">
        <w:rPr>
          <w:color w:val="000000"/>
        </w:rPr>
        <w:t xml:space="preserve"> </w:t>
      </w:r>
      <w:r>
        <w:rPr>
          <w:color w:val="000000"/>
        </w:rPr>
        <w:t xml:space="preserve">Visualization of common departments included in sample: </w:t>
      </w:r>
      <w:r w:rsidRPr="007E0806">
        <w:rPr>
          <w:color w:val="000000"/>
        </w:rPr>
        <w:t xml:space="preserve">Word cloud generator of </w:t>
      </w:r>
      <w:r>
        <w:rPr>
          <w:color w:val="000000"/>
        </w:rPr>
        <w:t>participating d</w:t>
      </w:r>
      <w:r w:rsidRPr="007E0806">
        <w:rPr>
          <w:color w:val="000000"/>
        </w:rPr>
        <w:t>epartme</w:t>
      </w:r>
      <w:r w:rsidRPr="005C0E9B">
        <w:rPr>
          <w:color w:val="000000"/>
          <w:highlight w:val="white"/>
        </w:rPr>
        <w:t xml:space="preserve">nts </w:t>
      </w:r>
    </w:p>
    <w:p w14:paraId="46EDD465" w14:textId="77777777" w:rsidR="006C3D22" w:rsidRDefault="006C3D22" w:rsidP="006C3D22">
      <w:pPr>
        <w:pBdr>
          <w:top w:val="nil"/>
          <w:left w:val="nil"/>
          <w:bottom w:val="nil"/>
          <w:right w:val="nil"/>
          <w:between w:val="nil"/>
        </w:pBdr>
        <w:rPr>
          <w:color w:val="000000"/>
        </w:rPr>
      </w:pPr>
    </w:p>
    <w:p w14:paraId="2CFA0B52" w14:textId="77777777" w:rsidR="006C3D22" w:rsidRDefault="006C3D22" w:rsidP="006C3D22">
      <w:pPr>
        <w:pBdr>
          <w:top w:val="nil"/>
          <w:left w:val="nil"/>
          <w:bottom w:val="nil"/>
          <w:right w:val="nil"/>
          <w:between w:val="nil"/>
        </w:pBdr>
        <w:rPr>
          <w:b/>
        </w:rPr>
      </w:pPr>
      <w:r>
        <w:rPr>
          <w:noProof/>
          <w:color w:val="000000"/>
        </w:rPr>
        <w:drawing>
          <wp:inline distT="0" distB="0" distL="0" distR="0" wp14:anchorId="4D96EFE9" wp14:editId="327E9B75">
            <wp:extent cx="8057031" cy="4443095"/>
            <wp:effectExtent l="0" t="0" r="0" b="190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9"/>
                    <a:stretch>
                      <a:fillRect/>
                    </a:stretch>
                  </pic:blipFill>
                  <pic:spPr>
                    <a:xfrm>
                      <a:off x="0" y="0"/>
                      <a:ext cx="8080609" cy="4456097"/>
                    </a:xfrm>
                    <a:prstGeom prst="rect">
                      <a:avLst/>
                    </a:prstGeom>
                  </pic:spPr>
                </pic:pic>
              </a:graphicData>
            </a:graphic>
          </wp:inline>
        </w:drawing>
      </w:r>
    </w:p>
    <w:p w14:paraId="0F912075" w14:textId="77777777" w:rsidR="006C3D22" w:rsidRPr="001B3EE1" w:rsidRDefault="006C3D22" w:rsidP="006C3D22">
      <w:pPr>
        <w:pBdr>
          <w:top w:val="nil"/>
          <w:left w:val="nil"/>
          <w:bottom w:val="nil"/>
          <w:right w:val="nil"/>
          <w:between w:val="nil"/>
        </w:pBdr>
        <w:rPr>
          <w:b/>
        </w:rPr>
      </w:pPr>
    </w:p>
    <w:p w14:paraId="03411CD9" w14:textId="77777777" w:rsidR="006C3D22" w:rsidRDefault="006C3D22" w:rsidP="00797D3B">
      <w:pPr>
        <w:sectPr w:rsidR="006C3D22" w:rsidSect="006C3D22">
          <w:pgSz w:w="15840" w:h="12240" w:orient="landscape"/>
          <w:pgMar w:top="1440" w:right="1440" w:bottom="1440" w:left="1440" w:header="720" w:footer="720" w:gutter="0"/>
          <w:cols w:space="720" w:equalWidth="0">
            <w:col w:w="9360"/>
          </w:cols>
          <w:docGrid w:linePitch="326"/>
        </w:sectPr>
      </w:pPr>
    </w:p>
    <w:p w14:paraId="3F06C4C6" w14:textId="540F5CE4" w:rsidR="006C3D22" w:rsidRPr="007A22ED" w:rsidRDefault="006C3D22" w:rsidP="006C3D22">
      <w:pPr>
        <w:rPr>
          <w:b/>
          <w:color w:val="000000"/>
          <w:highlight w:val="yellow"/>
        </w:rPr>
      </w:pPr>
      <w:r>
        <w:rPr>
          <w:b/>
        </w:rPr>
        <w:lastRenderedPageBreak/>
        <w:t>S1</w:t>
      </w:r>
      <w:r w:rsidRPr="001A7C8F">
        <w:rPr>
          <w:b/>
        </w:rPr>
        <w:t xml:space="preserve"> Figure </w:t>
      </w:r>
      <w:r>
        <w:rPr>
          <w:b/>
        </w:rPr>
        <w:t>B</w:t>
      </w:r>
      <w:r w:rsidRPr="001A7C8F">
        <w:t xml:space="preserve"> </w:t>
      </w:r>
      <w:r>
        <w:t>Time</w:t>
      </w:r>
      <w:r w:rsidRPr="001A7C8F">
        <w:t xml:space="preserve"> to </w:t>
      </w:r>
      <w:r>
        <w:rPr>
          <w:u w:val="single"/>
        </w:rPr>
        <w:t>d</w:t>
      </w:r>
      <w:r w:rsidRPr="001A7C8F">
        <w:rPr>
          <w:u w:val="single"/>
        </w:rPr>
        <w:t>efense</w:t>
      </w:r>
      <w:r w:rsidRPr="001A7C8F">
        <w:t xml:space="preserve"> versus professional development participation.</w:t>
      </w:r>
    </w:p>
    <w:p w14:paraId="01B7AB29" w14:textId="77777777" w:rsidR="006C3D22" w:rsidRPr="007A22ED" w:rsidRDefault="006C3D22" w:rsidP="006C3D22">
      <w:r>
        <w:rPr>
          <w:noProof/>
        </w:rPr>
        <w:drawing>
          <wp:inline distT="0" distB="0" distL="0" distR="0" wp14:anchorId="7D2286BD" wp14:editId="30980BF4">
            <wp:extent cx="5942965" cy="32371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pplemental Figure2.pdf"/>
                    <pic:cNvPicPr/>
                  </pic:nvPicPr>
                  <pic:blipFill rotWithShape="1">
                    <a:blip r:embed="rId10"/>
                    <a:srcRect b="57911"/>
                    <a:stretch/>
                  </pic:blipFill>
                  <pic:spPr bwMode="auto">
                    <a:xfrm>
                      <a:off x="0" y="0"/>
                      <a:ext cx="5943600" cy="3237455"/>
                    </a:xfrm>
                    <a:prstGeom prst="rect">
                      <a:avLst/>
                    </a:prstGeom>
                    <a:ln>
                      <a:noFill/>
                    </a:ln>
                    <a:extLst>
                      <a:ext uri="{53640926-AAD7-44D8-BBD7-CCE9431645EC}">
                        <a14:shadowObscured xmlns:a14="http://schemas.microsoft.com/office/drawing/2010/main"/>
                      </a:ext>
                    </a:extLst>
                  </pic:spPr>
                </pic:pic>
              </a:graphicData>
            </a:graphic>
          </wp:inline>
        </w:drawing>
      </w:r>
    </w:p>
    <w:p w14:paraId="7E2E0574" w14:textId="5A7AB2B1" w:rsidR="006C3D22" w:rsidRDefault="006C3D22" w:rsidP="006C3D22">
      <w:pPr>
        <w:rPr>
          <w:color w:val="000000"/>
        </w:rPr>
      </w:pPr>
      <w:r>
        <w:t>Time</w:t>
      </w:r>
      <w:r w:rsidRPr="001A7C8F">
        <w:t xml:space="preserve"> to </w:t>
      </w:r>
      <w:r>
        <w:rPr>
          <w:u w:val="single"/>
        </w:rPr>
        <w:t>d</w:t>
      </w:r>
      <w:r w:rsidRPr="001A7C8F">
        <w:rPr>
          <w:u w:val="single"/>
        </w:rPr>
        <w:t>efense</w:t>
      </w:r>
      <w:r w:rsidRPr="001A7C8F">
        <w:t xml:space="preserve"> versus binary professional development participation. Blue error bars represent standard deviation of the mean. Mean is denoted by a red line.</w:t>
      </w:r>
      <w:r w:rsidRPr="007A22ED">
        <w:rPr>
          <w:color w:val="000000"/>
        </w:rPr>
        <w:t xml:space="preserve"> Significant p-values (&lt;0.05) are denoted in red whereas non-significant differences are denoted in black for each independent samples t-test.  </w:t>
      </w:r>
      <w:r>
        <w:rPr>
          <w:color w:val="000000"/>
        </w:rPr>
        <w:t xml:space="preserve">B) </w:t>
      </w:r>
      <w:r>
        <w:t>Time</w:t>
      </w:r>
      <w:r w:rsidRPr="001A7C8F">
        <w:t xml:space="preserve"> to </w:t>
      </w:r>
      <w:r>
        <w:rPr>
          <w:u w:val="single"/>
        </w:rPr>
        <w:t>d</w:t>
      </w:r>
      <w:r w:rsidRPr="001A7C8F">
        <w:rPr>
          <w:u w:val="single"/>
        </w:rPr>
        <w:t>efense</w:t>
      </w:r>
      <w:r w:rsidRPr="001A7C8F">
        <w:t xml:space="preserve"> versus dosage of professional development participation. Blue error bars represent standard deviation of the mean. Mean is denoted by a red line.</w:t>
      </w:r>
      <w:r w:rsidRPr="007A22ED">
        <w:rPr>
          <w:color w:val="000000"/>
        </w:rPr>
        <w:t xml:space="preserve"> Significant p-values (&lt;0.05) are denoted in red whereas non-significant differences are denoted in black for each </w:t>
      </w:r>
      <w:r>
        <w:rPr>
          <w:color w:val="000000"/>
        </w:rPr>
        <w:t xml:space="preserve">institution </w:t>
      </w:r>
      <w:r w:rsidRPr="007A22ED">
        <w:rPr>
          <w:color w:val="000000"/>
        </w:rPr>
        <w:t>(</w:t>
      </w:r>
      <w:r>
        <w:rPr>
          <w:color w:val="000000"/>
        </w:rPr>
        <w:t>t</w:t>
      </w:r>
      <w:r w:rsidRPr="007A22ED">
        <w:rPr>
          <w:color w:val="000000"/>
        </w:rPr>
        <w:t>-test)</w:t>
      </w:r>
      <w:r w:rsidR="000C1E66">
        <w:rPr>
          <w:color w:val="000000"/>
        </w:rPr>
        <w:t>. See S1 Table G for statistical test results</w:t>
      </w:r>
      <w:r w:rsidRPr="007A22ED">
        <w:rPr>
          <w:color w:val="000000"/>
        </w:rPr>
        <w:t>.</w:t>
      </w:r>
      <w:r>
        <w:rPr>
          <w:color w:val="000000"/>
        </w:rPr>
        <w:t xml:space="preserve"> </w:t>
      </w:r>
      <w:r>
        <w:t>All data sets are</w:t>
      </w:r>
      <w:r w:rsidRPr="00B6141B">
        <w:t xml:space="preserve"> </w:t>
      </w:r>
      <w:r>
        <w:t>available</w:t>
      </w:r>
      <w:r w:rsidRPr="00B6141B">
        <w:t xml:space="preserve"> </w:t>
      </w:r>
      <w:r>
        <w:t xml:space="preserve">at </w:t>
      </w:r>
      <w:hyperlink r:id="rId11" w:history="1">
        <w:r w:rsidRPr="00017E37">
          <w:rPr>
            <w:rStyle w:val="Hyperlink"/>
          </w:rPr>
          <w:t>https://osf.io/qy3pa/</w:t>
        </w:r>
      </w:hyperlink>
      <w:r>
        <w:rPr>
          <w:rStyle w:val="Hyperlink"/>
          <w:u w:val="none"/>
        </w:rPr>
        <w:t xml:space="preserve"> (permanent DOI: </w:t>
      </w:r>
      <w:r w:rsidRPr="007A5EB5">
        <w:rPr>
          <w:rStyle w:val="Hyperlink"/>
          <w:u w:val="none"/>
        </w:rPr>
        <w:t>10.17605/OSF.IO/QY3PA</w:t>
      </w:r>
      <w:r>
        <w:rPr>
          <w:rStyle w:val="Hyperlink"/>
          <w:u w:val="none"/>
        </w:rPr>
        <w:t xml:space="preserve">, see also </w:t>
      </w:r>
      <w:r w:rsidRPr="007A5EB5">
        <w:rPr>
          <w:rStyle w:val="Hyperlink"/>
          <w:u w:val="none"/>
        </w:rPr>
        <w:t>reference 31</w:t>
      </w:r>
      <w:r>
        <w:rPr>
          <w:rStyle w:val="Hyperlink"/>
          <w:u w:val="none"/>
        </w:rPr>
        <w:t>)</w:t>
      </w:r>
      <w:r w:rsidRPr="007A5EB5">
        <w:t>.</w:t>
      </w:r>
    </w:p>
    <w:p w14:paraId="469430DF" w14:textId="77777777" w:rsidR="006C3D22" w:rsidRDefault="006C3D22" w:rsidP="006C3D22">
      <w:r w:rsidRPr="00BB3DC5">
        <w:t> </w:t>
      </w:r>
    </w:p>
    <w:p w14:paraId="3E23C3FD" w14:textId="77777777" w:rsidR="006C3D22" w:rsidRDefault="006C3D22" w:rsidP="006C3D22">
      <w:r>
        <w:br w:type="page"/>
      </w:r>
    </w:p>
    <w:p w14:paraId="034F4BDD" w14:textId="77777777" w:rsidR="00DD4368" w:rsidRDefault="00DD4368" w:rsidP="00DD4368">
      <w:pPr>
        <w:pBdr>
          <w:top w:val="nil"/>
          <w:left w:val="nil"/>
          <w:bottom w:val="nil"/>
          <w:right w:val="nil"/>
          <w:between w:val="nil"/>
        </w:pBdr>
      </w:pPr>
    </w:p>
    <w:p w14:paraId="141E0A52" w14:textId="77777777" w:rsidR="00DD4368" w:rsidRDefault="00DD4368" w:rsidP="00DD4368">
      <w:pPr>
        <w:pBdr>
          <w:top w:val="nil"/>
          <w:left w:val="nil"/>
          <w:bottom w:val="nil"/>
          <w:right w:val="nil"/>
          <w:between w:val="nil"/>
        </w:pBdr>
        <w:jc w:val="center"/>
        <w:rPr>
          <w:b/>
          <w:bCs/>
          <w:u w:val="single"/>
        </w:rPr>
      </w:pPr>
    </w:p>
    <w:p w14:paraId="5F7EA5A2" w14:textId="77777777" w:rsidR="00DD4368" w:rsidRDefault="00DD4368" w:rsidP="00DD4368">
      <w:r>
        <w:rPr>
          <w:b/>
        </w:rPr>
        <w:t>S1</w:t>
      </w:r>
      <w:r w:rsidRPr="002C208E">
        <w:rPr>
          <w:b/>
        </w:rPr>
        <w:t xml:space="preserve"> Figure </w:t>
      </w:r>
      <w:r>
        <w:rPr>
          <w:b/>
        </w:rPr>
        <w:t>C</w:t>
      </w:r>
      <w:r w:rsidRPr="002C208E">
        <w:rPr>
          <w:b/>
        </w:rPr>
        <w:t>.</w:t>
      </w:r>
      <w:r>
        <w:rPr>
          <w:b/>
        </w:rPr>
        <w:t xml:space="preserve"> </w:t>
      </w:r>
      <w:r w:rsidRPr="002C208E">
        <w:t xml:space="preserve">Weighted </w:t>
      </w:r>
      <w:r>
        <w:t>p</w:t>
      </w:r>
      <w:r w:rsidRPr="002C208E">
        <w:t xml:space="preserve">ublication </w:t>
      </w:r>
      <w:r>
        <w:t>m</w:t>
      </w:r>
      <w:r w:rsidRPr="002C208E">
        <w:t>etric versus professional development participation.</w:t>
      </w:r>
    </w:p>
    <w:p w14:paraId="18A53163" w14:textId="77777777" w:rsidR="00DD4368" w:rsidRDefault="00DD4368" w:rsidP="00DD4368"/>
    <w:p w14:paraId="14646E45" w14:textId="77777777" w:rsidR="00DD4368" w:rsidRDefault="00DD4368" w:rsidP="00DD4368">
      <w:r>
        <w:rPr>
          <w:noProof/>
        </w:rPr>
        <w:drawing>
          <wp:inline distT="0" distB="0" distL="0" distR="0" wp14:anchorId="4399D45D" wp14:editId="7F74BF29">
            <wp:extent cx="5943000" cy="32504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pplementalFigure4.pdf"/>
                    <pic:cNvPicPr/>
                  </pic:nvPicPr>
                  <pic:blipFill rotWithShape="1">
                    <a:blip r:embed="rId12"/>
                    <a:srcRect b="57737"/>
                    <a:stretch/>
                  </pic:blipFill>
                  <pic:spPr bwMode="auto">
                    <a:xfrm>
                      <a:off x="0" y="0"/>
                      <a:ext cx="5943600" cy="3250787"/>
                    </a:xfrm>
                    <a:prstGeom prst="rect">
                      <a:avLst/>
                    </a:prstGeom>
                    <a:ln>
                      <a:noFill/>
                    </a:ln>
                    <a:extLst>
                      <a:ext uri="{53640926-AAD7-44D8-BBD7-CCE9431645EC}">
                        <a14:shadowObscured xmlns:a14="http://schemas.microsoft.com/office/drawing/2010/main"/>
                      </a:ext>
                    </a:extLst>
                  </pic:spPr>
                </pic:pic>
              </a:graphicData>
            </a:graphic>
          </wp:inline>
        </w:drawing>
      </w:r>
    </w:p>
    <w:p w14:paraId="6BE71598" w14:textId="77777777" w:rsidR="00DD4368" w:rsidRDefault="00DD4368" w:rsidP="00DD4368">
      <w:pPr>
        <w:pBdr>
          <w:top w:val="nil"/>
          <w:left w:val="nil"/>
          <w:bottom w:val="nil"/>
          <w:right w:val="nil"/>
          <w:between w:val="nil"/>
        </w:pBdr>
        <w:rPr>
          <w:b/>
        </w:rPr>
      </w:pPr>
    </w:p>
    <w:p w14:paraId="1274A877" w14:textId="59AB132B" w:rsidR="00DD4368" w:rsidRDefault="00DD4368" w:rsidP="00DD4368">
      <w:r>
        <w:t xml:space="preserve">A) </w:t>
      </w:r>
      <w:r w:rsidRPr="002C208E">
        <w:t xml:space="preserve">Weighted </w:t>
      </w:r>
      <w:r>
        <w:t>p</w:t>
      </w:r>
      <w:r w:rsidRPr="002C208E">
        <w:t xml:space="preserve">ublication </w:t>
      </w:r>
      <w:r>
        <w:t>m</w:t>
      </w:r>
      <w:r w:rsidRPr="002C208E">
        <w:t>etric versus binary professional development participation. Blue error bars represent standard deviation of the mean. Mean is denoted by a red line.</w:t>
      </w:r>
      <w:r w:rsidRPr="007A22ED">
        <w:rPr>
          <w:color w:val="000000"/>
        </w:rPr>
        <w:t xml:space="preserve"> Significant p-values (&lt;0.05) are denoted in red whereas non-significant differences are denoted in black for each independent samples t-test. </w:t>
      </w:r>
      <w:r w:rsidR="000C1E66">
        <w:rPr>
          <w:color w:val="000000"/>
        </w:rPr>
        <w:t>See S1 Table N for statistical test results</w:t>
      </w:r>
      <w:r w:rsidR="000C1E66" w:rsidRPr="007A22ED">
        <w:rPr>
          <w:color w:val="000000"/>
        </w:rPr>
        <w:t>.</w:t>
      </w:r>
      <w:r w:rsidR="000C1E66">
        <w:rPr>
          <w:color w:val="000000"/>
        </w:rPr>
        <w:t xml:space="preserve"> </w:t>
      </w:r>
      <w:r w:rsidRPr="007A22ED">
        <w:rPr>
          <w:color w:val="000000"/>
        </w:rPr>
        <w:t xml:space="preserve"> </w:t>
      </w:r>
      <w:r>
        <w:rPr>
          <w:color w:val="000000"/>
        </w:rPr>
        <w:t xml:space="preserve">B) </w:t>
      </w:r>
      <w:r w:rsidRPr="001A7C8F">
        <w:t xml:space="preserve">Weighted </w:t>
      </w:r>
      <w:r>
        <w:t>p</w:t>
      </w:r>
      <w:r w:rsidRPr="001A7C8F">
        <w:t xml:space="preserve">ublication </w:t>
      </w:r>
      <w:r>
        <w:t>m</w:t>
      </w:r>
      <w:r w:rsidRPr="001A7C8F">
        <w:t>etric versus dosage of professional development participation. Blue error bars represent standard deviation of the mean. Mean is denoted by a red line.</w:t>
      </w:r>
      <w:r>
        <w:t xml:space="preserve"> N</w:t>
      </w:r>
      <w:r w:rsidRPr="007A22ED">
        <w:rPr>
          <w:color w:val="000000"/>
        </w:rPr>
        <w:t>on-significant differences are denoted in black for each ANOVA (F-test).</w:t>
      </w:r>
      <w:r>
        <w:rPr>
          <w:color w:val="000000"/>
        </w:rPr>
        <w:t xml:space="preserve"> </w:t>
      </w:r>
      <w:r>
        <w:t>All data sets are</w:t>
      </w:r>
      <w:r w:rsidRPr="00B6141B">
        <w:t xml:space="preserve"> </w:t>
      </w:r>
      <w:r>
        <w:t>available</w:t>
      </w:r>
      <w:r w:rsidRPr="00B6141B">
        <w:t xml:space="preserve"> </w:t>
      </w:r>
      <w:r>
        <w:t xml:space="preserve">at </w:t>
      </w:r>
      <w:hyperlink r:id="rId13" w:history="1">
        <w:r w:rsidRPr="00017E37">
          <w:rPr>
            <w:rStyle w:val="Hyperlink"/>
          </w:rPr>
          <w:t>https://osf.io/qy3pa/</w:t>
        </w:r>
      </w:hyperlink>
      <w:r>
        <w:rPr>
          <w:rStyle w:val="Hyperlink"/>
          <w:u w:val="none"/>
        </w:rPr>
        <w:t xml:space="preserve"> (permanent DOI: </w:t>
      </w:r>
      <w:r w:rsidRPr="007A5EB5">
        <w:rPr>
          <w:rStyle w:val="Hyperlink"/>
          <w:u w:val="none"/>
        </w:rPr>
        <w:t>10.17605/OSF.IO/QY3PA</w:t>
      </w:r>
      <w:r>
        <w:rPr>
          <w:rStyle w:val="Hyperlink"/>
          <w:u w:val="none"/>
        </w:rPr>
        <w:t xml:space="preserve">, see also </w:t>
      </w:r>
      <w:r w:rsidRPr="007A5EB5">
        <w:rPr>
          <w:rStyle w:val="Hyperlink"/>
          <w:u w:val="none"/>
        </w:rPr>
        <w:t>reference 31</w:t>
      </w:r>
      <w:r>
        <w:rPr>
          <w:rStyle w:val="Hyperlink"/>
          <w:u w:val="none"/>
        </w:rPr>
        <w:t>)</w:t>
      </w:r>
      <w:r w:rsidRPr="007A5EB5">
        <w:t>.</w:t>
      </w:r>
    </w:p>
    <w:p w14:paraId="7473B163" w14:textId="77777777" w:rsidR="00DD4368" w:rsidRDefault="00DD4368">
      <w:r>
        <w:br w:type="page"/>
      </w:r>
    </w:p>
    <w:p w14:paraId="71AB3266" w14:textId="206F9A00" w:rsidR="00797D3B" w:rsidRDefault="006C3D22" w:rsidP="00DD4368">
      <w:r>
        <w:rPr>
          <w:b/>
        </w:rPr>
        <w:lastRenderedPageBreak/>
        <w:t>S1</w:t>
      </w:r>
      <w:r w:rsidRPr="001A7C8F">
        <w:rPr>
          <w:b/>
        </w:rPr>
        <w:t xml:space="preserve"> Figure </w:t>
      </w:r>
      <w:r w:rsidR="00DD4368">
        <w:rPr>
          <w:b/>
        </w:rPr>
        <w:t>D</w:t>
      </w:r>
      <w:r w:rsidRPr="001A7C8F">
        <w:rPr>
          <w:b/>
        </w:rPr>
        <w:t>.</w:t>
      </w:r>
      <w:r w:rsidRPr="001A7C8F">
        <w:t xml:space="preserve"> New </w:t>
      </w:r>
      <w:r>
        <w:t>publication metric</w:t>
      </w:r>
      <w:r w:rsidRPr="001A7C8F">
        <w:t xml:space="preserve"> versus internship participation.</w:t>
      </w:r>
    </w:p>
    <w:p w14:paraId="0C361CE3" w14:textId="77777777" w:rsidR="006C3D22" w:rsidRDefault="006C3D22" w:rsidP="00797D3B"/>
    <w:p w14:paraId="4FB977A4" w14:textId="77777777" w:rsidR="00797D3B" w:rsidRDefault="00797D3B" w:rsidP="00797D3B">
      <w:pPr>
        <w:pBdr>
          <w:top w:val="nil"/>
          <w:left w:val="nil"/>
          <w:bottom w:val="nil"/>
          <w:right w:val="nil"/>
          <w:between w:val="nil"/>
        </w:pBdr>
        <w:rPr>
          <w:b/>
        </w:rPr>
      </w:pPr>
      <w:r>
        <w:rPr>
          <w:b/>
          <w:noProof/>
        </w:rPr>
        <w:drawing>
          <wp:inline distT="0" distB="0" distL="0" distR="0" wp14:anchorId="4D59789D" wp14:editId="51DA48F7">
            <wp:extent cx="5839272" cy="22698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pplemental Figure3.pdf"/>
                    <pic:cNvPicPr/>
                  </pic:nvPicPr>
                  <pic:blipFill rotWithShape="1">
                    <a:blip r:embed="rId14"/>
                    <a:srcRect t="10470" r="5061" b="61011"/>
                    <a:stretch/>
                  </pic:blipFill>
                  <pic:spPr bwMode="auto">
                    <a:xfrm>
                      <a:off x="0" y="0"/>
                      <a:ext cx="5861176" cy="2278383"/>
                    </a:xfrm>
                    <a:prstGeom prst="rect">
                      <a:avLst/>
                    </a:prstGeom>
                    <a:ln>
                      <a:noFill/>
                    </a:ln>
                    <a:extLst>
                      <a:ext uri="{53640926-AAD7-44D8-BBD7-CCE9431645EC}">
                        <a14:shadowObscured xmlns:a14="http://schemas.microsoft.com/office/drawing/2010/main"/>
                      </a:ext>
                    </a:extLst>
                  </pic:spPr>
                </pic:pic>
              </a:graphicData>
            </a:graphic>
          </wp:inline>
        </w:drawing>
      </w:r>
    </w:p>
    <w:p w14:paraId="192FA51F" w14:textId="466D4978" w:rsidR="00797D3B" w:rsidRDefault="00797D3B" w:rsidP="00797D3B">
      <w:pPr>
        <w:pBdr>
          <w:top w:val="nil"/>
          <w:left w:val="nil"/>
          <w:bottom w:val="nil"/>
          <w:right w:val="nil"/>
          <w:between w:val="nil"/>
        </w:pBdr>
      </w:pPr>
      <w:r w:rsidRPr="001A7C8F">
        <w:t>Blue error bars represent standard deviation of the mean. Mean is denoted by a red line.</w:t>
      </w:r>
      <w:r>
        <w:t xml:space="preserve"> </w:t>
      </w:r>
      <w:r w:rsidRPr="007A22ED">
        <w:rPr>
          <w:color w:val="000000"/>
        </w:rPr>
        <w:t xml:space="preserve">Non-significant differences are denoted in black for each independent samples t-test. </w:t>
      </w:r>
      <w:r w:rsidR="000C1E66">
        <w:rPr>
          <w:color w:val="000000"/>
        </w:rPr>
        <w:t>See S1 Table S for statistical test results</w:t>
      </w:r>
      <w:r w:rsidR="000C1E66" w:rsidRPr="007A22ED">
        <w:rPr>
          <w:color w:val="000000"/>
        </w:rPr>
        <w:t>.</w:t>
      </w:r>
      <w:r w:rsidR="000C1E66">
        <w:rPr>
          <w:color w:val="000000"/>
        </w:rPr>
        <w:t xml:space="preserve"> </w:t>
      </w:r>
      <w:r>
        <w:t>All data sets are</w:t>
      </w:r>
      <w:r w:rsidRPr="00B6141B">
        <w:t xml:space="preserve"> </w:t>
      </w:r>
      <w:r>
        <w:t>available</w:t>
      </w:r>
      <w:r w:rsidRPr="00B6141B">
        <w:t xml:space="preserve"> </w:t>
      </w:r>
      <w:r>
        <w:t xml:space="preserve">at </w:t>
      </w:r>
      <w:hyperlink r:id="rId15" w:history="1">
        <w:r w:rsidRPr="00017E37">
          <w:rPr>
            <w:rStyle w:val="Hyperlink"/>
          </w:rPr>
          <w:t>https://osf.io/qy3pa/</w:t>
        </w:r>
      </w:hyperlink>
      <w:r>
        <w:rPr>
          <w:rStyle w:val="Hyperlink"/>
          <w:u w:val="none"/>
        </w:rPr>
        <w:t xml:space="preserve"> (permanent DOI: </w:t>
      </w:r>
      <w:r w:rsidRPr="007A5EB5">
        <w:rPr>
          <w:rStyle w:val="Hyperlink"/>
          <w:u w:val="none"/>
        </w:rPr>
        <w:t>10.17605/OSF.IO/QY3PA</w:t>
      </w:r>
      <w:r>
        <w:rPr>
          <w:rStyle w:val="Hyperlink"/>
          <w:u w:val="none"/>
        </w:rPr>
        <w:t xml:space="preserve">, see also </w:t>
      </w:r>
      <w:r w:rsidRPr="007A5EB5">
        <w:rPr>
          <w:rStyle w:val="Hyperlink"/>
          <w:u w:val="none"/>
        </w:rPr>
        <w:t>reference 31</w:t>
      </w:r>
      <w:r>
        <w:rPr>
          <w:rStyle w:val="Hyperlink"/>
          <w:u w:val="none"/>
        </w:rPr>
        <w:t>)</w:t>
      </w:r>
      <w:r w:rsidRPr="007A5EB5">
        <w:t>.</w:t>
      </w:r>
    </w:p>
    <w:p w14:paraId="7F7EAB7A" w14:textId="7B8E505A" w:rsidR="006C3D22" w:rsidRDefault="006C3D22"/>
    <w:p w14:paraId="50794BC7" w14:textId="222F1542" w:rsidR="006C3D22" w:rsidRDefault="00797D3B" w:rsidP="00797D3B">
      <w:pPr>
        <w:pBdr>
          <w:top w:val="nil"/>
          <w:left w:val="nil"/>
          <w:bottom w:val="nil"/>
          <w:right w:val="nil"/>
          <w:between w:val="nil"/>
        </w:pBdr>
        <w:rPr>
          <w:color w:val="000000"/>
        </w:rPr>
        <w:sectPr w:rsidR="006C3D22" w:rsidSect="006C3D22">
          <w:pgSz w:w="12240" w:h="15840"/>
          <w:pgMar w:top="1440" w:right="1440" w:bottom="1440" w:left="1440" w:header="720" w:footer="720" w:gutter="0"/>
          <w:cols w:space="720" w:equalWidth="0">
            <w:col w:w="9360"/>
          </w:cols>
          <w:docGrid w:linePitch="326"/>
        </w:sectPr>
      </w:pPr>
      <w:r>
        <w:rPr>
          <w:color w:val="000000"/>
        </w:rPr>
        <w:br w:type="page"/>
      </w:r>
    </w:p>
    <w:p w14:paraId="3CCBE2C1" w14:textId="0D3E8BB2" w:rsidR="007A22ED" w:rsidRDefault="00396C86" w:rsidP="007A22ED">
      <w:r>
        <w:rPr>
          <w:b/>
          <w:bCs/>
        </w:rPr>
        <w:lastRenderedPageBreak/>
        <w:t>S</w:t>
      </w:r>
      <w:r w:rsidR="00720FCC">
        <w:rPr>
          <w:b/>
          <w:bCs/>
        </w:rPr>
        <w:t>1</w:t>
      </w:r>
      <w:r w:rsidR="007A22ED">
        <w:rPr>
          <w:b/>
          <w:bCs/>
        </w:rPr>
        <w:t xml:space="preserve"> </w:t>
      </w:r>
      <w:r w:rsidR="007A22ED" w:rsidRPr="005C0E9B">
        <w:rPr>
          <w:b/>
          <w:bCs/>
        </w:rPr>
        <w:t xml:space="preserve">Table </w:t>
      </w:r>
      <w:r w:rsidR="00A2186A">
        <w:rPr>
          <w:b/>
          <w:bCs/>
        </w:rPr>
        <w:t>A</w:t>
      </w:r>
      <w:r w:rsidR="007A22ED" w:rsidRPr="005C0E9B">
        <w:rPr>
          <w:b/>
          <w:bCs/>
        </w:rPr>
        <w:t>.</w:t>
      </w:r>
      <w:r w:rsidR="007A22ED" w:rsidRPr="005C0E9B">
        <w:t xml:space="preserve"> Institutional Profiles</w:t>
      </w:r>
    </w:p>
    <w:p w14:paraId="380EF9F6" w14:textId="77777777" w:rsidR="00CE5CB0" w:rsidRPr="005C0E9B" w:rsidRDefault="00CE5CB0" w:rsidP="007A22ED"/>
    <w:tbl>
      <w:tblPr>
        <w:tblW w:w="14445" w:type="dxa"/>
        <w:tblInd w:w="-737" w:type="dxa"/>
        <w:tblLayout w:type="fixed"/>
        <w:tblCellMar>
          <w:top w:w="15" w:type="dxa"/>
          <w:left w:w="15" w:type="dxa"/>
          <w:bottom w:w="15" w:type="dxa"/>
          <w:right w:w="15" w:type="dxa"/>
        </w:tblCellMar>
        <w:tblLook w:val="04A0" w:firstRow="1" w:lastRow="0" w:firstColumn="1" w:lastColumn="0" w:noHBand="0" w:noVBand="1"/>
      </w:tblPr>
      <w:tblGrid>
        <w:gridCol w:w="1800"/>
        <w:gridCol w:w="1170"/>
        <w:gridCol w:w="1275"/>
        <w:gridCol w:w="1275"/>
        <w:gridCol w:w="1275"/>
        <w:gridCol w:w="1275"/>
        <w:gridCol w:w="1275"/>
        <w:gridCol w:w="1275"/>
        <w:gridCol w:w="1275"/>
        <w:gridCol w:w="1275"/>
        <w:gridCol w:w="1275"/>
      </w:tblGrid>
      <w:tr w:rsidR="007A22ED" w:rsidRPr="00C8355D" w14:paraId="3981EEFF" w14:textId="77777777" w:rsidTr="00CE5CB0">
        <w:trPr>
          <w:trHeight w:val="500"/>
        </w:trPr>
        <w:tc>
          <w:tcPr>
            <w:tcW w:w="1800" w:type="dxa"/>
            <w:tcBorders>
              <w:bottom w:val="single" w:sz="4" w:space="0" w:color="auto"/>
              <w:right w:val="single" w:sz="4" w:space="0" w:color="auto"/>
            </w:tcBorders>
            <w:tcMar>
              <w:top w:w="100" w:type="dxa"/>
              <w:left w:w="100" w:type="dxa"/>
              <w:bottom w:w="100" w:type="dxa"/>
              <w:right w:w="100" w:type="dxa"/>
            </w:tcMar>
          </w:tcPr>
          <w:p w14:paraId="74C6D1DD" w14:textId="77777777" w:rsidR="007A22ED" w:rsidRPr="005C0E9B" w:rsidRDefault="007A22ED" w:rsidP="00F869EB"/>
        </w:tc>
        <w:tc>
          <w:tcPr>
            <w:tcW w:w="1170" w:type="dxa"/>
            <w:tcBorders>
              <w:left w:val="single" w:sz="4" w:space="0" w:color="auto"/>
              <w:bottom w:val="single" w:sz="4" w:space="0" w:color="auto"/>
            </w:tcBorders>
            <w:tcMar>
              <w:top w:w="100" w:type="dxa"/>
              <w:left w:w="100" w:type="dxa"/>
              <w:bottom w:w="100" w:type="dxa"/>
              <w:right w:w="100" w:type="dxa"/>
            </w:tcMar>
          </w:tcPr>
          <w:p w14:paraId="0A6DFDA1" w14:textId="77777777" w:rsidR="007A22ED" w:rsidRPr="005C0E9B" w:rsidRDefault="007A22ED" w:rsidP="00D27813">
            <w:pPr>
              <w:jc w:val="center"/>
            </w:pPr>
            <w:r>
              <w:rPr>
                <w:b/>
                <w:bCs/>
                <w:color w:val="000000"/>
              </w:rPr>
              <w:t>1</w:t>
            </w:r>
          </w:p>
        </w:tc>
        <w:tc>
          <w:tcPr>
            <w:tcW w:w="1275" w:type="dxa"/>
            <w:tcBorders>
              <w:bottom w:val="single" w:sz="4" w:space="0" w:color="auto"/>
            </w:tcBorders>
          </w:tcPr>
          <w:p w14:paraId="38A7C428" w14:textId="77777777" w:rsidR="007A22ED" w:rsidRPr="00C8355D" w:rsidRDefault="007A22ED" w:rsidP="00D27813">
            <w:pPr>
              <w:jc w:val="center"/>
              <w:rPr>
                <w:b/>
                <w:bCs/>
                <w:color w:val="000000"/>
              </w:rPr>
            </w:pPr>
            <w:r>
              <w:rPr>
                <w:b/>
                <w:bCs/>
                <w:color w:val="000000"/>
              </w:rPr>
              <w:t>2</w:t>
            </w:r>
          </w:p>
        </w:tc>
        <w:tc>
          <w:tcPr>
            <w:tcW w:w="1275" w:type="dxa"/>
            <w:tcBorders>
              <w:bottom w:val="single" w:sz="4" w:space="0" w:color="auto"/>
            </w:tcBorders>
          </w:tcPr>
          <w:p w14:paraId="171D14FD" w14:textId="77777777" w:rsidR="007A22ED" w:rsidRPr="00C8355D" w:rsidRDefault="007A22ED" w:rsidP="00D27813">
            <w:pPr>
              <w:jc w:val="center"/>
              <w:rPr>
                <w:b/>
                <w:bCs/>
                <w:color w:val="000000"/>
              </w:rPr>
            </w:pPr>
            <w:r>
              <w:rPr>
                <w:b/>
                <w:bCs/>
                <w:color w:val="000000"/>
              </w:rPr>
              <w:t>3</w:t>
            </w:r>
          </w:p>
        </w:tc>
        <w:tc>
          <w:tcPr>
            <w:tcW w:w="1275" w:type="dxa"/>
            <w:tcBorders>
              <w:bottom w:val="single" w:sz="4" w:space="0" w:color="auto"/>
            </w:tcBorders>
          </w:tcPr>
          <w:p w14:paraId="51BAFB4F" w14:textId="77777777" w:rsidR="007A22ED" w:rsidRPr="00C8355D" w:rsidRDefault="007A22ED" w:rsidP="00D27813">
            <w:pPr>
              <w:jc w:val="center"/>
              <w:rPr>
                <w:b/>
                <w:bCs/>
                <w:color w:val="000000"/>
              </w:rPr>
            </w:pPr>
            <w:r>
              <w:rPr>
                <w:b/>
                <w:bCs/>
                <w:color w:val="000000"/>
              </w:rPr>
              <w:t>4</w:t>
            </w:r>
          </w:p>
        </w:tc>
        <w:tc>
          <w:tcPr>
            <w:tcW w:w="1275" w:type="dxa"/>
            <w:tcBorders>
              <w:bottom w:val="single" w:sz="4" w:space="0" w:color="auto"/>
            </w:tcBorders>
          </w:tcPr>
          <w:p w14:paraId="0D47F7E5" w14:textId="77777777" w:rsidR="007A22ED" w:rsidRPr="00C8355D" w:rsidRDefault="007A22ED" w:rsidP="00D27813">
            <w:pPr>
              <w:jc w:val="center"/>
              <w:rPr>
                <w:b/>
                <w:bCs/>
                <w:color w:val="000000"/>
              </w:rPr>
            </w:pPr>
            <w:r>
              <w:rPr>
                <w:b/>
                <w:bCs/>
                <w:color w:val="000000"/>
              </w:rPr>
              <w:t>5</w:t>
            </w:r>
          </w:p>
        </w:tc>
        <w:tc>
          <w:tcPr>
            <w:tcW w:w="1275" w:type="dxa"/>
            <w:tcBorders>
              <w:bottom w:val="single" w:sz="4" w:space="0" w:color="auto"/>
            </w:tcBorders>
          </w:tcPr>
          <w:p w14:paraId="1CFDB8C7" w14:textId="77777777" w:rsidR="007A22ED" w:rsidRPr="00C8355D" w:rsidRDefault="007A22ED" w:rsidP="00D27813">
            <w:pPr>
              <w:jc w:val="center"/>
              <w:rPr>
                <w:b/>
                <w:bCs/>
                <w:color w:val="000000"/>
              </w:rPr>
            </w:pPr>
            <w:r>
              <w:rPr>
                <w:b/>
                <w:bCs/>
                <w:color w:val="000000"/>
              </w:rPr>
              <w:t>6</w:t>
            </w:r>
          </w:p>
        </w:tc>
        <w:tc>
          <w:tcPr>
            <w:tcW w:w="1275" w:type="dxa"/>
            <w:tcBorders>
              <w:bottom w:val="single" w:sz="4" w:space="0" w:color="auto"/>
            </w:tcBorders>
          </w:tcPr>
          <w:p w14:paraId="4CA660B1" w14:textId="77777777" w:rsidR="007A22ED" w:rsidRPr="00C8355D" w:rsidRDefault="007A22ED" w:rsidP="00D27813">
            <w:pPr>
              <w:jc w:val="center"/>
              <w:rPr>
                <w:b/>
                <w:bCs/>
                <w:color w:val="000000"/>
              </w:rPr>
            </w:pPr>
            <w:r>
              <w:rPr>
                <w:b/>
                <w:bCs/>
                <w:color w:val="000000"/>
              </w:rPr>
              <w:t>7</w:t>
            </w:r>
          </w:p>
        </w:tc>
        <w:tc>
          <w:tcPr>
            <w:tcW w:w="1275" w:type="dxa"/>
            <w:tcBorders>
              <w:bottom w:val="single" w:sz="4" w:space="0" w:color="auto"/>
            </w:tcBorders>
          </w:tcPr>
          <w:p w14:paraId="25D83B32" w14:textId="77777777" w:rsidR="007A22ED" w:rsidRPr="00C8355D" w:rsidRDefault="007A22ED" w:rsidP="00D27813">
            <w:pPr>
              <w:jc w:val="center"/>
              <w:rPr>
                <w:b/>
                <w:bCs/>
                <w:color w:val="000000"/>
              </w:rPr>
            </w:pPr>
            <w:r>
              <w:rPr>
                <w:b/>
                <w:bCs/>
                <w:color w:val="000000"/>
              </w:rPr>
              <w:t>8</w:t>
            </w:r>
          </w:p>
        </w:tc>
        <w:tc>
          <w:tcPr>
            <w:tcW w:w="1275" w:type="dxa"/>
            <w:tcBorders>
              <w:bottom w:val="single" w:sz="4" w:space="0" w:color="auto"/>
            </w:tcBorders>
          </w:tcPr>
          <w:p w14:paraId="7363BF48" w14:textId="77777777" w:rsidR="007A22ED" w:rsidRPr="00C8355D" w:rsidRDefault="007A22ED" w:rsidP="00D27813">
            <w:pPr>
              <w:jc w:val="center"/>
              <w:rPr>
                <w:b/>
                <w:bCs/>
                <w:color w:val="000000"/>
              </w:rPr>
            </w:pPr>
            <w:r>
              <w:rPr>
                <w:b/>
                <w:bCs/>
                <w:color w:val="000000"/>
              </w:rPr>
              <w:t>9</w:t>
            </w:r>
          </w:p>
        </w:tc>
        <w:tc>
          <w:tcPr>
            <w:tcW w:w="1275" w:type="dxa"/>
            <w:tcBorders>
              <w:bottom w:val="single" w:sz="4" w:space="0" w:color="auto"/>
            </w:tcBorders>
          </w:tcPr>
          <w:p w14:paraId="54AE305B" w14:textId="77777777" w:rsidR="007A22ED" w:rsidRPr="00C8355D" w:rsidRDefault="007A22ED" w:rsidP="00D27813">
            <w:pPr>
              <w:jc w:val="center"/>
              <w:rPr>
                <w:b/>
                <w:bCs/>
                <w:color w:val="000000"/>
              </w:rPr>
            </w:pPr>
            <w:r>
              <w:rPr>
                <w:b/>
                <w:bCs/>
                <w:color w:val="000000"/>
              </w:rPr>
              <w:t>10</w:t>
            </w:r>
          </w:p>
        </w:tc>
      </w:tr>
      <w:tr w:rsidR="007A22ED" w:rsidRPr="00C8355D" w14:paraId="3A95CB5D" w14:textId="77777777" w:rsidTr="00CE5CB0">
        <w:trPr>
          <w:trHeight w:val="500"/>
        </w:trPr>
        <w:tc>
          <w:tcPr>
            <w:tcW w:w="1800" w:type="dxa"/>
            <w:tcBorders>
              <w:top w:val="single" w:sz="4" w:space="0" w:color="auto"/>
              <w:right w:val="single" w:sz="4" w:space="0" w:color="auto"/>
            </w:tcBorders>
            <w:tcMar>
              <w:top w:w="100" w:type="dxa"/>
              <w:left w:w="100" w:type="dxa"/>
              <w:bottom w:w="100" w:type="dxa"/>
              <w:right w:w="100" w:type="dxa"/>
            </w:tcMar>
          </w:tcPr>
          <w:p w14:paraId="48BA819B" w14:textId="77777777" w:rsidR="007A22ED" w:rsidRPr="005C0E9B" w:rsidRDefault="007A22ED" w:rsidP="00F869EB">
            <w:pPr>
              <w:rPr>
                <w:b/>
                <w:bCs/>
              </w:rPr>
            </w:pPr>
            <w:r w:rsidRPr="0083419A">
              <w:rPr>
                <w:b/>
                <w:bCs/>
                <w:color w:val="000000"/>
              </w:rPr>
              <w:t>Institution type</w:t>
            </w:r>
          </w:p>
        </w:tc>
        <w:tc>
          <w:tcPr>
            <w:tcW w:w="1170" w:type="dxa"/>
            <w:tcBorders>
              <w:top w:val="single" w:sz="4" w:space="0" w:color="auto"/>
              <w:left w:val="single" w:sz="4" w:space="0" w:color="auto"/>
            </w:tcBorders>
            <w:tcMar>
              <w:top w:w="100" w:type="dxa"/>
              <w:left w:w="100" w:type="dxa"/>
              <w:bottom w:w="100" w:type="dxa"/>
              <w:right w:w="100" w:type="dxa"/>
            </w:tcMar>
          </w:tcPr>
          <w:p w14:paraId="360AF066" w14:textId="77777777" w:rsidR="007A22ED" w:rsidRPr="005C0E9B" w:rsidRDefault="007A22ED" w:rsidP="00D27813">
            <w:pPr>
              <w:jc w:val="center"/>
            </w:pPr>
            <w:r w:rsidRPr="00C8355D">
              <w:rPr>
                <w:color w:val="000000"/>
              </w:rPr>
              <w:t>Private</w:t>
            </w:r>
          </w:p>
        </w:tc>
        <w:tc>
          <w:tcPr>
            <w:tcW w:w="1275" w:type="dxa"/>
            <w:tcBorders>
              <w:top w:val="single" w:sz="4" w:space="0" w:color="auto"/>
            </w:tcBorders>
          </w:tcPr>
          <w:p w14:paraId="5CB551C5" w14:textId="77777777" w:rsidR="007A22ED" w:rsidRPr="00C8355D" w:rsidRDefault="007A22ED" w:rsidP="00D27813">
            <w:pPr>
              <w:jc w:val="center"/>
              <w:rPr>
                <w:color w:val="000000"/>
              </w:rPr>
            </w:pPr>
            <w:r w:rsidRPr="00C8355D">
              <w:rPr>
                <w:color w:val="000000"/>
              </w:rPr>
              <w:t>Both</w:t>
            </w:r>
          </w:p>
        </w:tc>
        <w:tc>
          <w:tcPr>
            <w:tcW w:w="1275" w:type="dxa"/>
            <w:tcBorders>
              <w:top w:val="single" w:sz="4" w:space="0" w:color="auto"/>
            </w:tcBorders>
          </w:tcPr>
          <w:p w14:paraId="330ECECE" w14:textId="77777777" w:rsidR="007A22ED" w:rsidRPr="00C8355D" w:rsidRDefault="007A22ED" w:rsidP="00D27813">
            <w:pPr>
              <w:jc w:val="center"/>
              <w:rPr>
                <w:color w:val="000000"/>
              </w:rPr>
            </w:pPr>
            <w:r w:rsidRPr="00C8355D">
              <w:rPr>
                <w:color w:val="000000"/>
              </w:rPr>
              <w:t>Public</w:t>
            </w:r>
          </w:p>
        </w:tc>
        <w:tc>
          <w:tcPr>
            <w:tcW w:w="1275" w:type="dxa"/>
            <w:tcBorders>
              <w:top w:val="single" w:sz="4" w:space="0" w:color="auto"/>
            </w:tcBorders>
          </w:tcPr>
          <w:p w14:paraId="5A207F50" w14:textId="77777777" w:rsidR="007A22ED" w:rsidRPr="00C8355D" w:rsidRDefault="007A22ED" w:rsidP="00D27813">
            <w:pPr>
              <w:jc w:val="center"/>
              <w:rPr>
                <w:color w:val="000000"/>
              </w:rPr>
            </w:pPr>
            <w:r w:rsidRPr="00C8355D">
              <w:rPr>
                <w:color w:val="000000"/>
              </w:rPr>
              <w:t>Public</w:t>
            </w:r>
          </w:p>
        </w:tc>
        <w:tc>
          <w:tcPr>
            <w:tcW w:w="1275" w:type="dxa"/>
            <w:tcBorders>
              <w:top w:val="single" w:sz="4" w:space="0" w:color="auto"/>
            </w:tcBorders>
          </w:tcPr>
          <w:p w14:paraId="2BC10F08" w14:textId="77777777" w:rsidR="007A22ED" w:rsidRPr="00C8355D" w:rsidRDefault="007A22ED" w:rsidP="00D27813">
            <w:pPr>
              <w:jc w:val="center"/>
              <w:rPr>
                <w:color w:val="000000"/>
              </w:rPr>
            </w:pPr>
            <w:r w:rsidRPr="00C8355D">
              <w:rPr>
                <w:color w:val="000000"/>
              </w:rPr>
              <w:t>Private</w:t>
            </w:r>
          </w:p>
        </w:tc>
        <w:tc>
          <w:tcPr>
            <w:tcW w:w="1275" w:type="dxa"/>
            <w:tcBorders>
              <w:top w:val="single" w:sz="4" w:space="0" w:color="auto"/>
            </w:tcBorders>
          </w:tcPr>
          <w:p w14:paraId="286A801F" w14:textId="77777777" w:rsidR="007A22ED" w:rsidRPr="00C8355D" w:rsidRDefault="007A22ED" w:rsidP="00D27813">
            <w:pPr>
              <w:jc w:val="center"/>
              <w:rPr>
                <w:color w:val="000000"/>
              </w:rPr>
            </w:pPr>
            <w:r w:rsidRPr="00C8355D">
              <w:rPr>
                <w:color w:val="000000"/>
              </w:rPr>
              <w:t>Public</w:t>
            </w:r>
          </w:p>
        </w:tc>
        <w:tc>
          <w:tcPr>
            <w:tcW w:w="1275" w:type="dxa"/>
            <w:tcBorders>
              <w:top w:val="single" w:sz="4" w:space="0" w:color="auto"/>
            </w:tcBorders>
          </w:tcPr>
          <w:p w14:paraId="18C1F36A" w14:textId="77777777" w:rsidR="007A22ED" w:rsidRPr="00C8355D" w:rsidRDefault="007A22ED" w:rsidP="00D27813">
            <w:pPr>
              <w:jc w:val="center"/>
              <w:rPr>
                <w:color w:val="000000"/>
              </w:rPr>
            </w:pPr>
            <w:r w:rsidRPr="00C8355D">
              <w:rPr>
                <w:color w:val="000000"/>
              </w:rPr>
              <w:t>Private</w:t>
            </w:r>
          </w:p>
        </w:tc>
        <w:tc>
          <w:tcPr>
            <w:tcW w:w="1275" w:type="dxa"/>
            <w:tcBorders>
              <w:top w:val="single" w:sz="4" w:space="0" w:color="auto"/>
            </w:tcBorders>
          </w:tcPr>
          <w:p w14:paraId="63A3EE4A" w14:textId="77777777" w:rsidR="007A22ED" w:rsidRPr="00C8355D" w:rsidRDefault="007A22ED" w:rsidP="00D27813">
            <w:pPr>
              <w:jc w:val="center"/>
              <w:rPr>
                <w:color w:val="000000"/>
              </w:rPr>
            </w:pPr>
            <w:r w:rsidRPr="00C8355D">
              <w:rPr>
                <w:color w:val="000000"/>
              </w:rPr>
              <w:t>Private</w:t>
            </w:r>
          </w:p>
        </w:tc>
        <w:tc>
          <w:tcPr>
            <w:tcW w:w="1275" w:type="dxa"/>
            <w:tcBorders>
              <w:top w:val="single" w:sz="4" w:space="0" w:color="auto"/>
            </w:tcBorders>
          </w:tcPr>
          <w:p w14:paraId="22F98359" w14:textId="77777777" w:rsidR="007A22ED" w:rsidRPr="00C8355D" w:rsidRDefault="007A22ED" w:rsidP="00D27813">
            <w:pPr>
              <w:jc w:val="center"/>
              <w:rPr>
                <w:color w:val="000000"/>
              </w:rPr>
            </w:pPr>
            <w:r w:rsidRPr="00C8355D">
              <w:rPr>
                <w:color w:val="000000"/>
              </w:rPr>
              <w:t>Public</w:t>
            </w:r>
          </w:p>
        </w:tc>
        <w:tc>
          <w:tcPr>
            <w:tcW w:w="1275" w:type="dxa"/>
            <w:tcBorders>
              <w:top w:val="single" w:sz="4" w:space="0" w:color="auto"/>
            </w:tcBorders>
          </w:tcPr>
          <w:p w14:paraId="5930A77A" w14:textId="77777777" w:rsidR="007A22ED" w:rsidRPr="00C8355D" w:rsidRDefault="007A22ED" w:rsidP="00D27813">
            <w:pPr>
              <w:jc w:val="center"/>
              <w:rPr>
                <w:color w:val="000000"/>
              </w:rPr>
            </w:pPr>
            <w:r w:rsidRPr="00C8355D">
              <w:rPr>
                <w:color w:val="000000"/>
              </w:rPr>
              <w:t>Public</w:t>
            </w:r>
          </w:p>
        </w:tc>
      </w:tr>
      <w:tr w:rsidR="007A22ED" w:rsidRPr="00C8355D" w14:paraId="024070B9" w14:textId="77777777" w:rsidTr="00CE5CB0">
        <w:trPr>
          <w:trHeight w:val="500"/>
        </w:trPr>
        <w:tc>
          <w:tcPr>
            <w:tcW w:w="1800" w:type="dxa"/>
            <w:tcBorders>
              <w:right w:val="single" w:sz="4" w:space="0" w:color="auto"/>
            </w:tcBorders>
            <w:tcMar>
              <w:top w:w="100" w:type="dxa"/>
              <w:left w:w="100" w:type="dxa"/>
              <w:bottom w:w="100" w:type="dxa"/>
              <w:right w:w="100" w:type="dxa"/>
            </w:tcMar>
          </w:tcPr>
          <w:p w14:paraId="1FA772AC" w14:textId="77777777" w:rsidR="007A22ED" w:rsidRPr="005C0E9B" w:rsidRDefault="007A22ED" w:rsidP="00F869EB">
            <w:pPr>
              <w:rPr>
                <w:b/>
                <w:bCs/>
              </w:rPr>
            </w:pPr>
            <w:r w:rsidRPr="0083419A">
              <w:rPr>
                <w:b/>
                <w:bCs/>
                <w:color w:val="000000"/>
              </w:rPr>
              <w:t>Campus site</w:t>
            </w:r>
          </w:p>
        </w:tc>
        <w:tc>
          <w:tcPr>
            <w:tcW w:w="1170" w:type="dxa"/>
            <w:tcBorders>
              <w:left w:val="single" w:sz="4" w:space="0" w:color="auto"/>
            </w:tcBorders>
            <w:tcMar>
              <w:top w:w="100" w:type="dxa"/>
              <w:left w:w="100" w:type="dxa"/>
              <w:bottom w:w="100" w:type="dxa"/>
              <w:right w:w="100" w:type="dxa"/>
            </w:tcMar>
          </w:tcPr>
          <w:p w14:paraId="75E6F9B0" w14:textId="77777777" w:rsidR="007A22ED" w:rsidRPr="005C0E9B" w:rsidRDefault="007A22ED" w:rsidP="00D27813">
            <w:pPr>
              <w:jc w:val="center"/>
            </w:pPr>
            <w:r>
              <w:rPr>
                <w:color w:val="000000"/>
              </w:rPr>
              <w:t>M</w:t>
            </w:r>
            <w:r w:rsidRPr="00C8355D">
              <w:rPr>
                <w:color w:val="000000"/>
              </w:rPr>
              <w:t>ulti campus</w:t>
            </w:r>
            <w:r>
              <w:rPr>
                <w:color w:val="000000"/>
              </w:rPr>
              <w:t xml:space="preserve"> (city)</w:t>
            </w:r>
          </w:p>
        </w:tc>
        <w:tc>
          <w:tcPr>
            <w:tcW w:w="1275" w:type="dxa"/>
          </w:tcPr>
          <w:p w14:paraId="3905C089" w14:textId="77777777" w:rsidR="007A22ED" w:rsidRPr="00C8355D" w:rsidRDefault="007A22ED" w:rsidP="00D27813">
            <w:pPr>
              <w:jc w:val="center"/>
              <w:rPr>
                <w:color w:val="000000"/>
              </w:rPr>
            </w:pPr>
            <w:r w:rsidRPr="00C8355D">
              <w:rPr>
                <w:color w:val="000000"/>
              </w:rPr>
              <w:t>Single</w:t>
            </w:r>
            <w:r>
              <w:rPr>
                <w:color w:val="000000"/>
              </w:rPr>
              <w:t xml:space="preserve"> campus</w:t>
            </w:r>
          </w:p>
        </w:tc>
        <w:tc>
          <w:tcPr>
            <w:tcW w:w="1275" w:type="dxa"/>
          </w:tcPr>
          <w:p w14:paraId="2CB81B51" w14:textId="0C91EA7C" w:rsidR="007A22ED" w:rsidRPr="00C8355D" w:rsidRDefault="007A22ED" w:rsidP="00D27813">
            <w:pPr>
              <w:jc w:val="center"/>
              <w:rPr>
                <w:color w:val="000000"/>
              </w:rPr>
            </w:pPr>
            <w:r w:rsidRPr="00C8355D">
              <w:rPr>
                <w:color w:val="000000"/>
              </w:rPr>
              <w:t xml:space="preserve">Multi campus </w:t>
            </w:r>
          </w:p>
        </w:tc>
        <w:tc>
          <w:tcPr>
            <w:tcW w:w="1275" w:type="dxa"/>
          </w:tcPr>
          <w:p w14:paraId="2DFCBA35" w14:textId="77777777" w:rsidR="007A22ED" w:rsidRPr="00C8355D" w:rsidRDefault="007A22ED" w:rsidP="00D27813">
            <w:pPr>
              <w:jc w:val="center"/>
              <w:rPr>
                <w:color w:val="000000"/>
              </w:rPr>
            </w:pPr>
            <w:r w:rsidRPr="00C8355D">
              <w:rPr>
                <w:color w:val="000000"/>
              </w:rPr>
              <w:t>Single</w:t>
            </w:r>
            <w:r>
              <w:rPr>
                <w:color w:val="000000"/>
              </w:rPr>
              <w:t xml:space="preserve"> campus</w:t>
            </w:r>
          </w:p>
        </w:tc>
        <w:tc>
          <w:tcPr>
            <w:tcW w:w="1275" w:type="dxa"/>
          </w:tcPr>
          <w:p w14:paraId="53805D8B" w14:textId="77777777" w:rsidR="007A22ED" w:rsidRPr="00C8355D" w:rsidRDefault="007A22ED" w:rsidP="00D27813">
            <w:pPr>
              <w:jc w:val="center"/>
              <w:rPr>
                <w:color w:val="000000"/>
              </w:rPr>
            </w:pPr>
            <w:r>
              <w:rPr>
                <w:color w:val="000000"/>
              </w:rPr>
              <w:t>Single campus</w:t>
            </w:r>
          </w:p>
        </w:tc>
        <w:tc>
          <w:tcPr>
            <w:tcW w:w="1275" w:type="dxa"/>
          </w:tcPr>
          <w:p w14:paraId="7E91729C" w14:textId="77777777" w:rsidR="007A22ED" w:rsidRPr="00C8355D" w:rsidRDefault="007A22ED" w:rsidP="00D27813">
            <w:pPr>
              <w:jc w:val="center"/>
              <w:rPr>
                <w:color w:val="000000"/>
              </w:rPr>
            </w:pPr>
            <w:r w:rsidRPr="00C8355D">
              <w:rPr>
                <w:color w:val="000000"/>
              </w:rPr>
              <w:t>Single</w:t>
            </w:r>
            <w:r>
              <w:rPr>
                <w:color w:val="000000"/>
              </w:rPr>
              <w:t xml:space="preserve"> campus</w:t>
            </w:r>
          </w:p>
        </w:tc>
        <w:tc>
          <w:tcPr>
            <w:tcW w:w="1275" w:type="dxa"/>
          </w:tcPr>
          <w:p w14:paraId="2CE6D810" w14:textId="77777777" w:rsidR="007A22ED" w:rsidRPr="00C8355D" w:rsidRDefault="007A22ED" w:rsidP="00D27813">
            <w:pPr>
              <w:jc w:val="center"/>
              <w:rPr>
                <w:color w:val="000000"/>
              </w:rPr>
            </w:pPr>
            <w:r w:rsidRPr="00C8355D">
              <w:rPr>
                <w:color w:val="000000"/>
              </w:rPr>
              <w:t>Single</w:t>
            </w:r>
            <w:r>
              <w:rPr>
                <w:color w:val="000000"/>
              </w:rPr>
              <w:t xml:space="preserve"> campus</w:t>
            </w:r>
          </w:p>
        </w:tc>
        <w:tc>
          <w:tcPr>
            <w:tcW w:w="1275" w:type="dxa"/>
          </w:tcPr>
          <w:p w14:paraId="2EFBAE5D" w14:textId="77777777" w:rsidR="007A22ED" w:rsidRPr="00C8355D" w:rsidRDefault="007A22ED" w:rsidP="00D27813">
            <w:pPr>
              <w:jc w:val="center"/>
              <w:rPr>
                <w:color w:val="000000"/>
              </w:rPr>
            </w:pPr>
            <w:r w:rsidRPr="00C8355D">
              <w:rPr>
                <w:color w:val="000000"/>
              </w:rPr>
              <w:t>Single</w:t>
            </w:r>
            <w:r>
              <w:rPr>
                <w:color w:val="000000"/>
              </w:rPr>
              <w:t xml:space="preserve"> campus</w:t>
            </w:r>
          </w:p>
        </w:tc>
        <w:tc>
          <w:tcPr>
            <w:tcW w:w="1275" w:type="dxa"/>
          </w:tcPr>
          <w:p w14:paraId="085CE361" w14:textId="77777777" w:rsidR="007A22ED" w:rsidRPr="00C8355D" w:rsidRDefault="007A22ED" w:rsidP="00D27813">
            <w:pPr>
              <w:jc w:val="center"/>
              <w:rPr>
                <w:color w:val="000000"/>
              </w:rPr>
            </w:pPr>
            <w:r>
              <w:rPr>
                <w:color w:val="000000"/>
              </w:rPr>
              <w:t>M</w:t>
            </w:r>
            <w:r w:rsidRPr="00C8355D">
              <w:rPr>
                <w:color w:val="000000"/>
              </w:rPr>
              <w:t>ulti campus</w:t>
            </w:r>
          </w:p>
        </w:tc>
        <w:tc>
          <w:tcPr>
            <w:tcW w:w="1275" w:type="dxa"/>
          </w:tcPr>
          <w:p w14:paraId="6E8BBF8D" w14:textId="77777777" w:rsidR="007A22ED" w:rsidRPr="00C8355D" w:rsidRDefault="007A22ED" w:rsidP="00D27813">
            <w:pPr>
              <w:jc w:val="center"/>
              <w:rPr>
                <w:color w:val="000000"/>
              </w:rPr>
            </w:pPr>
            <w:r w:rsidRPr="00C8355D">
              <w:rPr>
                <w:color w:val="000000"/>
              </w:rPr>
              <w:t>Single</w:t>
            </w:r>
            <w:r>
              <w:rPr>
                <w:color w:val="000000"/>
              </w:rPr>
              <w:t xml:space="preserve"> campus</w:t>
            </w:r>
          </w:p>
        </w:tc>
      </w:tr>
      <w:tr w:rsidR="007A22ED" w:rsidRPr="00C8355D" w14:paraId="1A6A538D" w14:textId="77777777" w:rsidTr="00CE5CB0">
        <w:trPr>
          <w:trHeight w:val="500"/>
        </w:trPr>
        <w:tc>
          <w:tcPr>
            <w:tcW w:w="1800" w:type="dxa"/>
            <w:tcBorders>
              <w:right w:val="single" w:sz="4" w:space="0" w:color="auto"/>
            </w:tcBorders>
            <w:tcMar>
              <w:top w:w="100" w:type="dxa"/>
              <w:left w:w="100" w:type="dxa"/>
              <w:bottom w:w="100" w:type="dxa"/>
              <w:right w:w="100" w:type="dxa"/>
            </w:tcMar>
          </w:tcPr>
          <w:p w14:paraId="7D311D47" w14:textId="77777777" w:rsidR="007A22ED" w:rsidRPr="005C0E9B" w:rsidRDefault="007A22ED" w:rsidP="00F869EB">
            <w:pPr>
              <w:rPr>
                <w:b/>
                <w:bCs/>
              </w:rPr>
            </w:pPr>
            <w:r w:rsidRPr="0083419A">
              <w:rPr>
                <w:b/>
                <w:bCs/>
                <w:color w:val="000000"/>
              </w:rPr>
              <w:t>Biomedical doctoral population</w:t>
            </w:r>
          </w:p>
        </w:tc>
        <w:tc>
          <w:tcPr>
            <w:tcW w:w="1170" w:type="dxa"/>
            <w:tcBorders>
              <w:left w:val="single" w:sz="4" w:space="0" w:color="auto"/>
            </w:tcBorders>
            <w:tcMar>
              <w:top w:w="100" w:type="dxa"/>
              <w:left w:w="100" w:type="dxa"/>
              <w:bottom w:w="100" w:type="dxa"/>
              <w:right w:w="100" w:type="dxa"/>
            </w:tcMar>
          </w:tcPr>
          <w:p w14:paraId="603D3636" w14:textId="77777777" w:rsidR="007A22ED" w:rsidRPr="005C0E9B" w:rsidRDefault="007A22ED" w:rsidP="00D27813">
            <w:pPr>
              <w:jc w:val="center"/>
            </w:pPr>
            <w:r w:rsidRPr="00C8355D">
              <w:rPr>
                <w:color w:val="000000"/>
              </w:rPr>
              <w:t>600</w:t>
            </w:r>
          </w:p>
        </w:tc>
        <w:tc>
          <w:tcPr>
            <w:tcW w:w="1275" w:type="dxa"/>
          </w:tcPr>
          <w:p w14:paraId="2755AB7B" w14:textId="77777777" w:rsidR="007A22ED" w:rsidRPr="00C8355D" w:rsidRDefault="007A22ED" w:rsidP="00D27813">
            <w:pPr>
              <w:jc w:val="center"/>
              <w:rPr>
                <w:color w:val="000000"/>
              </w:rPr>
            </w:pPr>
            <w:r w:rsidRPr="00C8355D">
              <w:rPr>
                <w:color w:val="000000"/>
              </w:rPr>
              <w:t xml:space="preserve">650 </w:t>
            </w:r>
            <w:r>
              <w:rPr>
                <w:color w:val="000000"/>
              </w:rPr>
              <w:t>(</w:t>
            </w:r>
            <w:r w:rsidRPr="00C8355D">
              <w:rPr>
                <w:color w:val="000000"/>
              </w:rPr>
              <w:t>3350</w:t>
            </w:r>
            <w:r>
              <w:rPr>
                <w:color w:val="000000"/>
              </w:rPr>
              <w:t>*)</w:t>
            </w:r>
          </w:p>
        </w:tc>
        <w:tc>
          <w:tcPr>
            <w:tcW w:w="1275" w:type="dxa"/>
          </w:tcPr>
          <w:p w14:paraId="1CA05CCF" w14:textId="77777777" w:rsidR="007A22ED" w:rsidRPr="00C8355D" w:rsidRDefault="007A22ED" w:rsidP="00D27813">
            <w:pPr>
              <w:jc w:val="center"/>
              <w:rPr>
                <w:color w:val="000000"/>
              </w:rPr>
            </w:pPr>
            <w:r w:rsidRPr="00C8355D">
              <w:rPr>
                <w:color w:val="000000"/>
              </w:rPr>
              <w:t>1100</w:t>
            </w:r>
          </w:p>
        </w:tc>
        <w:tc>
          <w:tcPr>
            <w:tcW w:w="1275" w:type="dxa"/>
          </w:tcPr>
          <w:p w14:paraId="4F1543D8" w14:textId="77777777" w:rsidR="007A22ED" w:rsidRPr="00C8355D" w:rsidRDefault="007A22ED" w:rsidP="00D27813">
            <w:pPr>
              <w:jc w:val="center"/>
              <w:rPr>
                <w:color w:val="000000"/>
              </w:rPr>
            </w:pPr>
            <w:r>
              <w:rPr>
                <w:color w:val="000000"/>
              </w:rPr>
              <w:t>500</w:t>
            </w:r>
          </w:p>
        </w:tc>
        <w:tc>
          <w:tcPr>
            <w:tcW w:w="1275" w:type="dxa"/>
          </w:tcPr>
          <w:p w14:paraId="7DD89CB7" w14:textId="77777777" w:rsidR="007A22ED" w:rsidRPr="00C8355D" w:rsidRDefault="007A22ED" w:rsidP="00D27813">
            <w:pPr>
              <w:jc w:val="center"/>
              <w:rPr>
                <w:color w:val="000000"/>
              </w:rPr>
            </w:pPr>
            <w:r>
              <w:rPr>
                <w:color w:val="000000"/>
              </w:rPr>
              <w:t>400</w:t>
            </w:r>
          </w:p>
        </w:tc>
        <w:tc>
          <w:tcPr>
            <w:tcW w:w="1275" w:type="dxa"/>
          </w:tcPr>
          <w:p w14:paraId="7A012438" w14:textId="77777777" w:rsidR="007A22ED" w:rsidRPr="00C8355D" w:rsidRDefault="007A22ED" w:rsidP="00D27813">
            <w:pPr>
              <w:jc w:val="center"/>
              <w:rPr>
                <w:color w:val="000000"/>
              </w:rPr>
            </w:pPr>
            <w:r w:rsidRPr="00C8355D">
              <w:rPr>
                <w:color w:val="000000"/>
              </w:rPr>
              <w:t>500</w:t>
            </w:r>
          </w:p>
        </w:tc>
        <w:tc>
          <w:tcPr>
            <w:tcW w:w="1275" w:type="dxa"/>
          </w:tcPr>
          <w:p w14:paraId="18D76F68" w14:textId="77777777" w:rsidR="007A22ED" w:rsidRPr="00654C42" w:rsidRDefault="007A22ED" w:rsidP="00D27813">
            <w:pPr>
              <w:jc w:val="center"/>
              <w:rPr>
                <w:color w:val="000000"/>
              </w:rPr>
            </w:pPr>
            <w:r w:rsidRPr="00654C42">
              <w:rPr>
                <w:color w:val="000000"/>
              </w:rPr>
              <w:t>1</w:t>
            </w:r>
            <w:r>
              <w:rPr>
                <w:color w:val="000000"/>
              </w:rPr>
              <w:t>50</w:t>
            </w:r>
          </w:p>
          <w:p w14:paraId="1BD9B463" w14:textId="77777777" w:rsidR="007A22ED" w:rsidRPr="00C8355D" w:rsidRDefault="007A22ED" w:rsidP="00D27813">
            <w:pPr>
              <w:jc w:val="center"/>
              <w:rPr>
                <w:color w:val="000000"/>
              </w:rPr>
            </w:pPr>
          </w:p>
        </w:tc>
        <w:tc>
          <w:tcPr>
            <w:tcW w:w="1275" w:type="dxa"/>
          </w:tcPr>
          <w:p w14:paraId="09E9F802" w14:textId="77777777" w:rsidR="007A22ED" w:rsidRPr="00C8355D" w:rsidRDefault="007A22ED" w:rsidP="00D27813">
            <w:pPr>
              <w:jc w:val="center"/>
              <w:rPr>
                <w:color w:val="000000"/>
              </w:rPr>
            </w:pPr>
            <w:r w:rsidRPr="00C8355D">
              <w:rPr>
                <w:color w:val="000000"/>
              </w:rPr>
              <w:t>500</w:t>
            </w:r>
          </w:p>
        </w:tc>
        <w:tc>
          <w:tcPr>
            <w:tcW w:w="1275" w:type="dxa"/>
          </w:tcPr>
          <w:p w14:paraId="6FDC277C" w14:textId="77777777" w:rsidR="007A22ED" w:rsidRPr="00C8355D" w:rsidRDefault="007A22ED" w:rsidP="00D27813">
            <w:pPr>
              <w:jc w:val="center"/>
              <w:rPr>
                <w:color w:val="000000"/>
              </w:rPr>
            </w:pPr>
            <w:r>
              <w:rPr>
                <w:color w:val="000000"/>
              </w:rPr>
              <w:t>475</w:t>
            </w:r>
          </w:p>
        </w:tc>
        <w:tc>
          <w:tcPr>
            <w:tcW w:w="1275" w:type="dxa"/>
          </w:tcPr>
          <w:p w14:paraId="6BE3BA2D" w14:textId="6DCB7C47" w:rsidR="007A22ED" w:rsidRPr="00C8355D" w:rsidRDefault="007A22ED" w:rsidP="00D27813">
            <w:pPr>
              <w:jc w:val="center"/>
              <w:rPr>
                <w:color w:val="000000"/>
              </w:rPr>
            </w:pPr>
            <w:r>
              <w:rPr>
                <w:color w:val="000000"/>
              </w:rPr>
              <w:t>400</w:t>
            </w:r>
          </w:p>
        </w:tc>
      </w:tr>
      <w:tr w:rsidR="007A22ED" w:rsidRPr="00C8355D" w14:paraId="1F9ABEE1" w14:textId="77777777" w:rsidTr="00CE5CB0">
        <w:trPr>
          <w:trHeight w:val="500"/>
        </w:trPr>
        <w:tc>
          <w:tcPr>
            <w:tcW w:w="1800" w:type="dxa"/>
            <w:tcBorders>
              <w:right w:val="single" w:sz="4" w:space="0" w:color="auto"/>
            </w:tcBorders>
            <w:tcMar>
              <w:top w:w="100" w:type="dxa"/>
              <w:left w:w="100" w:type="dxa"/>
              <w:bottom w:w="100" w:type="dxa"/>
              <w:right w:w="100" w:type="dxa"/>
            </w:tcMar>
          </w:tcPr>
          <w:p w14:paraId="7C13FDCB" w14:textId="77777777" w:rsidR="007A22ED" w:rsidRPr="005C0E9B" w:rsidRDefault="007A22ED" w:rsidP="00F869EB">
            <w:pPr>
              <w:rPr>
                <w:b/>
                <w:bCs/>
              </w:rPr>
            </w:pPr>
            <w:r w:rsidRPr="0083419A">
              <w:rPr>
                <w:b/>
                <w:bCs/>
                <w:color w:val="000000"/>
              </w:rPr>
              <w:t>Biomedical postdoc population</w:t>
            </w:r>
          </w:p>
        </w:tc>
        <w:tc>
          <w:tcPr>
            <w:tcW w:w="1170" w:type="dxa"/>
            <w:tcBorders>
              <w:left w:val="single" w:sz="4" w:space="0" w:color="auto"/>
            </w:tcBorders>
            <w:tcMar>
              <w:top w:w="100" w:type="dxa"/>
              <w:left w:w="100" w:type="dxa"/>
              <w:bottom w:w="100" w:type="dxa"/>
              <w:right w:w="100" w:type="dxa"/>
            </w:tcMar>
          </w:tcPr>
          <w:p w14:paraId="25FC5014" w14:textId="77777777" w:rsidR="007A22ED" w:rsidRPr="005C0E9B" w:rsidRDefault="007A22ED" w:rsidP="00D27813">
            <w:pPr>
              <w:jc w:val="center"/>
            </w:pPr>
            <w:r w:rsidRPr="00C8355D">
              <w:rPr>
                <w:color w:val="000000"/>
              </w:rPr>
              <w:t>250</w:t>
            </w:r>
          </w:p>
        </w:tc>
        <w:tc>
          <w:tcPr>
            <w:tcW w:w="1275" w:type="dxa"/>
          </w:tcPr>
          <w:p w14:paraId="5B98E881" w14:textId="77777777" w:rsidR="007A22ED" w:rsidRPr="00C8355D" w:rsidRDefault="007A22ED" w:rsidP="00D27813">
            <w:pPr>
              <w:jc w:val="center"/>
              <w:rPr>
                <w:color w:val="000000"/>
              </w:rPr>
            </w:pPr>
            <w:r w:rsidRPr="00C8355D">
              <w:rPr>
                <w:color w:val="000000"/>
              </w:rPr>
              <w:t xml:space="preserve">200 </w:t>
            </w:r>
            <w:proofErr w:type="gramStart"/>
            <w:r>
              <w:rPr>
                <w:color w:val="000000"/>
              </w:rPr>
              <w:t xml:space="preserve">   (</w:t>
            </w:r>
            <w:proofErr w:type="gramEnd"/>
            <w:r w:rsidRPr="00C8355D">
              <w:rPr>
                <w:color w:val="000000"/>
              </w:rPr>
              <w:t>650</w:t>
            </w:r>
            <w:r>
              <w:rPr>
                <w:color w:val="000000"/>
              </w:rPr>
              <w:t>*)</w:t>
            </w:r>
          </w:p>
        </w:tc>
        <w:tc>
          <w:tcPr>
            <w:tcW w:w="1275" w:type="dxa"/>
          </w:tcPr>
          <w:p w14:paraId="141C8385" w14:textId="77777777" w:rsidR="007A22ED" w:rsidRPr="00C8355D" w:rsidRDefault="007A22ED" w:rsidP="00D27813">
            <w:pPr>
              <w:jc w:val="center"/>
              <w:rPr>
                <w:color w:val="000000"/>
              </w:rPr>
            </w:pPr>
            <w:r w:rsidRPr="00C8355D">
              <w:rPr>
                <w:color w:val="000000"/>
              </w:rPr>
              <w:t>400</w:t>
            </w:r>
          </w:p>
        </w:tc>
        <w:tc>
          <w:tcPr>
            <w:tcW w:w="1275" w:type="dxa"/>
          </w:tcPr>
          <w:p w14:paraId="24EE32F3" w14:textId="77777777" w:rsidR="007A22ED" w:rsidRPr="00C8355D" w:rsidRDefault="007A22ED" w:rsidP="00D27813">
            <w:pPr>
              <w:jc w:val="center"/>
              <w:rPr>
                <w:color w:val="000000"/>
              </w:rPr>
            </w:pPr>
            <w:r>
              <w:rPr>
                <w:color w:val="000000"/>
              </w:rPr>
              <w:t>200</w:t>
            </w:r>
          </w:p>
        </w:tc>
        <w:tc>
          <w:tcPr>
            <w:tcW w:w="1275" w:type="dxa"/>
          </w:tcPr>
          <w:p w14:paraId="61255F81" w14:textId="77777777" w:rsidR="007A22ED" w:rsidRPr="00C8355D" w:rsidRDefault="007A22ED" w:rsidP="00D27813">
            <w:pPr>
              <w:jc w:val="center"/>
              <w:rPr>
                <w:color w:val="000000"/>
              </w:rPr>
            </w:pPr>
            <w:r>
              <w:rPr>
                <w:color w:val="000000"/>
              </w:rPr>
              <w:t>350</w:t>
            </w:r>
          </w:p>
        </w:tc>
        <w:tc>
          <w:tcPr>
            <w:tcW w:w="1275" w:type="dxa"/>
          </w:tcPr>
          <w:p w14:paraId="71CDBFC9" w14:textId="77777777" w:rsidR="007A22ED" w:rsidRPr="00C8355D" w:rsidRDefault="007A22ED" w:rsidP="00D27813">
            <w:pPr>
              <w:jc w:val="center"/>
              <w:rPr>
                <w:color w:val="000000"/>
              </w:rPr>
            </w:pPr>
            <w:r w:rsidRPr="00C8355D">
              <w:rPr>
                <w:color w:val="000000"/>
              </w:rPr>
              <w:t>500</w:t>
            </w:r>
          </w:p>
        </w:tc>
        <w:tc>
          <w:tcPr>
            <w:tcW w:w="1275" w:type="dxa"/>
          </w:tcPr>
          <w:p w14:paraId="7D437FBF" w14:textId="77777777" w:rsidR="007A22ED" w:rsidRPr="00654C42" w:rsidRDefault="007A22ED" w:rsidP="00D27813">
            <w:pPr>
              <w:jc w:val="center"/>
              <w:rPr>
                <w:color w:val="000000"/>
              </w:rPr>
            </w:pPr>
            <w:r w:rsidRPr="00654C42">
              <w:rPr>
                <w:color w:val="000000"/>
              </w:rPr>
              <w:t>45</w:t>
            </w:r>
            <w:r>
              <w:rPr>
                <w:color w:val="000000"/>
              </w:rPr>
              <w:t>0</w:t>
            </w:r>
          </w:p>
          <w:p w14:paraId="2188BACC" w14:textId="77777777" w:rsidR="007A22ED" w:rsidRPr="00C8355D" w:rsidRDefault="007A22ED" w:rsidP="00D27813">
            <w:pPr>
              <w:jc w:val="center"/>
              <w:rPr>
                <w:color w:val="000000"/>
              </w:rPr>
            </w:pPr>
          </w:p>
        </w:tc>
        <w:tc>
          <w:tcPr>
            <w:tcW w:w="1275" w:type="dxa"/>
          </w:tcPr>
          <w:p w14:paraId="1572FA0E" w14:textId="77777777" w:rsidR="007A22ED" w:rsidRPr="00C8355D" w:rsidRDefault="007A22ED" w:rsidP="00D27813">
            <w:pPr>
              <w:jc w:val="center"/>
              <w:rPr>
                <w:color w:val="000000"/>
              </w:rPr>
            </w:pPr>
            <w:r>
              <w:rPr>
                <w:color w:val="000000"/>
              </w:rPr>
              <w:t>350</w:t>
            </w:r>
          </w:p>
        </w:tc>
        <w:tc>
          <w:tcPr>
            <w:tcW w:w="1275" w:type="dxa"/>
          </w:tcPr>
          <w:p w14:paraId="76EFABAC" w14:textId="77777777" w:rsidR="007A22ED" w:rsidRPr="00C8355D" w:rsidRDefault="007A22ED" w:rsidP="00D27813">
            <w:pPr>
              <w:jc w:val="center"/>
              <w:rPr>
                <w:color w:val="000000"/>
              </w:rPr>
            </w:pPr>
            <w:r>
              <w:rPr>
                <w:color w:val="000000"/>
              </w:rPr>
              <w:t>50</w:t>
            </w:r>
          </w:p>
        </w:tc>
        <w:tc>
          <w:tcPr>
            <w:tcW w:w="1275" w:type="dxa"/>
          </w:tcPr>
          <w:p w14:paraId="6399D55A" w14:textId="77777777" w:rsidR="007A22ED" w:rsidRPr="00C8355D" w:rsidRDefault="007A22ED" w:rsidP="00D27813">
            <w:pPr>
              <w:jc w:val="center"/>
              <w:rPr>
                <w:color w:val="000000"/>
              </w:rPr>
            </w:pPr>
            <w:r>
              <w:rPr>
                <w:color w:val="000000"/>
              </w:rPr>
              <w:t>N/A</w:t>
            </w:r>
          </w:p>
        </w:tc>
      </w:tr>
      <w:tr w:rsidR="007A22ED" w:rsidRPr="00C8355D" w14:paraId="0323F4B5" w14:textId="77777777" w:rsidTr="00CE5CB0">
        <w:trPr>
          <w:trHeight w:val="500"/>
        </w:trPr>
        <w:tc>
          <w:tcPr>
            <w:tcW w:w="1800" w:type="dxa"/>
            <w:tcBorders>
              <w:bottom w:val="single" w:sz="4" w:space="0" w:color="auto"/>
              <w:right w:val="single" w:sz="4" w:space="0" w:color="auto"/>
            </w:tcBorders>
            <w:tcMar>
              <w:top w:w="100" w:type="dxa"/>
              <w:left w:w="100" w:type="dxa"/>
              <w:bottom w:w="100" w:type="dxa"/>
              <w:right w:w="100" w:type="dxa"/>
            </w:tcMar>
          </w:tcPr>
          <w:p w14:paraId="0E9987C5" w14:textId="77777777" w:rsidR="007A22ED" w:rsidRPr="0083419A" w:rsidRDefault="007A22ED" w:rsidP="00F869EB">
            <w:pPr>
              <w:rPr>
                <w:b/>
                <w:bCs/>
                <w:color w:val="000000"/>
              </w:rPr>
            </w:pPr>
            <w:r>
              <w:rPr>
                <w:b/>
                <w:bCs/>
              </w:rPr>
              <w:t>Defense Pub Requirements</w:t>
            </w:r>
            <w:r w:rsidRPr="00FC19F7">
              <w:rPr>
                <w:b/>
                <w:bCs/>
              </w:rPr>
              <w:t xml:space="preserve"> </w:t>
            </w:r>
          </w:p>
        </w:tc>
        <w:tc>
          <w:tcPr>
            <w:tcW w:w="1170" w:type="dxa"/>
            <w:tcBorders>
              <w:left w:val="single" w:sz="4" w:space="0" w:color="auto"/>
              <w:bottom w:val="single" w:sz="4" w:space="0" w:color="auto"/>
            </w:tcBorders>
            <w:tcMar>
              <w:top w:w="100" w:type="dxa"/>
              <w:left w:w="100" w:type="dxa"/>
              <w:bottom w:w="100" w:type="dxa"/>
              <w:right w:w="100" w:type="dxa"/>
            </w:tcMar>
          </w:tcPr>
          <w:p w14:paraId="32FA55BA" w14:textId="77777777" w:rsidR="007A22ED" w:rsidRPr="00C8355D" w:rsidRDefault="007A22ED" w:rsidP="00D27813">
            <w:pPr>
              <w:jc w:val="center"/>
              <w:rPr>
                <w:color w:val="000000"/>
              </w:rPr>
            </w:pPr>
            <w:r>
              <w:t>Yes**</w:t>
            </w:r>
          </w:p>
        </w:tc>
        <w:tc>
          <w:tcPr>
            <w:tcW w:w="1275" w:type="dxa"/>
            <w:tcBorders>
              <w:bottom w:val="single" w:sz="4" w:space="0" w:color="auto"/>
            </w:tcBorders>
          </w:tcPr>
          <w:p w14:paraId="48B78D26" w14:textId="77777777" w:rsidR="007A22ED" w:rsidRPr="00C8355D" w:rsidRDefault="007A22ED" w:rsidP="00D27813">
            <w:pPr>
              <w:jc w:val="center"/>
              <w:rPr>
                <w:color w:val="000000"/>
              </w:rPr>
            </w:pPr>
            <w:r>
              <w:t>Yes**</w:t>
            </w:r>
          </w:p>
        </w:tc>
        <w:tc>
          <w:tcPr>
            <w:tcW w:w="1275" w:type="dxa"/>
            <w:tcBorders>
              <w:bottom w:val="single" w:sz="4" w:space="0" w:color="auto"/>
            </w:tcBorders>
          </w:tcPr>
          <w:p w14:paraId="44AEB6B5" w14:textId="77777777" w:rsidR="007A22ED" w:rsidRPr="00C8355D" w:rsidRDefault="007A22ED" w:rsidP="00D27813">
            <w:pPr>
              <w:jc w:val="center"/>
              <w:rPr>
                <w:color w:val="000000"/>
              </w:rPr>
            </w:pPr>
            <w:r w:rsidRPr="00FC19F7">
              <w:t>N</w:t>
            </w:r>
            <w:r>
              <w:t>o</w:t>
            </w:r>
          </w:p>
        </w:tc>
        <w:tc>
          <w:tcPr>
            <w:tcW w:w="1275" w:type="dxa"/>
            <w:tcBorders>
              <w:bottom w:val="single" w:sz="4" w:space="0" w:color="auto"/>
            </w:tcBorders>
          </w:tcPr>
          <w:p w14:paraId="7DA417AA" w14:textId="77777777" w:rsidR="007A22ED" w:rsidRPr="00C8355D" w:rsidRDefault="007A22ED" w:rsidP="00D27813">
            <w:pPr>
              <w:jc w:val="center"/>
              <w:rPr>
                <w:color w:val="000000"/>
              </w:rPr>
            </w:pPr>
            <w:r>
              <w:t>Yes**</w:t>
            </w:r>
          </w:p>
        </w:tc>
        <w:tc>
          <w:tcPr>
            <w:tcW w:w="1275" w:type="dxa"/>
            <w:tcBorders>
              <w:bottom w:val="single" w:sz="4" w:space="0" w:color="auto"/>
            </w:tcBorders>
          </w:tcPr>
          <w:p w14:paraId="1B2CD3C4" w14:textId="77777777" w:rsidR="007A22ED" w:rsidRDefault="007A22ED" w:rsidP="00D27813">
            <w:pPr>
              <w:jc w:val="center"/>
              <w:rPr>
                <w:color w:val="000000"/>
              </w:rPr>
            </w:pPr>
            <w:r>
              <w:t>Yes**</w:t>
            </w:r>
          </w:p>
        </w:tc>
        <w:tc>
          <w:tcPr>
            <w:tcW w:w="1275" w:type="dxa"/>
            <w:tcBorders>
              <w:bottom w:val="single" w:sz="4" w:space="0" w:color="auto"/>
            </w:tcBorders>
          </w:tcPr>
          <w:p w14:paraId="21C4B52F" w14:textId="77777777" w:rsidR="007A22ED" w:rsidRPr="00C8355D" w:rsidRDefault="007A22ED" w:rsidP="00D27813">
            <w:pPr>
              <w:jc w:val="center"/>
              <w:rPr>
                <w:color w:val="000000"/>
              </w:rPr>
            </w:pPr>
            <w:r>
              <w:t>Yes**</w:t>
            </w:r>
          </w:p>
        </w:tc>
        <w:tc>
          <w:tcPr>
            <w:tcW w:w="1275" w:type="dxa"/>
            <w:tcBorders>
              <w:bottom w:val="single" w:sz="4" w:space="0" w:color="auto"/>
            </w:tcBorders>
          </w:tcPr>
          <w:p w14:paraId="1267A1A5" w14:textId="77777777" w:rsidR="007A22ED" w:rsidRPr="00654C42" w:rsidRDefault="007A22ED" w:rsidP="00D27813">
            <w:pPr>
              <w:jc w:val="center"/>
              <w:rPr>
                <w:color w:val="000000"/>
              </w:rPr>
            </w:pPr>
            <w:r>
              <w:t>Yes**</w:t>
            </w:r>
          </w:p>
        </w:tc>
        <w:tc>
          <w:tcPr>
            <w:tcW w:w="1275" w:type="dxa"/>
            <w:tcBorders>
              <w:bottom w:val="single" w:sz="4" w:space="0" w:color="auto"/>
            </w:tcBorders>
          </w:tcPr>
          <w:p w14:paraId="2CB0FB0D" w14:textId="77777777" w:rsidR="007A22ED" w:rsidRPr="00C8355D" w:rsidRDefault="007A22ED" w:rsidP="00D27813">
            <w:pPr>
              <w:jc w:val="center"/>
              <w:rPr>
                <w:color w:val="000000"/>
              </w:rPr>
            </w:pPr>
            <w:r>
              <w:t>Yes**</w:t>
            </w:r>
          </w:p>
        </w:tc>
        <w:tc>
          <w:tcPr>
            <w:tcW w:w="1275" w:type="dxa"/>
            <w:tcBorders>
              <w:bottom w:val="single" w:sz="4" w:space="0" w:color="auto"/>
            </w:tcBorders>
          </w:tcPr>
          <w:p w14:paraId="1C9BFFD6" w14:textId="77777777" w:rsidR="007A22ED" w:rsidRDefault="007A22ED" w:rsidP="00D27813">
            <w:pPr>
              <w:jc w:val="center"/>
              <w:rPr>
                <w:color w:val="000000"/>
              </w:rPr>
            </w:pPr>
            <w:r>
              <w:t>Yes**</w:t>
            </w:r>
          </w:p>
        </w:tc>
        <w:tc>
          <w:tcPr>
            <w:tcW w:w="1275" w:type="dxa"/>
            <w:tcBorders>
              <w:bottom w:val="single" w:sz="4" w:space="0" w:color="auto"/>
            </w:tcBorders>
          </w:tcPr>
          <w:p w14:paraId="27B26D9D" w14:textId="77777777" w:rsidR="007A22ED" w:rsidRDefault="007A22ED" w:rsidP="00D27813">
            <w:pPr>
              <w:jc w:val="center"/>
              <w:rPr>
                <w:color w:val="000000"/>
              </w:rPr>
            </w:pPr>
            <w:r>
              <w:t>Yes**</w:t>
            </w:r>
          </w:p>
        </w:tc>
      </w:tr>
      <w:tr w:rsidR="004736ED" w:rsidRPr="00C8355D" w14:paraId="61EE3FB4" w14:textId="77777777" w:rsidTr="00CE5CB0">
        <w:trPr>
          <w:trHeight w:val="763"/>
        </w:trPr>
        <w:tc>
          <w:tcPr>
            <w:tcW w:w="14445" w:type="dxa"/>
            <w:gridSpan w:val="11"/>
            <w:tcBorders>
              <w:top w:val="single" w:sz="4" w:space="0" w:color="auto"/>
            </w:tcBorders>
            <w:tcMar>
              <w:top w:w="100" w:type="dxa"/>
              <w:left w:w="100" w:type="dxa"/>
              <w:bottom w:w="100" w:type="dxa"/>
              <w:right w:w="100" w:type="dxa"/>
            </w:tcMar>
          </w:tcPr>
          <w:p w14:paraId="42617BB2" w14:textId="77777777" w:rsidR="004736ED" w:rsidRDefault="004736ED" w:rsidP="004736ED">
            <w:pPr>
              <w:pBdr>
                <w:top w:val="nil"/>
                <w:left w:val="nil"/>
                <w:bottom w:val="nil"/>
                <w:right w:val="nil"/>
                <w:between w:val="nil"/>
              </w:pBdr>
              <w:jc w:val="both"/>
              <w:rPr>
                <w:b/>
                <w:bCs/>
                <w:color w:val="000000"/>
              </w:rPr>
            </w:pPr>
          </w:p>
          <w:p w14:paraId="42607F01" w14:textId="54DD56A9" w:rsidR="004736ED" w:rsidRPr="00396C86" w:rsidRDefault="004736ED" w:rsidP="004736ED">
            <w:pPr>
              <w:pBdr>
                <w:top w:val="nil"/>
                <w:left w:val="nil"/>
                <w:bottom w:val="nil"/>
                <w:right w:val="nil"/>
                <w:between w:val="nil"/>
              </w:pBdr>
              <w:jc w:val="both"/>
              <w:rPr>
                <w:color w:val="000000"/>
              </w:rPr>
            </w:pPr>
            <w:r>
              <w:rPr>
                <w:color w:val="000000"/>
              </w:rPr>
              <w:t xml:space="preserve">* Trainees across </w:t>
            </w:r>
            <w:r w:rsidRPr="00C8355D">
              <w:rPr>
                <w:color w:val="000000"/>
              </w:rPr>
              <w:t>all discipline</w:t>
            </w:r>
            <w:r>
              <w:rPr>
                <w:color w:val="000000"/>
              </w:rPr>
              <w:t>. **</w:t>
            </w:r>
            <w:r w:rsidRPr="002173DC">
              <w:t xml:space="preserve"> </w:t>
            </w:r>
            <w:r w:rsidRPr="002173DC">
              <w:rPr>
                <w:color w:val="000000"/>
              </w:rPr>
              <w:t>Program depend</w:t>
            </w:r>
            <w:r>
              <w:rPr>
                <w:color w:val="000000"/>
              </w:rPr>
              <w:t xml:space="preserve">ent. *** Grad school requirements. </w:t>
            </w:r>
            <w:r w:rsidRPr="00693BB9">
              <w:rPr>
                <w:i/>
                <w:iCs/>
                <w:color w:val="000000"/>
              </w:rPr>
              <w:t>Note</w:t>
            </w:r>
            <w:r w:rsidRPr="00693BB9">
              <w:rPr>
                <w:color w:val="000000"/>
              </w:rPr>
              <w:t>: all institutions (appear in alphabetical order): 1) Boston University, 2) Cornell University, 3) Rutgers University, 4) University of California, Irvine, 5) University of Chicago, 6) University of North Carolina at Chapel Hill, 7) University of Rochester, 8) Vanderbilt University, 9) Virginia Tech, and 10) Wayne State University.</w:t>
            </w:r>
          </w:p>
          <w:p w14:paraId="34A2BB0A" w14:textId="77777777" w:rsidR="004736ED" w:rsidRDefault="004736ED" w:rsidP="00F869EB"/>
        </w:tc>
      </w:tr>
    </w:tbl>
    <w:p w14:paraId="47AD1152" w14:textId="77777777" w:rsidR="007A22ED" w:rsidRDefault="007A22ED" w:rsidP="007A22ED">
      <w:pPr>
        <w:pBdr>
          <w:top w:val="nil"/>
          <w:left w:val="nil"/>
          <w:bottom w:val="nil"/>
          <w:right w:val="nil"/>
          <w:between w:val="nil"/>
        </w:pBdr>
        <w:rPr>
          <w:b/>
          <w:bCs/>
          <w:color w:val="000000"/>
        </w:rPr>
      </w:pPr>
      <w:r>
        <w:rPr>
          <w:b/>
          <w:bCs/>
          <w:color w:val="000000"/>
        </w:rPr>
        <w:br w:type="page"/>
      </w:r>
    </w:p>
    <w:p w14:paraId="1054DA90" w14:textId="37D7C98C" w:rsidR="007A22ED" w:rsidRPr="007E0806" w:rsidRDefault="002B1671" w:rsidP="007A22ED">
      <w:pPr>
        <w:pBdr>
          <w:top w:val="nil"/>
          <w:left w:val="nil"/>
          <w:bottom w:val="nil"/>
          <w:right w:val="nil"/>
          <w:between w:val="nil"/>
        </w:pBdr>
        <w:rPr>
          <w:color w:val="000000"/>
        </w:rPr>
      </w:pPr>
      <w:r>
        <w:rPr>
          <w:b/>
          <w:bCs/>
          <w:color w:val="000000"/>
        </w:rPr>
        <w:lastRenderedPageBreak/>
        <w:t>S</w:t>
      </w:r>
      <w:r w:rsidR="00720FCC">
        <w:rPr>
          <w:b/>
          <w:bCs/>
          <w:color w:val="000000"/>
        </w:rPr>
        <w:t>1</w:t>
      </w:r>
      <w:r w:rsidR="007A22ED">
        <w:rPr>
          <w:b/>
          <w:bCs/>
          <w:color w:val="000000"/>
        </w:rPr>
        <w:t xml:space="preserve"> </w:t>
      </w:r>
      <w:r w:rsidR="007A22ED" w:rsidRPr="00F77972">
        <w:rPr>
          <w:b/>
          <w:bCs/>
          <w:color w:val="000000"/>
        </w:rPr>
        <w:t xml:space="preserve">Table </w:t>
      </w:r>
      <w:r w:rsidR="006241A1">
        <w:rPr>
          <w:b/>
          <w:bCs/>
          <w:color w:val="000000"/>
        </w:rPr>
        <w:t>B</w:t>
      </w:r>
      <w:r w:rsidR="00651AD5">
        <w:rPr>
          <w:b/>
          <w:bCs/>
          <w:color w:val="000000"/>
        </w:rPr>
        <w:t>.</w:t>
      </w:r>
      <w:r w:rsidR="007A22ED" w:rsidRPr="005C0E9B">
        <w:rPr>
          <w:color w:val="000000"/>
        </w:rPr>
        <w:t xml:space="preserve"> </w:t>
      </w:r>
      <w:r w:rsidR="007A22ED">
        <w:rPr>
          <w:color w:val="000000"/>
        </w:rPr>
        <w:t xml:space="preserve">BEST </w:t>
      </w:r>
      <w:r w:rsidR="007A22ED" w:rsidRPr="005C0E9B">
        <w:rPr>
          <w:color w:val="000000"/>
        </w:rPr>
        <w:t>Program Activities</w:t>
      </w:r>
      <w:r w:rsidR="007A22ED" w:rsidRPr="00FC28A9">
        <w:rPr>
          <w:color w:val="000000"/>
        </w:rPr>
        <w:t xml:space="preserve"> </w:t>
      </w:r>
      <w:r w:rsidR="007A22ED">
        <w:rPr>
          <w:color w:val="000000"/>
        </w:rPr>
        <w:t xml:space="preserve">and Participating Departments </w:t>
      </w:r>
    </w:p>
    <w:p w14:paraId="22517D03" w14:textId="77777777" w:rsidR="007A22ED" w:rsidRPr="007E0806" w:rsidRDefault="007A22ED" w:rsidP="007A22ED"/>
    <w:tbl>
      <w:tblPr>
        <w:tblW w:w="12940" w:type="dxa"/>
        <w:tblLayout w:type="fixed"/>
        <w:tblCellMar>
          <w:top w:w="15" w:type="dxa"/>
          <w:left w:w="15" w:type="dxa"/>
          <w:bottom w:w="15" w:type="dxa"/>
          <w:right w:w="15" w:type="dxa"/>
        </w:tblCellMar>
        <w:tblLook w:val="04A0" w:firstRow="1" w:lastRow="0" w:firstColumn="1" w:lastColumn="0" w:noHBand="0" w:noVBand="1"/>
      </w:tblPr>
      <w:tblGrid>
        <w:gridCol w:w="2250"/>
        <w:gridCol w:w="890"/>
        <w:gridCol w:w="1080"/>
        <w:gridCol w:w="1080"/>
        <w:gridCol w:w="1080"/>
        <w:gridCol w:w="1080"/>
        <w:gridCol w:w="1170"/>
        <w:gridCol w:w="1080"/>
        <w:gridCol w:w="1080"/>
        <w:gridCol w:w="1080"/>
        <w:gridCol w:w="1070"/>
      </w:tblGrid>
      <w:tr w:rsidR="007A22ED" w:rsidRPr="00FC19F7" w14:paraId="7890F964" w14:textId="77777777" w:rsidTr="00F869EB">
        <w:tc>
          <w:tcPr>
            <w:tcW w:w="2250" w:type="dxa"/>
            <w:tcBorders>
              <w:bottom w:val="single" w:sz="4" w:space="0" w:color="auto"/>
              <w:right w:val="single" w:sz="4" w:space="0" w:color="auto"/>
            </w:tcBorders>
            <w:tcMar>
              <w:top w:w="100" w:type="dxa"/>
              <w:left w:w="100" w:type="dxa"/>
              <w:bottom w:w="100" w:type="dxa"/>
              <w:right w:w="100" w:type="dxa"/>
            </w:tcMar>
            <w:hideMark/>
          </w:tcPr>
          <w:p w14:paraId="2B35A67F" w14:textId="77777777" w:rsidR="007A22ED" w:rsidRPr="00BC5A23" w:rsidRDefault="007A22ED" w:rsidP="00F869EB">
            <w:pPr>
              <w:jc w:val="center"/>
            </w:pPr>
          </w:p>
        </w:tc>
        <w:tc>
          <w:tcPr>
            <w:tcW w:w="890" w:type="dxa"/>
            <w:tcBorders>
              <w:left w:val="single" w:sz="4" w:space="0" w:color="auto"/>
              <w:bottom w:val="single" w:sz="4" w:space="0" w:color="auto"/>
            </w:tcBorders>
          </w:tcPr>
          <w:p w14:paraId="444117C6" w14:textId="77777777" w:rsidR="007A22ED" w:rsidRPr="00BC5A23" w:rsidRDefault="007A22ED" w:rsidP="00D27813">
            <w:pPr>
              <w:jc w:val="center"/>
              <w:rPr>
                <w:b/>
                <w:bCs/>
              </w:rPr>
            </w:pPr>
            <w:r w:rsidRPr="00BC5A23">
              <w:rPr>
                <w:b/>
                <w:bCs/>
              </w:rPr>
              <w:t>1</w:t>
            </w:r>
          </w:p>
        </w:tc>
        <w:tc>
          <w:tcPr>
            <w:tcW w:w="1080" w:type="dxa"/>
            <w:tcBorders>
              <w:bottom w:val="single" w:sz="4" w:space="0" w:color="auto"/>
            </w:tcBorders>
          </w:tcPr>
          <w:p w14:paraId="1039E545" w14:textId="77777777" w:rsidR="007A22ED" w:rsidRPr="00BC5A23" w:rsidRDefault="007A22ED" w:rsidP="00D27813">
            <w:pPr>
              <w:jc w:val="center"/>
              <w:rPr>
                <w:b/>
                <w:bCs/>
              </w:rPr>
            </w:pPr>
            <w:r w:rsidRPr="00BC5A23">
              <w:rPr>
                <w:b/>
                <w:bCs/>
              </w:rPr>
              <w:t>2</w:t>
            </w:r>
          </w:p>
        </w:tc>
        <w:tc>
          <w:tcPr>
            <w:tcW w:w="1080" w:type="dxa"/>
            <w:tcBorders>
              <w:bottom w:val="single" w:sz="4" w:space="0" w:color="auto"/>
            </w:tcBorders>
          </w:tcPr>
          <w:p w14:paraId="181D2F7B" w14:textId="77777777" w:rsidR="007A22ED" w:rsidRPr="00BC5A23" w:rsidRDefault="007A22ED" w:rsidP="00D27813">
            <w:pPr>
              <w:jc w:val="center"/>
              <w:rPr>
                <w:b/>
                <w:bCs/>
              </w:rPr>
            </w:pPr>
            <w:r w:rsidRPr="00BC5A23">
              <w:rPr>
                <w:b/>
                <w:bCs/>
              </w:rPr>
              <w:t>3</w:t>
            </w:r>
          </w:p>
        </w:tc>
        <w:tc>
          <w:tcPr>
            <w:tcW w:w="1080" w:type="dxa"/>
            <w:tcBorders>
              <w:bottom w:val="single" w:sz="4" w:space="0" w:color="auto"/>
            </w:tcBorders>
          </w:tcPr>
          <w:p w14:paraId="32B349FE" w14:textId="77777777" w:rsidR="007A22ED" w:rsidRPr="00BC5A23" w:rsidRDefault="007A22ED" w:rsidP="00D27813">
            <w:pPr>
              <w:jc w:val="center"/>
              <w:rPr>
                <w:b/>
                <w:bCs/>
              </w:rPr>
            </w:pPr>
            <w:r w:rsidRPr="00BC5A23">
              <w:rPr>
                <w:b/>
                <w:bCs/>
              </w:rPr>
              <w:t>4</w:t>
            </w:r>
          </w:p>
        </w:tc>
        <w:tc>
          <w:tcPr>
            <w:tcW w:w="1080" w:type="dxa"/>
            <w:tcBorders>
              <w:bottom w:val="single" w:sz="4" w:space="0" w:color="auto"/>
            </w:tcBorders>
          </w:tcPr>
          <w:p w14:paraId="232A539E" w14:textId="77777777" w:rsidR="007A22ED" w:rsidRPr="00BC5A23" w:rsidRDefault="007A22ED" w:rsidP="00D27813">
            <w:pPr>
              <w:jc w:val="center"/>
              <w:rPr>
                <w:b/>
                <w:bCs/>
              </w:rPr>
            </w:pPr>
            <w:r w:rsidRPr="00BC5A23">
              <w:rPr>
                <w:b/>
                <w:bCs/>
              </w:rPr>
              <w:t>5</w:t>
            </w:r>
          </w:p>
        </w:tc>
        <w:tc>
          <w:tcPr>
            <w:tcW w:w="1170" w:type="dxa"/>
            <w:tcBorders>
              <w:bottom w:val="single" w:sz="4" w:space="0" w:color="auto"/>
            </w:tcBorders>
          </w:tcPr>
          <w:p w14:paraId="29D68CAC" w14:textId="77777777" w:rsidR="007A22ED" w:rsidRPr="00BC5A23" w:rsidRDefault="007A22ED" w:rsidP="00D27813">
            <w:pPr>
              <w:jc w:val="center"/>
              <w:rPr>
                <w:b/>
                <w:bCs/>
              </w:rPr>
            </w:pPr>
            <w:r w:rsidRPr="00BC5A23">
              <w:rPr>
                <w:b/>
                <w:bCs/>
              </w:rPr>
              <w:t>6</w:t>
            </w:r>
          </w:p>
        </w:tc>
        <w:tc>
          <w:tcPr>
            <w:tcW w:w="1080" w:type="dxa"/>
            <w:tcBorders>
              <w:bottom w:val="single" w:sz="4" w:space="0" w:color="auto"/>
            </w:tcBorders>
          </w:tcPr>
          <w:p w14:paraId="26DF65C6" w14:textId="77777777" w:rsidR="007A22ED" w:rsidRPr="00BC5A23" w:rsidRDefault="007A22ED" w:rsidP="00D27813">
            <w:pPr>
              <w:jc w:val="center"/>
              <w:rPr>
                <w:b/>
                <w:bCs/>
              </w:rPr>
            </w:pPr>
            <w:r w:rsidRPr="00BC5A23">
              <w:rPr>
                <w:b/>
                <w:bCs/>
              </w:rPr>
              <w:t>7</w:t>
            </w:r>
          </w:p>
        </w:tc>
        <w:tc>
          <w:tcPr>
            <w:tcW w:w="1080" w:type="dxa"/>
            <w:tcBorders>
              <w:bottom w:val="single" w:sz="4" w:space="0" w:color="auto"/>
            </w:tcBorders>
          </w:tcPr>
          <w:p w14:paraId="635014C0" w14:textId="77777777" w:rsidR="007A22ED" w:rsidRPr="00BC5A23" w:rsidRDefault="007A22ED" w:rsidP="00D27813">
            <w:pPr>
              <w:jc w:val="center"/>
              <w:rPr>
                <w:b/>
                <w:bCs/>
              </w:rPr>
            </w:pPr>
            <w:r w:rsidRPr="00BC5A23">
              <w:rPr>
                <w:b/>
                <w:bCs/>
              </w:rPr>
              <w:t>8</w:t>
            </w:r>
          </w:p>
        </w:tc>
        <w:tc>
          <w:tcPr>
            <w:tcW w:w="1080" w:type="dxa"/>
            <w:tcBorders>
              <w:bottom w:val="single" w:sz="4" w:space="0" w:color="auto"/>
            </w:tcBorders>
          </w:tcPr>
          <w:p w14:paraId="1238EFF5" w14:textId="77777777" w:rsidR="007A22ED" w:rsidRPr="00BC5A23" w:rsidRDefault="007A22ED" w:rsidP="00D27813">
            <w:pPr>
              <w:jc w:val="center"/>
              <w:rPr>
                <w:b/>
                <w:bCs/>
              </w:rPr>
            </w:pPr>
            <w:r w:rsidRPr="00BC5A23">
              <w:rPr>
                <w:b/>
                <w:bCs/>
              </w:rPr>
              <w:t>9</w:t>
            </w:r>
          </w:p>
        </w:tc>
        <w:tc>
          <w:tcPr>
            <w:tcW w:w="1070" w:type="dxa"/>
            <w:tcBorders>
              <w:bottom w:val="single" w:sz="4" w:space="0" w:color="auto"/>
            </w:tcBorders>
          </w:tcPr>
          <w:p w14:paraId="2D5A3431" w14:textId="77777777" w:rsidR="007A22ED" w:rsidRPr="00BC5A23" w:rsidRDefault="007A22ED" w:rsidP="00D27813">
            <w:pPr>
              <w:jc w:val="center"/>
              <w:rPr>
                <w:b/>
                <w:bCs/>
              </w:rPr>
            </w:pPr>
            <w:r w:rsidRPr="00BC5A23">
              <w:rPr>
                <w:b/>
                <w:bCs/>
              </w:rPr>
              <w:t>10</w:t>
            </w:r>
          </w:p>
        </w:tc>
      </w:tr>
      <w:tr w:rsidR="007A22ED" w:rsidRPr="00FC19F7" w14:paraId="5F6D27C2" w14:textId="77777777" w:rsidTr="00F869EB">
        <w:tc>
          <w:tcPr>
            <w:tcW w:w="2250" w:type="dxa"/>
            <w:tcBorders>
              <w:top w:val="single" w:sz="4" w:space="0" w:color="auto"/>
              <w:right w:val="single" w:sz="4" w:space="0" w:color="auto"/>
            </w:tcBorders>
            <w:tcMar>
              <w:top w:w="100" w:type="dxa"/>
              <w:left w:w="100" w:type="dxa"/>
              <w:bottom w:w="100" w:type="dxa"/>
              <w:right w:w="100" w:type="dxa"/>
            </w:tcMar>
          </w:tcPr>
          <w:p w14:paraId="6CBC5701" w14:textId="77777777" w:rsidR="007A22ED" w:rsidRPr="00FC19F7" w:rsidRDefault="007A22ED" w:rsidP="00F869EB">
            <w:pPr>
              <w:rPr>
                <w:b/>
                <w:bCs/>
              </w:rPr>
            </w:pPr>
            <w:r>
              <w:rPr>
                <w:b/>
                <w:bCs/>
              </w:rPr>
              <w:t>Events per year</w:t>
            </w:r>
          </w:p>
          <w:p w14:paraId="1062ADF0" w14:textId="77777777" w:rsidR="007A22ED" w:rsidRPr="00FC19F7" w:rsidRDefault="007A22ED" w:rsidP="00F869EB">
            <w:pPr>
              <w:rPr>
                <w:b/>
                <w:bCs/>
              </w:rPr>
            </w:pPr>
          </w:p>
        </w:tc>
        <w:tc>
          <w:tcPr>
            <w:tcW w:w="890" w:type="dxa"/>
            <w:tcBorders>
              <w:top w:val="single" w:sz="4" w:space="0" w:color="auto"/>
              <w:left w:val="single" w:sz="4" w:space="0" w:color="auto"/>
            </w:tcBorders>
          </w:tcPr>
          <w:p w14:paraId="34B78B4F" w14:textId="77777777" w:rsidR="007A22ED" w:rsidRDefault="007A22ED" w:rsidP="00D27813">
            <w:pPr>
              <w:jc w:val="center"/>
            </w:pPr>
            <w:r w:rsidRPr="00FC19F7">
              <w:t>~70</w:t>
            </w:r>
          </w:p>
        </w:tc>
        <w:tc>
          <w:tcPr>
            <w:tcW w:w="1080" w:type="dxa"/>
            <w:tcBorders>
              <w:top w:val="single" w:sz="4" w:space="0" w:color="auto"/>
            </w:tcBorders>
          </w:tcPr>
          <w:p w14:paraId="0068153E" w14:textId="77777777" w:rsidR="007A22ED" w:rsidRPr="002D083F" w:rsidRDefault="007A22ED" w:rsidP="00D27813">
            <w:pPr>
              <w:jc w:val="center"/>
              <w:rPr>
                <w:b/>
                <w:bCs/>
              </w:rPr>
            </w:pPr>
            <w:r>
              <w:t>~70</w:t>
            </w:r>
          </w:p>
          <w:p w14:paraId="3403A033" w14:textId="77777777" w:rsidR="007A22ED" w:rsidRPr="002D083F" w:rsidRDefault="007A22ED" w:rsidP="00D27813">
            <w:pPr>
              <w:jc w:val="center"/>
            </w:pPr>
          </w:p>
        </w:tc>
        <w:tc>
          <w:tcPr>
            <w:tcW w:w="1080" w:type="dxa"/>
            <w:tcBorders>
              <w:top w:val="single" w:sz="4" w:space="0" w:color="auto"/>
            </w:tcBorders>
          </w:tcPr>
          <w:p w14:paraId="0A25929C" w14:textId="77777777" w:rsidR="007A22ED" w:rsidRPr="00FC19F7" w:rsidRDefault="007A22ED" w:rsidP="00D27813">
            <w:pPr>
              <w:jc w:val="center"/>
            </w:pPr>
            <w:r>
              <w:t>~50</w:t>
            </w:r>
          </w:p>
        </w:tc>
        <w:tc>
          <w:tcPr>
            <w:tcW w:w="1080" w:type="dxa"/>
            <w:tcBorders>
              <w:top w:val="single" w:sz="4" w:space="0" w:color="auto"/>
            </w:tcBorders>
          </w:tcPr>
          <w:p w14:paraId="5E761082" w14:textId="20F4D069" w:rsidR="007A22ED" w:rsidRDefault="007A22ED" w:rsidP="00D27813">
            <w:pPr>
              <w:jc w:val="center"/>
            </w:pPr>
            <w:r w:rsidRPr="00177D90">
              <w:t>~30</w:t>
            </w:r>
          </w:p>
        </w:tc>
        <w:tc>
          <w:tcPr>
            <w:tcW w:w="1080" w:type="dxa"/>
            <w:tcBorders>
              <w:top w:val="single" w:sz="4" w:space="0" w:color="auto"/>
            </w:tcBorders>
          </w:tcPr>
          <w:p w14:paraId="72644103" w14:textId="77777777" w:rsidR="007A22ED" w:rsidRDefault="007A22ED" w:rsidP="00D27813">
            <w:pPr>
              <w:jc w:val="center"/>
            </w:pPr>
            <w:r w:rsidRPr="00177D90">
              <w:t>~50</w:t>
            </w:r>
          </w:p>
        </w:tc>
        <w:tc>
          <w:tcPr>
            <w:tcW w:w="1170" w:type="dxa"/>
            <w:tcBorders>
              <w:top w:val="single" w:sz="4" w:space="0" w:color="auto"/>
            </w:tcBorders>
          </w:tcPr>
          <w:p w14:paraId="0B1EFE9D" w14:textId="77777777" w:rsidR="007A22ED" w:rsidRPr="00FC19F7" w:rsidRDefault="007A22ED" w:rsidP="00D27813">
            <w:pPr>
              <w:jc w:val="center"/>
            </w:pPr>
            <w:r w:rsidRPr="00FC19F7">
              <w:t>&gt;90</w:t>
            </w:r>
          </w:p>
        </w:tc>
        <w:tc>
          <w:tcPr>
            <w:tcW w:w="1080" w:type="dxa"/>
            <w:tcBorders>
              <w:top w:val="single" w:sz="4" w:space="0" w:color="auto"/>
            </w:tcBorders>
          </w:tcPr>
          <w:p w14:paraId="3F1A7D84" w14:textId="77777777" w:rsidR="007A22ED" w:rsidRPr="00FC19F7" w:rsidRDefault="007A22ED" w:rsidP="00D27813">
            <w:pPr>
              <w:jc w:val="center"/>
            </w:pPr>
            <w:r w:rsidRPr="00FC19F7">
              <w:t>~70</w:t>
            </w:r>
          </w:p>
        </w:tc>
        <w:tc>
          <w:tcPr>
            <w:tcW w:w="1080" w:type="dxa"/>
            <w:tcBorders>
              <w:top w:val="single" w:sz="4" w:space="0" w:color="auto"/>
            </w:tcBorders>
          </w:tcPr>
          <w:p w14:paraId="764DF86F" w14:textId="77777777" w:rsidR="007A22ED" w:rsidRPr="00FC19F7" w:rsidRDefault="007A22ED" w:rsidP="00D27813">
            <w:pPr>
              <w:jc w:val="center"/>
            </w:pPr>
            <w:r w:rsidRPr="00FC19F7">
              <w:t>~100</w:t>
            </w:r>
          </w:p>
        </w:tc>
        <w:tc>
          <w:tcPr>
            <w:tcW w:w="1080" w:type="dxa"/>
            <w:tcBorders>
              <w:top w:val="single" w:sz="4" w:space="0" w:color="auto"/>
            </w:tcBorders>
          </w:tcPr>
          <w:p w14:paraId="28409F1B" w14:textId="77777777" w:rsidR="007A22ED" w:rsidRDefault="007A22ED" w:rsidP="00D27813">
            <w:pPr>
              <w:jc w:val="center"/>
            </w:pPr>
            <w:r w:rsidRPr="00177D90">
              <w:t>~30</w:t>
            </w:r>
          </w:p>
        </w:tc>
        <w:tc>
          <w:tcPr>
            <w:tcW w:w="1070" w:type="dxa"/>
            <w:tcBorders>
              <w:top w:val="single" w:sz="4" w:space="0" w:color="auto"/>
            </w:tcBorders>
          </w:tcPr>
          <w:p w14:paraId="52248E1F" w14:textId="6AEC062D" w:rsidR="007A22ED" w:rsidRDefault="007A22ED" w:rsidP="00D27813">
            <w:pPr>
              <w:jc w:val="center"/>
            </w:pPr>
            <w:r w:rsidRPr="00177D90">
              <w:t>~30</w:t>
            </w:r>
          </w:p>
        </w:tc>
      </w:tr>
      <w:tr w:rsidR="007A22ED" w:rsidRPr="00FC19F7" w14:paraId="6935FF1A" w14:textId="77777777" w:rsidTr="00F869EB">
        <w:tc>
          <w:tcPr>
            <w:tcW w:w="2250" w:type="dxa"/>
            <w:tcBorders>
              <w:right w:val="single" w:sz="4" w:space="0" w:color="auto"/>
            </w:tcBorders>
            <w:tcMar>
              <w:top w:w="100" w:type="dxa"/>
              <w:left w:w="100" w:type="dxa"/>
              <w:bottom w:w="100" w:type="dxa"/>
              <w:right w:w="100" w:type="dxa"/>
            </w:tcMar>
          </w:tcPr>
          <w:p w14:paraId="799B17E9" w14:textId="77777777" w:rsidR="007A22ED" w:rsidRPr="00FC19F7" w:rsidRDefault="007A22ED" w:rsidP="00F869EB">
            <w:pPr>
              <w:rPr>
                <w:b/>
                <w:bCs/>
              </w:rPr>
            </w:pPr>
            <w:r w:rsidRPr="0083419A">
              <w:rPr>
                <w:b/>
                <w:bCs/>
                <w:color w:val="000000"/>
              </w:rPr>
              <w:t>Participation model</w:t>
            </w:r>
          </w:p>
        </w:tc>
        <w:tc>
          <w:tcPr>
            <w:tcW w:w="890" w:type="dxa"/>
            <w:tcBorders>
              <w:left w:val="single" w:sz="4" w:space="0" w:color="auto"/>
            </w:tcBorders>
          </w:tcPr>
          <w:p w14:paraId="4DF14F10" w14:textId="77777777" w:rsidR="007A22ED" w:rsidRDefault="007A22ED" w:rsidP="00D27813">
            <w:pPr>
              <w:jc w:val="center"/>
            </w:pPr>
            <w:r w:rsidRPr="00C8355D">
              <w:rPr>
                <w:color w:val="000000"/>
              </w:rPr>
              <w:t>Mixed</w:t>
            </w:r>
          </w:p>
        </w:tc>
        <w:tc>
          <w:tcPr>
            <w:tcW w:w="1080" w:type="dxa"/>
          </w:tcPr>
          <w:p w14:paraId="3D72F7BF" w14:textId="7BB5CD1D" w:rsidR="007A22ED" w:rsidRDefault="007A22ED" w:rsidP="00D27813">
            <w:pPr>
              <w:jc w:val="center"/>
              <w:rPr>
                <w:color w:val="000000"/>
              </w:rPr>
            </w:pPr>
            <w:r w:rsidRPr="00C8355D">
              <w:rPr>
                <w:color w:val="000000"/>
              </w:rPr>
              <w:t>A la</w:t>
            </w:r>
          </w:p>
          <w:p w14:paraId="7E97398B" w14:textId="77777777" w:rsidR="007A22ED" w:rsidRPr="002D083F" w:rsidRDefault="007A22ED" w:rsidP="00D27813">
            <w:pPr>
              <w:jc w:val="center"/>
            </w:pPr>
            <w:r w:rsidRPr="00C8355D">
              <w:rPr>
                <w:color w:val="000000"/>
              </w:rPr>
              <w:t>carte</w:t>
            </w:r>
          </w:p>
        </w:tc>
        <w:tc>
          <w:tcPr>
            <w:tcW w:w="1080" w:type="dxa"/>
          </w:tcPr>
          <w:p w14:paraId="0A877D90" w14:textId="77777777" w:rsidR="007A22ED" w:rsidRPr="00FC19F7" w:rsidRDefault="007A22ED" w:rsidP="00D27813">
            <w:pPr>
              <w:jc w:val="center"/>
            </w:pPr>
            <w:r w:rsidRPr="00C8355D">
              <w:rPr>
                <w:color w:val="000000"/>
              </w:rPr>
              <w:t>Mixed</w:t>
            </w:r>
          </w:p>
        </w:tc>
        <w:tc>
          <w:tcPr>
            <w:tcW w:w="1080" w:type="dxa"/>
          </w:tcPr>
          <w:p w14:paraId="0AE8BEBA" w14:textId="77777777" w:rsidR="007A22ED" w:rsidRDefault="007A22ED" w:rsidP="00D27813">
            <w:pPr>
              <w:jc w:val="center"/>
            </w:pPr>
            <w:r w:rsidRPr="00C8355D">
              <w:rPr>
                <w:color w:val="000000"/>
              </w:rPr>
              <w:t>Mixed</w:t>
            </w:r>
          </w:p>
        </w:tc>
        <w:tc>
          <w:tcPr>
            <w:tcW w:w="1080" w:type="dxa"/>
          </w:tcPr>
          <w:p w14:paraId="1DE9AF01" w14:textId="77777777" w:rsidR="007A22ED" w:rsidRDefault="007A22ED" w:rsidP="00D27813">
            <w:pPr>
              <w:jc w:val="center"/>
            </w:pPr>
            <w:r>
              <w:rPr>
                <w:color w:val="000000"/>
              </w:rPr>
              <w:t>Mixed</w:t>
            </w:r>
          </w:p>
        </w:tc>
        <w:tc>
          <w:tcPr>
            <w:tcW w:w="1170" w:type="dxa"/>
          </w:tcPr>
          <w:p w14:paraId="28EB6D24" w14:textId="77777777" w:rsidR="007A22ED" w:rsidRPr="00FC19F7" w:rsidRDefault="007A22ED" w:rsidP="00D27813">
            <w:pPr>
              <w:jc w:val="center"/>
            </w:pPr>
            <w:r w:rsidRPr="00C8355D">
              <w:rPr>
                <w:color w:val="000000"/>
              </w:rPr>
              <w:t>Mixed</w:t>
            </w:r>
          </w:p>
        </w:tc>
        <w:tc>
          <w:tcPr>
            <w:tcW w:w="1080" w:type="dxa"/>
          </w:tcPr>
          <w:p w14:paraId="6AC6C542" w14:textId="77777777" w:rsidR="007A22ED" w:rsidRPr="00FC19F7" w:rsidRDefault="007A22ED" w:rsidP="00D27813">
            <w:pPr>
              <w:jc w:val="center"/>
            </w:pPr>
            <w:r>
              <w:rPr>
                <w:color w:val="000000"/>
              </w:rPr>
              <w:t>Mixed</w:t>
            </w:r>
          </w:p>
        </w:tc>
        <w:tc>
          <w:tcPr>
            <w:tcW w:w="1080" w:type="dxa"/>
          </w:tcPr>
          <w:p w14:paraId="668A643E" w14:textId="088AD530" w:rsidR="007A22ED" w:rsidRDefault="007A22ED" w:rsidP="00D27813">
            <w:pPr>
              <w:jc w:val="center"/>
              <w:rPr>
                <w:color w:val="000000"/>
              </w:rPr>
            </w:pPr>
            <w:r w:rsidRPr="00C8355D">
              <w:rPr>
                <w:color w:val="000000"/>
              </w:rPr>
              <w:t>A la</w:t>
            </w:r>
          </w:p>
          <w:p w14:paraId="663494AF" w14:textId="77777777" w:rsidR="007A22ED" w:rsidRPr="00FC19F7" w:rsidRDefault="007A22ED" w:rsidP="00D27813">
            <w:pPr>
              <w:jc w:val="center"/>
            </w:pPr>
            <w:r w:rsidRPr="00C8355D">
              <w:rPr>
                <w:color w:val="000000"/>
              </w:rPr>
              <w:t>carte</w:t>
            </w:r>
          </w:p>
        </w:tc>
        <w:tc>
          <w:tcPr>
            <w:tcW w:w="1080" w:type="dxa"/>
          </w:tcPr>
          <w:p w14:paraId="0A38E893" w14:textId="51214B75" w:rsidR="007A22ED" w:rsidRDefault="007A22ED" w:rsidP="00D27813">
            <w:pPr>
              <w:jc w:val="center"/>
              <w:rPr>
                <w:color w:val="000000"/>
              </w:rPr>
            </w:pPr>
            <w:r w:rsidRPr="00C8355D">
              <w:rPr>
                <w:color w:val="000000"/>
              </w:rPr>
              <w:t>A la</w:t>
            </w:r>
          </w:p>
          <w:p w14:paraId="443F1190" w14:textId="77777777" w:rsidR="007A22ED" w:rsidRDefault="007A22ED" w:rsidP="00D27813">
            <w:pPr>
              <w:jc w:val="center"/>
            </w:pPr>
            <w:r w:rsidRPr="00C8355D">
              <w:rPr>
                <w:color w:val="000000"/>
              </w:rPr>
              <w:t>carte</w:t>
            </w:r>
          </w:p>
        </w:tc>
        <w:tc>
          <w:tcPr>
            <w:tcW w:w="1070" w:type="dxa"/>
          </w:tcPr>
          <w:p w14:paraId="4291AA10" w14:textId="77777777" w:rsidR="007A22ED" w:rsidRDefault="007A22ED" w:rsidP="00D27813">
            <w:pPr>
              <w:jc w:val="center"/>
            </w:pPr>
            <w:r w:rsidRPr="00C8355D">
              <w:rPr>
                <w:color w:val="000000"/>
              </w:rPr>
              <w:t>Mixed</w:t>
            </w:r>
          </w:p>
        </w:tc>
      </w:tr>
      <w:tr w:rsidR="007A22ED" w:rsidRPr="00FC19F7" w14:paraId="3583778D" w14:textId="77777777" w:rsidTr="00F869EB">
        <w:tc>
          <w:tcPr>
            <w:tcW w:w="2250" w:type="dxa"/>
            <w:tcBorders>
              <w:right w:val="single" w:sz="4" w:space="0" w:color="auto"/>
            </w:tcBorders>
            <w:tcMar>
              <w:top w:w="100" w:type="dxa"/>
              <w:left w:w="100" w:type="dxa"/>
              <w:bottom w:w="100" w:type="dxa"/>
              <w:right w:w="100" w:type="dxa"/>
            </w:tcMar>
          </w:tcPr>
          <w:p w14:paraId="578879BC" w14:textId="77777777" w:rsidR="007A22ED" w:rsidRPr="00FC19F7" w:rsidRDefault="007A22ED" w:rsidP="00F869EB">
            <w:pPr>
              <w:rPr>
                <w:b/>
                <w:bCs/>
              </w:rPr>
            </w:pPr>
            <w:r>
              <w:rPr>
                <w:b/>
                <w:bCs/>
                <w:color w:val="000000"/>
              </w:rPr>
              <w:t>C</w:t>
            </w:r>
            <w:r w:rsidRPr="0083419A">
              <w:rPr>
                <w:b/>
                <w:bCs/>
                <w:color w:val="000000"/>
              </w:rPr>
              <w:t>ohort</w:t>
            </w:r>
            <w:r>
              <w:rPr>
                <w:b/>
                <w:bCs/>
                <w:color w:val="000000"/>
              </w:rPr>
              <w:t xml:space="preserve"> </w:t>
            </w:r>
            <w:r w:rsidRPr="0083419A">
              <w:rPr>
                <w:b/>
                <w:bCs/>
                <w:color w:val="000000"/>
              </w:rPr>
              <w:t>competitive</w:t>
            </w:r>
          </w:p>
        </w:tc>
        <w:tc>
          <w:tcPr>
            <w:tcW w:w="890" w:type="dxa"/>
            <w:tcBorders>
              <w:left w:val="single" w:sz="4" w:space="0" w:color="auto"/>
            </w:tcBorders>
          </w:tcPr>
          <w:p w14:paraId="29B313B7" w14:textId="0558AA1D" w:rsidR="007A22ED" w:rsidRDefault="007A22ED" w:rsidP="00D27813">
            <w:pPr>
              <w:jc w:val="center"/>
              <w:rPr>
                <w:color w:val="000000"/>
              </w:rPr>
            </w:pPr>
            <w:r>
              <w:rPr>
                <w:color w:val="000000"/>
              </w:rPr>
              <w:t>Yes –</w:t>
            </w:r>
          </w:p>
          <w:p w14:paraId="560814F7" w14:textId="77777777" w:rsidR="007A22ED" w:rsidRDefault="007A22ED" w:rsidP="00D27813">
            <w:pPr>
              <w:jc w:val="center"/>
            </w:pPr>
            <w:r>
              <w:rPr>
                <w:color w:val="000000"/>
              </w:rPr>
              <w:t>I+S</w:t>
            </w:r>
          </w:p>
        </w:tc>
        <w:tc>
          <w:tcPr>
            <w:tcW w:w="1080" w:type="dxa"/>
          </w:tcPr>
          <w:p w14:paraId="0F193E7F" w14:textId="3582CF83" w:rsidR="007A22ED" w:rsidRDefault="007A22ED" w:rsidP="00D27813">
            <w:pPr>
              <w:jc w:val="center"/>
              <w:rPr>
                <w:color w:val="000000"/>
              </w:rPr>
            </w:pPr>
            <w:r>
              <w:rPr>
                <w:color w:val="000000"/>
              </w:rPr>
              <w:t>Yes –</w:t>
            </w:r>
          </w:p>
          <w:p w14:paraId="567F3DCA" w14:textId="77777777" w:rsidR="007A22ED" w:rsidRPr="002D083F" w:rsidRDefault="007A22ED" w:rsidP="00D27813">
            <w:pPr>
              <w:jc w:val="center"/>
            </w:pPr>
            <w:r>
              <w:rPr>
                <w:color w:val="000000"/>
              </w:rPr>
              <w:t>S</w:t>
            </w:r>
          </w:p>
        </w:tc>
        <w:tc>
          <w:tcPr>
            <w:tcW w:w="1080" w:type="dxa"/>
          </w:tcPr>
          <w:p w14:paraId="6A725C4D" w14:textId="765F982C" w:rsidR="007A22ED" w:rsidRDefault="007A22ED" w:rsidP="00D27813">
            <w:pPr>
              <w:jc w:val="center"/>
              <w:rPr>
                <w:color w:val="000000"/>
              </w:rPr>
            </w:pPr>
            <w:r>
              <w:rPr>
                <w:color w:val="000000"/>
              </w:rPr>
              <w:t>Yes –</w:t>
            </w:r>
          </w:p>
          <w:p w14:paraId="404BE1B8" w14:textId="77777777" w:rsidR="007A22ED" w:rsidRPr="00FC19F7" w:rsidRDefault="007A22ED" w:rsidP="00D27813">
            <w:pPr>
              <w:jc w:val="center"/>
            </w:pPr>
            <w:r>
              <w:rPr>
                <w:color w:val="000000"/>
              </w:rPr>
              <w:t>C</w:t>
            </w:r>
          </w:p>
        </w:tc>
        <w:tc>
          <w:tcPr>
            <w:tcW w:w="1080" w:type="dxa"/>
          </w:tcPr>
          <w:p w14:paraId="3A1F3153" w14:textId="77777777" w:rsidR="007A22ED" w:rsidRDefault="007A22ED" w:rsidP="00D27813">
            <w:pPr>
              <w:jc w:val="center"/>
            </w:pPr>
            <w:r w:rsidRPr="00C8355D">
              <w:rPr>
                <w:color w:val="000000"/>
              </w:rPr>
              <w:t>N</w:t>
            </w:r>
            <w:r>
              <w:rPr>
                <w:color w:val="000000"/>
              </w:rPr>
              <w:t>o</w:t>
            </w:r>
          </w:p>
        </w:tc>
        <w:tc>
          <w:tcPr>
            <w:tcW w:w="1080" w:type="dxa"/>
          </w:tcPr>
          <w:p w14:paraId="59B4230E" w14:textId="77777777" w:rsidR="007A22ED" w:rsidRDefault="007A22ED" w:rsidP="00D27813">
            <w:pPr>
              <w:jc w:val="center"/>
            </w:pPr>
            <w:r>
              <w:rPr>
                <w:color w:val="000000"/>
              </w:rPr>
              <w:t>No</w:t>
            </w:r>
          </w:p>
        </w:tc>
        <w:tc>
          <w:tcPr>
            <w:tcW w:w="1170" w:type="dxa"/>
          </w:tcPr>
          <w:p w14:paraId="6EB1AB1F" w14:textId="4C5DCA0B" w:rsidR="007A22ED" w:rsidRDefault="007A22ED" w:rsidP="00D27813">
            <w:pPr>
              <w:jc w:val="center"/>
              <w:rPr>
                <w:color w:val="000000"/>
              </w:rPr>
            </w:pPr>
            <w:r>
              <w:rPr>
                <w:color w:val="000000"/>
              </w:rPr>
              <w:t>Yes –</w:t>
            </w:r>
          </w:p>
          <w:p w14:paraId="30FEB8B4" w14:textId="77777777" w:rsidR="007A22ED" w:rsidRPr="00FC19F7" w:rsidRDefault="007A22ED" w:rsidP="00D27813">
            <w:pPr>
              <w:jc w:val="center"/>
            </w:pPr>
            <w:r>
              <w:rPr>
                <w:color w:val="000000"/>
              </w:rPr>
              <w:t>I+S</w:t>
            </w:r>
          </w:p>
        </w:tc>
        <w:tc>
          <w:tcPr>
            <w:tcW w:w="1080" w:type="dxa"/>
          </w:tcPr>
          <w:p w14:paraId="37008F5B" w14:textId="77777777" w:rsidR="007A22ED" w:rsidRPr="00FC19F7" w:rsidRDefault="007A22ED" w:rsidP="00D27813">
            <w:pPr>
              <w:jc w:val="center"/>
            </w:pPr>
            <w:r>
              <w:rPr>
                <w:color w:val="000000"/>
              </w:rPr>
              <w:t>No</w:t>
            </w:r>
          </w:p>
        </w:tc>
        <w:tc>
          <w:tcPr>
            <w:tcW w:w="1080" w:type="dxa"/>
          </w:tcPr>
          <w:p w14:paraId="2B887837" w14:textId="451CDDCA" w:rsidR="007A22ED" w:rsidRDefault="007A22ED" w:rsidP="00D27813">
            <w:pPr>
              <w:jc w:val="center"/>
              <w:rPr>
                <w:color w:val="000000"/>
              </w:rPr>
            </w:pPr>
            <w:r>
              <w:rPr>
                <w:color w:val="000000"/>
              </w:rPr>
              <w:t>Yes –</w:t>
            </w:r>
          </w:p>
          <w:p w14:paraId="2D78ADDF" w14:textId="77777777" w:rsidR="007A22ED" w:rsidRPr="00FC19F7" w:rsidRDefault="007A22ED" w:rsidP="00D27813">
            <w:pPr>
              <w:jc w:val="center"/>
            </w:pPr>
            <w:r>
              <w:rPr>
                <w:color w:val="000000"/>
              </w:rPr>
              <w:t>I+S</w:t>
            </w:r>
          </w:p>
        </w:tc>
        <w:tc>
          <w:tcPr>
            <w:tcW w:w="1080" w:type="dxa"/>
          </w:tcPr>
          <w:p w14:paraId="09B32054" w14:textId="77777777" w:rsidR="007A22ED" w:rsidRDefault="007A22ED" w:rsidP="00D27813">
            <w:pPr>
              <w:jc w:val="center"/>
            </w:pPr>
            <w:r>
              <w:rPr>
                <w:color w:val="000000"/>
              </w:rPr>
              <w:t>No</w:t>
            </w:r>
          </w:p>
        </w:tc>
        <w:tc>
          <w:tcPr>
            <w:tcW w:w="1070" w:type="dxa"/>
          </w:tcPr>
          <w:p w14:paraId="37EBE19A" w14:textId="7F756765" w:rsidR="007A22ED" w:rsidRDefault="007A22ED" w:rsidP="00D27813">
            <w:pPr>
              <w:jc w:val="center"/>
              <w:rPr>
                <w:color w:val="000000"/>
              </w:rPr>
            </w:pPr>
            <w:r>
              <w:rPr>
                <w:color w:val="000000"/>
              </w:rPr>
              <w:t>Yes –</w:t>
            </w:r>
          </w:p>
          <w:p w14:paraId="6F3A956D" w14:textId="77777777" w:rsidR="007A22ED" w:rsidRDefault="007A22ED" w:rsidP="00D27813">
            <w:pPr>
              <w:jc w:val="center"/>
            </w:pPr>
            <w:r>
              <w:rPr>
                <w:color w:val="000000"/>
              </w:rPr>
              <w:t>I</w:t>
            </w:r>
          </w:p>
        </w:tc>
      </w:tr>
      <w:tr w:rsidR="007A22ED" w:rsidRPr="00FC19F7" w14:paraId="3B8FE63A" w14:textId="77777777" w:rsidTr="00F869EB">
        <w:tc>
          <w:tcPr>
            <w:tcW w:w="2250" w:type="dxa"/>
            <w:tcBorders>
              <w:right w:val="single" w:sz="4" w:space="0" w:color="auto"/>
            </w:tcBorders>
            <w:tcMar>
              <w:top w:w="100" w:type="dxa"/>
              <w:left w:w="100" w:type="dxa"/>
              <w:bottom w:w="100" w:type="dxa"/>
              <w:right w:w="100" w:type="dxa"/>
            </w:tcMar>
          </w:tcPr>
          <w:p w14:paraId="0F8E26EE" w14:textId="77777777" w:rsidR="007A22ED" w:rsidRDefault="007A22ED" w:rsidP="00F869EB">
            <w:pPr>
              <w:rPr>
                <w:b/>
                <w:bCs/>
              </w:rPr>
            </w:pPr>
            <w:r w:rsidRPr="00FC19F7">
              <w:rPr>
                <w:b/>
                <w:bCs/>
              </w:rPr>
              <w:t>Professional</w:t>
            </w:r>
          </w:p>
          <w:p w14:paraId="5B782F9B" w14:textId="77777777" w:rsidR="007A22ED" w:rsidRPr="00FC19F7" w:rsidRDefault="007A22ED" w:rsidP="00F869EB">
            <w:pPr>
              <w:rPr>
                <w:b/>
                <w:bCs/>
              </w:rPr>
            </w:pPr>
            <w:r>
              <w:rPr>
                <w:b/>
                <w:bCs/>
              </w:rPr>
              <w:t>M</w:t>
            </w:r>
            <w:r w:rsidRPr="00FC19F7">
              <w:rPr>
                <w:b/>
                <w:bCs/>
              </w:rPr>
              <w:t xml:space="preserve">entor </w:t>
            </w:r>
            <w:r>
              <w:rPr>
                <w:b/>
                <w:bCs/>
              </w:rPr>
              <w:t>Assigned</w:t>
            </w:r>
          </w:p>
        </w:tc>
        <w:tc>
          <w:tcPr>
            <w:tcW w:w="890" w:type="dxa"/>
            <w:tcBorders>
              <w:left w:val="single" w:sz="4" w:space="0" w:color="auto"/>
            </w:tcBorders>
          </w:tcPr>
          <w:p w14:paraId="2CC74186" w14:textId="77777777" w:rsidR="007A22ED" w:rsidRDefault="007A22ED" w:rsidP="00D27813">
            <w:pPr>
              <w:jc w:val="center"/>
            </w:pPr>
            <w:r w:rsidRPr="00FC19F7">
              <w:t>No</w:t>
            </w:r>
          </w:p>
        </w:tc>
        <w:tc>
          <w:tcPr>
            <w:tcW w:w="1080" w:type="dxa"/>
          </w:tcPr>
          <w:p w14:paraId="732980F3" w14:textId="77777777" w:rsidR="007A22ED" w:rsidRDefault="007A22ED" w:rsidP="00D27813">
            <w:pPr>
              <w:jc w:val="center"/>
            </w:pPr>
            <w:r w:rsidRPr="00FC19F7">
              <w:t>No</w:t>
            </w:r>
          </w:p>
        </w:tc>
        <w:tc>
          <w:tcPr>
            <w:tcW w:w="1080" w:type="dxa"/>
          </w:tcPr>
          <w:p w14:paraId="1A44F13A" w14:textId="77777777" w:rsidR="007A22ED" w:rsidRDefault="007A22ED" w:rsidP="00D27813">
            <w:pPr>
              <w:jc w:val="center"/>
            </w:pPr>
            <w:r w:rsidRPr="00FC19F7">
              <w:t>Yes</w:t>
            </w:r>
          </w:p>
          <w:p w14:paraId="61E6F6CA" w14:textId="77777777" w:rsidR="007A22ED" w:rsidRDefault="007A22ED" w:rsidP="00D27813">
            <w:pPr>
              <w:jc w:val="center"/>
            </w:pPr>
          </w:p>
        </w:tc>
        <w:tc>
          <w:tcPr>
            <w:tcW w:w="1080" w:type="dxa"/>
          </w:tcPr>
          <w:p w14:paraId="7496907A" w14:textId="77777777" w:rsidR="007A22ED" w:rsidRPr="00177D90" w:rsidRDefault="007A22ED" w:rsidP="00D27813">
            <w:pPr>
              <w:jc w:val="center"/>
            </w:pPr>
            <w:r w:rsidRPr="00177D90">
              <w:t>Optional</w:t>
            </w:r>
          </w:p>
        </w:tc>
        <w:tc>
          <w:tcPr>
            <w:tcW w:w="1080" w:type="dxa"/>
          </w:tcPr>
          <w:p w14:paraId="4F318424" w14:textId="77777777" w:rsidR="007A22ED" w:rsidRPr="00177D90" w:rsidRDefault="007A22ED" w:rsidP="00D27813">
            <w:pPr>
              <w:jc w:val="center"/>
            </w:pPr>
            <w:r w:rsidRPr="00177D90">
              <w:t>No</w:t>
            </w:r>
          </w:p>
        </w:tc>
        <w:tc>
          <w:tcPr>
            <w:tcW w:w="1170" w:type="dxa"/>
          </w:tcPr>
          <w:p w14:paraId="39A7419B" w14:textId="77777777" w:rsidR="007A22ED" w:rsidRPr="00FC19F7" w:rsidRDefault="007A22ED" w:rsidP="00D27813">
            <w:pPr>
              <w:jc w:val="center"/>
            </w:pPr>
            <w:r w:rsidRPr="00FC19F7">
              <w:t>No</w:t>
            </w:r>
          </w:p>
        </w:tc>
        <w:tc>
          <w:tcPr>
            <w:tcW w:w="1080" w:type="dxa"/>
          </w:tcPr>
          <w:p w14:paraId="608C99B2" w14:textId="77777777" w:rsidR="007A22ED" w:rsidRDefault="007A22ED" w:rsidP="00D27813">
            <w:pPr>
              <w:jc w:val="center"/>
            </w:pPr>
            <w:r w:rsidRPr="00FC19F7">
              <w:t>No</w:t>
            </w:r>
          </w:p>
        </w:tc>
        <w:tc>
          <w:tcPr>
            <w:tcW w:w="1080" w:type="dxa"/>
          </w:tcPr>
          <w:p w14:paraId="0CF118F5" w14:textId="77777777" w:rsidR="007A22ED" w:rsidRDefault="007A22ED" w:rsidP="00D27813">
            <w:pPr>
              <w:jc w:val="center"/>
            </w:pPr>
            <w:r w:rsidRPr="00FC19F7">
              <w:t>No</w:t>
            </w:r>
          </w:p>
        </w:tc>
        <w:tc>
          <w:tcPr>
            <w:tcW w:w="1080" w:type="dxa"/>
          </w:tcPr>
          <w:p w14:paraId="185739EF" w14:textId="77777777" w:rsidR="007A22ED" w:rsidRPr="00177D90" w:rsidRDefault="007A22ED" w:rsidP="00D27813">
            <w:pPr>
              <w:jc w:val="center"/>
            </w:pPr>
            <w:r w:rsidRPr="00177D90">
              <w:t>No</w:t>
            </w:r>
          </w:p>
        </w:tc>
        <w:tc>
          <w:tcPr>
            <w:tcW w:w="1070" w:type="dxa"/>
          </w:tcPr>
          <w:p w14:paraId="655651E0" w14:textId="77777777" w:rsidR="007A22ED" w:rsidRPr="00177D90" w:rsidRDefault="007A22ED" w:rsidP="00D27813">
            <w:pPr>
              <w:jc w:val="center"/>
            </w:pPr>
            <w:r w:rsidRPr="00177D90">
              <w:t>No</w:t>
            </w:r>
          </w:p>
        </w:tc>
      </w:tr>
      <w:tr w:rsidR="007A22ED" w:rsidRPr="00FC19F7" w14:paraId="4DDE796B" w14:textId="77777777" w:rsidTr="00F869EB">
        <w:tc>
          <w:tcPr>
            <w:tcW w:w="2250" w:type="dxa"/>
            <w:tcBorders>
              <w:right w:val="single" w:sz="4" w:space="0" w:color="auto"/>
            </w:tcBorders>
            <w:tcMar>
              <w:top w:w="100" w:type="dxa"/>
              <w:left w:w="100" w:type="dxa"/>
              <w:bottom w:w="100" w:type="dxa"/>
              <w:right w:w="100" w:type="dxa"/>
            </w:tcMar>
            <w:hideMark/>
          </w:tcPr>
          <w:p w14:paraId="1A800F79" w14:textId="77777777" w:rsidR="007A22ED" w:rsidRPr="00FC19F7" w:rsidRDefault="007A22ED" w:rsidP="00F869EB">
            <w:pPr>
              <w:rPr>
                <w:b/>
                <w:bCs/>
              </w:rPr>
            </w:pPr>
            <w:r w:rsidRPr="00FC19F7">
              <w:rPr>
                <w:b/>
                <w:bCs/>
              </w:rPr>
              <w:t>Prof</w:t>
            </w:r>
            <w:r>
              <w:rPr>
                <w:b/>
                <w:bCs/>
              </w:rPr>
              <w:t xml:space="preserve"> </w:t>
            </w:r>
            <w:r w:rsidRPr="00FC19F7">
              <w:rPr>
                <w:b/>
                <w:bCs/>
              </w:rPr>
              <w:t>Dev Courses</w:t>
            </w:r>
            <w:r>
              <w:rPr>
                <w:b/>
                <w:bCs/>
              </w:rPr>
              <w:t xml:space="preserve"> Required</w:t>
            </w:r>
          </w:p>
        </w:tc>
        <w:tc>
          <w:tcPr>
            <w:tcW w:w="890" w:type="dxa"/>
            <w:tcBorders>
              <w:left w:val="single" w:sz="4" w:space="0" w:color="auto"/>
            </w:tcBorders>
          </w:tcPr>
          <w:p w14:paraId="3DDE449D" w14:textId="67BE6B2F" w:rsidR="007A22ED" w:rsidRPr="00FC19F7" w:rsidRDefault="007A22ED" w:rsidP="00D27813">
            <w:pPr>
              <w:jc w:val="center"/>
            </w:pPr>
            <w:r>
              <w:t xml:space="preserve">Yes - </w:t>
            </w:r>
            <w:r w:rsidR="004736ED">
              <w:t>S</w:t>
            </w:r>
            <w:r w:rsidRPr="00FC19F7">
              <w:t>ome</w:t>
            </w:r>
            <w:r>
              <w:t xml:space="preserve"> </w:t>
            </w:r>
            <w:r w:rsidRPr="00FC19F7">
              <w:t>s</w:t>
            </w:r>
            <w:r>
              <w:t>tudents</w:t>
            </w:r>
          </w:p>
        </w:tc>
        <w:tc>
          <w:tcPr>
            <w:tcW w:w="1080" w:type="dxa"/>
          </w:tcPr>
          <w:p w14:paraId="12FB0298" w14:textId="77777777" w:rsidR="007A22ED" w:rsidRPr="00FC19F7" w:rsidRDefault="007A22ED" w:rsidP="00D27813">
            <w:pPr>
              <w:jc w:val="center"/>
            </w:pPr>
            <w:r w:rsidRPr="002D083F">
              <w:t>No</w:t>
            </w:r>
          </w:p>
        </w:tc>
        <w:tc>
          <w:tcPr>
            <w:tcW w:w="1080" w:type="dxa"/>
          </w:tcPr>
          <w:p w14:paraId="429F469A" w14:textId="77777777" w:rsidR="007A22ED" w:rsidRPr="00FC19F7" w:rsidRDefault="007A22ED" w:rsidP="00D27813">
            <w:pPr>
              <w:jc w:val="center"/>
            </w:pPr>
            <w:r w:rsidRPr="00FC19F7">
              <w:t>No</w:t>
            </w:r>
          </w:p>
        </w:tc>
        <w:tc>
          <w:tcPr>
            <w:tcW w:w="1080" w:type="dxa"/>
          </w:tcPr>
          <w:p w14:paraId="7364636D" w14:textId="77777777" w:rsidR="007A22ED" w:rsidRPr="00FC19F7" w:rsidRDefault="007A22ED" w:rsidP="00D27813">
            <w:pPr>
              <w:jc w:val="center"/>
            </w:pPr>
            <w:r>
              <w:t>No</w:t>
            </w:r>
          </w:p>
        </w:tc>
        <w:tc>
          <w:tcPr>
            <w:tcW w:w="1080" w:type="dxa"/>
          </w:tcPr>
          <w:p w14:paraId="6D47327F" w14:textId="77777777" w:rsidR="007A22ED" w:rsidRPr="00FC19F7" w:rsidRDefault="007A22ED" w:rsidP="00D27813">
            <w:pPr>
              <w:jc w:val="center"/>
            </w:pPr>
            <w:r>
              <w:t>No</w:t>
            </w:r>
          </w:p>
        </w:tc>
        <w:tc>
          <w:tcPr>
            <w:tcW w:w="1170" w:type="dxa"/>
          </w:tcPr>
          <w:p w14:paraId="5F693389" w14:textId="77777777" w:rsidR="007A22ED" w:rsidRPr="00FC19F7" w:rsidRDefault="007A22ED" w:rsidP="00D27813">
            <w:pPr>
              <w:jc w:val="center"/>
            </w:pPr>
            <w:r w:rsidRPr="00FC19F7">
              <w:t>No</w:t>
            </w:r>
          </w:p>
        </w:tc>
        <w:tc>
          <w:tcPr>
            <w:tcW w:w="1080" w:type="dxa"/>
          </w:tcPr>
          <w:p w14:paraId="61EB0348" w14:textId="77777777" w:rsidR="007A22ED" w:rsidRPr="00FC19F7" w:rsidRDefault="007A22ED" w:rsidP="00D27813">
            <w:pPr>
              <w:jc w:val="center"/>
            </w:pPr>
            <w:r w:rsidRPr="00FC19F7">
              <w:t>No</w:t>
            </w:r>
          </w:p>
        </w:tc>
        <w:tc>
          <w:tcPr>
            <w:tcW w:w="1080" w:type="dxa"/>
          </w:tcPr>
          <w:p w14:paraId="0FE9CC4F" w14:textId="77777777" w:rsidR="007A22ED" w:rsidRPr="00FC19F7" w:rsidRDefault="007A22ED" w:rsidP="00D27813">
            <w:pPr>
              <w:jc w:val="center"/>
            </w:pPr>
            <w:r w:rsidRPr="00FC19F7">
              <w:t>No</w:t>
            </w:r>
          </w:p>
        </w:tc>
        <w:tc>
          <w:tcPr>
            <w:tcW w:w="1080" w:type="dxa"/>
          </w:tcPr>
          <w:p w14:paraId="174F9C70" w14:textId="77777777" w:rsidR="007A22ED" w:rsidRPr="00FC19F7" w:rsidRDefault="007A22ED" w:rsidP="00D27813">
            <w:pPr>
              <w:jc w:val="center"/>
            </w:pPr>
            <w:r>
              <w:t>Yes -</w:t>
            </w:r>
            <w:r w:rsidRPr="00FC19F7">
              <w:t>Some programs</w:t>
            </w:r>
          </w:p>
        </w:tc>
        <w:tc>
          <w:tcPr>
            <w:tcW w:w="1070" w:type="dxa"/>
          </w:tcPr>
          <w:p w14:paraId="64312ED4" w14:textId="77777777" w:rsidR="007A22ED" w:rsidRPr="00FC19F7" w:rsidRDefault="007A22ED" w:rsidP="00D27813">
            <w:pPr>
              <w:jc w:val="center"/>
            </w:pPr>
            <w:r>
              <w:t>No</w:t>
            </w:r>
          </w:p>
        </w:tc>
      </w:tr>
      <w:tr w:rsidR="007A22ED" w:rsidRPr="00FC19F7" w14:paraId="389C7D57" w14:textId="77777777" w:rsidTr="00D27813">
        <w:trPr>
          <w:trHeight w:val="546"/>
        </w:trPr>
        <w:tc>
          <w:tcPr>
            <w:tcW w:w="2250" w:type="dxa"/>
            <w:tcBorders>
              <w:bottom w:val="single" w:sz="4" w:space="0" w:color="auto"/>
              <w:right w:val="single" w:sz="4" w:space="0" w:color="auto"/>
            </w:tcBorders>
            <w:tcMar>
              <w:top w:w="100" w:type="dxa"/>
              <w:left w:w="100" w:type="dxa"/>
              <w:bottom w:w="100" w:type="dxa"/>
              <w:right w:w="100" w:type="dxa"/>
            </w:tcMar>
          </w:tcPr>
          <w:p w14:paraId="6AE4E81E" w14:textId="77777777" w:rsidR="007A22ED" w:rsidRPr="00FC19F7" w:rsidRDefault="007A22ED" w:rsidP="00F869EB">
            <w:pPr>
              <w:rPr>
                <w:b/>
                <w:bCs/>
              </w:rPr>
            </w:pPr>
            <w:r>
              <w:rPr>
                <w:b/>
                <w:bCs/>
              </w:rPr>
              <w:t>I/E Requirements</w:t>
            </w:r>
          </w:p>
        </w:tc>
        <w:tc>
          <w:tcPr>
            <w:tcW w:w="890" w:type="dxa"/>
            <w:tcBorders>
              <w:left w:val="single" w:sz="4" w:space="0" w:color="auto"/>
              <w:bottom w:val="single" w:sz="4" w:space="0" w:color="auto"/>
            </w:tcBorders>
          </w:tcPr>
          <w:p w14:paraId="6AA9B677" w14:textId="77777777" w:rsidR="007A22ED" w:rsidRDefault="007A22ED" w:rsidP="00D27813">
            <w:pPr>
              <w:jc w:val="center"/>
            </w:pPr>
            <w:r w:rsidRPr="00FC19F7">
              <w:t>No</w:t>
            </w:r>
          </w:p>
        </w:tc>
        <w:tc>
          <w:tcPr>
            <w:tcW w:w="1080" w:type="dxa"/>
            <w:tcBorders>
              <w:bottom w:val="single" w:sz="4" w:space="0" w:color="auto"/>
            </w:tcBorders>
          </w:tcPr>
          <w:p w14:paraId="0BC9DEE8" w14:textId="77777777" w:rsidR="007A22ED" w:rsidRDefault="007A22ED" w:rsidP="00D27813">
            <w:pPr>
              <w:jc w:val="center"/>
            </w:pPr>
            <w:r w:rsidRPr="00FC19F7">
              <w:t>No</w:t>
            </w:r>
          </w:p>
        </w:tc>
        <w:tc>
          <w:tcPr>
            <w:tcW w:w="1080" w:type="dxa"/>
            <w:tcBorders>
              <w:bottom w:val="single" w:sz="4" w:space="0" w:color="auto"/>
            </w:tcBorders>
          </w:tcPr>
          <w:p w14:paraId="5A791E6E" w14:textId="0F22DC1E" w:rsidR="007A22ED" w:rsidRDefault="007A22ED" w:rsidP="00D27813">
            <w:pPr>
              <w:jc w:val="center"/>
            </w:pPr>
            <w:r>
              <w:t>Yes</w:t>
            </w:r>
          </w:p>
          <w:p w14:paraId="73914BFB" w14:textId="77777777" w:rsidR="007A22ED" w:rsidRDefault="007A22ED" w:rsidP="00D27813">
            <w:pPr>
              <w:jc w:val="center"/>
            </w:pPr>
            <w:r>
              <w:t>Q</w:t>
            </w:r>
          </w:p>
        </w:tc>
        <w:tc>
          <w:tcPr>
            <w:tcW w:w="1080" w:type="dxa"/>
            <w:tcBorders>
              <w:bottom w:val="single" w:sz="4" w:space="0" w:color="auto"/>
            </w:tcBorders>
          </w:tcPr>
          <w:p w14:paraId="281CDD36" w14:textId="77777777" w:rsidR="007A22ED" w:rsidRPr="00177D90" w:rsidRDefault="007A22ED" w:rsidP="00D27813">
            <w:pPr>
              <w:jc w:val="center"/>
            </w:pPr>
            <w:r w:rsidRPr="00177D90">
              <w:t>No</w:t>
            </w:r>
          </w:p>
        </w:tc>
        <w:tc>
          <w:tcPr>
            <w:tcW w:w="1080" w:type="dxa"/>
            <w:tcBorders>
              <w:bottom w:val="single" w:sz="4" w:space="0" w:color="auto"/>
            </w:tcBorders>
          </w:tcPr>
          <w:p w14:paraId="765F325C" w14:textId="4331BC49" w:rsidR="007A22ED" w:rsidRDefault="007A22ED" w:rsidP="00D27813">
            <w:pPr>
              <w:jc w:val="center"/>
            </w:pPr>
            <w:r w:rsidRPr="00177D90">
              <w:t>Yes</w:t>
            </w:r>
          </w:p>
          <w:p w14:paraId="3D1BFA25" w14:textId="7B9B3A5A" w:rsidR="007A22ED" w:rsidRPr="00177D90" w:rsidRDefault="007A22ED" w:rsidP="00D27813">
            <w:pPr>
              <w:jc w:val="center"/>
            </w:pPr>
            <w:r w:rsidRPr="00177D90">
              <w:t>Q</w:t>
            </w:r>
          </w:p>
        </w:tc>
        <w:tc>
          <w:tcPr>
            <w:tcW w:w="1170" w:type="dxa"/>
            <w:tcBorders>
              <w:bottom w:val="single" w:sz="4" w:space="0" w:color="auto"/>
            </w:tcBorders>
          </w:tcPr>
          <w:p w14:paraId="76482F72" w14:textId="661110A9" w:rsidR="00FB3D38" w:rsidRDefault="007A22ED" w:rsidP="00D27813">
            <w:pPr>
              <w:jc w:val="center"/>
            </w:pPr>
            <w:r w:rsidRPr="00177D90">
              <w:t>Yes</w:t>
            </w:r>
          </w:p>
          <w:p w14:paraId="755827B1" w14:textId="79882033" w:rsidR="007A22ED" w:rsidRPr="00177D90" w:rsidRDefault="007A22ED" w:rsidP="00D27813">
            <w:pPr>
              <w:jc w:val="center"/>
            </w:pPr>
            <w:r w:rsidRPr="00177D90">
              <w:t>P*/Q</w:t>
            </w:r>
          </w:p>
          <w:p w14:paraId="51F7B1BA" w14:textId="77777777" w:rsidR="007A22ED" w:rsidRDefault="007A22ED" w:rsidP="00D27813">
            <w:pPr>
              <w:jc w:val="center"/>
            </w:pPr>
          </w:p>
        </w:tc>
        <w:tc>
          <w:tcPr>
            <w:tcW w:w="1080" w:type="dxa"/>
            <w:tcBorders>
              <w:bottom w:val="single" w:sz="4" w:space="0" w:color="auto"/>
            </w:tcBorders>
          </w:tcPr>
          <w:p w14:paraId="266A134D" w14:textId="547D976B" w:rsidR="007A22ED" w:rsidRDefault="007A22ED" w:rsidP="00D27813">
            <w:pPr>
              <w:jc w:val="center"/>
            </w:pPr>
            <w:r w:rsidRPr="00177D90">
              <w:t>Yes</w:t>
            </w:r>
          </w:p>
          <w:p w14:paraId="4E732592" w14:textId="77777777" w:rsidR="007A22ED" w:rsidRDefault="007A22ED" w:rsidP="00D27813">
            <w:pPr>
              <w:jc w:val="center"/>
            </w:pPr>
            <w:r w:rsidRPr="00177D90">
              <w:t>P/Q</w:t>
            </w:r>
          </w:p>
        </w:tc>
        <w:tc>
          <w:tcPr>
            <w:tcW w:w="1080" w:type="dxa"/>
            <w:tcBorders>
              <w:bottom w:val="single" w:sz="4" w:space="0" w:color="auto"/>
            </w:tcBorders>
          </w:tcPr>
          <w:p w14:paraId="32753F83" w14:textId="7606A3C3" w:rsidR="007A22ED" w:rsidRDefault="007A22ED" w:rsidP="00D27813">
            <w:pPr>
              <w:jc w:val="center"/>
            </w:pPr>
            <w:r w:rsidRPr="00177D90">
              <w:t>Yes</w:t>
            </w:r>
          </w:p>
          <w:p w14:paraId="57124687" w14:textId="77777777" w:rsidR="007A22ED" w:rsidRPr="00177D90" w:rsidRDefault="007A22ED" w:rsidP="00D27813">
            <w:pPr>
              <w:jc w:val="center"/>
            </w:pPr>
            <w:r w:rsidRPr="00177D90">
              <w:t>Q</w:t>
            </w:r>
          </w:p>
          <w:p w14:paraId="73287CE3" w14:textId="77777777" w:rsidR="007A22ED" w:rsidRDefault="007A22ED" w:rsidP="00D27813">
            <w:pPr>
              <w:jc w:val="center"/>
            </w:pPr>
          </w:p>
        </w:tc>
        <w:tc>
          <w:tcPr>
            <w:tcW w:w="1080" w:type="dxa"/>
            <w:tcBorders>
              <w:bottom w:val="single" w:sz="4" w:space="0" w:color="auto"/>
            </w:tcBorders>
          </w:tcPr>
          <w:p w14:paraId="734BF41E" w14:textId="77777777" w:rsidR="007A22ED" w:rsidRPr="00177D90" w:rsidRDefault="007A22ED" w:rsidP="00D27813">
            <w:pPr>
              <w:jc w:val="center"/>
            </w:pPr>
            <w:r w:rsidRPr="00177D90">
              <w:t>No</w:t>
            </w:r>
          </w:p>
        </w:tc>
        <w:tc>
          <w:tcPr>
            <w:tcW w:w="1070" w:type="dxa"/>
            <w:tcBorders>
              <w:bottom w:val="single" w:sz="4" w:space="0" w:color="auto"/>
            </w:tcBorders>
          </w:tcPr>
          <w:p w14:paraId="43E11337" w14:textId="694ECB6F" w:rsidR="007A22ED" w:rsidRDefault="007A22ED" w:rsidP="00D27813">
            <w:pPr>
              <w:jc w:val="center"/>
            </w:pPr>
            <w:r w:rsidRPr="00177D90">
              <w:t>Yes</w:t>
            </w:r>
          </w:p>
          <w:p w14:paraId="2CAB099C" w14:textId="77777777" w:rsidR="007A22ED" w:rsidRPr="00177D90" w:rsidRDefault="007A22ED" w:rsidP="00D27813">
            <w:pPr>
              <w:jc w:val="center"/>
            </w:pPr>
            <w:r w:rsidRPr="00177D90">
              <w:t>Q</w:t>
            </w:r>
          </w:p>
        </w:tc>
      </w:tr>
      <w:tr w:rsidR="004736ED" w:rsidRPr="00FC19F7" w14:paraId="59878530" w14:textId="77777777" w:rsidTr="00703CCA">
        <w:trPr>
          <w:trHeight w:val="546"/>
        </w:trPr>
        <w:tc>
          <w:tcPr>
            <w:tcW w:w="12940" w:type="dxa"/>
            <w:gridSpan w:val="11"/>
            <w:tcBorders>
              <w:top w:val="single" w:sz="4" w:space="0" w:color="auto"/>
            </w:tcBorders>
            <w:tcMar>
              <w:top w:w="100" w:type="dxa"/>
              <w:left w:w="100" w:type="dxa"/>
              <w:bottom w:w="100" w:type="dxa"/>
              <w:right w:w="100" w:type="dxa"/>
            </w:tcMar>
          </w:tcPr>
          <w:p w14:paraId="0AA8A540" w14:textId="77777777" w:rsidR="004736ED" w:rsidRDefault="004736ED" w:rsidP="004736ED">
            <w:pPr>
              <w:pBdr>
                <w:top w:val="nil"/>
                <w:left w:val="nil"/>
                <w:bottom w:val="nil"/>
                <w:right w:val="nil"/>
                <w:between w:val="nil"/>
              </w:pBdr>
              <w:jc w:val="both"/>
              <w:rPr>
                <w:b/>
                <w:bCs/>
                <w:color w:val="000000"/>
              </w:rPr>
            </w:pPr>
          </w:p>
          <w:p w14:paraId="4CD08DBB" w14:textId="7F8AAB9D" w:rsidR="004736ED" w:rsidRDefault="004736ED" w:rsidP="004736ED">
            <w:pPr>
              <w:pBdr>
                <w:top w:val="nil"/>
                <w:left w:val="nil"/>
                <w:bottom w:val="nil"/>
                <w:right w:val="nil"/>
                <w:between w:val="nil"/>
              </w:pBdr>
              <w:jc w:val="both"/>
              <w:rPr>
                <w:color w:val="000000"/>
              </w:rPr>
            </w:pPr>
            <w:r w:rsidRPr="00BE3A4B">
              <w:rPr>
                <w:bCs/>
                <w:color w:val="000000"/>
              </w:rPr>
              <w:t xml:space="preserve">I/E= internship or externship. </w:t>
            </w:r>
            <w:r w:rsidRPr="000356AB">
              <w:rPr>
                <w:color w:val="000000"/>
              </w:rPr>
              <w:t xml:space="preserve">Q = Qualifying Exams required for internship/externship, P= Publications required for internship/externship, P*= </w:t>
            </w:r>
            <w:r>
              <w:rPr>
                <w:color w:val="000000"/>
              </w:rPr>
              <w:t>first-author</w:t>
            </w:r>
            <w:r w:rsidRPr="000356AB">
              <w:rPr>
                <w:color w:val="000000"/>
              </w:rPr>
              <w:t xml:space="preserve"> publication recommended.</w:t>
            </w:r>
            <w:r w:rsidRPr="000356AB">
              <w:rPr>
                <w:b/>
                <w:bCs/>
                <w:color w:val="000000"/>
              </w:rPr>
              <w:t xml:space="preserve"> </w:t>
            </w:r>
            <w:r w:rsidRPr="00291AF1">
              <w:rPr>
                <w:bCs/>
                <w:color w:val="000000"/>
              </w:rPr>
              <w:t>“Participation model”</w:t>
            </w:r>
            <w:r>
              <w:rPr>
                <w:b/>
                <w:bCs/>
                <w:color w:val="000000"/>
              </w:rPr>
              <w:t xml:space="preserve"> </w:t>
            </w:r>
            <w:r>
              <w:rPr>
                <w:bCs/>
                <w:color w:val="000000"/>
              </w:rPr>
              <w:t xml:space="preserve">refers to whether the BEST programs were open to all trainees (a la carte) or whether BEST programs were open to only a selected group of trainees (cohort). </w:t>
            </w:r>
            <w:r>
              <w:rPr>
                <w:b/>
                <w:bCs/>
                <w:color w:val="000000"/>
              </w:rPr>
              <w:t xml:space="preserve"> </w:t>
            </w:r>
            <w:r w:rsidRPr="005C0E9B">
              <w:rPr>
                <w:color w:val="000000"/>
              </w:rPr>
              <w:t>I</w:t>
            </w:r>
            <w:r>
              <w:rPr>
                <w:color w:val="000000"/>
              </w:rPr>
              <w:t>+S</w:t>
            </w:r>
            <w:r w:rsidRPr="005C0E9B">
              <w:rPr>
                <w:color w:val="000000"/>
              </w:rPr>
              <w:t>= competitive for internships and site visits</w:t>
            </w:r>
            <w:r>
              <w:rPr>
                <w:color w:val="000000"/>
              </w:rPr>
              <w:t>, I, S=</w:t>
            </w:r>
            <w:r w:rsidRPr="005C0E9B">
              <w:rPr>
                <w:color w:val="000000"/>
              </w:rPr>
              <w:t xml:space="preserve"> competitive for internships</w:t>
            </w:r>
            <w:r>
              <w:rPr>
                <w:color w:val="000000"/>
              </w:rPr>
              <w:t xml:space="preserve"> or site visits only; </w:t>
            </w:r>
            <w:r w:rsidR="0064341F">
              <w:rPr>
                <w:color w:val="000000"/>
              </w:rPr>
              <w:t>C competitive</w:t>
            </w:r>
            <w:r>
              <w:rPr>
                <w:color w:val="000000"/>
              </w:rPr>
              <w:t xml:space="preserve"> for cohort; N/A = not applicable. Where offered, internships were always optional (opt-in) activities, as were e</w:t>
            </w:r>
            <w:r w:rsidRPr="00E76828">
              <w:rPr>
                <w:color w:val="000000"/>
              </w:rPr>
              <w:t>xternship</w:t>
            </w:r>
            <w:r>
              <w:rPr>
                <w:color w:val="000000"/>
              </w:rPr>
              <w:t>s, s</w:t>
            </w:r>
            <w:r w:rsidRPr="00E76828">
              <w:rPr>
                <w:color w:val="000000"/>
              </w:rPr>
              <w:t>hadowing</w:t>
            </w:r>
            <w:r>
              <w:rPr>
                <w:color w:val="000000"/>
              </w:rPr>
              <w:t>, and s</w:t>
            </w:r>
            <w:r w:rsidRPr="00E76828">
              <w:rPr>
                <w:color w:val="000000"/>
              </w:rPr>
              <w:t xml:space="preserve">ite </w:t>
            </w:r>
            <w:r>
              <w:rPr>
                <w:color w:val="000000"/>
              </w:rPr>
              <w:t>v</w:t>
            </w:r>
            <w:r w:rsidRPr="00E76828">
              <w:rPr>
                <w:color w:val="000000"/>
              </w:rPr>
              <w:t>isits</w:t>
            </w:r>
            <w:r>
              <w:rPr>
                <w:b/>
                <w:bCs/>
                <w:color w:val="000000"/>
              </w:rPr>
              <w:t xml:space="preserve">, </w:t>
            </w:r>
            <w:r w:rsidRPr="00AF2558">
              <w:rPr>
                <w:color w:val="000000"/>
              </w:rPr>
              <w:t>whereas professional development course were required by some.</w:t>
            </w:r>
            <w:r>
              <w:rPr>
                <w:color w:val="000000"/>
              </w:rPr>
              <w:t xml:space="preserve"> </w:t>
            </w:r>
            <w:r w:rsidRPr="00A2594A">
              <w:rPr>
                <w:i/>
                <w:iCs/>
                <w:color w:val="000000"/>
              </w:rPr>
              <w:t>Note</w:t>
            </w:r>
            <w:r>
              <w:rPr>
                <w:color w:val="000000"/>
              </w:rPr>
              <w:t>: all i</w:t>
            </w:r>
            <w:r w:rsidRPr="00BD5DF4">
              <w:rPr>
                <w:color w:val="000000"/>
              </w:rPr>
              <w:t>nstitutions (</w:t>
            </w:r>
            <w:r>
              <w:rPr>
                <w:color w:val="000000"/>
              </w:rPr>
              <w:t>appear</w:t>
            </w:r>
            <w:r w:rsidRPr="00BD5DF4">
              <w:rPr>
                <w:color w:val="000000"/>
              </w:rPr>
              <w:t xml:space="preserve"> in alphabetical order): </w:t>
            </w:r>
            <w:r>
              <w:rPr>
                <w:color w:val="000000"/>
              </w:rPr>
              <w:t xml:space="preserve">1) </w:t>
            </w:r>
            <w:r w:rsidRPr="00BD5DF4">
              <w:rPr>
                <w:color w:val="000000"/>
              </w:rPr>
              <w:t xml:space="preserve">Boston University, </w:t>
            </w:r>
            <w:r>
              <w:rPr>
                <w:color w:val="000000"/>
              </w:rPr>
              <w:t xml:space="preserve">2) </w:t>
            </w:r>
            <w:r w:rsidRPr="00BD5DF4">
              <w:rPr>
                <w:color w:val="000000"/>
              </w:rPr>
              <w:t>Cornell University,</w:t>
            </w:r>
            <w:r>
              <w:rPr>
                <w:color w:val="000000"/>
              </w:rPr>
              <w:t xml:space="preserve"> 3) </w:t>
            </w:r>
            <w:r w:rsidRPr="00BD5DF4">
              <w:rPr>
                <w:color w:val="000000"/>
              </w:rPr>
              <w:t>Rutgers University,</w:t>
            </w:r>
            <w:r>
              <w:rPr>
                <w:color w:val="000000"/>
              </w:rPr>
              <w:t xml:space="preserve"> 4) </w:t>
            </w:r>
            <w:r w:rsidRPr="00BD5DF4">
              <w:rPr>
                <w:color w:val="000000"/>
              </w:rPr>
              <w:t>University of California,</w:t>
            </w:r>
            <w:r>
              <w:rPr>
                <w:color w:val="000000"/>
              </w:rPr>
              <w:t xml:space="preserve"> </w:t>
            </w:r>
            <w:r w:rsidRPr="00BD5DF4">
              <w:rPr>
                <w:color w:val="000000"/>
              </w:rPr>
              <w:t xml:space="preserve">Irvine, </w:t>
            </w:r>
            <w:r>
              <w:rPr>
                <w:color w:val="000000"/>
              </w:rPr>
              <w:t xml:space="preserve">5) </w:t>
            </w:r>
            <w:r w:rsidRPr="00BD5DF4">
              <w:rPr>
                <w:color w:val="000000"/>
              </w:rPr>
              <w:t xml:space="preserve">University of Chicago, </w:t>
            </w:r>
            <w:r>
              <w:rPr>
                <w:color w:val="000000"/>
              </w:rPr>
              <w:t xml:space="preserve">6) </w:t>
            </w:r>
            <w:r w:rsidRPr="00BD5DF4">
              <w:rPr>
                <w:color w:val="000000"/>
              </w:rPr>
              <w:t xml:space="preserve">University of North Carolina at Chapel Hill, </w:t>
            </w:r>
            <w:r>
              <w:rPr>
                <w:color w:val="000000"/>
              </w:rPr>
              <w:t xml:space="preserve">7) </w:t>
            </w:r>
            <w:r w:rsidRPr="00BD5DF4">
              <w:rPr>
                <w:color w:val="000000"/>
              </w:rPr>
              <w:t xml:space="preserve">University of Rochester, </w:t>
            </w:r>
            <w:r>
              <w:rPr>
                <w:color w:val="000000"/>
              </w:rPr>
              <w:t xml:space="preserve">8) </w:t>
            </w:r>
            <w:r w:rsidRPr="00BD5DF4">
              <w:rPr>
                <w:color w:val="000000"/>
              </w:rPr>
              <w:t xml:space="preserve">Vanderbilt University, </w:t>
            </w:r>
            <w:r>
              <w:rPr>
                <w:color w:val="000000"/>
              </w:rPr>
              <w:t xml:space="preserve">9) </w:t>
            </w:r>
            <w:r w:rsidRPr="00BD5DF4">
              <w:rPr>
                <w:color w:val="000000"/>
              </w:rPr>
              <w:t>Virginia Tech, and</w:t>
            </w:r>
            <w:r>
              <w:rPr>
                <w:color w:val="000000"/>
              </w:rPr>
              <w:t xml:space="preserve"> 10) </w:t>
            </w:r>
            <w:r w:rsidRPr="00BD5DF4">
              <w:rPr>
                <w:color w:val="000000"/>
              </w:rPr>
              <w:t>Wayne State University.</w:t>
            </w:r>
          </w:p>
          <w:p w14:paraId="37588232" w14:textId="77777777" w:rsidR="004736ED" w:rsidRPr="00177D90" w:rsidRDefault="004736ED" w:rsidP="004736ED">
            <w:pPr>
              <w:jc w:val="center"/>
            </w:pPr>
          </w:p>
        </w:tc>
      </w:tr>
    </w:tbl>
    <w:p w14:paraId="66813A03" w14:textId="77777777" w:rsidR="007A22ED" w:rsidRDefault="007A22ED" w:rsidP="007A22ED">
      <w:pPr>
        <w:rPr>
          <w:b/>
          <w:bCs/>
          <w:color w:val="000000"/>
        </w:rPr>
      </w:pPr>
    </w:p>
    <w:tbl>
      <w:tblPr>
        <w:tblStyle w:val="TableGrid"/>
        <w:tblpPr w:leftFromText="180" w:rightFromText="180" w:vertAnchor="text" w:tblpY="-72"/>
        <w:tblW w:w="13040" w:type="dxa"/>
        <w:tblLook w:val="04A0" w:firstRow="1" w:lastRow="0" w:firstColumn="1" w:lastColumn="0" w:noHBand="0" w:noVBand="1"/>
      </w:tblPr>
      <w:tblGrid>
        <w:gridCol w:w="2780"/>
        <w:gridCol w:w="5135"/>
        <w:gridCol w:w="5125"/>
      </w:tblGrid>
      <w:tr w:rsidR="00631240" w14:paraId="7935A79F" w14:textId="77777777" w:rsidTr="00631240">
        <w:tc>
          <w:tcPr>
            <w:tcW w:w="13040" w:type="dxa"/>
            <w:gridSpan w:val="3"/>
            <w:tcBorders>
              <w:top w:val="nil"/>
              <w:left w:val="nil"/>
              <w:bottom w:val="single" w:sz="4" w:space="0" w:color="auto"/>
              <w:right w:val="nil"/>
            </w:tcBorders>
          </w:tcPr>
          <w:p w14:paraId="2927F576" w14:textId="46CEBE7F" w:rsidR="00631240" w:rsidRDefault="00631240" w:rsidP="00631240">
            <w:pPr>
              <w:rPr>
                <w:color w:val="000000"/>
              </w:rPr>
            </w:pPr>
            <w:r>
              <w:rPr>
                <w:b/>
                <w:color w:val="000000"/>
              </w:rPr>
              <w:lastRenderedPageBreak/>
              <w:t>S</w:t>
            </w:r>
            <w:r w:rsidR="00720FCC">
              <w:rPr>
                <w:b/>
                <w:color w:val="000000"/>
              </w:rPr>
              <w:t>1</w:t>
            </w:r>
            <w:r w:rsidRPr="009D7B4A">
              <w:rPr>
                <w:b/>
                <w:color w:val="000000"/>
              </w:rPr>
              <w:t xml:space="preserve"> </w:t>
            </w:r>
            <w:r>
              <w:rPr>
                <w:b/>
                <w:color w:val="000000"/>
              </w:rPr>
              <w:t>Table</w:t>
            </w:r>
            <w:r w:rsidRPr="009D7B4A">
              <w:rPr>
                <w:b/>
                <w:color w:val="000000"/>
              </w:rPr>
              <w:t xml:space="preserve"> </w:t>
            </w:r>
            <w:r w:rsidR="007D5A3B">
              <w:rPr>
                <w:b/>
                <w:color w:val="000000"/>
              </w:rPr>
              <w:t>C</w:t>
            </w:r>
            <w:r w:rsidRPr="009D7B4A">
              <w:rPr>
                <w:b/>
                <w:color w:val="000000"/>
              </w:rPr>
              <w:t>.</w:t>
            </w:r>
            <w:r w:rsidRPr="009D7B4A">
              <w:rPr>
                <w:color w:val="000000"/>
              </w:rPr>
              <w:t xml:space="preserve"> </w:t>
            </w:r>
            <w:r>
              <w:rPr>
                <w:color w:val="000000"/>
              </w:rPr>
              <w:t>Graduate programs/</w:t>
            </w:r>
            <w:r w:rsidRPr="009D7B4A">
              <w:rPr>
                <w:color w:val="000000"/>
              </w:rPr>
              <w:t>departments represented in each institution’s dataset</w:t>
            </w:r>
            <w:r>
              <w:rPr>
                <w:color w:val="000000"/>
              </w:rPr>
              <w:t xml:space="preserve"> (listed alphabetically by institution)</w:t>
            </w:r>
          </w:p>
          <w:p w14:paraId="4B904862" w14:textId="026649C0" w:rsidR="00631240" w:rsidRPr="00A63E22" w:rsidRDefault="00631240" w:rsidP="00631240">
            <w:pPr>
              <w:rPr>
                <w:b/>
                <w:bCs/>
                <w:color w:val="000000"/>
              </w:rPr>
            </w:pPr>
          </w:p>
        </w:tc>
      </w:tr>
      <w:tr w:rsidR="001B3EE1" w14:paraId="150900A9" w14:textId="77777777" w:rsidTr="00631240">
        <w:tc>
          <w:tcPr>
            <w:tcW w:w="2780" w:type="dxa"/>
            <w:tcBorders>
              <w:top w:val="single" w:sz="4" w:space="0" w:color="auto"/>
            </w:tcBorders>
          </w:tcPr>
          <w:p w14:paraId="5E1D970F" w14:textId="0E8107AC" w:rsidR="001B3EE1" w:rsidRDefault="0064341F" w:rsidP="00F8566C">
            <w:pPr>
              <w:pBdr>
                <w:top w:val="nil"/>
                <w:left w:val="nil"/>
                <w:bottom w:val="nil"/>
                <w:right w:val="nil"/>
                <w:between w:val="nil"/>
              </w:pBdr>
              <w:jc w:val="center"/>
              <w:rPr>
                <w:b/>
                <w:color w:val="000000"/>
              </w:rPr>
            </w:pPr>
            <w:r>
              <w:rPr>
                <w:b/>
                <w:color w:val="000000"/>
              </w:rPr>
              <w:t>Institution</w:t>
            </w:r>
          </w:p>
        </w:tc>
        <w:tc>
          <w:tcPr>
            <w:tcW w:w="10260" w:type="dxa"/>
            <w:gridSpan w:val="2"/>
            <w:tcBorders>
              <w:top w:val="single" w:sz="4" w:space="0" w:color="auto"/>
            </w:tcBorders>
          </w:tcPr>
          <w:p w14:paraId="3038FB2F" w14:textId="77777777" w:rsidR="001B3EE1" w:rsidRPr="00A63E22" w:rsidRDefault="001B3EE1" w:rsidP="00F8566C">
            <w:pPr>
              <w:jc w:val="center"/>
              <w:rPr>
                <w:b/>
                <w:bCs/>
                <w:color w:val="000000"/>
              </w:rPr>
            </w:pPr>
            <w:r w:rsidRPr="00A63E22">
              <w:rPr>
                <w:b/>
                <w:bCs/>
                <w:color w:val="000000"/>
              </w:rPr>
              <w:t>Departments, Programs, &amp; Fields</w:t>
            </w:r>
          </w:p>
        </w:tc>
      </w:tr>
      <w:tr w:rsidR="001B3EE1" w14:paraId="117E69D5" w14:textId="77777777" w:rsidTr="00F8566C">
        <w:tc>
          <w:tcPr>
            <w:tcW w:w="2780" w:type="dxa"/>
          </w:tcPr>
          <w:p w14:paraId="156B0AEB" w14:textId="77777777" w:rsidR="001B3EE1" w:rsidRDefault="001B3EE1" w:rsidP="00F8566C">
            <w:pPr>
              <w:pBdr>
                <w:top w:val="nil"/>
                <w:left w:val="nil"/>
                <w:bottom w:val="nil"/>
                <w:right w:val="nil"/>
                <w:between w:val="nil"/>
              </w:pBdr>
              <w:rPr>
                <w:b/>
                <w:color w:val="000000"/>
              </w:rPr>
            </w:pPr>
            <w:r>
              <w:rPr>
                <w:b/>
                <w:color w:val="000000"/>
              </w:rPr>
              <w:t xml:space="preserve">Cornell University: </w:t>
            </w:r>
          </w:p>
          <w:p w14:paraId="468EA3B3" w14:textId="4A527367" w:rsidR="001B3EE1" w:rsidRPr="00F26B52" w:rsidRDefault="001B3EE1" w:rsidP="00F8566C">
            <w:pPr>
              <w:pBdr>
                <w:top w:val="nil"/>
                <w:left w:val="nil"/>
                <w:bottom w:val="nil"/>
                <w:right w:val="nil"/>
                <w:between w:val="nil"/>
              </w:pBdr>
              <w:rPr>
                <w:i/>
                <w:color w:val="000000"/>
              </w:rPr>
            </w:pPr>
            <w:r>
              <w:rPr>
                <w:i/>
                <w:color w:val="000000"/>
              </w:rPr>
              <w:t>Graduate Fields (n=1</w:t>
            </w:r>
            <w:r w:rsidR="00315C88">
              <w:rPr>
                <w:i/>
                <w:color w:val="000000"/>
              </w:rPr>
              <w:t>3</w:t>
            </w:r>
            <w:r>
              <w:rPr>
                <w:i/>
                <w:color w:val="000000"/>
              </w:rPr>
              <w:t>)</w:t>
            </w:r>
          </w:p>
        </w:tc>
        <w:tc>
          <w:tcPr>
            <w:tcW w:w="5135" w:type="dxa"/>
          </w:tcPr>
          <w:p w14:paraId="692AEB0F" w14:textId="77777777" w:rsidR="001B3EE1" w:rsidRPr="00E74319" w:rsidRDefault="001B3EE1" w:rsidP="00F8566C">
            <w:pPr>
              <w:pStyle w:val="ListParagraph"/>
              <w:numPr>
                <w:ilvl w:val="0"/>
                <w:numId w:val="23"/>
              </w:numPr>
              <w:pBdr>
                <w:top w:val="nil"/>
                <w:left w:val="nil"/>
                <w:bottom w:val="nil"/>
                <w:right w:val="nil"/>
                <w:between w:val="nil"/>
              </w:pBdr>
              <w:rPr>
                <w:color w:val="000000"/>
              </w:rPr>
            </w:pPr>
            <w:r w:rsidRPr="00E74319">
              <w:rPr>
                <w:color w:val="000000"/>
              </w:rPr>
              <w:t>Biochemistry, Molecular &amp; Cell Biology</w:t>
            </w:r>
          </w:p>
          <w:p w14:paraId="2E8880E8" w14:textId="77777777" w:rsidR="001B3EE1" w:rsidRPr="00E74319" w:rsidRDefault="001B3EE1" w:rsidP="00F8566C">
            <w:pPr>
              <w:pStyle w:val="ListParagraph"/>
              <w:numPr>
                <w:ilvl w:val="0"/>
                <w:numId w:val="23"/>
              </w:numPr>
              <w:pBdr>
                <w:top w:val="nil"/>
                <w:left w:val="nil"/>
                <w:bottom w:val="nil"/>
                <w:right w:val="nil"/>
                <w:between w:val="nil"/>
              </w:pBdr>
              <w:rPr>
                <w:color w:val="000000"/>
              </w:rPr>
            </w:pPr>
            <w:r w:rsidRPr="00E74319">
              <w:rPr>
                <w:color w:val="000000"/>
              </w:rPr>
              <w:t>Biological &amp; Environmental Engineering</w:t>
            </w:r>
          </w:p>
          <w:p w14:paraId="45C611AF" w14:textId="77777777" w:rsidR="001B3EE1" w:rsidRPr="00E74319" w:rsidRDefault="001B3EE1" w:rsidP="00F8566C">
            <w:pPr>
              <w:pStyle w:val="ListParagraph"/>
              <w:numPr>
                <w:ilvl w:val="0"/>
                <w:numId w:val="23"/>
              </w:numPr>
              <w:pBdr>
                <w:top w:val="nil"/>
                <w:left w:val="nil"/>
                <w:bottom w:val="nil"/>
                <w:right w:val="nil"/>
                <w:between w:val="nil"/>
              </w:pBdr>
              <w:rPr>
                <w:color w:val="000000"/>
              </w:rPr>
            </w:pPr>
            <w:r w:rsidRPr="00E74319">
              <w:rPr>
                <w:color w:val="000000"/>
              </w:rPr>
              <w:t>Biomedical Engineering</w:t>
            </w:r>
          </w:p>
          <w:p w14:paraId="5AA13266" w14:textId="77777777" w:rsidR="001B3EE1" w:rsidRPr="00E74319" w:rsidRDefault="001B3EE1" w:rsidP="00F8566C">
            <w:pPr>
              <w:pStyle w:val="ListParagraph"/>
              <w:numPr>
                <w:ilvl w:val="0"/>
                <w:numId w:val="23"/>
              </w:numPr>
              <w:pBdr>
                <w:top w:val="nil"/>
                <w:left w:val="nil"/>
                <w:bottom w:val="nil"/>
                <w:right w:val="nil"/>
                <w:between w:val="nil"/>
              </w:pBdr>
              <w:rPr>
                <w:color w:val="000000"/>
              </w:rPr>
            </w:pPr>
            <w:r w:rsidRPr="00E74319">
              <w:rPr>
                <w:color w:val="000000"/>
              </w:rPr>
              <w:t>Biophysics</w:t>
            </w:r>
          </w:p>
          <w:p w14:paraId="75176C5C" w14:textId="77777777" w:rsidR="001B3EE1" w:rsidRPr="00E74319" w:rsidRDefault="001B3EE1" w:rsidP="00F8566C">
            <w:pPr>
              <w:pStyle w:val="ListParagraph"/>
              <w:numPr>
                <w:ilvl w:val="0"/>
                <w:numId w:val="23"/>
              </w:numPr>
              <w:pBdr>
                <w:top w:val="nil"/>
                <w:left w:val="nil"/>
                <w:bottom w:val="nil"/>
                <w:right w:val="nil"/>
                <w:between w:val="nil"/>
              </w:pBdr>
              <w:rPr>
                <w:color w:val="000000"/>
              </w:rPr>
            </w:pPr>
            <w:r w:rsidRPr="00E74319">
              <w:rPr>
                <w:color w:val="000000"/>
              </w:rPr>
              <w:t>Biomedical &amp; Biological Sciences</w:t>
            </w:r>
          </w:p>
          <w:p w14:paraId="1EA5088C" w14:textId="77777777" w:rsidR="001B3EE1" w:rsidRPr="00E74319" w:rsidRDefault="001B3EE1" w:rsidP="00F8566C">
            <w:pPr>
              <w:pStyle w:val="ListParagraph"/>
              <w:numPr>
                <w:ilvl w:val="0"/>
                <w:numId w:val="23"/>
              </w:numPr>
              <w:pBdr>
                <w:top w:val="nil"/>
                <w:left w:val="nil"/>
                <w:bottom w:val="nil"/>
                <w:right w:val="nil"/>
                <w:between w:val="nil"/>
              </w:pBdr>
              <w:rPr>
                <w:color w:val="000000"/>
              </w:rPr>
            </w:pPr>
            <w:r w:rsidRPr="00E74319">
              <w:rPr>
                <w:color w:val="000000"/>
              </w:rPr>
              <w:t>Computational Biology</w:t>
            </w:r>
          </w:p>
          <w:p w14:paraId="3C45B7E7" w14:textId="77777777" w:rsidR="001B3EE1" w:rsidRPr="00F26B52" w:rsidRDefault="001B3EE1" w:rsidP="00F8566C">
            <w:pPr>
              <w:pStyle w:val="ListParagraph"/>
              <w:numPr>
                <w:ilvl w:val="0"/>
                <w:numId w:val="23"/>
              </w:numPr>
              <w:pBdr>
                <w:top w:val="nil"/>
                <w:left w:val="nil"/>
                <w:bottom w:val="nil"/>
                <w:right w:val="nil"/>
                <w:between w:val="nil"/>
              </w:pBdr>
              <w:rPr>
                <w:color w:val="000000"/>
              </w:rPr>
            </w:pPr>
            <w:r w:rsidRPr="00E74319">
              <w:rPr>
                <w:color w:val="000000"/>
              </w:rPr>
              <w:t>Ecology and Evolutionary Biology</w:t>
            </w:r>
          </w:p>
        </w:tc>
        <w:tc>
          <w:tcPr>
            <w:tcW w:w="5125" w:type="dxa"/>
          </w:tcPr>
          <w:p w14:paraId="59ACF8FA" w14:textId="77777777" w:rsidR="001B3EE1" w:rsidRPr="00E74319" w:rsidRDefault="001B3EE1" w:rsidP="00F8566C">
            <w:pPr>
              <w:pStyle w:val="ListParagraph"/>
              <w:numPr>
                <w:ilvl w:val="0"/>
                <w:numId w:val="23"/>
              </w:numPr>
              <w:pBdr>
                <w:top w:val="nil"/>
                <w:left w:val="nil"/>
                <w:bottom w:val="nil"/>
                <w:right w:val="nil"/>
                <w:between w:val="nil"/>
              </w:pBdr>
              <w:rPr>
                <w:color w:val="000000"/>
              </w:rPr>
            </w:pPr>
            <w:r w:rsidRPr="00E74319">
              <w:rPr>
                <w:color w:val="000000"/>
              </w:rPr>
              <w:t>Genetics and Development</w:t>
            </w:r>
          </w:p>
          <w:p w14:paraId="5BD8636A" w14:textId="77777777" w:rsidR="001B3EE1" w:rsidRPr="00E74319" w:rsidRDefault="001B3EE1" w:rsidP="00F8566C">
            <w:pPr>
              <w:pStyle w:val="ListParagraph"/>
              <w:numPr>
                <w:ilvl w:val="0"/>
                <w:numId w:val="23"/>
              </w:numPr>
              <w:pBdr>
                <w:top w:val="nil"/>
                <w:left w:val="nil"/>
                <w:bottom w:val="nil"/>
                <w:right w:val="nil"/>
                <w:between w:val="nil"/>
              </w:pBdr>
              <w:rPr>
                <w:color w:val="000000"/>
              </w:rPr>
            </w:pPr>
            <w:r w:rsidRPr="00E74319">
              <w:rPr>
                <w:color w:val="000000"/>
              </w:rPr>
              <w:t>Immunology and Infectious Disease</w:t>
            </w:r>
          </w:p>
          <w:p w14:paraId="176AB61F" w14:textId="77777777" w:rsidR="001B3EE1" w:rsidRPr="00E74319" w:rsidRDefault="001B3EE1" w:rsidP="00F8566C">
            <w:pPr>
              <w:pStyle w:val="ListParagraph"/>
              <w:numPr>
                <w:ilvl w:val="0"/>
                <w:numId w:val="23"/>
              </w:numPr>
              <w:pBdr>
                <w:top w:val="nil"/>
                <w:left w:val="nil"/>
                <w:bottom w:val="nil"/>
                <w:right w:val="nil"/>
                <w:between w:val="nil"/>
              </w:pBdr>
              <w:rPr>
                <w:color w:val="000000"/>
              </w:rPr>
            </w:pPr>
            <w:r w:rsidRPr="00E74319">
              <w:rPr>
                <w:color w:val="000000"/>
              </w:rPr>
              <w:t>Microbiology</w:t>
            </w:r>
          </w:p>
          <w:p w14:paraId="73D98A37" w14:textId="77777777" w:rsidR="001B3EE1" w:rsidRPr="00E74319" w:rsidRDefault="001B3EE1" w:rsidP="00F8566C">
            <w:pPr>
              <w:pStyle w:val="ListParagraph"/>
              <w:numPr>
                <w:ilvl w:val="0"/>
                <w:numId w:val="23"/>
              </w:numPr>
              <w:pBdr>
                <w:top w:val="nil"/>
                <w:left w:val="nil"/>
                <w:bottom w:val="nil"/>
                <w:right w:val="nil"/>
                <w:between w:val="nil"/>
              </w:pBdr>
              <w:rPr>
                <w:color w:val="000000"/>
              </w:rPr>
            </w:pPr>
            <w:r w:rsidRPr="00E74319">
              <w:rPr>
                <w:color w:val="000000"/>
              </w:rPr>
              <w:t>Molecular and Integrative Physiology</w:t>
            </w:r>
          </w:p>
          <w:p w14:paraId="416A2351" w14:textId="5822005F" w:rsidR="00F71137" w:rsidRPr="00E74319" w:rsidRDefault="001B3EE1" w:rsidP="00F8566C">
            <w:pPr>
              <w:pStyle w:val="ListParagraph"/>
              <w:numPr>
                <w:ilvl w:val="0"/>
                <w:numId w:val="23"/>
              </w:numPr>
              <w:pBdr>
                <w:top w:val="nil"/>
                <w:left w:val="nil"/>
                <w:bottom w:val="nil"/>
                <w:right w:val="nil"/>
                <w:between w:val="nil"/>
              </w:pBdr>
              <w:rPr>
                <w:color w:val="000000"/>
              </w:rPr>
            </w:pPr>
            <w:r w:rsidRPr="00E74319">
              <w:rPr>
                <w:color w:val="000000"/>
              </w:rPr>
              <w:t>Neurobiology and Behavior</w:t>
            </w:r>
          </w:p>
          <w:p w14:paraId="1FC2DBFE" w14:textId="77777777" w:rsidR="001B3EE1" w:rsidRPr="001732EB" w:rsidRDefault="001B3EE1" w:rsidP="001732EB">
            <w:pPr>
              <w:pStyle w:val="ListParagraph"/>
              <w:numPr>
                <w:ilvl w:val="0"/>
                <w:numId w:val="23"/>
              </w:numPr>
              <w:pBdr>
                <w:top w:val="nil"/>
                <w:left w:val="nil"/>
                <w:bottom w:val="nil"/>
                <w:right w:val="nil"/>
                <w:between w:val="nil"/>
              </w:pBdr>
              <w:rPr>
                <w:color w:val="000000"/>
              </w:rPr>
            </w:pPr>
            <w:r w:rsidRPr="001732EB">
              <w:rPr>
                <w:color w:val="000000"/>
              </w:rPr>
              <w:t>Nutrition</w:t>
            </w:r>
          </w:p>
        </w:tc>
      </w:tr>
      <w:tr w:rsidR="001B3EE1" w14:paraId="797DAC25" w14:textId="77777777" w:rsidTr="00F8566C">
        <w:tc>
          <w:tcPr>
            <w:tcW w:w="2780" w:type="dxa"/>
          </w:tcPr>
          <w:p w14:paraId="39AEB997" w14:textId="77777777" w:rsidR="001B3EE1" w:rsidRPr="00F26B52" w:rsidRDefault="001B3EE1" w:rsidP="00F8566C">
            <w:pPr>
              <w:rPr>
                <w:b/>
                <w:bCs/>
                <w:color w:val="000000"/>
              </w:rPr>
            </w:pPr>
            <w:r w:rsidRPr="00F26B52">
              <w:rPr>
                <w:b/>
                <w:bCs/>
                <w:color w:val="000000"/>
              </w:rPr>
              <w:t>Boston University:</w:t>
            </w:r>
          </w:p>
          <w:p w14:paraId="7F12ABF2" w14:textId="2B752111" w:rsidR="001B3EE1" w:rsidRPr="00E73167" w:rsidRDefault="001B3EE1" w:rsidP="00F8566C">
            <w:pPr>
              <w:rPr>
                <w:i/>
                <w:iCs/>
                <w:color w:val="000000"/>
              </w:rPr>
            </w:pPr>
            <w:r w:rsidRPr="00E73167">
              <w:rPr>
                <w:i/>
                <w:iCs/>
                <w:color w:val="000000"/>
              </w:rPr>
              <w:t>Programs (n=</w:t>
            </w:r>
            <w:r w:rsidR="00A752DA">
              <w:rPr>
                <w:i/>
                <w:iCs/>
                <w:color w:val="000000"/>
              </w:rPr>
              <w:t>20</w:t>
            </w:r>
            <w:r w:rsidRPr="00E73167">
              <w:rPr>
                <w:i/>
                <w:iCs/>
                <w:color w:val="000000"/>
              </w:rPr>
              <w:t>)</w:t>
            </w:r>
          </w:p>
        </w:tc>
        <w:tc>
          <w:tcPr>
            <w:tcW w:w="5135" w:type="dxa"/>
          </w:tcPr>
          <w:p w14:paraId="0A5B57CE" w14:textId="77777777" w:rsidR="001B3EE1" w:rsidRPr="00E74319" w:rsidRDefault="001B3EE1" w:rsidP="00F8566C">
            <w:pPr>
              <w:pStyle w:val="ListParagraph"/>
              <w:numPr>
                <w:ilvl w:val="0"/>
                <w:numId w:val="21"/>
              </w:numPr>
              <w:pBdr>
                <w:top w:val="nil"/>
                <w:left w:val="nil"/>
                <w:bottom w:val="nil"/>
                <w:right w:val="nil"/>
                <w:between w:val="nil"/>
              </w:pBdr>
              <w:rPr>
                <w:color w:val="000000"/>
              </w:rPr>
            </w:pPr>
            <w:r w:rsidRPr="00E74319">
              <w:rPr>
                <w:color w:val="000000"/>
              </w:rPr>
              <w:t>Anatomy &amp; Neurobiology</w:t>
            </w:r>
          </w:p>
          <w:p w14:paraId="6D443B19" w14:textId="77777777" w:rsidR="001B3EE1" w:rsidRPr="00E74319" w:rsidRDefault="001B3EE1" w:rsidP="00F8566C">
            <w:pPr>
              <w:pStyle w:val="ListParagraph"/>
              <w:numPr>
                <w:ilvl w:val="0"/>
                <w:numId w:val="21"/>
              </w:numPr>
              <w:pBdr>
                <w:top w:val="nil"/>
                <w:left w:val="nil"/>
                <w:bottom w:val="nil"/>
                <w:right w:val="nil"/>
                <w:between w:val="nil"/>
              </w:pBdr>
              <w:rPr>
                <w:color w:val="000000"/>
              </w:rPr>
            </w:pPr>
            <w:r w:rsidRPr="00E74319">
              <w:rPr>
                <w:color w:val="000000"/>
              </w:rPr>
              <w:t>Behavioral Neuroscience</w:t>
            </w:r>
          </w:p>
          <w:p w14:paraId="6D9C0FF0" w14:textId="77777777" w:rsidR="001B3EE1" w:rsidRPr="00E74319" w:rsidRDefault="001B3EE1" w:rsidP="00F8566C">
            <w:pPr>
              <w:pStyle w:val="ListParagraph"/>
              <w:numPr>
                <w:ilvl w:val="0"/>
                <w:numId w:val="21"/>
              </w:numPr>
              <w:pBdr>
                <w:top w:val="nil"/>
                <w:left w:val="nil"/>
                <w:bottom w:val="nil"/>
                <w:right w:val="nil"/>
                <w:between w:val="nil"/>
              </w:pBdr>
              <w:rPr>
                <w:color w:val="000000"/>
              </w:rPr>
            </w:pPr>
            <w:r w:rsidRPr="00E74319">
              <w:rPr>
                <w:color w:val="000000"/>
              </w:rPr>
              <w:t>Biochemistry</w:t>
            </w:r>
          </w:p>
          <w:p w14:paraId="171C4CB9" w14:textId="77777777" w:rsidR="001B3EE1" w:rsidRPr="00E74319" w:rsidRDefault="001B3EE1" w:rsidP="00F8566C">
            <w:pPr>
              <w:pStyle w:val="ListParagraph"/>
              <w:numPr>
                <w:ilvl w:val="0"/>
                <w:numId w:val="21"/>
              </w:numPr>
              <w:pBdr>
                <w:top w:val="nil"/>
                <w:left w:val="nil"/>
                <w:bottom w:val="nil"/>
                <w:right w:val="nil"/>
                <w:between w:val="nil"/>
              </w:pBdr>
              <w:rPr>
                <w:color w:val="000000"/>
              </w:rPr>
            </w:pPr>
            <w:r w:rsidRPr="00E74319">
              <w:rPr>
                <w:color w:val="000000"/>
              </w:rPr>
              <w:t>Bioinformatics</w:t>
            </w:r>
          </w:p>
          <w:p w14:paraId="33B8034A" w14:textId="77777777" w:rsidR="001B3EE1" w:rsidRPr="00E74319" w:rsidRDefault="001B3EE1" w:rsidP="00F8566C">
            <w:pPr>
              <w:pStyle w:val="ListParagraph"/>
              <w:numPr>
                <w:ilvl w:val="0"/>
                <w:numId w:val="21"/>
              </w:numPr>
              <w:pBdr>
                <w:top w:val="nil"/>
                <w:left w:val="nil"/>
                <w:bottom w:val="nil"/>
                <w:right w:val="nil"/>
                <w:between w:val="nil"/>
              </w:pBdr>
              <w:rPr>
                <w:color w:val="000000"/>
              </w:rPr>
            </w:pPr>
            <w:r w:rsidRPr="00E74319">
              <w:rPr>
                <w:color w:val="000000"/>
              </w:rPr>
              <w:t>Biology</w:t>
            </w:r>
          </w:p>
          <w:p w14:paraId="3562FC8F" w14:textId="77777777" w:rsidR="001B3EE1" w:rsidRPr="00E74319" w:rsidRDefault="001B3EE1" w:rsidP="00F8566C">
            <w:pPr>
              <w:pStyle w:val="ListParagraph"/>
              <w:numPr>
                <w:ilvl w:val="0"/>
                <w:numId w:val="21"/>
              </w:numPr>
              <w:pBdr>
                <w:top w:val="nil"/>
                <w:left w:val="nil"/>
                <w:bottom w:val="nil"/>
                <w:right w:val="nil"/>
                <w:between w:val="nil"/>
              </w:pBdr>
              <w:rPr>
                <w:color w:val="000000"/>
              </w:rPr>
            </w:pPr>
            <w:r w:rsidRPr="00E74319">
              <w:rPr>
                <w:color w:val="000000"/>
              </w:rPr>
              <w:t>Biomedical Engineering</w:t>
            </w:r>
          </w:p>
          <w:p w14:paraId="317FC926" w14:textId="77777777" w:rsidR="001B3EE1" w:rsidRPr="00E74319" w:rsidRDefault="001B3EE1" w:rsidP="00F8566C">
            <w:pPr>
              <w:pStyle w:val="ListParagraph"/>
              <w:numPr>
                <w:ilvl w:val="0"/>
                <w:numId w:val="21"/>
              </w:numPr>
              <w:pBdr>
                <w:top w:val="nil"/>
                <w:left w:val="nil"/>
                <w:bottom w:val="nil"/>
                <w:right w:val="nil"/>
                <w:between w:val="nil"/>
              </w:pBdr>
              <w:rPr>
                <w:color w:val="000000"/>
              </w:rPr>
            </w:pPr>
            <w:r w:rsidRPr="00E74319">
              <w:rPr>
                <w:color w:val="000000"/>
              </w:rPr>
              <w:t>Biophysics</w:t>
            </w:r>
          </w:p>
          <w:p w14:paraId="0E54906C" w14:textId="77777777" w:rsidR="001B3EE1" w:rsidRPr="00E74319" w:rsidRDefault="001B3EE1" w:rsidP="00F8566C">
            <w:pPr>
              <w:pStyle w:val="ListParagraph"/>
              <w:numPr>
                <w:ilvl w:val="0"/>
                <w:numId w:val="21"/>
              </w:numPr>
              <w:pBdr>
                <w:top w:val="nil"/>
                <w:left w:val="nil"/>
                <w:bottom w:val="nil"/>
                <w:right w:val="nil"/>
                <w:between w:val="nil"/>
              </w:pBdr>
              <w:rPr>
                <w:color w:val="000000"/>
              </w:rPr>
            </w:pPr>
            <w:r w:rsidRPr="00E74319">
              <w:rPr>
                <w:color w:val="000000"/>
              </w:rPr>
              <w:t>Brain, Behavior, and Cognition</w:t>
            </w:r>
          </w:p>
          <w:p w14:paraId="5D353C00" w14:textId="77777777" w:rsidR="001B3EE1" w:rsidRPr="00E74319" w:rsidRDefault="001B3EE1" w:rsidP="00F8566C">
            <w:pPr>
              <w:pStyle w:val="ListParagraph"/>
              <w:numPr>
                <w:ilvl w:val="0"/>
                <w:numId w:val="21"/>
              </w:numPr>
              <w:pBdr>
                <w:top w:val="nil"/>
                <w:left w:val="nil"/>
                <w:bottom w:val="nil"/>
                <w:right w:val="nil"/>
                <w:between w:val="nil"/>
              </w:pBdr>
              <w:rPr>
                <w:color w:val="000000"/>
              </w:rPr>
            </w:pPr>
            <w:r w:rsidRPr="00E74319">
              <w:rPr>
                <w:color w:val="000000"/>
              </w:rPr>
              <w:t>Chemistry</w:t>
            </w:r>
          </w:p>
          <w:p w14:paraId="5E4BB1C0" w14:textId="77777777" w:rsidR="001B3EE1" w:rsidRPr="00F26B52" w:rsidRDefault="001B3EE1" w:rsidP="00F8566C">
            <w:pPr>
              <w:pStyle w:val="ListParagraph"/>
              <w:numPr>
                <w:ilvl w:val="0"/>
                <w:numId w:val="21"/>
              </w:numPr>
              <w:pBdr>
                <w:top w:val="nil"/>
                <w:left w:val="nil"/>
                <w:bottom w:val="nil"/>
                <w:right w:val="nil"/>
                <w:between w:val="nil"/>
              </w:pBdr>
              <w:rPr>
                <w:color w:val="000000"/>
              </w:rPr>
            </w:pPr>
            <w:r w:rsidRPr="00E74319">
              <w:rPr>
                <w:color w:val="000000"/>
              </w:rPr>
              <w:t>Genetics &amp; Genomics</w:t>
            </w:r>
          </w:p>
        </w:tc>
        <w:tc>
          <w:tcPr>
            <w:tcW w:w="5125" w:type="dxa"/>
          </w:tcPr>
          <w:p w14:paraId="18EF0638" w14:textId="77777777" w:rsidR="001B3EE1" w:rsidRDefault="001B3EE1" w:rsidP="00F8566C">
            <w:pPr>
              <w:pStyle w:val="ListParagraph"/>
              <w:numPr>
                <w:ilvl w:val="0"/>
                <w:numId w:val="21"/>
              </w:numPr>
              <w:pBdr>
                <w:top w:val="nil"/>
                <w:left w:val="nil"/>
                <w:bottom w:val="nil"/>
                <w:right w:val="nil"/>
                <w:between w:val="nil"/>
              </w:pBdr>
              <w:rPr>
                <w:color w:val="000000"/>
              </w:rPr>
            </w:pPr>
            <w:r w:rsidRPr="00E74319">
              <w:rPr>
                <w:color w:val="000000"/>
              </w:rPr>
              <w:t>Graduate Program for Neuroscience</w:t>
            </w:r>
          </w:p>
          <w:p w14:paraId="24CE424D" w14:textId="77777777" w:rsidR="001B3EE1" w:rsidRPr="00E74319" w:rsidRDefault="001B3EE1" w:rsidP="00F8566C">
            <w:pPr>
              <w:pStyle w:val="ListParagraph"/>
              <w:numPr>
                <w:ilvl w:val="0"/>
                <w:numId w:val="21"/>
              </w:numPr>
              <w:pBdr>
                <w:top w:val="nil"/>
                <w:left w:val="nil"/>
                <w:bottom w:val="nil"/>
                <w:right w:val="nil"/>
                <w:between w:val="nil"/>
              </w:pBdr>
              <w:rPr>
                <w:color w:val="000000"/>
              </w:rPr>
            </w:pPr>
            <w:r w:rsidRPr="00E74319">
              <w:rPr>
                <w:color w:val="000000"/>
              </w:rPr>
              <w:t>Microbiology</w:t>
            </w:r>
          </w:p>
          <w:p w14:paraId="17D2410B" w14:textId="77777777" w:rsidR="001B3EE1" w:rsidRPr="00E74319" w:rsidRDefault="001B3EE1" w:rsidP="00F8566C">
            <w:pPr>
              <w:pStyle w:val="ListParagraph"/>
              <w:numPr>
                <w:ilvl w:val="0"/>
                <w:numId w:val="21"/>
              </w:numPr>
              <w:pBdr>
                <w:top w:val="nil"/>
                <w:left w:val="nil"/>
                <w:bottom w:val="nil"/>
                <w:right w:val="nil"/>
                <w:between w:val="nil"/>
              </w:pBdr>
              <w:rPr>
                <w:color w:val="000000"/>
              </w:rPr>
            </w:pPr>
            <w:r w:rsidRPr="00E74319">
              <w:rPr>
                <w:color w:val="000000"/>
              </w:rPr>
              <w:t>Molecular, Cell Biology &amp; Biochemistry</w:t>
            </w:r>
          </w:p>
          <w:p w14:paraId="7815F7E4" w14:textId="77777777" w:rsidR="001B3EE1" w:rsidRPr="00E74319" w:rsidRDefault="001B3EE1" w:rsidP="00F8566C">
            <w:pPr>
              <w:pStyle w:val="ListParagraph"/>
              <w:numPr>
                <w:ilvl w:val="0"/>
                <w:numId w:val="21"/>
              </w:numPr>
              <w:pBdr>
                <w:top w:val="nil"/>
                <w:left w:val="nil"/>
                <w:bottom w:val="nil"/>
                <w:right w:val="nil"/>
                <w:between w:val="nil"/>
              </w:pBdr>
              <w:rPr>
                <w:color w:val="000000"/>
              </w:rPr>
            </w:pPr>
            <w:r w:rsidRPr="00E74319">
              <w:rPr>
                <w:color w:val="000000"/>
              </w:rPr>
              <w:t>Molecular &amp; Translational Medicine</w:t>
            </w:r>
          </w:p>
          <w:p w14:paraId="7DD3EF2B" w14:textId="77777777" w:rsidR="001B3EE1" w:rsidRPr="00E74319" w:rsidRDefault="001B3EE1" w:rsidP="00F8566C">
            <w:pPr>
              <w:pStyle w:val="ListParagraph"/>
              <w:numPr>
                <w:ilvl w:val="0"/>
                <w:numId w:val="21"/>
              </w:numPr>
              <w:pBdr>
                <w:top w:val="nil"/>
                <w:left w:val="nil"/>
                <w:bottom w:val="nil"/>
                <w:right w:val="nil"/>
                <w:between w:val="nil"/>
              </w:pBdr>
              <w:rPr>
                <w:color w:val="000000"/>
              </w:rPr>
            </w:pPr>
            <w:r w:rsidRPr="00E74319">
              <w:rPr>
                <w:color w:val="000000"/>
              </w:rPr>
              <w:t>Nutrition &amp; Metabolism</w:t>
            </w:r>
          </w:p>
          <w:p w14:paraId="468B42E0" w14:textId="77777777" w:rsidR="001B3EE1" w:rsidRPr="00E74319" w:rsidRDefault="001B3EE1" w:rsidP="00F8566C">
            <w:pPr>
              <w:pStyle w:val="ListParagraph"/>
              <w:numPr>
                <w:ilvl w:val="0"/>
                <w:numId w:val="21"/>
              </w:numPr>
              <w:pBdr>
                <w:top w:val="nil"/>
                <w:left w:val="nil"/>
                <w:bottom w:val="nil"/>
                <w:right w:val="nil"/>
                <w:between w:val="nil"/>
              </w:pBdr>
              <w:rPr>
                <w:color w:val="000000"/>
              </w:rPr>
            </w:pPr>
            <w:r w:rsidRPr="00E74319">
              <w:rPr>
                <w:color w:val="000000"/>
              </w:rPr>
              <w:t>Oral Biology</w:t>
            </w:r>
          </w:p>
          <w:p w14:paraId="679167C2" w14:textId="77777777" w:rsidR="001B3EE1" w:rsidRPr="00E74319" w:rsidRDefault="001B3EE1" w:rsidP="00F8566C">
            <w:pPr>
              <w:pStyle w:val="ListParagraph"/>
              <w:numPr>
                <w:ilvl w:val="0"/>
                <w:numId w:val="21"/>
              </w:numPr>
              <w:pBdr>
                <w:top w:val="nil"/>
                <w:left w:val="nil"/>
                <w:bottom w:val="nil"/>
                <w:right w:val="nil"/>
                <w:between w:val="nil"/>
              </w:pBdr>
              <w:rPr>
                <w:color w:val="000000"/>
              </w:rPr>
            </w:pPr>
            <w:r w:rsidRPr="00E74319">
              <w:rPr>
                <w:color w:val="000000"/>
              </w:rPr>
              <w:t>Pathology &amp; Laboratory Medicine</w:t>
            </w:r>
          </w:p>
          <w:p w14:paraId="50467C41" w14:textId="77777777" w:rsidR="001B3EE1" w:rsidRPr="00E74319" w:rsidRDefault="001B3EE1" w:rsidP="00F8566C">
            <w:pPr>
              <w:pStyle w:val="ListParagraph"/>
              <w:numPr>
                <w:ilvl w:val="0"/>
                <w:numId w:val="21"/>
              </w:numPr>
              <w:pBdr>
                <w:top w:val="nil"/>
                <w:left w:val="nil"/>
                <w:bottom w:val="nil"/>
                <w:right w:val="nil"/>
                <w:between w:val="nil"/>
              </w:pBdr>
              <w:rPr>
                <w:color w:val="000000"/>
              </w:rPr>
            </w:pPr>
            <w:r w:rsidRPr="00E74319">
              <w:rPr>
                <w:color w:val="000000"/>
              </w:rPr>
              <w:t>Pharmacology &amp; Experimental Therapeutics</w:t>
            </w:r>
          </w:p>
          <w:p w14:paraId="3B19B057" w14:textId="77777777" w:rsidR="001B3EE1" w:rsidRDefault="001B3EE1" w:rsidP="00F8566C">
            <w:pPr>
              <w:pStyle w:val="ListParagraph"/>
              <w:numPr>
                <w:ilvl w:val="0"/>
                <w:numId w:val="21"/>
              </w:numPr>
              <w:pBdr>
                <w:top w:val="nil"/>
                <w:left w:val="nil"/>
                <w:bottom w:val="nil"/>
                <w:right w:val="nil"/>
                <w:between w:val="nil"/>
              </w:pBdr>
              <w:rPr>
                <w:color w:val="000000"/>
              </w:rPr>
            </w:pPr>
            <w:r w:rsidRPr="00E74319">
              <w:rPr>
                <w:color w:val="000000"/>
              </w:rPr>
              <w:t>Physiology</w:t>
            </w:r>
          </w:p>
          <w:p w14:paraId="638ED491" w14:textId="77777777" w:rsidR="001B3EE1" w:rsidRPr="00F26B52" w:rsidRDefault="001B3EE1" w:rsidP="00F8566C">
            <w:pPr>
              <w:pStyle w:val="ListParagraph"/>
              <w:numPr>
                <w:ilvl w:val="0"/>
                <w:numId w:val="21"/>
              </w:numPr>
              <w:pBdr>
                <w:top w:val="nil"/>
                <w:left w:val="nil"/>
                <w:bottom w:val="nil"/>
                <w:right w:val="nil"/>
                <w:between w:val="nil"/>
              </w:pBdr>
              <w:rPr>
                <w:color w:val="000000"/>
              </w:rPr>
            </w:pPr>
            <w:r w:rsidRPr="00E74319">
              <w:rPr>
                <w:color w:val="000000"/>
              </w:rPr>
              <w:t>Program in Biomedical Sciences</w:t>
            </w:r>
          </w:p>
        </w:tc>
      </w:tr>
      <w:tr w:rsidR="001B3EE1" w14:paraId="63054D90" w14:textId="77777777" w:rsidTr="00F8566C">
        <w:tc>
          <w:tcPr>
            <w:tcW w:w="2780" w:type="dxa"/>
          </w:tcPr>
          <w:p w14:paraId="6541EFBD" w14:textId="77777777" w:rsidR="001B3EE1" w:rsidRPr="00F26B52" w:rsidRDefault="001B3EE1" w:rsidP="00F8566C">
            <w:pPr>
              <w:rPr>
                <w:b/>
                <w:bCs/>
                <w:color w:val="000000"/>
              </w:rPr>
            </w:pPr>
            <w:r w:rsidRPr="00F26B52">
              <w:rPr>
                <w:b/>
                <w:bCs/>
                <w:color w:val="000000"/>
              </w:rPr>
              <w:t>University of North Carolina, Chapel Hill:</w:t>
            </w:r>
          </w:p>
          <w:p w14:paraId="2D971FDF" w14:textId="77777777" w:rsidR="001B3EE1" w:rsidRPr="00E73167" w:rsidRDefault="001B3EE1" w:rsidP="00F8566C">
            <w:pPr>
              <w:rPr>
                <w:i/>
                <w:iCs/>
                <w:color w:val="000000"/>
              </w:rPr>
            </w:pPr>
            <w:r w:rsidRPr="00E73167">
              <w:rPr>
                <w:i/>
                <w:iCs/>
                <w:color w:val="000000"/>
              </w:rPr>
              <w:t xml:space="preserve">Departments, Programs, &amp; </w:t>
            </w:r>
            <w:proofErr w:type="gramStart"/>
            <w:r w:rsidRPr="00E73167">
              <w:rPr>
                <w:i/>
                <w:iCs/>
                <w:color w:val="000000"/>
              </w:rPr>
              <w:t>Curricula  (</w:t>
            </w:r>
            <w:proofErr w:type="gramEnd"/>
            <w:r w:rsidRPr="00E73167">
              <w:rPr>
                <w:i/>
                <w:iCs/>
                <w:color w:val="000000"/>
              </w:rPr>
              <w:t>n=16)</w:t>
            </w:r>
          </w:p>
        </w:tc>
        <w:tc>
          <w:tcPr>
            <w:tcW w:w="5135" w:type="dxa"/>
          </w:tcPr>
          <w:p w14:paraId="19AE6B4E" w14:textId="77777777" w:rsidR="001B3EE1" w:rsidRPr="00E74319" w:rsidRDefault="001B3EE1" w:rsidP="00F8566C">
            <w:pPr>
              <w:pStyle w:val="ListParagraph"/>
              <w:numPr>
                <w:ilvl w:val="0"/>
                <w:numId w:val="24"/>
              </w:numPr>
              <w:pBdr>
                <w:top w:val="nil"/>
                <w:left w:val="nil"/>
                <w:bottom w:val="nil"/>
                <w:right w:val="nil"/>
                <w:between w:val="nil"/>
              </w:pBdr>
              <w:rPr>
                <w:color w:val="000000"/>
              </w:rPr>
            </w:pPr>
            <w:r w:rsidRPr="00E74319">
              <w:rPr>
                <w:color w:val="000000"/>
              </w:rPr>
              <w:t>Bioinformatics and Computational Biology</w:t>
            </w:r>
          </w:p>
          <w:p w14:paraId="53575924" w14:textId="77777777" w:rsidR="001B3EE1" w:rsidRPr="00E74319" w:rsidRDefault="001B3EE1" w:rsidP="00F8566C">
            <w:pPr>
              <w:pStyle w:val="ListParagraph"/>
              <w:numPr>
                <w:ilvl w:val="0"/>
                <w:numId w:val="24"/>
              </w:numPr>
              <w:pBdr>
                <w:top w:val="nil"/>
                <w:left w:val="nil"/>
                <w:bottom w:val="nil"/>
                <w:right w:val="nil"/>
                <w:between w:val="nil"/>
              </w:pBdr>
              <w:rPr>
                <w:color w:val="000000"/>
              </w:rPr>
            </w:pPr>
            <w:r w:rsidRPr="00E74319">
              <w:rPr>
                <w:color w:val="000000"/>
              </w:rPr>
              <w:t>Biochemistry and Biophysics</w:t>
            </w:r>
          </w:p>
          <w:p w14:paraId="590390B2" w14:textId="77777777" w:rsidR="001B3EE1" w:rsidRPr="00E74319" w:rsidRDefault="001B3EE1" w:rsidP="00F8566C">
            <w:pPr>
              <w:pStyle w:val="ListParagraph"/>
              <w:numPr>
                <w:ilvl w:val="0"/>
                <w:numId w:val="24"/>
              </w:numPr>
              <w:pBdr>
                <w:top w:val="nil"/>
                <w:left w:val="nil"/>
                <w:bottom w:val="nil"/>
                <w:right w:val="nil"/>
                <w:between w:val="nil"/>
              </w:pBdr>
              <w:rPr>
                <w:color w:val="000000"/>
              </w:rPr>
            </w:pPr>
            <w:r w:rsidRPr="00E74319">
              <w:rPr>
                <w:color w:val="000000"/>
              </w:rPr>
              <w:t>Biology</w:t>
            </w:r>
          </w:p>
          <w:p w14:paraId="78D2D59A" w14:textId="77777777" w:rsidR="001B3EE1" w:rsidRPr="00E74319" w:rsidRDefault="001B3EE1" w:rsidP="00F8566C">
            <w:pPr>
              <w:pStyle w:val="ListParagraph"/>
              <w:numPr>
                <w:ilvl w:val="0"/>
                <w:numId w:val="24"/>
              </w:numPr>
              <w:pBdr>
                <w:top w:val="nil"/>
                <w:left w:val="nil"/>
                <w:bottom w:val="nil"/>
                <w:right w:val="nil"/>
                <w:between w:val="nil"/>
              </w:pBdr>
              <w:rPr>
                <w:color w:val="000000"/>
              </w:rPr>
            </w:pPr>
            <w:r w:rsidRPr="00E74319">
              <w:rPr>
                <w:color w:val="000000"/>
              </w:rPr>
              <w:t>Biomedical Engineering</w:t>
            </w:r>
          </w:p>
          <w:p w14:paraId="4B596616" w14:textId="77777777" w:rsidR="001B3EE1" w:rsidRPr="00E74319" w:rsidRDefault="001B3EE1" w:rsidP="00F8566C">
            <w:pPr>
              <w:pStyle w:val="ListParagraph"/>
              <w:numPr>
                <w:ilvl w:val="0"/>
                <w:numId w:val="24"/>
              </w:numPr>
              <w:pBdr>
                <w:top w:val="nil"/>
                <w:left w:val="nil"/>
                <w:bottom w:val="nil"/>
                <w:right w:val="nil"/>
                <w:between w:val="nil"/>
              </w:pBdr>
              <w:rPr>
                <w:color w:val="000000"/>
              </w:rPr>
            </w:pPr>
            <w:r w:rsidRPr="00E74319">
              <w:rPr>
                <w:color w:val="000000"/>
              </w:rPr>
              <w:t>Cell Biology and Physiology</w:t>
            </w:r>
          </w:p>
          <w:p w14:paraId="3FAE3E9F" w14:textId="77777777" w:rsidR="001B3EE1" w:rsidRPr="00E74319" w:rsidRDefault="001B3EE1" w:rsidP="00F8566C">
            <w:pPr>
              <w:pStyle w:val="ListParagraph"/>
              <w:numPr>
                <w:ilvl w:val="0"/>
                <w:numId w:val="24"/>
              </w:numPr>
              <w:pBdr>
                <w:top w:val="nil"/>
                <w:left w:val="nil"/>
                <w:bottom w:val="nil"/>
                <w:right w:val="nil"/>
                <w:between w:val="nil"/>
              </w:pBdr>
              <w:rPr>
                <w:color w:val="000000"/>
              </w:rPr>
            </w:pPr>
            <w:r w:rsidRPr="00E74319">
              <w:rPr>
                <w:color w:val="000000"/>
              </w:rPr>
              <w:t>Chemistry</w:t>
            </w:r>
          </w:p>
          <w:p w14:paraId="1AA5316E" w14:textId="77777777" w:rsidR="001B3EE1" w:rsidRPr="00E74319" w:rsidRDefault="001B3EE1" w:rsidP="00F8566C">
            <w:pPr>
              <w:pStyle w:val="ListParagraph"/>
              <w:numPr>
                <w:ilvl w:val="0"/>
                <w:numId w:val="24"/>
              </w:numPr>
              <w:pBdr>
                <w:top w:val="nil"/>
                <w:left w:val="nil"/>
                <w:bottom w:val="nil"/>
                <w:right w:val="nil"/>
                <w:between w:val="nil"/>
              </w:pBdr>
              <w:rPr>
                <w:color w:val="000000"/>
              </w:rPr>
            </w:pPr>
            <w:r w:rsidRPr="00E74319">
              <w:rPr>
                <w:color w:val="000000"/>
              </w:rPr>
              <w:t>Genetics and Molecular Biology</w:t>
            </w:r>
          </w:p>
          <w:p w14:paraId="4E66105E" w14:textId="77777777" w:rsidR="001B3EE1" w:rsidRPr="00F26B52" w:rsidRDefault="001B3EE1" w:rsidP="00F8566C">
            <w:pPr>
              <w:pStyle w:val="ListParagraph"/>
              <w:numPr>
                <w:ilvl w:val="0"/>
                <w:numId w:val="24"/>
              </w:numPr>
              <w:pBdr>
                <w:top w:val="nil"/>
                <w:left w:val="nil"/>
                <w:bottom w:val="nil"/>
                <w:right w:val="nil"/>
                <w:between w:val="nil"/>
              </w:pBdr>
              <w:rPr>
                <w:color w:val="000000"/>
              </w:rPr>
            </w:pPr>
            <w:r w:rsidRPr="00E74319">
              <w:rPr>
                <w:color w:val="000000"/>
              </w:rPr>
              <w:t>Microbiology and Immunology</w:t>
            </w:r>
          </w:p>
        </w:tc>
        <w:tc>
          <w:tcPr>
            <w:tcW w:w="5125" w:type="dxa"/>
          </w:tcPr>
          <w:p w14:paraId="3C8EC3F6" w14:textId="77777777" w:rsidR="001B3EE1" w:rsidRPr="00E74319" w:rsidRDefault="001B3EE1" w:rsidP="00F8566C">
            <w:pPr>
              <w:pStyle w:val="ListParagraph"/>
              <w:numPr>
                <w:ilvl w:val="0"/>
                <w:numId w:val="24"/>
              </w:numPr>
              <w:pBdr>
                <w:top w:val="nil"/>
                <w:left w:val="nil"/>
                <w:bottom w:val="nil"/>
                <w:right w:val="nil"/>
                <w:between w:val="nil"/>
              </w:pBdr>
              <w:rPr>
                <w:color w:val="000000"/>
              </w:rPr>
            </w:pPr>
            <w:r w:rsidRPr="00E74319">
              <w:rPr>
                <w:color w:val="000000"/>
              </w:rPr>
              <w:t>Neuroscience</w:t>
            </w:r>
          </w:p>
          <w:p w14:paraId="4C0077BA" w14:textId="77777777" w:rsidR="001B3EE1" w:rsidRPr="00E74319" w:rsidRDefault="001B3EE1" w:rsidP="00F8566C">
            <w:pPr>
              <w:pStyle w:val="ListParagraph"/>
              <w:numPr>
                <w:ilvl w:val="0"/>
                <w:numId w:val="24"/>
              </w:numPr>
              <w:pBdr>
                <w:top w:val="nil"/>
                <w:left w:val="nil"/>
                <w:bottom w:val="nil"/>
                <w:right w:val="nil"/>
                <w:between w:val="nil"/>
              </w:pBdr>
              <w:rPr>
                <w:color w:val="000000"/>
              </w:rPr>
            </w:pPr>
            <w:r w:rsidRPr="00E74319">
              <w:rPr>
                <w:color w:val="000000"/>
              </w:rPr>
              <w:t>Nutrition</w:t>
            </w:r>
          </w:p>
          <w:p w14:paraId="48FDFFB9" w14:textId="77777777" w:rsidR="001B3EE1" w:rsidRPr="00E74319" w:rsidRDefault="001B3EE1" w:rsidP="00F8566C">
            <w:pPr>
              <w:pStyle w:val="ListParagraph"/>
              <w:numPr>
                <w:ilvl w:val="0"/>
                <w:numId w:val="24"/>
              </w:numPr>
              <w:pBdr>
                <w:top w:val="nil"/>
                <w:left w:val="nil"/>
                <w:bottom w:val="nil"/>
                <w:right w:val="nil"/>
                <w:between w:val="nil"/>
              </w:pBdr>
              <w:rPr>
                <w:color w:val="000000"/>
              </w:rPr>
            </w:pPr>
            <w:r w:rsidRPr="00E74319">
              <w:rPr>
                <w:color w:val="000000"/>
              </w:rPr>
              <w:t>Oral Biology</w:t>
            </w:r>
          </w:p>
          <w:p w14:paraId="53483E4A" w14:textId="77777777" w:rsidR="001B3EE1" w:rsidRPr="00E74319" w:rsidRDefault="001B3EE1" w:rsidP="00F8566C">
            <w:pPr>
              <w:pStyle w:val="ListParagraph"/>
              <w:numPr>
                <w:ilvl w:val="0"/>
                <w:numId w:val="24"/>
              </w:numPr>
              <w:pBdr>
                <w:top w:val="nil"/>
                <w:left w:val="nil"/>
                <w:bottom w:val="nil"/>
                <w:right w:val="nil"/>
                <w:between w:val="nil"/>
              </w:pBdr>
              <w:rPr>
                <w:color w:val="000000"/>
              </w:rPr>
            </w:pPr>
            <w:r w:rsidRPr="00E74319">
              <w:rPr>
                <w:color w:val="000000"/>
              </w:rPr>
              <w:t>Pathobiology and Translational Medicine</w:t>
            </w:r>
          </w:p>
          <w:p w14:paraId="158A6DCF" w14:textId="77777777" w:rsidR="001B3EE1" w:rsidRPr="00E74319" w:rsidRDefault="001B3EE1" w:rsidP="00F8566C">
            <w:pPr>
              <w:pStyle w:val="ListParagraph"/>
              <w:numPr>
                <w:ilvl w:val="0"/>
                <w:numId w:val="24"/>
              </w:numPr>
              <w:pBdr>
                <w:top w:val="nil"/>
                <w:left w:val="nil"/>
                <w:bottom w:val="nil"/>
                <w:right w:val="nil"/>
                <w:between w:val="nil"/>
              </w:pBdr>
              <w:rPr>
                <w:color w:val="000000"/>
              </w:rPr>
            </w:pPr>
            <w:r w:rsidRPr="00E74319">
              <w:rPr>
                <w:color w:val="000000"/>
              </w:rPr>
              <w:t>Pharmacology</w:t>
            </w:r>
          </w:p>
          <w:p w14:paraId="7AA35844" w14:textId="0EC04158" w:rsidR="001B3EE1" w:rsidRPr="00E74319" w:rsidRDefault="001B3EE1" w:rsidP="00F8566C">
            <w:pPr>
              <w:pStyle w:val="ListParagraph"/>
              <w:numPr>
                <w:ilvl w:val="0"/>
                <w:numId w:val="24"/>
              </w:numPr>
              <w:pBdr>
                <w:top w:val="nil"/>
                <w:left w:val="nil"/>
                <w:bottom w:val="nil"/>
                <w:right w:val="nil"/>
                <w:between w:val="nil"/>
              </w:pBdr>
              <w:rPr>
                <w:color w:val="000000"/>
              </w:rPr>
            </w:pPr>
            <w:r w:rsidRPr="00E74319">
              <w:rPr>
                <w:color w:val="000000"/>
              </w:rPr>
              <w:t xml:space="preserve">Chemical Biology &amp; </w:t>
            </w:r>
            <w:r w:rsidR="0064341F" w:rsidRPr="00E74319">
              <w:rPr>
                <w:color w:val="000000"/>
              </w:rPr>
              <w:t>Medicinal</w:t>
            </w:r>
            <w:r w:rsidRPr="00E74319">
              <w:rPr>
                <w:color w:val="000000"/>
              </w:rPr>
              <w:t xml:space="preserve"> Chemistry </w:t>
            </w:r>
          </w:p>
          <w:p w14:paraId="677E2023" w14:textId="66AC3343" w:rsidR="001B3EE1" w:rsidRDefault="001B3EE1" w:rsidP="00F8566C">
            <w:pPr>
              <w:pStyle w:val="ListParagraph"/>
              <w:numPr>
                <w:ilvl w:val="0"/>
                <w:numId w:val="24"/>
              </w:numPr>
              <w:pBdr>
                <w:top w:val="nil"/>
                <w:left w:val="nil"/>
                <w:bottom w:val="nil"/>
                <w:right w:val="nil"/>
                <w:between w:val="nil"/>
              </w:pBdr>
              <w:rPr>
                <w:color w:val="000000"/>
              </w:rPr>
            </w:pPr>
            <w:r w:rsidRPr="00E74319">
              <w:rPr>
                <w:color w:val="000000"/>
              </w:rPr>
              <w:t xml:space="preserve">Molecular </w:t>
            </w:r>
            <w:r w:rsidR="0064341F" w:rsidRPr="00E74319">
              <w:rPr>
                <w:color w:val="000000"/>
              </w:rPr>
              <w:t>Pharmaceutics</w:t>
            </w:r>
          </w:p>
          <w:p w14:paraId="6CA3CD3B" w14:textId="77777777" w:rsidR="001B3EE1" w:rsidRPr="00F26B52" w:rsidRDefault="001B3EE1" w:rsidP="00F8566C">
            <w:pPr>
              <w:pStyle w:val="ListParagraph"/>
              <w:numPr>
                <w:ilvl w:val="0"/>
                <w:numId w:val="24"/>
              </w:numPr>
              <w:pBdr>
                <w:top w:val="nil"/>
                <w:left w:val="nil"/>
                <w:bottom w:val="nil"/>
                <w:right w:val="nil"/>
                <w:between w:val="nil"/>
              </w:pBdr>
              <w:rPr>
                <w:color w:val="000000"/>
              </w:rPr>
            </w:pPr>
            <w:r w:rsidRPr="00F26B52">
              <w:rPr>
                <w:color w:val="000000"/>
              </w:rPr>
              <w:t>Toxicology</w:t>
            </w:r>
          </w:p>
        </w:tc>
      </w:tr>
      <w:tr w:rsidR="001B3EE1" w14:paraId="596D4E5A" w14:textId="77777777" w:rsidTr="00F8566C">
        <w:tc>
          <w:tcPr>
            <w:tcW w:w="2780" w:type="dxa"/>
          </w:tcPr>
          <w:p w14:paraId="5D7D7456" w14:textId="77777777" w:rsidR="001B3EE1" w:rsidRPr="003A0004" w:rsidRDefault="001B3EE1" w:rsidP="00F8566C">
            <w:pPr>
              <w:rPr>
                <w:b/>
                <w:bCs/>
                <w:color w:val="000000"/>
              </w:rPr>
            </w:pPr>
            <w:r w:rsidRPr="003A0004">
              <w:rPr>
                <w:b/>
                <w:bCs/>
                <w:color w:val="000000"/>
              </w:rPr>
              <w:t>University of California, Irvine:</w:t>
            </w:r>
          </w:p>
          <w:p w14:paraId="30E4FE14" w14:textId="77777777" w:rsidR="001B3EE1" w:rsidRPr="00E73167" w:rsidRDefault="001B3EE1" w:rsidP="00F8566C">
            <w:pPr>
              <w:rPr>
                <w:i/>
                <w:iCs/>
                <w:color w:val="000000"/>
              </w:rPr>
            </w:pPr>
            <w:r w:rsidRPr="00E73167">
              <w:rPr>
                <w:i/>
                <w:iCs/>
                <w:color w:val="000000"/>
              </w:rPr>
              <w:t>Departments (n=16)</w:t>
            </w:r>
          </w:p>
        </w:tc>
        <w:tc>
          <w:tcPr>
            <w:tcW w:w="5135" w:type="dxa"/>
          </w:tcPr>
          <w:p w14:paraId="5BF42240" w14:textId="77777777" w:rsidR="001B3EE1" w:rsidRPr="00E74319" w:rsidRDefault="001B3EE1" w:rsidP="00F8566C">
            <w:pPr>
              <w:pStyle w:val="ListParagraph"/>
              <w:numPr>
                <w:ilvl w:val="0"/>
                <w:numId w:val="26"/>
              </w:numPr>
              <w:pBdr>
                <w:top w:val="nil"/>
                <w:left w:val="nil"/>
                <w:bottom w:val="nil"/>
                <w:right w:val="nil"/>
                <w:between w:val="nil"/>
              </w:pBdr>
              <w:rPr>
                <w:color w:val="000000"/>
              </w:rPr>
            </w:pPr>
            <w:r w:rsidRPr="00E74319">
              <w:rPr>
                <w:color w:val="000000"/>
              </w:rPr>
              <w:t>Anatomy and Neurobiology</w:t>
            </w:r>
          </w:p>
          <w:p w14:paraId="3FD2DB0D" w14:textId="77777777" w:rsidR="001B3EE1" w:rsidRPr="00E74319" w:rsidRDefault="001B3EE1" w:rsidP="00F8566C">
            <w:pPr>
              <w:pStyle w:val="ListParagraph"/>
              <w:numPr>
                <w:ilvl w:val="0"/>
                <w:numId w:val="26"/>
              </w:numPr>
              <w:pBdr>
                <w:top w:val="nil"/>
                <w:left w:val="nil"/>
                <w:bottom w:val="nil"/>
                <w:right w:val="nil"/>
                <w:between w:val="nil"/>
              </w:pBdr>
              <w:rPr>
                <w:color w:val="000000"/>
              </w:rPr>
            </w:pPr>
            <w:r w:rsidRPr="00E74319">
              <w:rPr>
                <w:color w:val="000000"/>
              </w:rPr>
              <w:t>Biological Chemistry</w:t>
            </w:r>
          </w:p>
          <w:p w14:paraId="172A477C" w14:textId="77777777" w:rsidR="001B3EE1" w:rsidRPr="00E74319" w:rsidRDefault="001B3EE1" w:rsidP="00F8566C">
            <w:pPr>
              <w:pStyle w:val="ListParagraph"/>
              <w:numPr>
                <w:ilvl w:val="0"/>
                <w:numId w:val="26"/>
              </w:numPr>
              <w:pBdr>
                <w:top w:val="nil"/>
                <w:left w:val="nil"/>
                <w:bottom w:val="nil"/>
                <w:right w:val="nil"/>
                <w:between w:val="nil"/>
              </w:pBdr>
              <w:rPr>
                <w:color w:val="000000"/>
              </w:rPr>
            </w:pPr>
            <w:r w:rsidRPr="00E74319">
              <w:rPr>
                <w:color w:val="000000"/>
              </w:rPr>
              <w:t>Biomedical Engineering</w:t>
            </w:r>
          </w:p>
          <w:p w14:paraId="4C0517A5" w14:textId="77777777" w:rsidR="001B3EE1" w:rsidRPr="00E74319" w:rsidRDefault="001B3EE1" w:rsidP="00F8566C">
            <w:pPr>
              <w:pStyle w:val="ListParagraph"/>
              <w:numPr>
                <w:ilvl w:val="0"/>
                <w:numId w:val="26"/>
              </w:numPr>
              <w:pBdr>
                <w:top w:val="nil"/>
                <w:left w:val="nil"/>
                <w:bottom w:val="nil"/>
                <w:right w:val="nil"/>
                <w:between w:val="nil"/>
              </w:pBdr>
              <w:rPr>
                <w:color w:val="000000"/>
              </w:rPr>
            </w:pPr>
            <w:r w:rsidRPr="00E74319">
              <w:rPr>
                <w:color w:val="000000"/>
              </w:rPr>
              <w:lastRenderedPageBreak/>
              <w:t>Chemical Engineering</w:t>
            </w:r>
          </w:p>
          <w:p w14:paraId="7A68E63C" w14:textId="77777777" w:rsidR="001B3EE1" w:rsidRPr="00E74319" w:rsidRDefault="001B3EE1" w:rsidP="00F8566C">
            <w:pPr>
              <w:pStyle w:val="ListParagraph"/>
              <w:numPr>
                <w:ilvl w:val="0"/>
                <w:numId w:val="26"/>
              </w:numPr>
              <w:pBdr>
                <w:top w:val="nil"/>
                <w:left w:val="nil"/>
                <w:bottom w:val="nil"/>
                <w:right w:val="nil"/>
                <w:between w:val="nil"/>
              </w:pBdr>
              <w:rPr>
                <w:color w:val="000000"/>
              </w:rPr>
            </w:pPr>
            <w:r w:rsidRPr="00E74319">
              <w:rPr>
                <w:color w:val="000000"/>
              </w:rPr>
              <w:t>Chemistry</w:t>
            </w:r>
          </w:p>
          <w:p w14:paraId="25558F13" w14:textId="77777777" w:rsidR="001B3EE1" w:rsidRPr="00E74319" w:rsidRDefault="001B3EE1" w:rsidP="00F8566C">
            <w:pPr>
              <w:pStyle w:val="ListParagraph"/>
              <w:numPr>
                <w:ilvl w:val="0"/>
                <w:numId w:val="26"/>
              </w:numPr>
              <w:pBdr>
                <w:top w:val="nil"/>
                <w:left w:val="nil"/>
                <w:bottom w:val="nil"/>
                <w:right w:val="nil"/>
                <w:between w:val="nil"/>
              </w:pBdr>
              <w:rPr>
                <w:color w:val="000000"/>
              </w:rPr>
            </w:pPr>
            <w:r w:rsidRPr="00E74319">
              <w:rPr>
                <w:color w:val="000000"/>
              </w:rPr>
              <w:t>Developmental &amp; Cell Biology</w:t>
            </w:r>
          </w:p>
          <w:p w14:paraId="5E5E885E" w14:textId="77777777" w:rsidR="001B3EE1" w:rsidRPr="00E74319" w:rsidRDefault="001B3EE1" w:rsidP="00F8566C">
            <w:pPr>
              <w:pStyle w:val="ListParagraph"/>
              <w:numPr>
                <w:ilvl w:val="0"/>
                <w:numId w:val="26"/>
              </w:numPr>
              <w:pBdr>
                <w:top w:val="nil"/>
                <w:left w:val="nil"/>
                <w:bottom w:val="nil"/>
                <w:right w:val="nil"/>
                <w:between w:val="nil"/>
              </w:pBdr>
              <w:rPr>
                <w:color w:val="000000"/>
              </w:rPr>
            </w:pPr>
            <w:r w:rsidRPr="00E74319">
              <w:rPr>
                <w:color w:val="000000"/>
              </w:rPr>
              <w:t>Ecology &amp; Evolutionary Biology</w:t>
            </w:r>
          </w:p>
          <w:p w14:paraId="6BA26E64" w14:textId="77777777" w:rsidR="001B3EE1" w:rsidRPr="003A0004" w:rsidRDefault="001B3EE1" w:rsidP="00F8566C">
            <w:pPr>
              <w:pStyle w:val="ListParagraph"/>
              <w:numPr>
                <w:ilvl w:val="0"/>
                <w:numId w:val="26"/>
              </w:numPr>
              <w:pBdr>
                <w:top w:val="nil"/>
                <w:left w:val="nil"/>
                <w:bottom w:val="nil"/>
                <w:right w:val="nil"/>
                <w:between w:val="nil"/>
              </w:pBdr>
              <w:rPr>
                <w:color w:val="000000"/>
              </w:rPr>
            </w:pPr>
            <w:r w:rsidRPr="00E74319">
              <w:rPr>
                <w:color w:val="000000"/>
              </w:rPr>
              <w:t>Epidemiology</w:t>
            </w:r>
          </w:p>
        </w:tc>
        <w:tc>
          <w:tcPr>
            <w:tcW w:w="5125" w:type="dxa"/>
          </w:tcPr>
          <w:p w14:paraId="5171CFEA" w14:textId="77777777" w:rsidR="001B3EE1" w:rsidRPr="00E74319" w:rsidRDefault="001B3EE1" w:rsidP="00F8566C">
            <w:pPr>
              <w:pStyle w:val="ListParagraph"/>
              <w:numPr>
                <w:ilvl w:val="0"/>
                <w:numId w:val="26"/>
              </w:numPr>
              <w:pBdr>
                <w:top w:val="nil"/>
                <w:left w:val="nil"/>
                <w:bottom w:val="nil"/>
                <w:right w:val="nil"/>
                <w:between w:val="nil"/>
              </w:pBdr>
              <w:rPr>
                <w:color w:val="000000"/>
              </w:rPr>
            </w:pPr>
            <w:r w:rsidRPr="00E74319">
              <w:rPr>
                <w:color w:val="000000"/>
              </w:rPr>
              <w:lastRenderedPageBreak/>
              <w:t>Experimental Pathology</w:t>
            </w:r>
          </w:p>
          <w:p w14:paraId="164218E8" w14:textId="77777777" w:rsidR="001B3EE1" w:rsidRPr="00E74319" w:rsidRDefault="001B3EE1" w:rsidP="00F8566C">
            <w:pPr>
              <w:pStyle w:val="ListParagraph"/>
              <w:numPr>
                <w:ilvl w:val="0"/>
                <w:numId w:val="26"/>
              </w:numPr>
              <w:pBdr>
                <w:top w:val="nil"/>
                <w:left w:val="nil"/>
                <w:bottom w:val="nil"/>
                <w:right w:val="nil"/>
                <w:between w:val="nil"/>
              </w:pBdr>
              <w:rPr>
                <w:color w:val="000000"/>
              </w:rPr>
            </w:pPr>
            <w:r w:rsidRPr="00E74319">
              <w:rPr>
                <w:color w:val="000000"/>
              </w:rPr>
              <w:t>Psychiatry &amp; Human Behavior</w:t>
            </w:r>
          </w:p>
          <w:p w14:paraId="00C2280B" w14:textId="77777777" w:rsidR="001B3EE1" w:rsidRPr="00E74319" w:rsidRDefault="001B3EE1" w:rsidP="00F8566C">
            <w:pPr>
              <w:pStyle w:val="ListParagraph"/>
              <w:numPr>
                <w:ilvl w:val="0"/>
                <w:numId w:val="26"/>
              </w:numPr>
              <w:pBdr>
                <w:top w:val="nil"/>
                <w:left w:val="nil"/>
                <w:bottom w:val="nil"/>
                <w:right w:val="nil"/>
                <w:between w:val="nil"/>
              </w:pBdr>
              <w:rPr>
                <w:color w:val="000000"/>
              </w:rPr>
            </w:pPr>
            <w:r w:rsidRPr="00E74319">
              <w:rPr>
                <w:color w:val="000000"/>
              </w:rPr>
              <w:t>Microbiology and Molecular Genetics</w:t>
            </w:r>
          </w:p>
          <w:p w14:paraId="3386E478" w14:textId="77777777" w:rsidR="001B3EE1" w:rsidRPr="00E74319" w:rsidRDefault="001B3EE1" w:rsidP="00F8566C">
            <w:pPr>
              <w:pStyle w:val="ListParagraph"/>
              <w:numPr>
                <w:ilvl w:val="0"/>
                <w:numId w:val="26"/>
              </w:numPr>
              <w:pBdr>
                <w:top w:val="nil"/>
                <w:left w:val="nil"/>
                <w:bottom w:val="nil"/>
                <w:right w:val="nil"/>
                <w:between w:val="nil"/>
              </w:pBdr>
              <w:rPr>
                <w:color w:val="000000"/>
              </w:rPr>
            </w:pPr>
            <w:r w:rsidRPr="00E74319">
              <w:rPr>
                <w:color w:val="000000"/>
              </w:rPr>
              <w:lastRenderedPageBreak/>
              <w:t>Molecular Biology &amp; Biochemistry</w:t>
            </w:r>
          </w:p>
          <w:p w14:paraId="58F7AB75" w14:textId="77777777" w:rsidR="001B3EE1" w:rsidRPr="00E74319" w:rsidRDefault="001B3EE1" w:rsidP="00F8566C">
            <w:pPr>
              <w:pStyle w:val="ListParagraph"/>
              <w:numPr>
                <w:ilvl w:val="0"/>
                <w:numId w:val="26"/>
              </w:numPr>
              <w:pBdr>
                <w:top w:val="nil"/>
                <w:left w:val="nil"/>
                <w:bottom w:val="nil"/>
                <w:right w:val="nil"/>
                <w:between w:val="nil"/>
              </w:pBdr>
              <w:rPr>
                <w:color w:val="000000"/>
              </w:rPr>
            </w:pPr>
            <w:r w:rsidRPr="00E74319">
              <w:rPr>
                <w:color w:val="000000"/>
              </w:rPr>
              <w:t>Neurobiology &amp; Behavior</w:t>
            </w:r>
          </w:p>
          <w:p w14:paraId="30798102" w14:textId="77777777" w:rsidR="001B3EE1" w:rsidRPr="00E74319" w:rsidRDefault="001B3EE1" w:rsidP="00F8566C">
            <w:pPr>
              <w:pStyle w:val="ListParagraph"/>
              <w:numPr>
                <w:ilvl w:val="0"/>
                <w:numId w:val="26"/>
              </w:numPr>
              <w:pBdr>
                <w:top w:val="nil"/>
                <w:left w:val="nil"/>
                <w:bottom w:val="nil"/>
                <w:right w:val="nil"/>
                <w:between w:val="nil"/>
              </w:pBdr>
              <w:rPr>
                <w:color w:val="000000"/>
              </w:rPr>
            </w:pPr>
            <w:r w:rsidRPr="00E74319">
              <w:rPr>
                <w:color w:val="000000"/>
              </w:rPr>
              <w:t>Pharmacological Sci</w:t>
            </w:r>
          </w:p>
          <w:p w14:paraId="4056EF43" w14:textId="77777777" w:rsidR="001B3EE1" w:rsidRDefault="001B3EE1" w:rsidP="00F8566C">
            <w:pPr>
              <w:pStyle w:val="ListParagraph"/>
              <w:numPr>
                <w:ilvl w:val="0"/>
                <w:numId w:val="26"/>
              </w:numPr>
              <w:pBdr>
                <w:top w:val="nil"/>
                <w:left w:val="nil"/>
                <w:bottom w:val="nil"/>
                <w:right w:val="nil"/>
                <w:between w:val="nil"/>
              </w:pBdr>
              <w:rPr>
                <w:color w:val="000000"/>
              </w:rPr>
            </w:pPr>
            <w:r w:rsidRPr="00E74319">
              <w:rPr>
                <w:color w:val="000000"/>
              </w:rPr>
              <w:t>Physiology and Biophysics</w:t>
            </w:r>
          </w:p>
          <w:p w14:paraId="6225A665" w14:textId="77777777" w:rsidR="001B3EE1" w:rsidRPr="003A0004" w:rsidRDefault="001B3EE1" w:rsidP="00F8566C">
            <w:pPr>
              <w:pStyle w:val="ListParagraph"/>
              <w:numPr>
                <w:ilvl w:val="0"/>
                <w:numId w:val="26"/>
              </w:numPr>
              <w:pBdr>
                <w:top w:val="nil"/>
                <w:left w:val="nil"/>
                <w:bottom w:val="nil"/>
                <w:right w:val="nil"/>
                <w:between w:val="nil"/>
              </w:pBdr>
              <w:rPr>
                <w:color w:val="000000"/>
              </w:rPr>
            </w:pPr>
            <w:r w:rsidRPr="003A0004">
              <w:rPr>
                <w:color w:val="000000"/>
              </w:rPr>
              <w:t>Public Health</w:t>
            </w:r>
          </w:p>
        </w:tc>
      </w:tr>
      <w:tr w:rsidR="001B3EE1" w14:paraId="39B39BB5" w14:textId="77777777" w:rsidTr="00F8566C">
        <w:tc>
          <w:tcPr>
            <w:tcW w:w="2780" w:type="dxa"/>
          </w:tcPr>
          <w:p w14:paraId="5163AE7B" w14:textId="77777777" w:rsidR="001B3EE1" w:rsidRPr="00912BE5" w:rsidRDefault="001B3EE1" w:rsidP="00F8566C">
            <w:pPr>
              <w:rPr>
                <w:b/>
                <w:bCs/>
                <w:color w:val="000000"/>
              </w:rPr>
            </w:pPr>
            <w:r w:rsidRPr="00912BE5">
              <w:rPr>
                <w:b/>
                <w:bCs/>
                <w:color w:val="000000"/>
              </w:rPr>
              <w:lastRenderedPageBreak/>
              <w:t>Virginia Polytechnic Institute and State University:</w:t>
            </w:r>
          </w:p>
          <w:p w14:paraId="78299213" w14:textId="478259E0" w:rsidR="001B3EE1" w:rsidRPr="00E73167" w:rsidRDefault="001B3EE1" w:rsidP="00F8566C">
            <w:pPr>
              <w:rPr>
                <w:i/>
                <w:iCs/>
                <w:color w:val="000000"/>
              </w:rPr>
            </w:pPr>
            <w:r w:rsidRPr="00E73167">
              <w:rPr>
                <w:i/>
                <w:iCs/>
                <w:color w:val="000000"/>
              </w:rPr>
              <w:t>Departments and Programs (n=</w:t>
            </w:r>
            <w:r w:rsidR="00A752DA">
              <w:rPr>
                <w:i/>
                <w:iCs/>
                <w:color w:val="000000"/>
              </w:rPr>
              <w:t>9</w:t>
            </w:r>
            <w:r w:rsidRPr="00E73167">
              <w:rPr>
                <w:i/>
                <w:iCs/>
                <w:color w:val="000000"/>
              </w:rPr>
              <w:t>)</w:t>
            </w:r>
          </w:p>
        </w:tc>
        <w:tc>
          <w:tcPr>
            <w:tcW w:w="5135" w:type="dxa"/>
          </w:tcPr>
          <w:p w14:paraId="6DD5EA98" w14:textId="77777777" w:rsidR="001B3EE1" w:rsidRPr="00E74319" w:rsidRDefault="001B3EE1" w:rsidP="00F8566C">
            <w:pPr>
              <w:pStyle w:val="ListParagraph"/>
              <w:numPr>
                <w:ilvl w:val="0"/>
                <w:numId w:val="28"/>
              </w:numPr>
              <w:pBdr>
                <w:top w:val="nil"/>
                <w:left w:val="nil"/>
                <w:bottom w:val="nil"/>
                <w:right w:val="nil"/>
                <w:between w:val="nil"/>
              </w:pBdr>
              <w:rPr>
                <w:color w:val="000000"/>
              </w:rPr>
            </w:pPr>
            <w:r w:rsidRPr="00E74319">
              <w:rPr>
                <w:color w:val="000000"/>
              </w:rPr>
              <w:t>Animal and Poultry Sciences</w:t>
            </w:r>
          </w:p>
          <w:p w14:paraId="4295C79F" w14:textId="77777777" w:rsidR="001B3EE1" w:rsidRPr="00E74319" w:rsidRDefault="001B3EE1" w:rsidP="00F8566C">
            <w:pPr>
              <w:pStyle w:val="ListParagraph"/>
              <w:numPr>
                <w:ilvl w:val="0"/>
                <w:numId w:val="28"/>
              </w:numPr>
              <w:pBdr>
                <w:top w:val="nil"/>
                <w:left w:val="nil"/>
                <w:bottom w:val="nil"/>
                <w:right w:val="nil"/>
                <w:between w:val="nil"/>
              </w:pBdr>
              <w:rPr>
                <w:color w:val="000000"/>
              </w:rPr>
            </w:pPr>
            <w:r w:rsidRPr="00E74319">
              <w:rPr>
                <w:color w:val="000000"/>
              </w:rPr>
              <w:t>Biochemistry</w:t>
            </w:r>
          </w:p>
          <w:p w14:paraId="07180917" w14:textId="77777777" w:rsidR="001B3EE1" w:rsidRPr="00E74319" w:rsidRDefault="001B3EE1" w:rsidP="00F8566C">
            <w:pPr>
              <w:pStyle w:val="ListParagraph"/>
              <w:numPr>
                <w:ilvl w:val="0"/>
                <w:numId w:val="28"/>
              </w:numPr>
              <w:pBdr>
                <w:top w:val="nil"/>
                <w:left w:val="nil"/>
                <w:bottom w:val="nil"/>
                <w:right w:val="nil"/>
                <w:between w:val="nil"/>
              </w:pBdr>
              <w:rPr>
                <w:color w:val="000000"/>
              </w:rPr>
            </w:pPr>
            <w:r w:rsidRPr="00E74319">
              <w:rPr>
                <w:color w:val="000000"/>
              </w:rPr>
              <w:t>Biological Sciences</w:t>
            </w:r>
          </w:p>
          <w:p w14:paraId="4021612A" w14:textId="77777777" w:rsidR="001B3EE1" w:rsidRPr="00E74319" w:rsidRDefault="001B3EE1" w:rsidP="00F8566C">
            <w:pPr>
              <w:pStyle w:val="ListParagraph"/>
              <w:numPr>
                <w:ilvl w:val="0"/>
                <w:numId w:val="28"/>
              </w:numPr>
              <w:pBdr>
                <w:top w:val="nil"/>
                <w:left w:val="nil"/>
                <w:bottom w:val="nil"/>
                <w:right w:val="nil"/>
                <w:between w:val="nil"/>
              </w:pBdr>
              <w:rPr>
                <w:color w:val="000000"/>
              </w:rPr>
            </w:pPr>
            <w:r w:rsidRPr="00E74319">
              <w:rPr>
                <w:color w:val="000000"/>
              </w:rPr>
              <w:t>Biomedical Sciences</w:t>
            </w:r>
            <w:r>
              <w:rPr>
                <w:color w:val="000000"/>
              </w:rPr>
              <w:t xml:space="preserve"> &amp; Pathobiology</w:t>
            </w:r>
          </w:p>
          <w:p w14:paraId="5B996FBC" w14:textId="77777777" w:rsidR="001B3EE1" w:rsidRPr="00E74319" w:rsidRDefault="001B3EE1" w:rsidP="00F8566C">
            <w:pPr>
              <w:pStyle w:val="ListParagraph"/>
              <w:numPr>
                <w:ilvl w:val="0"/>
                <w:numId w:val="28"/>
              </w:numPr>
              <w:pBdr>
                <w:top w:val="nil"/>
                <w:left w:val="nil"/>
                <w:bottom w:val="nil"/>
                <w:right w:val="nil"/>
                <w:between w:val="nil"/>
              </w:pBdr>
              <w:rPr>
                <w:color w:val="000000"/>
              </w:rPr>
            </w:pPr>
            <w:r w:rsidRPr="00E74319">
              <w:rPr>
                <w:color w:val="000000"/>
              </w:rPr>
              <w:t xml:space="preserve">Human Development </w:t>
            </w:r>
          </w:p>
          <w:p w14:paraId="28605338" w14:textId="77777777" w:rsidR="001B3EE1" w:rsidRPr="00E74319" w:rsidRDefault="001B3EE1" w:rsidP="00F8566C">
            <w:pPr>
              <w:pStyle w:val="ListParagraph"/>
              <w:numPr>
                <w:ilvl w:val="0"/>
                <w:numId w:val="28"/>
              </w:numPr>
              <w:pBdr>
                <w:top w:val="nil"/>
                <w:left w:val="nil"/>
                <w:bottom w:val="nil"/>
                <w:right w:val="nil"/>
                <w:between w:val="nil"/>
              </w:pBdr>
              <w:rPr>
                <w:color w:val="000000"/>
              </w:rPr>
            </w:pPr>
            <w:r w:rsidRPr="00E74319">
              <w:rPr>
                <w:color w:val="000000"/>
              </w:rPr>
              <w:t>Human Nutrition, Foods, and Exercise</w:t>
            </w:r>
          </w:p>
          <w:p w14:paraId="12654F9B" w14:textId="77777777" w:rsidR="001B3EE1" w:rsidRPr="00E74319" w:rsidRDefault="001B3EE1" w:rsidP="00F8566C">
            <w:pPr>
              <w:pStyle w:val="ListParagraph"/>
              <w:numPr>
                <w:ilvl w:val="0"/>
                <w:numId w:val="28"/>
              </w:numPr>
              <w:pBdr>
                <w:top w:val="nil"/>
                <w:left w:val="nil"/>
                <w:bottom w:val="nil"/>
                <w:right w:val="nil"/>
                <w:between w:val="nil"/>
              </w:pBdr>
              <w:rPr>
                <w:color w:val="000000"/>
              </w:rPr>
            </w:pPr>
            <w:r w:rsidRPr="00E74319">
              <w:rPr>
                <w:color w:val="000000"/>
              </w:rPr>
              <w:t>Psychology</w:t>
            </w:r>
          </w:p>
          <w:p w14:paraId="53ABB2FE" w14:textId="77777777" w:rsidR="001B3EE1" w:rsidRPr="00912BE5" w:rsidRDefault="001B3EE1" w:rsidP="00F8566C">
            <w:pPr>
              <w:pStyle w:val="ListParagraph"/>
              <w:numPr>
                <w:ilvl w:val="0"/>
                <w:numId w:val="28"/>
              </w:numPr>
              <w:pBdr>
                <w:top w:val="nil"/>
                <w:left w:val="nil"/>
                <w:bottom w:val="nil"/>
                <w:right w:val="nil"/>
                <w:between w:val="nil"/>
              </w:pBdr>
              <w:rPr>
                <w:color w:val="000000"/>
              </w:rPr>
            </w:pPr>
            <w:r w:rsidRPr="00E74319">
              <w:rPr>
                <w:color w:val="000000"/>
              </w:rPr>
              <w:t xml:space="preserve">School of Biomedical Engineering and Sciences </w:t>
            </w:r>
          </w:p>
        </w:tc>
        <w:tc>
          <w:tcPr>
            <w:tcW w:w="5125" w:type="dxa"/>
          </w:tcPr>
          <w:p w14:paraId="7CFE9143" w14:textId="77777777" w:rsidR="001B3EE1" w:rsidRDefault="001B3EE1" w:rsidP="00F8566C">
            <w:pPr>
              <w:pStyle w:val="ListParagraph"/>
              <w:numPr>
                <w:ilvl w:val="0"/>
                <w:numId w:val="28"/>
              </w:numPr>
              <w:pBdr>
                <w:top w:val="nil"/>
                <w:left w:val="nil"/>
                <w:bottom w:val="nil"/>
                <w:right w:val="nil"/>
                <w:between w:val="nil"/>
              </w:pBdr>
              <w:rPr>
                <w:color w:val="000000"/>
              </w:rPr>
            </w:pPr>
            <w:r w:rsidRPr="00E74319">
              <w:rPr>
                <w:color w:val="000000"/>
              </w:rPr>
              <w:t xml:space="preserve">Translational Biology, Medicine, and Health: </w:t>
            </w:r>
          </w:p>
          <w:p w14:paraId="4D17B31F" w14:textId="77777777" w:rsidR="001B3EE1" w:rsidRDefault="001B3EE1" w:rsidP="00F8566C">
            <w:pPr>
              <w:pStyle w:val="ListParagraph"/>
              <w:numPr>
                <w:ilvl w:val="0"/>
                <w:numId w:val="28"/>
              </w:numPr>
              <w:pBdr>
                <w:top w:val="nil"/>
                <w:left w:val="nil"/>
                <w:bottom w:val="nil"/>
                <w:right w:val="nil"/>
                <w:between w:val="nil"/>
              </w:pBdr>
              <w:ind w:left="969" w:hanging="270"/>
              <w:rPr>
                <w:color w:val="000000"/>
              </w:rPr>
            </w:pPr>
            <w:r w:rsidRPr="00E74319">
              <w:rPr>
                <w:color w:val="000000"/>
              </w:rPr>
              <w:t>Cancer</w:t>
            </w:r>
          </w:p>
          <w:p w14:paraId="213F88CD" w14:textId="77777777" w:rsidR="001B3EE1" w:rsidRPr="00E74319" w:rsidRDefault="001B3EE1" w:rsidP="00F8566C">
            <w:pPr>
              <w:pStyle w:val="ListParagraph"/>
              <w:numPr>
                <w:ilvl w:val="0"/>
                <w:numId w:val="28"/>
              </w:numPr>
              <w:pBdr>
                <w:top w:val="nil"/>
                <w:left w:val="nil"/>
                <w:bottom w:val="nil"/>
                <w:right w:val="nil"/>
                <w:between w:val="nil"/>
              </w:pBdr>
              <w:ind w:left="969" w:hanging="270"/>
              <w:rPr>
                <w:color w:val="000000"/>
              </w:rPr>
            </w:pPr>
            <w:r w:rsidRPr="00E74319">
              <w:rPr>
                <w:color w:val="000000"/>
              </w:rPr>
              <w:t xml:space="preserve">Development, Aging, and Repair </w:t>
            </w:r>
          </w:p>
          <w:p w14:paraId="1D6FE077" w14:textId="77777777" w:rsidR="001B3EE1" w:rsidRPr="00E74319" w:rsidRDefault="001B3EE1" w:rsidP="00F8566C">
            <w:pPr>
              <w:pStyle w:val="ListParagraph"/>
              <w:numPr>
                <w:ilvl w:val="0"/>
                <w:numId w:val="28"/>
              </w:numPr>
              <w:pBdr>
                <w:top w:val="nil"/>
                <w:left w:val="nil"/>
                <w:bottom w:val="nil"/>
                <w:right w:val="nil"/>
                <w:between w:val="nil"/>
              </w:pBdr>
              <w:ind w:left="969" w:hanging="270"/>
              <w:rPr>
                <w:color w:val="000000"/>
              </w:rPr>
            </w:pPr>
            <w:r w:rsidRPr="00E74319">
              <w:rPr>
                <w:color w:val="000000"/>
              </w:rPr>
              <w:t xml:space="preserve">Health Implementation Science </w:t>
            </w:r>
          </w:p>
          <w:p w14:paraId="6802ED5A" w14:textId="77777777" w:rsidR="001B3EE1" w:rsidRPr="00E74319" w:rsidRDefault="001B3EE1" w:rsidP="00F8566C">
            <w:pPr>
              <w:pStyle w:val="ListParagraph"/>
              <w:numPr>
                <w:ilvl w:val="0"/>
                <w:numId w:val="28"/>
              </w:numPr>
              <w:pBdr>
                <w:top w:val="nil"/>
                <w:left w:val="nil"/>
                <w:bottom w:val="nil"/>
                <w:right w:val="nil"/>
                <w:between w:val="nil"/>
              </w:pBdr>
              <w:ind w:left="969" w:hanging="270"/>
              <w:rPr>
                <w:color w:val="000000"/>
              </w:rPr>
            </w:pPr>
            <w:r w:rsidRPr="00E74319">
              <w:rPr>
                <w:color w:val="000000"/>
              </w:rPr>
              <w:t xml:space="preserve">Immunity and Infectious Disease </w:t>
            </w:r>
          </w:p>
          <w:p w14:paraId="53587168" w14:textId="77777777" w:rsidR="001B3EE1" w:rsidRDefault="001B3EE1" w:rsidP="00F8566C">
            <w:pPr>
              <w:pStyle w:val="ListParagraph"/>
              <w:numPr>
                <w:ilvl w:val="0"/>
                <w:numId w:val="28"/>
              </w:numPr>
              <w:pBdr>
                <w:top w:val="nil"/>
                <w:left w:val="nil"/>
                <w:bottom w:val="nil"/>
                <w:right w:val="nil"/>
                <w:between w:val="nil"/>
              </w:pBdr>
              <w:ind w:left="969" w:hanging="270"/>
              <w:rPr>
                <w:color w:val="000000"/>
              </w:rPr>
            </w:pPr>
            <w:r w:rsidRPr="00E74319">
              <w:rPr>
                <w:color w:val="000000"/>
              </w:rPr>
              <w:t>Metabolic and Cardiovascular Science</w:t>
            </w:r>
          </w:p>
          <w:p w14:paraId="03038936" w14:textId="77777777" w:rsidR="001B3EE1" w:rsidRPr="00912BE5" w:rsidRDefault="001B3EE1" w:rsidP="00F8566C">
            <w:pPr>
              <w:pStyle w:val="ListParagraph"/>
              <w:numPr>
                <w:ilvl w:val="0"/>
                <w:numId w:val="28"/>
              </w:numPr>
              <w:pBdr>
                <w:top w:val="nil"/>
                <w:left w:val="nil"/>
                <w:bottom w:val="nil"/>
                <w:right w:val="nil"/>
                <w:between w:val="nil"/>
              </w:pBdr>
              <w:ind w:left="969" w:hanging="270"/>
              <w:rPr>
                <w:color w:val="000000"/>
              </w:rPr>
            </w:pPr>
            <w:r w:rsidRPr="00912BE5">
              <w:rPr>
                <w:color w:val="000000"/>
              </w:rPr>
              <w:t>Neuroscience</w:t>
            </w:r>
          </w:p>
        </w:tc>
      </w:tr>
      <w:tr w:rsidR="001B3EE1" w14:paraId="57770EBC" w14:textId="77777777" w:rsidTr="00F8566C">
        <w:tc>
          <w:tcPr>
            <w:tcW w:w="2780" w:type="dxa"/>
          </w:tcPr>
          <w:p w14:paraId="3A694659" w14:textId="77777777" w:rsidR="001B3EE1" w:rsidRPr="00467239" w:rsidRDefault="001B3EE1" w:rsidP="00F8566C">
            <w:pPr>
              <w:rPr>
                <w:b/>
                <w:bCs/>
                <w:color w:val="000000"/>
              </w:rPr>
            </w:pPr>
            <w:r w:rsidRPr="00467239">
              <w:rPr>
                <w:b/>
                <w:bCs/>
                <w:color w:val="000000"/>
              </w:rPr>
              <w:t>Rutgers University</w:t>
            </w:r>
            <w:r>
              <w:rPr>
                <w:b/>
                <w:bCs/>
                <w:color w:val="000000"/>
              </w:rPr>
              <w:t>:</w:t>
            </w:r>
          </w:p>
          <w:p w14:paraId="73BC9BC5" w14:textId="77777777" w:rsidR="001B3EE1" w:rsidRPr="00E73167" w:rsidRDefault="001B3EE1" w:rsidP="00F8566C">
            <w:pPr>
              <w:rPr>
                <w:i/>
                <w:iCs/>
                <w:color w:val="000000"/>
              </w:rPr>
            </w:pPr>
            <w:r w:rsidRPr="00E73167">
              <w:rPr>
                <w:i/>
                <w:iCs/>
                <w:color w:val="000000"/>
              </w:rPr>
              <w:t>Departments (n=25)</w:t>
            </w:r>
          </w:p>
        </w:tc>
        <w:tc>
          <w:tcPr>
            <w:tcW w:w="5135" w:type="dxa"/>
          </w:tcPr>
          <w:p w14:paraId="25B0D3CC"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Cell Biology, Neuroscience and Physiology</w:t>
            </w:r>
          </w:p>
          <w:p w14:paraId="0BB9FD13"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Biomedical Engineering</w:t>
            </w:r>
          </w:p>
          <w:p w14:paraId="792E6BB6"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 xml:space="preserve">Infection, </w:t>
            </w:r>
            <w:proofErr w:type="gramStart"/>
            <w:r w:rsidRPr="00E74319">
              <w:rPr>
                <w:color w:val="000000"/>
              </w:rPr>
              <w:t>Immunity</w:t>
            </w:r>
            <w:proofErr w:type="gramEnd"/>
            <w:r w:rsidRPr="00E74319">
              <w:rPr>
                <w:color w:val="000000"/>
              </w:rPr>
              <w:t xml:space="preserve"> and Immunology</w:t>
            </w:r>
          </w:p>
          <w:p w14:paraId="04E70C99"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Molecular Biology, Genetics and Cancer</w:t>
            </w:r>
          </w:p>
          <w:p w14:paraId="2EDAF737"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Oral Biology</w:t>
            </w:r>
          </w:p>
          <w:p w14:paraId="214AC436"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Biochemistry</w:t>
            </w:r>
          </w:p>
          <w:p w14:paraId="4C560D2E"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Cell &amp; Developmental Biology</w:t>
            </w:r>
          </w:p>
          <w:p w14:paraId="1C447514"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Exposure Science</w:t>
            </w:r>
          </w:p>
          <w:p w14:paraId="094C522A"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Microbiology &amp; Molecular Genetics</w:t>
            </w:r>
          </w:p>
          <w:p w14:paraId="4FF8DD30"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Neuroscience</w:t>
            </w:r>
          </w:p>
          <w:p w14:paraId="194A62AA"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Pharmacology, Cellular &amp; Molecular</w:t>
            </w:r>
          </w:p>
          <w:p w14:paraId="55B7E0A2" w14:textId="77777777" w:rsidR="001B3EE1" w:rsidRDefault="001B3EE1" w:rsidP="00F8566C">
            <w:pPr>
              <w:pStyle w:val="ListParagraph"/>
              <w:numPr>
                <w:ilvl w:val="0"/>
                <w:numId w:val="30"/>
              </w:numPr>
              <w:pBdr>
                <w:top w:val="nil"/>
                <w:left w:val="nil"/>
                <w:bottom w:val="nil"/>
                <w:right w:val="nil"/>
                <w:between w:val="nil"/>
              </w:pBdr>
              <w:rPr>
                <w:color w:val="000000"/>
              </w:rPr>
            </w:pPr>
            <w:r w:rsidRPr="00E74319">
              <w:rPr>
                <w:color w:val="000000"/>
              </w:rPr>
              <w:t>Physiology &amp; Integrative Biology</w:t>
            </w:r>
          </w:p>
          <w:p w14:paraId="0A318EA1" w14:textId="77777777" w:rsidR="001B3EE1" w:rsidRPr="00467239" w:rsidRDefault="001B3EE1" w:rsidP="00F8566C">
            <w:pPr>
              <w:pBdr>
                <w:top w:val="nil"/>
                <w:left w:val="nil"/>
                <w:bottom w:val="nil"/>
                <w:right w:val="nil"/>
                <w:between w:val="nil"/>
              </w:pBdr>
              <w:rPr>
                <w:color w:val="000000"/>
              </w:rPr>
            </w:pPr>
          </w:p>
        </w:tc>
        <w:tc>
          <w:tcPr>
            <w:tcW w:w="5125" w:type="dxa"/>
          </w:tcPr>
          <w:p w14:paraId="2A397FEB"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Toxicology</w:t>
            </w:r>
          </w:p>
          <w:p w14:paraId="7AED3482"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Chemical &amp; Biochemical Engineering</w:t>
            </w:r>
          </w:p>
          <w:p w14:paraId="79044CC5"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Chemistry &amp; Chemical Biology</w:t>
            </w:r>
          </w:p>
          <w:p w14:paraId="350210FC"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Computational Biology &amp; Molecular Biophysics</w:t>
            </w:r>
          </w:p>
          <w:p w14:paraId="2B527149"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Endocrinology Sciences</w:t>
            </w:r>
          </w:p>
          <w:p w14:paraId="14D0B9EA"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Medicinal Chemistry</w:t>
            </w:r>
          </w:p>
          <w:p w14:paraId="267908EC"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Pharmaceutical Sciences</w:t>
            </w:r>
          </w:p>
          <w:p w14:paraId="0C580115"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Microbial biology</w:t>
            </w:r>
          </w:p>
          <w:p w14:paraId="272E30B6"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Nutritional Sciences</w:t>
            </w:r>
          </w:p>
          <w:p w14:paraId="320F84CB"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Behavioral &amp; Neural Sciences</w:t>
            </w:r>
          </w:p>
          <w:p w14:paraId="18662EF3"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Biology</w:t>
            </w:r>
          </w:p>
          <w:p w14:paraId="2323D388" w14:textId="77777777" w:rsidR="001B3EE1" w:rsidRPr="00E7431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Environmental Sciences</w:t>
            </w:r>
          </w:p>
          <w:p w14:paraId="3076C52D" w14:textId="77777777" w:rsidR="001B3EE1" w:rsidRPr="00467239" w:rsidRDefault="001B3EE1" w:rsidP="00F8566C">
            <w:pPr>
              <w:pStyle w:val="ListParagraph"/>
              <w:numPr>
                <w:ilvl w:val="0"/>
                <w:numId w:val="30"/>
              </w:numPr>
              <w:pBdr>
                <w:top w:val="nil"/>
                <w:left w:val="nil"/>
                <w:bottom w:val="nil"/>
                <w:right w:val="nil"/>
                <w:between w:val="nil"/>
              </w:pBdr>
              <w:rPr>
                <w:color w:val="000000"/>
              </w:rPr>
            </w:pPr>
            <w:r w:rsidRPr="00E74319">
              <w:rPr>
                <w:color w:val="000000"/>
              </w:rPr>
              <w:t>Computational &amp; Integrative Biology</w:t>
            </w:r>
          </w:p>
        </w:tc>
      </w:tr>
      <w:tr w:rsidR="001B3EE1" w14:paraId="21E71C62" w14:textId="77777777" w:rsidTr="00F8566C">
        <w:tc>
          <w:tcPr>
            <w:tcW w:w="2780" w:type="dxa"/>
          </w:tcPr>
          <w:p w14:paraId="0D7D35C4" w14:textId="77777777" w:rsidR="001B3EE1" w:rsidRPr="00467239" w:rsidRDefault="001B3EE1" w:rsidP="00F8566C">
            <w:pPr>
              <w:rPr>
                <w:b/>
                <w:bCs/>
                <w:color w:val="000000"/>
              </w:rPr>
            </w:pPr>
            <w:r w:rsidRPr="00467239">
              <w:rPr>
                <w:b/>
                <w:bCs/>
                <w:color w:val="000000"/>
              </w:rPr>
              <w:t xml:space="preserve">University of Rochester: </w:t>
            </w:r>
          </w:p>
          <w:p w14:paraId="17845029" w14:textId="6EBEB1E6" w:rsidR="001B3EE1" w:rsidRPr="00E73167" w:rsidRDefault="001B3EE1" w:rsidP="00F8566C">
            <w:pPr>
              <w:rPr>
                <w:i/>
                <w:iCs/>
                <w:color w:val="000000"/>
              </w:rPr>
            </w:pPr>
            <w:r w:rsidRPr="00E73167">
              <w:rPr>
                <w:i/>
                <w:iCs/>
                <w:color w:val="000000"/>
              </w:rPr>
              <w:t>Departments (n=</w:t>
            </w:r>
            <w:r w:rsidR="00A752DA">
              <w:rPr>
                <w:i/>
                <w:iCs/>
                <w:color w:val="000000"/>
              </w:rPr>
              <w:t>16</w:t>
            </w:r>
            <w:r w:rsidRPr="00E73167">
              <w:rPr>
                <w:i/>
                <w:iCs/>
                <w:color w:val="000000"/>
              </w:rPr>
              <w:t>)</w:t>
            </w:r>
          </w:p>
        </w:tc>
        <w:tc>
          <w:tcPr>
            <w:tcW w:w="5135" w:type="dxa"/>
          </w:tcPr>
          <w:p w14:paraId="4A03F1F6" w14:textId="77777777" w:rsidR="001B3EE1" w:rsidRDefault="001B3EE1" w:rsidP="00F8566C">
            <w:pPr>
              <w:pStyle w:val="ListParagraph"/>
              <w:numPr>
                <w:ilvl w:val="0"/>
                <w:numId w:val="32"/>
              </w:numPr>
              <w:pBdr>
                <w:top w:val="nil"/>
                <w:left w:val="nil"/>
                <w:bottom w:val="nil"/>
                <w:right w:val="nil"/>
                <w:between w:val="nil"/>
              </w:pBdr>
              <w:rPr>
                <w:color w:val="000000"/>
              </w:rPr>
            </w:pPr>
            <w:r>
              <w:rPr>
                <w:color w:val="000000"/>
              </w:rPr>
              <w:t>Translational</w:t>
            </w:r>
          </w:p>
          <w:p w14:paraId="146645A2" w14:textId="77777777" w:rsidR="001B3EE1" w:rsidRPr="00E74319" w:rsidRDefault="001B3EE1" w:rsidP="00F8566C">
            <w:pPr>
              <w:pStyle w:val="ListParagraph"/>
              <w:numPr>
                <w:ilvl w:val="0"/>
                <w:numId w:val="32"/>
              </w:numPr>
              <w:pBdr>
                <w:top w:val="nil"/>
                <w:left w:val="nil"/>
                <w:bottom w:val="nil"/>
                <w:right w:val="nil"/>
                <w:between w:val="nil"/>
              </w:pBdr>
              <w:rPr>
                <w:color w:val="000000"/>
              </w:rPr>
            </w:pPr>
            <w:r w:rsidRPr="00E74319">
              <w:rPr>
                <w:color w:val="000000"/>
              </w:rPr>
              <w:t>Biomedical Sciences</w:t>
            </w:r>
          </w:p>
          <w:p w14:paraId="328A1478" w14:textId="77777777" w:rsidR="001B3EE1" w:rsidRPr="00E74319" w:rsidRDefault="001B3EE1" w:rsidP="00F8566C">
            <w:pPr>
              <w:pStyle w:val="ListParagraph"/>
              <w:numPr>
                <w:ilvl w:val="0"/>
                <w:numId w:val="32"/>
              </w:numPr>
              <w:pBdr>
                <w:top w:val="nil"/>
                <w:left w:val="nil"/>
                <w:bottom w:val="nil"/>
                <w:right w:val="nil"/>
                <w:between w:val="nil"/>
              </w:pBdr>
              <w:rPr>
                <w:color w:val="000000"/>
              </w:rPr>
            </w:pPr>
            <w:r w:rsidRPr="00E74319">
              <w:rPr>
                <w:color w:val="000000"/>
              </w:rPr>
              <w:t>Biomedical Engineering</w:t>
            </w:r>
          </w:p>
          <w:p w14:paraId="76401768" w14:textId="77777777" w:rsidR="001B3EE1" w:rsidRPr="00E74319" w:rsidRDefault="001B3EE1" w:rsidP="00F8566C">
            <w:pPr>
              <w:pStyle w:val="ListParagraph"/>
              <w:numPr>
                <w:ilvl w:val="0"/>
                <w:numId w:val="32"/>
              </w:numPr>
              <w:pBdr>
                <w:top w:val="nil"/>
                <w:left w:val="nil"/>
                <w:bottom w:val="nil"/>
                <w:right w:val="nil"/>
                <w:between w:val="nil"/>
              </w:pBdr>
              <w:rPr>
                <w:color w:val="000000"/>
              </w:rPr>
            </w:pPr>
            <w:r w:rsidRPr="00E74319">
              <w:rPr>
                <w:color w:val="000000"/>
              </w:rPr>
              <w:lastRenderedPageBreak/>
              <w:t>Microbiology and Immunology</w:t>
            </w:r>
          </w:p>
          <w:p w14:paraId="13CEEC7E" w14:textId="77777777" w:rsidR="001B3EE1" w:rsidRPr="00E74319" w:rsidRDefault="001B3EE1" w:rsidP="00F8566C">
            <w:pPr>
              <w:pStyle w:val="ListParagraph"/>
              <w:numPr>
                <w:ilvl w:val="0"/>
                <w:numId w:val="32"/>
              </w:numPr>
              <w:pBdr>
                <w:top w:val="nil"/>
                <w:left w:val="nil"/>
                <w:bottom w:val="nil"/>
                <w:right w:val="nil"/>
                <w:between w:val="nil"/>
              </w:pBdr>
              <w:rPr>
                <w:color w:val="000000"/>
              </w:rPr>
            </w:pPr>
            <w:r w:rsidRPr="00E74319">
              <w:rPr>
                <w:color w:val="000000"/>
              </w:rPr>
              <w:t>Neurosciences and Neurobiology and Anatomy</w:t>
            </w:r>
          </w:p>
          <w:p w14:paraId="04534D0F" w14:textId="77777777" w:rsidR="001B3EE1" w:rsidRDefault="001B3EE1" w:rsidP="00F8566C">
            <w:pPr>
              <w:pStyle w:val="ListParagraph"/>
              <w:numPr>
                <w:ilvl w:val="0"/>
                <w:numId w:val="32"/>
              </w:numPr>
              <w:pBdr>
                <w:top w:val="nil"/>
                <w:left w:val="nil"/>
                <w:bottom w:val="nil"/>
                <w:right w:val="nil"/>
                <w:between w:val="nil"/>
              </w:pBdr>
              <w:rPr>
                <w:color w:val="000000"/>
              </w:rPr>
            </w:pPr>
            <w:r w:rsidRPr="00E74319">
              <w:rPr>
                <w:color w:val="000000"/>
              </w:rPr>
              <w:t>Biochemistry &amp; Biophysics</w:t>
            </w:r>
          </w:p>
          <w:p w14:paraId="0ABFDD2B" w14:textId="77777777" w:rsidR="001B3EE1" w:rsidRPr="00E74319" w:rsidRDefault="001B3EE1" w:rsidP="00F8566C">
            <w:pPr>
              <w:pStyle w:val="ListParagraph"/>
              <w:numPr>
                <w:ilvl w:val="0"/>
                <w:numId w:val="32"/>
              </w:numPr>
              <w:pBdr>
                <w:top w:val="nil"/>
                <w:left w:val="nil"/>
                <w:bottom w:val="nil"/>
                <w:right w:val="nil"/>
                <w:between w:val="nil"/>
              </w:pBdr>
              <w:rPr>
                <w:color w:val="000000"/>
              </w:rPr>
            </w:pPr>
            <w:r w:rsidRPr="00E74319">
              <w:rPr>
                <w:color w:val="000000"/>
              </w:rPr>
              <w:t>Center for Musculoskeletal Research</w:t>
            </w:r>
          </w:p>
          <w:p w14:paraId="7D946E3E" w14:textId="77777777" w:rsidR="001B3EE1" w:rsidRPr="00467239" w:rsidRDefault="001B3EE1" w:rsidP="00F8566C">
            <w:pPr>
              <w:pStyle w:val="ListParagraph"/>
              <w:numPr>
                <w:ilvl w:val="0"/>
                <w:numId w:val="32"/>
              </w:numPr>
              <w:pBdr>
                <w:top w:val="nil"/>
                <w:left w:val="nil"/>
                <w:bottom w:val="nil"/>
                <w:right w:val="nil"/>
                <w:between w:val="nil"/>
              </w:pBdr>
              <w:rPr>
                <w:color w:val="000000"/>
              </w:rPr>
            </w:pPr>
            <w:r w:rsidRPr="00E74319">
              <w:rPr>
                <w:color w:val="000000"/>
              </w:rPr>
              <w:t>Brain and Cognitive Sciences</w:t>
            </w:r>
          </w:p>
        </w:tc>
        <w:tc>
          <w:tcPr>
            <w:tcW w:w="5125" w:type="dxa"/>
          </w:tcPr>
          <w:p w14:paraId="4256467F" w14:textId="77777777" w:rsidR="001B3EE1" w:rsidRPr="00E74319" w:rsidRDefault="001B3EE1" w:rsidP="00F8566C">
            <w:pPr>
              <w:pStyle w:val="ListParagraph"/>
              <w:numPr>
                <w:ilvl w:val="0"/>
                <w:numId w:val="32"/>
              </w:numPr>
              <w:pBdr>
                <w:top w:val="nil"/>
                <w:left w:val="nil"/>
                <w:bottom w:val="nil"/>
                <w:right w:val="nil"/>
                <w:between w:val="nil"/>
              </w:pBdr>
              <w:rPr>
                <w:color w:val="000000"/>
              </w:rPr>
            </w:pPr>
            <w:r w:rsidRPr="00E74319">
              <w:rPr>
                <w:color w:val="000000"/>
              </w:rPr>
              <w:lastRenderedPageBreak/>
              <w:t>Cardiovascular Research Institute</w:t>
            </w:r>
          </w:p>
          <w:p w14:paraId="02DB474A" w14:textId="77777777" w:rsidR="001B3EE1" w:rsidRPr="00E74319" w:rsidRDefault="001B3EE1" w:rsidP="00F8566C">
            <w:pPr>
              <w:pStyle w:val="ListParagraph"/>
              <w:numPr>
                <w:ilvl w:val="0"/>
                <w:numId w:val="32"/>
              </w:numPr>
              <w:pBdr>
                <w:top w:val="nil"/>
                <w:left w:val="nil"/>
                <w:bottom w:val="nil"/>
                <w:right w:val="nil"/>
                <w:between w:val="nil"/>
              </w:pBdr>
              <w:rPr>
                <w:color w:val="000000"/>
              </w:rPr>
            </w:pPr>
            <w:r w:rsidRPr="00E74319">
              <w:rPr>
                <w:color w:val="000000"/>
              </w:rPr>
              <w:t>Ophthalmology</w:t>
            </w:r>
          </w:p>
          <w:p w14:paraId="314A8A7F" w14:textId="77777777" w:rsidR="001B3EE1" w:rsidRPr="00467239" w:rsidRDefault="001B3EE1" w:rsidP="00F8566C">
            <w:pPr>
              <w:pStyle w:val="ListParagraph"/>
              <w:numPr>
                <w:ilvl w:val="0"/>
                <w:numId w:val="32"/>
              </w:numPr>
              <w:pBdr>
                <w:top w:val="nil"/>
                <w:left w:val="nil"/>
                <w:bottom w:val="nil"/>
                <w:right w:val="nil"/>
                <w:between w:val="nil"/>
              </w:pBdr>
              <w:rPr>
                <w:color w:val="000000"/>
              </w:rPr>
            </w:pPr>
            <w:r w:rsidRPr="00E74319">
              <w:rPr>
                <w:color w:val="000000"/>
              </w:rPr>
              <w:t>Environmental Medicine (Toxicology)</w:t>
            </w:r>
          </w:p>
          <w:p w14:paraId="13AFEEDA" w14:textId="77777777" w:rsidR="001B3EE1" w:rsidRPr="00E74319" w:rsidRDefault="001B3EE1" w:rsidP="00F8566C">
            <w:pPr>
              <w:pStyle w:val="ListParagraph"/>
              <w:numPr>
                <w:ilvl w:val="0"/>
                <w:numId w:val="32"/>
              </w:numPr>
              <w:pBdr>
                <w:top w:val="nil"/>
                <w:left w:val="nil"/>
                <w:bottom w:val="nil"/>
                <w:right w:val="nil"/>
                <w:between w:val="nil"/>
              </w:pBdr>
              <w:rPr>
                <w:color w:val="000000"/>
              </w:rPr>
            </w:pPr>
            <w:r w:rsidRPr="00E74319">
              <w:rPr>
                <w:color w:val="000000"/>
              </w:rPr>
              <w:lastRenderedPageBreak/>
              <w:t>Biomedical Genetics</w:t>
            </w:r>
          </w:p>
          <w:p w14:paraId="5F6ADAF7" w14:textId="77777777" w:rsidR="001B3EE1" w:rsidRPr="00E74319" w:rsidRDefault="001B3EE1" w:rsidP="00F8566C">
            <w:pPr>
              <w:pStyle w:val="ListParagraph"/>
              <w:numPr>
                <w:ilvl w:val="0"/>
                <w:numId w:val="32"/>
              </w:numPr>
              <w:pBdr>
                <w:top w:val="nil"/>
                <w:left w:val="nil"/>
                <w:bottom w:val="nil"/>
                <w:right w:val="nil"/>
                <w:between w:val="nil"/>
              </w:pBdr>
              <w:rPr>
                <w:color w:val="000000"/>
              </w:rPr>
            </w:pPr>
            <w:r w:rsidRPr="00E74319">
              <w:rPr>
                <w:color w:val="000000"/>
              </w:rPr>
              <w:t>Pediatrics Infectious Diseases</w:t>
            </w:r>
          </w:p>
          <w:p w14:paraId="215F114C" w14:textId="77777777" w:rsidR="001B3EE1" w:rsidRPr="00E74319" w:rsidRDefault="001B3EE1" w:rsidP="00F8566C">
            <w:pPr>
              <w:pStyle w:val="ListParagraph"/>
              <w:numPr>
                <w:ilvl w:val="0"/>
                <w:numId w:val="32"/>
              </w:numPr>
              <w:pBdr>
                <w:top w:val="nil"/>
                <w:left w:val="nil"/>
                <w:bottom w:val="nil"/>
                <w:right w:val="nil"/>
                <w:between w:val="nil"/>
              </w:pBdr>
              <w:rPr>
                <w:color w:val="000000"/>
              </w:rPr>
            </w:pPr>
            <w:r w:rsidRPr="00E74319">
              <w:rPr>
                <w:color w:val="000000"/>
              </w:rPr>
              <w:t>Pharmacology and Physiology</w:t>
            </w:r>
          </w:p>
          <w:p w14:paraId="572742BC" w14:textId="77777777" w:rsidR="001B3EE1" w:rsidRPr="00E74319" w:rsidRDefault="001B3EE1" w:rsidP="00F8566C">
            <w:pPr>
              <w:pStyle w:val="ListParagraph"/>
              <w:numPr>
                <w:ilvl w:val="0"/>
                <w:numId w:val="32"/>
              </w:numPr>
              <w:pBdr>
                <w:top w:val="nil"/>
                <w:left w:val="nil"/>
                <w:bottom w:val="nil"/>
                <w:right w:val="nil"/>
                <w:between w:val="nil"/>
              </w:pBdr>
              <w:rPr>
                <w:color w:val="000000"/>
              </w:rPr>
            </w:pPr>
            <w:r w:rsidRPr="00E74319">
              <w:rPr>
                <w:color w:val="000000"/>
              </w:rPr>
              <w:t>Biostatistics and Computational Biology</w:t>
            </w:r>
          </w:p>
          <w:p w14:paraId="183813FF" w14:textId="77777777" w:rsidR="001B3EE1" w:rsidRDefault="001B3EE1" w:rsidP="00F8566C">
            <w:pPr>
              <w:pStyle w:val="ListParagraph"/>
              <w:numPr>
                <w:ilvl w:val="0"/>
                <w:numId w:val="32"/>
              </w:numPr>
              <w:pBdr>
                <w:top w:val="nil"/>
                <w:left w:val="nil"/>
                <w:bottom w:val="nil"/>
                <w:right w:val="nil"/>
                <w:between w:val="nil"/>
              </w:pBdr>
              <w:rPr>
                <w:color w:val="000000"/>
              </w:rPr>
            </w:pPr>
            <w:r w:rsidRPr="00E74319">
              <w:rPr>
                <w:color w:val="000000"/>
              </w:rPr>
              <w:t>Pathology</w:t>
            </w:r>
          </w:p>
          <w:p w14:paraId="3A63CE1E" w14:textId="77777777" w:rsidR="001B3EE1" w:rsidRPr="00467239" w:rsidRDefault="001B3EE1" w:rsidP="00F8566C">
            <w:pPr>
              <w:pBdr>
                <w:top w:val="nil"/>
                <w:left w:val="nil"/>
                <w:bottom w:val="nil"/>
                <w:right w:val="nil"/>
                <w:between w:val="nil"/>
              </w:pBdr>
              <w:rPr>
                <w:color w:val="000000"/>
              </w:rPr>
            </w:pPr>
          </w:p>
        </w:tc>
      </w:tr>
      <w:tr w:rsidR="001B3EE1" w14:paraId="3C68252D" w14:textId="77777777" w:rsidTr="00F8566C">
        <w:tc>
          <w:tcPr>
            <w:tcW w:w="2780" w:type="dxa"/>
          </w:tcPr>
          <w:p w14:paraId="3A389A04" w14:textId="77777777" w:rsidR="001B3EE1" w:rsidRDefault="001B3EE1" w:rsidP="00F8566C">
            <w:pPr>
              <w:pBdr>
                <w:top w:val="nil"/>
                <w:left w:val="nil"/>
                <w:bottom w:val="nil"/>
                <w:right w:val="nil"/>
                <w:between w:val="nil"/>
              </w:pBdr>
              <w:rPr>
                <w:color w:val="000000"/>
              </w:rPr>
            </w:pPr>
            <w:r>
              <w:rPr>
                <w:b/>
                <w:color w:val="000000"/>
              </w:rPr>
              <w:lastRenderedPageBreak/>
              <w:t>Vanderbilt:</w:t>
            </w:r>
          </w:p>
          <w:p w14:paraId="2879710F" w14:textId="77777777" w:rsidR="001B3EE1" w:rsidRDefault="001B3EE1" w:rsidP="00F8566C">
            <w:pPr>
              <w:rPr>
                <w:color w:val="000000"/>
              </w:rPr>
            </w:pPr>
            <w:r>
              <w:rPr>
                <w:i/>
                <w:color w:val="000000"/>
              </w:rPr>
              <w:t>Programs &amp; Departments (n=11)</w:t>
            </w:r>
          </w:p>
        </w:tc>
        <w:tc>
          <w:tcPr>
            <w:tcW w:w="5135" w:type="dxa"/>
          </w:tcPr>
          <w:p w14:paraId="55F30B9D" w14:textId="77777777" w:rsidR="001B3EE1" w:rsidRPr="001E5A74" w:rsidRDefault="001B3EE1" w:rsidP="00F8566C">
            <w:pPr>
              <w:pStyle w:val="ListParagraph"/>
              <w:numPr>
                <w:ilvl w:val="0"/>
                <w:numId w:val="34"/>
              </w:numPr>
              <w:pBdr>
                <w:top w:val="nil"/>
                <w:left w:val="nil"/>
                <w:bottom w:val="nil"/>
                <w:right w:val="nil"/>
                <w:between w:val="nil"/>
              </w:pBdr>
              <w:rPr>
                <w:color w:val="000000"/>
              </w:rPr>
            </w:pPr>
            <w:r w:rsidRPr="001E5A74">
              <w:rPr>
                <w:color w:val="000000"/>
              </w:rPr>
              <w:t>Biochemistry</w:t>
            </w:r>
          </w:p>
          <w:p w14:paraId="68116498" w14:textId="77777777" w:rsidR="001B3EE1" w:rsidRPr="001E5A74" w:rsidRDefault="001B3EE1" w:rsidP="00F8566C">
            <w:pPr>
              <w:pStyle w:val="ListParagraph"/>
              <w:numPr>
                <w:ilvl w:val="0"/>
                <w:numId w:val="34"/>
              </w:numPr>
              <w:pBdr>
                <w:top w:val="nil"/>
                <w:left w:val="nil"/>
                <w:bottom w:val="nil"/>
                <w:right w:val="nil"/>
                <w:between w:val="nil"/>
              </w:pBdr>
              <w:rPr>
                <w:color w:val="000000"/>
              </w:rPr>
            </w:pPr>
            <w:r w:rsidRPr="001E5A74">
              <w:rPr>
                <w:color w:val="000000"/>
              </w:rPr>
              <w:t>Biological Sciences</w:t>
            </w:r>
          </w:p>
          <w:p w14:paraId="7E4CFDE5" w14:textId="77777777" w:rsidR="001B3EE1" w:rsidRPr="001E5A74" w:rsidRDefault="001B3EE1" w:rsidP="00F8566C">
            <w:pPr>
              <w:pStyle w:val="ListParagraph"/>
              <w:numPr>
                <w:ilvl w:val="0"/>
                <w:numId w:val="34"/>
              </w:numPr>
              <w:pBdr>
                <w:top w:val="nil"/>
                <w:left w:val="nil"/>
                <w:bottom w:val="nil"/>
                <w:right w:val="nil"/>
                <w:between w:val="nil"/>
              </w:pBdr>
              <w:rPr>
                <w:color w:val="000000"/>
              </w:rPr>
            </w:pPr>
            <w:r w:rsidRPr="001E5A74">
              <w:rPr>
                <w:color w:val="000000"/>
              </w:rPr>
              <w:t>Cancer Biology</w:t>
            </w:r>
          </w:p>
          <w:p w14:paraId="6AB542DC" w14:textId="77777777" w:rsidR="001B3EE1" w:rsidRPr="001E5A74" w:rsidRDefault="001B3EE1" w:rsidP="00F8566C">
            <w:pPr>
              <w:pStyle w:val="ListParagraph"/>
              <w:numPr>
                <w:ilvl w:val="0"/>
                <w:numId w:val="34"/>
              </w:numPr>
              <w:pBdr>
                <w:top w:val="nil"/>
                <w:left w:val="nil"/>
                <w:bottom w:val="nil"/>
                <w:right w:val="nil"/>
                <w:between w:val="nil"/>
              </w:pBdr>
              <w:rPr>
                <w:color w:val="000000"/>
              </w:rPr>
            </w:pPr>
            <w:r w:rsidRPr="001E5A74">
              <w:rPr>
                <w:color w:val="000000"/>
              </w:rPr>
              <w:t>Cell &amp; Developmental Biology</w:t>
            </w:r>
          </w:p>
          <w:p w14:paraId="46D2D7C0" w14:textId="77777777" w:rsidR="001B3EE1" w:rsidRPr="001E5A74" w:rsidRDefault="001B3EE1" w:rsidP="00F8566C">
            <w:pPr>
              <w:pStyle w:val="ListParagraph"/>
              <w:numPr>
                <w:ilvl w:val="0"/>
                <w:numId w:val="34"/>
              </w:numPr>
              <w:pBdr>
                <w:top w:val="nil"/>
                <w:left w:val="nil"/>
                <w:bottom w:val="nil"/>
                <w:right w:val="nil"/>
                <w:between w:val="nil"/>
              </w:pBdr>
              <w:rPr>
                <w:color w:val="000000"/>
              </w:rPr>
            </w:pPr>
            <w:r w:rsidRPr="001E5A74">
              <w:rPr>
                <w:color w:val="000000"/>
              </w:rPr>
              <w:t>Cellular &amp; Molecular Pathology</w:t>
            </w:r>
          </w:p>
          <w:p w14:paraId="21ABB4D2" w14:textId="77777777" w:rsidR="001B3EE1" w:rsidRPr="00467239" w:rsidRDefault="001B3EE1" w:rsidP="00F8566C">
            <w:pPr>
              <w:pStyle w:val="ListParagraph"/>
              <w:numPr>
                <w:ilvl w:val="0"/>
                <w:numId w:val="34"/>
              </w:numPr>
              <w:pBdr>
                <w:top w:val="nil"/>
                <w:left w:val="nil"/>
                <w:bottom w:val="nil"/>
                <w:right w:val="nil"/>
                <w:between w:val="nil"/>
              </w:pBdr>
              <w:rPr>
                <w:color w:val="000000"/>
              </w:rPr>
            </w:pPr>
            <w:r w:rsidRPr="001E5A74">
              <w:rPr>
                <w:color w:val="000000"/>
              </w:rPr>
              <w:t>Chemical &amp; Physical Biology</w:t>
            </w:r>
          </w:p>
        </w:tc>
        <w:tc>
          <w:tcPr>
            <w:tcW w:w="5125" w:type="dxa"/>
          </w:tcPr>
          <w:p w14:paraId="5344AE7C" w14:textId="77777777" w:rsidR="001B3EE1" w:rsidRDefault="001B3EE1" w:rsidP="00F8566C">
            <w:pPr>
              <w:pStyle w:val="ListParagraph"/>
              <w:numPr>
                <w:ilvl w:val="0"/>
                <w:numId w:val="34"/>
              </w:numPr>
              <w:pBdr>
                <w:top w:val="nil"/>
                <w:left w:val="nil"/>
                <w:bottom w:val="nil"/>
                <w:right w:val="nil"/>
                <w:between w:val="nil"/>
              </w:pBdr>
              <w:rPr>
                <w:color w:val="000000"/>
              </w:rPr>
            </w:pPr>
            <w:r w:rsidRPr="001E5A74">
              <w:rPr>
                <w:color w:val="000000"/>
              </w:rPr>
              <w:t xml:space="preserve">Human Genetics </w:t>
            </w:r>
          </w:p>
          <w:p w14:paraId="0CE6AEDB" w14:textId="77777777" w:rsidR="001B3EE1" w:rsidRDefault="001B3EE1" w:rsidP="00F8566C">
            <w:pPr>
              <w:pStyle w:val="ListParagraph"/>
              <w:numPr>
                <w:ilvl w:val="0"/>
                <w:numId w:val="34"/>
              </w:numPr>
              <w:pBdr>
                <w:top w:val="nil"/>
                <w:left w:val="nil"/>
                <w:bottom w:val="nil"/>
                <w:right w:val="nil"/>
                <w:between w:val="nil"/>
              </w:pBdr>
              <w:rPr>
                <w:color w:val="000000"/>
              </w:rPr>
            </w:pPr>
            <w:r w:rsidRPr="00467239">
              <w:rPr>
                <w:color w:val="000000"/>
              </w:rPr>
              <w:t>Microbiology &amp; Immunology</w:t>
            </w:r>
          </w:p>
          <w:p w14:paraId="08CEB8F1" w14:textId="77777777" w:rsidR="001B3EE1" w:rsidRPr="00467239" w:rsidRDefault="001B3EE1" w:rsidP="00F8566C">
            <w:pPr>
              <w:pStyle w:val="ListParagraph"/>
              <w:numPr>
                <w:ilvl w:val="0"/>
                <w:numId w:val="34"/>
              </w:numPr>
              <w:pBdr>
                <w:top w:val="nil"/>
                <w:left w:val="nil"/>
                <w:bottom w:val="nil"/>
                <w:right w:val="nil"/>
                <w:between w:val="nil"/>
              </w:pBdr>
              <w:rPr>
                <w:color w:val="000000"/>
              </w:rPr>
            </w:pPr>
            <w:r w:rsidRPr="00467239">
              <w:rPr>
                <w:color w:val="000000"/>
              </w:rPr>
              <w:t>Molecular Physiology &amp; Biophysics</w:t>
            </w:r>
          </w:p>
          <w:p w14:paraId="7D999D8F" w14:textId="77777777" w:rsidR="001B3EE1" w:rsidRPr="00467239" w:rsidRDefault="001B3EE1" w:rsidP="00F8566C">
            <w:pPr>
              <w:pStyle w:val="ListParagraph"/>
              <w:numPr>
                <w:ilvl w:val="0"/>
                <w:numId w:val="34"/>
              </w:numPr>
              <w:pBdr>
                <w:top w:val="nil"/>
                <w:left w:val="nil"/>
                <w:bottom w:val="nil"/>
                <w:right w:val="nil"/>
                <w:between w:val="nil"/>
              </w:pBdr>
              <w:rPr>
                <w:color w:val="000000"/>
              </w:rPr>
            </w:pPr>
            <w:r w:rsidRPr="00467239">
              <w:rPr>
                <w:color w:val="000000"/>
              </w:rPr>
              <w:t>Neuroscience</w:t>
            </w:r>
          </w:p>
          <w:p w14:paraId="093E7701" w14:textId="77777777" w:rsidR="001B3EE1" w:rsidRPr="00467239" w:rsidRDefault="001B3EE1" w:rsidP="00F8566C">
            <w:pPr>
              <w:pStyle w:val="ListParagraph"/>
              <w:numPr>
                <w:ilvl w:val="0"/>
                <w:numId w:val="34"/>
              </w:numPr>
              <w:pBdr>
                <w:top w:val="nil"/>
                <w:left w:val="nil"/>
                <w:bottom w:val="nil"/>
                <w:right w:val="nil"/>
                <w:between w:val="nil"/>
              </w:pBdr>
              <w:rPr>
                <w:color w:val="000000"/>
              </w:rPr>
            </w:pPr>
            <w:r w:rsidRPr="00467239">
              <w:rPr>
                <w:color w:val="000000"/>
              </w:rPr>
              <w:t xml:space="preserve">Pharmacology </w:t>
            </w:r>
          </w:p>
        </w:tc>
      </w:tr>
      <w:tr w:rsidR="001B3EE1" w14:paraId="5A7A5009" w14:textId="77777777" w:rsidTr="00F8566C">
        <w:tc>
          <w:tcPr>
            <w:tcW w:w="2780" w:type="dxa"/>
          </w:tcPr>
          <w:p w14:paraId="0266F197" w14:textId="77777777" w:rsidR="001B3EE1" w:rsidRPr="00467239" w:rsidRDefault="001B3EE1" w:rsidP="00F8566C">
            <w:pPr>
              <w:pBdr>
                <w:top w:val="nil"/>
                <w:left w:val="nil"/>
                <w:bottom w:val="nil"/>
                <w:right w:val="nil"/>
                <w:between w:val="nil"/>
              </w:pBdr>
              <w:rPr>
                <w:b/>
                <w:color w:val="000000"/>
              </w:rPr>
            </w:pPr>
            <w:r w:rsidRPr="00467239">
              <w:rPr>
                <w:b/>
                <w:color w:val="000000"/>
              </w:rPr>
              <w:t>Wayne State:</w:t>
            </w:r>
          </w:p>
          <w:p w14:paraId="424ED0D9" w14:textId="77777777" w:rsidR="001B3EE1" w:rsidRPr="00E73167" w:rsidRDefault="001B3EE1" w:rsidP="00F8566C">
            <w:pPr>
              <w:pBdr>
                <w:top w:val="nil"/>
                <w:left w:val="nil"/>
                <w:bottom w:val="nil"/>
                <w:right w:val="nil"/>
                <w:between w:val="nil"/>
              </w:pBdr>
              <w:rPr>
                <w:bCs/>
                <w:i/>
                <w:iCs/>
                <w:color w:val="000000"/>
              </w:rPr>
            </w:pPr>
            <w:r w:rsidRPr="00E73167">
              <w:rPr>
                <w:bCs/>
                <w:i/>
                <w:iCs/>
                <w:color w:val="000000"/>
              </w:rPr>
              <w:t>Programs &amp; Departments (n=12)</w:t>
            </w:r>
          </w:p>
          <w:p w14:paraId="64AEE801" w14:textId="77777777" w:rsidR="001B3EE1" w:rsidRDefault="001B3EE1" w:rsidP="00F8566C">
            <w:pPr>
              <w:rPr>
                <w:color w:val="000000"/>
              </w:rPr>
            </w:pPr>
          </w:p>
        </w:tc>
        <w:tc>
          <w:tcPr>
            <w:tcW w:w="5135" w:type="dxa"/>
          </w:tcPr>
          <w:p w14:paraId="250750AC" w14:textId="77777777" w:rsidR="001B3EE1" w:rsidRPr="001E5A74" w:rsidRDefault="001B3EE1" w:rsidP="00F8566C">
            <w:pPr>
              <w:pStyle w:val="ListParagraph"/>
              <w:numPr>
                <w:ilvl w:val="0"/>
                <w:numId w:val="35"/>
              </w:numPr>
              <w:pBdr>
                <w:top w:val="nil"/>
                <w:left w:val="nil"/>
                <w:bottom w:val="nil"/>
                <w:right w:val="nil"/>
                <w:between w:val="nil"/>
              </w:pBdr>
              <w:rPr>
                <w:color w:val="000000"/>
              </w:rPr>
            </w:pPr>
            <w:r w:rsidRPr="001E5A74">
              <w:rPr>
                <w:color w:val="000000"/>
              </w:rPr>
              <w:t>Biochemistry and Molecular Biology</w:t>
            </w:r>
          </w:p>
          <w:p w14:paraId="24AE95F3" w14:textId="77777777" w:rsidR="001B3EE1" w:rsidRPr="001E5A74" w:rsidRDefault="001B3EE1" w:rsidP="00F8566C">
            <w:pPr>
              <w:pStyle w:val="ListParagraph"/>
              <w:numPr>
                <w:ilvl w:val="0"/>
                <w:numId w:val="35"/>
              </w:numPr>
              <w:pBdr>
                <w:top w:val="nil"/>
                <w:left w:val="nil"/>
                <w:bottom w:val="nil"/>
                <w:right w:val="nil"/>
                <w:between w:val="nil"/>
              </w:pBdr>
              <w:rPr>
                <w:color w:val="000000"/>
              </w:rPr>
            </w:pPr>
            <w:r w:rsidRPr="001E5A74">
              <w:rPr>
                <w:color w:val="000000"/>
              </w:rPr>
              <w:t>Biological Sciences</w:t>
            </w:r>
          </w:p>
          <w:p w14:paraId="58BB5F59" w14:textId="77777777" w:rsidR="001B3EE1" w:rsidRPr="001E5A74" w:rsidRDefault="001B3EE1" w:rsidP="00F8566C">
            <w:pPr>
              <w:pStyle w:val="ListParagraph"/>
              <w:numPr>
                <w:ilvl w:val="0"/>
                <w:numId w:val="35"/>
              </w:numPr>
              <w:pBdr>
                <w:top w:val="nil"/>
                <w:left w:val="nil"/>
                <w:bottom w:val="nil"/>
                <w:right w:val="nil"/>
                <w:between w:val="nil"/>
              </w:pBdr>
              <w:rPr>
                <w:color w:val="000000"/>
              </w:rPr>
            </w:pPr>
            <w:r w:rsidRPr="001E5A74">
              <w:rPr>
                <w:color w:val="000000"/>
              </w:rPr>
              <w:t>Biomedical Engineering</w:t>
            </w:r>
          </w:p>
          <w:p w14:paraId="2745AB88" w14:textId="77777777" w:rsidR="001B3EE1" w:rsidRPr="001E5A74" w:rsidRDefault="001B3EE1" w:rsidP="00F8566C">
            <w:pPr>
              <w:pStyle w:val="ListParagraph"/>
              <w:numPr>
                <w:ilvl w:val="0"/>
                <w:numId w:val="35"/>
              </w:numPr>
              <w:pBdr>
                <w:top w:val="nil"/>
                <w:left w:val="nil"/>
                <w:bottom w:val="nil"/>
                <w:right w:val="nil"/>
                <w:between w:val="nil"/>
              </w:pBdr>
              <w:rPr>
                <w:color w:val="000000"/>
              </w:rPr>
            </w:pPr>
            <w:r w:rsidRPr="001E5A74">
              <w:rPr>
                <w:color w:val="000000"/>
              </w:rPr>
              <w:t>Chemistry</w:t>
            </w:r>
          </w:p>
          <w:p w14:paraId="36D23DD9" w14:textId="77777777" w:rsidR="001B3EE1" w:rsidRPr="001E5A74" w:rsidRDefault="001B3EE1" w:rsidP="00F8566C">
            <w:pPr>
              <w:pStyle w:val="ListParagraph"/>
              <w:numPr>
                <w:ilvl w:val="0"/>
                <w:numId w:val="35"/>
              </w:numPr>
              <w:pBdr>
                <w:top w:val="nil"/>
                <w:left w:val="nil"/>
                <w:bottom w:val="nil"/>
                <w:right w:val="nil"/>
                <w:between w:val="nil"/>
              </w:pBdr>
              <w:rPr>
                <w:color w:val="000000"/>
              </w:rPr>
            </w:pPr>
            <w:r w:rsidRPr="001E5A74">
              <w:rPr>
                <w:color w:val="000000"/>
              </w:rPr>
              <w:t>Immunology and Microbiology</w:t>
            </w:r>
          </w:p>
          <w:p w14:paraId="3A9B8593" w14:textId="77777777" w:rsidR="001B3EE1" w:rsidRPr="00467239" w:rsidRDefault="001B3EE1" w:rsidP="00F8566C">
            <w:pPr>
              <w:pStyle w:val="ListParagraph"/>
              <w:numPr>
                <w:ilvl w:val="0"/>
                <w:numId w:val="35"/>
              </w:numPr>
              <w:pBdr>
                <w:top w:val="nil"/>
                <w:left w:val="nil"/>
                <w:bottom w:val="nil"/>
                <w:right w:val="nil"/>
                <w:between w:val="nil"/>
              </w:pBdr>
              <w:rPr>
                <w:color w:val="000000"/>
              </w:rPr>
            </w:pPr>
            <w:r w:rsidRPr="001E5A74">
              <w:rPr>
                <w:color w:val="000000"/>
              </w:rPr>
              <w:t>Molecular Biology and Genetics</w:t>
            </w:r>
          </w:p>
        </w:tc>
        <w:tc>
          <w:tcPr>
            <w:tcW w:w="5125" w:type="dxa"/>
          </w:tcPr>
          <w:p w14:paraId="7B6026C6" w14:textId="77777777" w:rsidR="001B3EE1" w:rsidRPr="001E5A74" w:rsidRDefault="001B3EE1" w:rsidP="00F8566C">
            <w:pPr>
              <w:pStyle w:val="ListParagraph"/>
              <w:numPr>
                <w:ilvl w:val="0"/>
                <w:numId w:val="35"/>
              </w:numPr>
              <w:pBdr>
                <w:top w:val="nil"/>
                <w:left w:val="nil"/>
                <w:bottom w:val="nil"/>
                <w:right w:val="nil"/>
                <w:between w:val="nil"/>
              </w:pBdr>
              <w:rPr>
                <w:color w:val="000000"/>
              </w:rPr>
            </w:pPr>
            <w:r w:rsidRPr="001E5A74">
              <w:rPr>
                <w:color w:val="000000"/>
              </w:rPr>
              <w:t>Nutrition and Food Science</w:t>
            </w:r>
          </w:p>
          <w:p w14:paraId="32BC79FC" w14:textId="77777777" w:rsidR="001B3EE1" w:rsidRDefault="001B3EE1" w:rsidP="00F8566C">
            <w:pPr>
              <w:pStyle w:val="ListParagraph"/>
              <w:numPr>
                <w:ilvl w:val="0"/>
                <w:numId w:val="35"/>
              </w:numPr>
              <w:pBdr>
                <w:top w:val="nil"/>
                <w:left w:val="nil"/>
                <w:bottom w:val="nil"/>
                <w:right w:val="nil"/>
                <w:between w:val="nil"/>
              </w:pBdr>
              <w:rPr>
                <w:color w:val="000000"/>
              </w:rPr>
            </w:pPr>
            <w:r w:rsidRPr="001E5A74">
              <w:rPr>
                <w:color w:val="000000"/>
              </w:rPr>
              <w:t>Pathology</w:t>
            </w:r>
          </w:p>
          <w:p w14:paraId="03A07C5C" w14:textId="77777777" w:rsidR="001B3EE1" w:rsidRDefault="001B3EE1" w:rsidP="00F8566C">
            <w:pPr>
              <w:pStyle w:val="ListParagraph"/>
              <w:numPr>
                <w:ilvl w:val="0"/>
                <w:numId w:val="35"/>
              </w:numPr>
              <w:pBdr>
                <w:top w:val="nil"/>
                <w:left w:val="nil"/>
                <w:bottom w:val="nil"/>
                <w:right w:val="nil"/>
                <w:between w:val="nil"/>
              </w:pBdr>
              <w:rPr>
                <w:color w:val="000000"/>
              </w:rPr>
            </w:pPr>
            <w:r w:rsidRPr="00467239">
              <w:rPr>
                <w:color w:val="000000"/>
              </w:rPr>
              <w:t>Pharmaceutical Sciences</w:t>
            </w:r>
          </w:p>
          <w:p w14:paraId="3ECF97A9" w14:textId="77777777" w:rsidR="001B3EE1" w:rsidRPr="001E5A74" w:rsidRDefault="001B3EE1" w:rsidP="00F8566C">
            <w:pPr>
              <w:pStyle w:val="ListParagraph"/>
              <w:numPr>
                <w:ilvl w:val="0"/>
                <w:numId w:val="35"/>
              </w:numPr>
              <w:pBdr>
                <w:top w:val="nil"/>
                <w:left w:val="nil"/>
                <w:bottom w:val="nil"/>
                <w:right w:val="nil"/>
                <w:between w:val="nil"/>
              </w:pBdr>
              <w:rPr>
                <w:color w:val="000000"/>
              </w:rPr>
            </w:pPr>
            <w:r w:rsidRPr="001E5A74">
              <w:rPr>
                <w:color w:val="000000"/>
              </w:rPr>
              <w:t>Pharmacology</w:t>
            </w:r>
          </w:p>
          <w:p w14:paraId="3CF9F7C0" w14:textId="77777777" w:rsidR="001B3EE1" w:rsidRDefault="001B3EE1" w:rsidP="00F8566C">
            <w:pPr>
              <w:pStyle w:val="ListParagraph"/>
              <w:numPr>
                <w:ilvl w:val="0"/>
                <w:numId w:val="35"/>
              </w:numPr>
              <w:pBdr>
                <w:top w:val="nil"/>
                <w:left w:val="nil"/>
                <w:bottom w:val="nil"/>
                <w:right w:val="nil"/>
                <w:between w:val="nil"/>
              </w:pBdr>
              <w:rPr>
                <w:color w:val="000000"/>
              </w:rPr>
            </w:pPr>
            <w:r w:rsidRPr="001E5A74">
              <w:rPr>
                <w:color w:val="000000"/>
              </w:rPr>
              <w:t>Physiology</w:t>
            </w:r>
          </w:p>
          <w:p w14:paraId="5CA253EB" w14:textId="77777777" w:rsidR="001B3EE1" w:rsidRPr="00467239" w:rsidRDefault="001B3EE1" w:rsidP="00F8566C">
            <w:pPr>
              <w:pStyle w:val="ListParagraph"/>
              <w:numPr>
                <w:ilvl w:val="0"/>
                <w:numId w:val="35"/>
              </w:numPr>
              <w:pBdr>
                <w:top w:val="nil"/>
                <w:left w:val="nil"/>
                <w:bottom w:val="nil"/>
                <w:right w:val="nil"/>
                <w:between w:val="nil"/>
              </w:pBdr>
              <w:rPr>
                <w:color w:val="000000"/>
              </w:rPr>
            </w:pPr>
            <w:r w:rsidRPr="00467239">
              <w:rPr>
                <w:color w:val="000000"/>
              </w:rPr>
              <w:t>Translational Neuroscience</w:t>
            </w:r>
          </w:p>
        </w:tc>
      </w:tr>
      <w:tr w:rsidR="001B3EE1" w14:paraId="056A52A2" w14:textId="77777777" w:rsidTr="00F8566C">
        <w:tc>
          <w:tcPr>
            <w:tcW w:w="2780" w:type="dxa"/>
          </w:tcPr>
          <w:p w14:paraId="215D582A" w14:textId="77777777" w:rsidR="001B3EE1" w:rsidRPr="00E73167" w:rsidRDefault="001B3EE1" w:rsidP="00F8566C">
            <w:pPr>
              <w:rPr>
                <w:rFonts w:asciiTheme="minorHAnsi" w:hAnsiTheme="minorHAnsi"/>
                <w:b/>
                <w:bCs/>
                <w:color w:val="000000"/>
              </w:rPr>
            </w:pPr>
            <w:r w:rsidRPr="00E73167">
              <w:rPr>
                <w:rFonts w:asciiTheme="minorHAnsi" w:hAnsiTheme="minorHAnsi"/>
                <w:b/>
                <w:bCs/>
                <w:color w:val="000000"/>
              </w:rPr>
              <w:t>University of Chicago:</w:t>
            </w:r>
          </w:p>
          <w:p w14:paraId="150C1682" w14:textId="77777777" w:rsidR="001B3EE1" w:rsidRPr="00E73167" w:rsidRDefault="001B3EE1" w:rsidP="00F8566C">
            <w:pPr>
              <w:rPr>
                <w:rFonts w:asciiTheme="minorHAnsi" w:hAnsiTheme="minorHAnsi"/>
                <w:i/>
                <w:iCs/>
                <w:color w:val="000000"/>
              </w:rPr>
            </w:pPr>
            <w:r w:rsidRPr="00E73167">
              <w:rPr>
                <w:rFonts w:asciiTheme="minorHAnsi" w:hAnsiTheme="minorHAnsi"/>
                <w:i/>
                <w:iCs/>
                <w:color w:val="000000"/>
              </w:rPr>
              <w:t xml:space="preserve">Graduate programs </w:t>
            </w:r>
          </w:p>
          <w:p w14:paraId="0BC82523" w14:textId="77777777" w:rsidR="001B3EE1" w:rsidRPr="00E73167" w:rsidRDefault="001B3EE1" w:rsidP="00F8566C">
            <w:pPr>
              <w:rPr>
                <w:rFonts w:asciiTheme="minorHAnsi" w:hAnsiTheme="minorHAnsi"/>
                <w:b/>
                <w:bCs/>
                <w:color w:val="000000"/>
              </w:rPr>
            </w:pPr>
            <w:r w:rsidRPr="00E73167">
              <w:rPr>
                <w:rFonts w:asciiTheme="minorHAnsi" w:hAnsiTheme="minorHAnsi"/>
                <w:i/>
                <w:iCs/>
                <w:color w:val="000000"/>
              </w:rPr>
              <w:t>(n=17)</w:t>
            </w:r>
          </w:p>
        </w:tc>
        <w:tc>
          <w:tcPr>
            <w:tcW w:w="5135" w:type="dxa"/>
          </w:tcPr>
          <w:p w14:paraId="18457421"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Biochemistry &amp; Molecular Biology</w:t>
            </w:r>
          </w:p>
          <w:p w14:paraId="3B84C33F"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Cancer Biology</w:t>
            </w:r>
          </w:p>
          <w:p w14:paraId="6F4316A2"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Cell and Molecular Biology</w:t>
            </w:r>
          </w:p>
          <w:p w14:paraId="7BC84161"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Computational Neuroscience</w:t>
            </w:r>
          </w:p>
          <w:p w14:paraId="4C81223F"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Development, Regeneration &amp; Stem Cell Biology</w:t>
            </w:r>
          </w:p>
          <w:p w14:paraId="110B960B"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Ecology and Evolution</w:t>
            </w:r>
          </w:p>
          <w:p w14:paraId="0487DE98"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Evolutionary Biology</w:t>
            </w:r>
          </w:p>
          <w:p w14:paraId="6B732257"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Genetics, Genomics and Systems Biology</w:t>
            </w:r>
          </w:p>
        </w:tc>
        <w:tc>
          <w:tcPr>
            <w:tcW w:w="5125" w:type="dxa"/>
          </w:tcPr>
          <w:p w14:paraId="3AF95B7E"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Public Health Sciences</w:t>
            </w:r>
          </w:p>
          <w:p w14:paraId="0B37BC3B"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Human Genetics</w:t>
            </w:r>
          </w:p>
          <w:p w14:paraId="743CD389"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Immunology</w:t>
            </w:r>
          </w:p>
          <w:p w14:paraId="5C8C2022"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Integrative Biology</w:t>
            </w:r>
          </w:p>
          <w:p w14:paraId="06B9B1D0"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Medical Physics</w:t>
            </w:r>
          </w:p>
          <w:p w14:paraId="1CE73CE6"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Microbiology</w:t>
            </w:r>
          </w:p>
          <w:p w14:paraId="6E181034"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Molecular Metabolism and Nutrition</w:t>
            </w:r>
          </w:p>
          <w:p w14:paraId="2C329420"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Molecular Pathogenesis and Molecular Medicine</w:t>
            </w:r>
          </w:p>
          <w:p w14:paraId="2B696592" w14:textId="77777777" w:rsidR="001B3EE1" w:rsidRPr="00E73167" w:rsidRDefault="001B3EE1" w:rsidP="00F8566C">
            <w:pPr>
              <w:numPr>
                <w:ilvl w:val="0"/>
                <w:numId w:val="37"/>
              </w:numPr>
              <w:pBdr>
                <w:top w:val="nil"/>
                <w:left w:val="nil"/>
                <w:bottom w:val="nil"/>
                <w:right w:val="nil"/>
                <w:between w:val="nil"/>
              </w:pBdr>
              <w:rPr>
                <w:rFonts w:asciiTheme="minorHAnsi" w:hAnsiTheme="minorHAnsi"/>
                <w:iCs/>
                <w:color w:val="000000"/>
              </w:rPr>
            </w:pPr>
            <w:r w:rsidRPr="00E73167">
              <w:rPr>
                <w:rFonts w:asciiTheme="minorHAnsi" w:hAnsiTheme="minorHAnsi"/>
                <w:iCs/>
                <w:color w:val="000000"/>
              </w:rPr>
              <w:t>Neurobiology</w:t>
            </w:r>
          </w:p>
        </w:tc>
      </w:tr>
    </w:tbl>
    <w:p w14:paraId="4AE5AF24" w14:textId="5FF648A0" w:rsidR="001B3EE1" w:rsidRDefault="001B3EE1" w:rsidP="00267F77">
      <w:pPr>
        <w:pBdr>
          <w:top w:val="nil"/>
          <w:left w:val="nil"/>
          <w:bottom w:val="nil"/>
          <w:right w:val="nil"/>
          <w:between w:val="nil"/>
        </w:pBdr>
        <w:rPr>
          <w:b/>
          <w:color w:val="000000"/>
        </w:rPr>
      </w:pPr>
    </w:p>
    <w:p w14:paraId="1987DF49" w14:textId="77777777" w:rsidR="001B3EE1" w:rsidRDefault="001B3EE1" w:rsidP="00267F77">
      <w:pPr>
        <w:pBdr>
          <w:top w:val="nil"/>
          <w:left w:val="nil"/>
          <w:bottom w:val="nil"/>
          <w:right w:val="nil"/>
          <w:between w:val="nil"/>
        </w:pBdr>
        <w:rPr>
          <w:b/>
          <w:color w:val="000000"/>
        </w:rPr>
      </w:pPr>
    </w:p>
    <w:p w14:paraId="0B0861BC" w14:textId="06B517CA" w:rsidR="00DD3E59" w:rsidRDefault="00DD3E59">
      <w:pPr>
        <w:rPr>
          <w:b/>
          <w:color w:val="000000"/>
        </w:rPr>
      </w:pPr>
      <w:r>
        <w:rPr>
          <w:b/>
          <w:color w:val="000000"/>
        </w:rPr>
        <w:br w:type="page"/>
      </w:r>
    </w:p>
    <w:p w14:paraId="77C4479C" w14:textId="77777777" w:rsidR="008C7BD2" w:rsidRDefault="008C7BD2" w:rsidP="008C7BD2">
      <w:pPr>
        <w:rPr>
          <w:color w:val="000000"/>
        </w:rPr>
      </w:pPr>
    </w:p>
    <w:p w14:paraId="3FFC3012" w14:textId="77777777" w:rsidR="008C7BD2" w:rsidRDefault="008C7BD2" w:rsidP="008C7BD2">
      <w:pPr>
        <w:pBdr>
          <w:top w:val="nil"/>
          <w:left w:val="nil"/>
          <w:bottom w:val="nil"/>
          <w:right w:val="nil"/>
          <w:between w:val="nil"/>
        </w:pBdr>
        <w:rPr>
          <w:color w:val="000000"/>
        </w:rPr>
      </w:pPr>
    </w:p>
    <w:p w14:paraId="48CCFAE1" w14:textId="68C39032" w:rsidR="008C7BD2" w:rsidRPr="001B3EE1" w:rsidRDefault="008C7BD2" w:rsidP="008C7BD2">
      <w:pPr>
        <w:tabs>
          <w:tab w:val="left" w:pos="8820"/>
        </w:tabs>
        <w:rPr>
          <w:b/>
          <w:color w:val="000000"/>
        </w:rPr>
      </w:pPr>
      <w:r w:rsidRPr="001B3EE1">
        <w:rPr>
          <w:b/>
          <w:bCs/>
          <w:color w:val="000000"/>
        </w:rPr>
        <w:t>S</w:t>
      </w:r>
      <w:r>
        <w:rPr>
          <w:b/>
          <w:bCs/>
          <w:color w:val="000000"/>
        </w:rPr>
        <w:t>1</w:t>
      </w:r>
      <w:r w:rsidRPr="001B3EE1">
        <w:rPr>
          <w:b/>
          <w:bCs/>
          <w:color w:val="000000"/>
        </w:rPr>
        <w:t xml:space="preserve"> Table </w:t>
      </w:r>
      <w:r>
        <w:rPr>
          <w:b/>
          <w:bCs/>
          <w:color w:val="000000"/>
        </w:rPr>
        <w:t>D</w:t>
      </w:r>
      <w:r w:rsidRPr="001B3EE1">
        <w:rPr>
          <w:b/>
          <w:bCs/>
          <w:color w:val="000000"/>
        </w:rPr>
        <w:t xml:space="preserve">. </w:t>
      </w:r>
      <w:r w:rsidRPr="001B3EE1">
        <w:rPr>
          <w:b/>
        </w:rPr>
        <w:t>Definition</w:t>
      </w:r>
      <w:r w:rsidRPr="001B3EE1">
        <w:rPr>
          <w:b/>
          <w:color w:val="000000"/>
        </w:rPr>
        <w:t xml:space="preserve"> of dosage </w:t>
      </w:r>
    </w:p>
    <w:p w14:paraId="7AC1697E" w14:textId="77777777" w:rsidR="008C7BD2" w:rsidRPr="001B3EE1" w:rsidRDefault="008C7BD2" w:rsidP="008C7BD2">
      <w:pPr>
        <w:tabs>
          <w:tab w:val="left" w:pos="8820"/>
        </w:tabs>
        <w:rPr>
          <w:b/>
          <w:bCs/>
          <w:color w:val="000000"/>
        </w:rPr>
      </w:pP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2371"/>
        <w:gridCol w:w="2320"/>
        <w:gridCol w:w="2315"/>
        <w:gridCol w:w="2344"/>
      </w:tblGrid>
      <w:tr w:rsidR="008C7BD2" w:rsidRPr="001B3EE1" w14:paraId="24F8CAD5" w14:textId="77777777" w:rsidTr="007A573A">
        <w:tc>
          <w:tcPr>
            <w:tcW w:w="2371" w:type="dxa"/>
            <w:tcBorders>
              <w:bottom w:val="single" w:sz="4" w:space="0" w:color="000000"/>
              <w:right w:val="single" w:sz="4" w:space="0" w:color="000000"/>
            </w:tcBorders>
            <w:shd w:val="clear" w:color="auto" w:fill="auto"/>
          </w:tcPr>
          <w:p w14:paraId="68F90C38" w14:textId="77777777" w:rsidR="008C7BD2" w:rsidRPr="001B3EE1" w:rsidRDefault="008C7BD2" w:rsidP="007A573A">
            <w:pPr>
              <w:jc w:val="center"/>
              <w:rPr>
                <w:b/>
              </w:rPr>
            </w:pPr>
            <w:r w:rsidRPr="001B3EE1">
              <w:rPr>
                <w:b/>
              </w:rPr>
              <w:t>Institution</w:t>
            </w:r>
          </w:p>
        </w:tc>
        <w:tc>
          <w:tcPr>
            <w:tcW w:w="2320" w:type="dxa"/>
            <w:tcBorders>
              <w:left w:val="single" w:sz="4" w:space="0" w:color="000000"/>
              <w:bottom w:val="single" w:sz="4" w:space="0" w:color="000000"/>
            </w:tcBorders>
            <w:shd w:val="clear" w:color="auto" w:fill="auto"/>
          </w:tcPr>
          <w:p w14:paraId="3556AD84" w14:textId="77777777" w:rsidR="008C7BD2" w:rsidRPr="001B3EE1" w:rsidRDefault="008C7BD2" w:rsidP="007A573A">
            <w:pPr>
              <w:jc w:val="center"/>
              <w:rPr>
                <w:b/>
              </w:rPr>
            </w:pPr>
            <w:r w:rsidRPr="001B3EE1">
              <w:rPr>
                <w:b/>
              </w:rPr>
              <w:t>Control</w:t>
            </w:r>
          </w:p>
        </w:tc>
        <w:tc>
          <w:tcPr>
            <w:tcW w:w="2315" w:type="dxa"/>
            <w:tcBorders>
              <w:bottom w:val="single" w:sz="4" w:space="0" w:color="000000"/>
            </w:tcBorders>
            <w:shd w:val="clear" w:color="auto" w:fill="auto"/>
          </w:tcPr>
          <w:p w14:paraId="594B6D61" w14:textId="77777777" w:rsidR="008C7BD2" w:rsidRPr="001B3EE1" w:rsidRDefault="008C7BD2" w:rsidP="007A573A">
            <w:pPr>
              <w:jc w:val="center"/>
              <w:rPr>
                <w:b/>
              </w:rPr>
            </w:pPr>
            <w:r w:rsidRPr="001B3EE1">
              <w:rPr>
                <w:b/>
              </w:rPr>
              <w:t>Low</w:t>
            </w:r>
          </w:p>
        </w:tc>
        <w:tc>
          <w:tcPr>
            <w:tcW w:w="2344" w:type="dxa"/>
            <w:tcBorders>
              <w:bottom w:val="single" w:sz="4" w:space="0" w:color="000000"/>
            </w:tcBorders>
            <w:shd w:val="clear" w:color="auto" w:fill="auto"/>
          </w:tcPr>
          <w:p w14:paraId="3DB00691" w14:textId="77777777" w:rsidR="008C7BD2" w:rsidRPr="001B3EE1" w:rsidRDefault="008C7BD2" w:rsidP="007A573A">
            <w:pPr>
              <w:jc w:val="center"/>
              <w:rPr>
                <w:b/>
              </w:rPr>
            </w:pPr>
            <w:r w:rsidRPr="001B3EE1">
              <w:rPr>
                <w:b/>
              </w:rPr>
              <w:t>High</w:t>
            </w:r>
          </w:p>
        </w:tc>
      </w:tr>
      <w:tr w:rsidR="008C7BD2" w:rsidRPr="001B3EE1" w14:paraId="648FFBD2" w14:textId="77777777" w:rsidTr="007A573A">
        <w:tc>
          <w:tcPr>
            <w:tcW w:w="2371" w:type="dxa"/>
            <w:tcBorders>
              <w:top w:val="single" w:sz="4" w:space="0" w:color="000000"/>
              <w:right w:val="single" w:sz="4" w:space="0" w:color="000000"/>
            </w:tcBorders>
            <w:shd w:val="clear" w:color="auto" w:fill="auto"/>
          </w:tcPr>
          <w:p w14:paraId="778A2544" w14:textId="77777777" w:rsidR="008C7BD2" w:rsidRPr="001B3EE1" w:rsidRDefault="008C7BD2" w:rsidP="007A573A">
            <w:pPr>
              <w:ind w:left="360"/>
              <w:rPr>
                <w:b/>
              </w:rPr>
            </w:pPr>
            <w:r w:rsidRPr="001B3EE1">
              <w:rPr>
                <w:b/>
              </w:rPr>
              <w:t>1</w:t>
            </w:r>
          </w:p>
        </w:tc>
        <w:tc>
          <w:tcPr>
            <w:tcW w:w="2320" w:type="dxa"/>
            <w:tcBorders>
              <w:top w:val="single" w:sz="4" w:space="0" w:color="000000"/>
              <w:left w:val="single" w:sz="4" w:space="0" w:color="000000"/>
            </w:tcBorders>
            <w:shd w:val="clear" w:color="auto" w:fill="auto"/>
          </w:tcPr>
          <w:p w14:paraId="09C4A462" w14:textId="77777777" w:rsidR="008C7BD2" w:rsidRPr="001B3EE1" w:rsidRDefault="008C7BD2" w:rsidP="007A573A">
            <w:pPr>
              <w:jc w:val="center"/>
              <w:rPr>
                <w:bCs/>
              </w:rPr>
            </w:pPr>
            <w:r w:rsidRPr="001B3EE1">
              <w:rPr>
                <w:bCs/>
              </w:rPr>
              <w:t>0 hours</w:t>
            </w:r>
          </w:p>
        </w:tc>
        <w:tc>
          <w:tcPr>
            <w:tcW w:w="2315" w:type="dxa"/>
            <w:tcBorders>
              <w:top w:val="single" w:sz="4" w:space="0" w:color="000000"/>
            </w:tcBorders>
            <w:shd w:val="clear" w:color="auto" w:fill="auto"/>
          </w:tcPr>
          <w:p w14:paraId="57E2EEAF" w14:textId="77777777" w:rsidR="008C7BD2" w:rsidRPr="001B3EE1" w:rsidRDefault="008C7BD2" w:rsidP="007A573A">
            <w:pPr>
              <w:jc w:val="center"/>
              <w:rPr>
                <w:bCs/>
              </w:rPr>
            </w:pPr>
            <w:r w:rsidRPr="001B3EE1">
              <w:rPr>
                <w:bCs/>
              </w:rPr>
              <w:t>1-4 hours</w:t>
            </w:r>
          </w:p>
        </w:tc>
        <w:tc>
          <w:tcPr>
            <w:tcW w:w="2344" w:type="dxa"/>
            <w:tcBorders>
              <w:top w:val="single" w:sz="4" w:space="0" w:color="000000"/>
            </w:tcBorders>
            <w:shd w:val="clear" w:color="auto" w:fill="auto"/>
          </w:tcPr>
          <w:p w14:paraId="37EB9A6C" w14:textId="77777777" w:rsidR="008C7BD2" w:rsidRPr="001B3EE1" w:rsidRDefault="008C7BD2" w:rsidP="007A573A">
            <w:pPr>
              <w:jc w:val="center"/>
              <w:rPr>
                <w:bCs/>
              </w:rPr>
            </w:pPr>
            <w:r w:rsidRPr="001B3EE1">
              <w:rPr>
                <w:bCs/>
              </w:rPr>
              <w:t>5+ hours</w:t>
            </w:r>
          </w:p>
        </w:tc>
      </w:tr>
      <w:tr w:rsidR="008C7BD2" w:rsidRPr="001B3EE1" w14:paraId="04646EF6" w14:textId="77777777" w:rsidTr="007A573A">
        <w:tc>
          <w:tcPr>
            <w:tcW w:w="2371" w:type="dxa"/>
            <w:tcBorders>
              <w:right w:val="single" w:sz="4" w:space="0" w:color="000000"/>
            </w:tcBorders>
            <w:shd w:val="clear" w:color="auto" w:fill="auto"/>
          </w:tcPr>
          <w:p w14:paraId="02BC9849" w14:textId="77777777" w:rsidR="008C7BD2" w:rsidRPr="001B3EE1" w:rsidRDefault="008C7BD2" w:rsidP="007A573A">
            <w:pPr>
              <w:ind w:left="360"/>
              <w:rPr>
                <w:b/>
              </w:rPr>
            </w:pPr>
            <w:r w:rsidRPr="001B3EE1">
              <w:rPr>
                <w:b/>
              </w:rPr>
              <w:t>2</w:t>
            </w:r>
          </w:p>
        </w:tc>
        <w:tc>
          <w:tcPr>
            <w:tcW w:w="2320" w:type="dxa"/>
            <w:tcBorders>
              <w:left w:val="single" w:sz="4" w:space="0" w:color="000000"/>
            </w:tcBorders>
            <w:shd w:val="clear" w:color="auto" w:fill="auto"/>
          </w:tcPr>
          <w:p w14:paraId="182AD8B4" w14:textId="77777777" w:rsidR="008C7BD2" w:rsidRPr="001B3EE1" w:rsidRDefault="008C7BD2" w:rsidP="007A573A">
            <w:pPr>
              <w:jc w:val="center"/>
              <w:rPr>
                <w:bCs/>
              </w:rPr>
            </w:pPr>
            <w:r w:rsidRPr="001B3EE1">
              <w:rPr>
                <w:bCs/>
              </w:rPr>
              <w:t>0 events</w:t>
            </w:r>
          </w:p>
        </w:tc>
        <w:tc>
          <w:tcPr>
            <w:tcW w:w="2315" w:type="dxa"/>
            <w:shd w:val="clear" w:color="auto" w:fill="auto"/>
          </w:tcPr>
          <w:p w14:paraId="3EC81D00" w14:textId="77777777" w:rsidR="008C7BD2" w:rsidRPr="001B3EE1" w:rsidRDefault="008C7BD2" w:rsidP="007A573A">
            <w:pPr>
              <w:jc w:val="center"/>
              <w:rPr>
                <w:bCs/>
              </w:rPr>
            </w:pPr>
            <w:r w:rsidRPr="001B3EE1">
              <w:rPr>
                <w:bCs/>
              </w:rPr>
              <w:t>1-9 events</w:t>
            </w:r>
          </w:p>
        </w:tc>
        <w:tc>
          <w:tcPr>
            <w:tcW w:w="2344" w:type="dxa"/>
            <w:shd w:val="clear" w:color="auto" w:fill="auto"/>
          </w:tcPr>
          <w:p w14:paraId="1E0D6EE8" w14:textId="77777777" w:rsidR="008C7BD2" w:rsidRPr="001B3EE1" w:rsidRDefault="008C7BD2" w:rsidP="007A573A">
            <w:pPr>
              <w:jc w:val="center"/>
              <w:rPr>
                <w:bCs/>
              </w:rPr>
            </w:pPr>
            <w:r w:rsidRPr="001B3EE1">
              <w:rPr>
                <w:bCs/>
              </w:rPr>
              <w:t>10+ events</w:t>
            </w:r>
          </w:p>
        </w:tc>
      </w:tr>
      <w:tr w:rsidR="008C7BD2" w:rsidRPr="001B3EE1" w14:paraId="1130381D" w14:textId="77777777" w:rsidTr="007A573A">
        <w:tc>
          <w:tcPr>
            <w:tcW w:w="2371" w:type="dxa"/>
            <w:tcBorders>
              <w:right w:val="single" w:sz="4" w:space="0" w:color="000000"/>
            </w:tcBorders>
            <w:shd w:val="clear" w:color="auto" w:fill="auto"/>
          </w:tcPr>
          <w:p w14:paraId="1C017B15" w14:textId="77777777" w:rsidR="008C7BD2" w:rsidRPr="001B3EE1" w:rsidRDefault="008C7BD2" w:rsidP="007A573A">
            <w:pPr>
              <w:ind w:left="360"/>
              <w:rPr>
                <w:b/>
              </w:rPr>
            </w:pPr>
            <w:r w:rsidRPr="001B3EE1">
              <w:rPr>
                <w:b/>
              </w:rPr>
              <w:t xml:space="preserve">3 </w:t>
            </w:r>
          </w:p>
        </w:tc>
        <w:tc>
          <w:tcPr>
            <w:tcW w:w="2320" w:type="dxa"/>
            <w:tcBorders>
              <w:left w:val="single" w:sz="4" w:space="0" w:color="000000"/>
            </w:tcBorders>
            <w:shd w:val="clear" w:color="auto" w:fill="auto"/>
          </w:tcPr>
          <w:p w14:paraId="7FDB9271" w14:textId="77777777" w:rsidR="008C7BD2" w:rsidRPr="001B3EE1" w:rsidRDefault="008C7BD2" w:rsidP="007A573A">
            <w:pPr>
              <w:jc w:val="center"/>
              <w:rPr>
                <w:bCs/>
              </w:rPr>
            </w:pPr>
            <w:r w:rsidRPr="001B3EE1">
              <w:rPr>
                <w:bCs/>
              </w:rPr>
              <w:t>0 hours</w:t>
            </w:r>
          </w:p>
        </w:tc>
        <w:tc>
          <w:tcPr>
            <w:tcW w:w="2315" w:type="dxa"/>
            <w:shd w:val="clear" w:color="auto" w:fill="auto"/>
          </w:tcPr>
          <w:p w14:paraId="258DF3A3" w14:textId="77777777" w:rsidR="008C7BD2" w:rsidRPr="001B3EE1" w:rsidRDefault="008C7BD2" w:rsidP="007A573A">
            <w:pPr>
              <w:jc w:val="center"/>
              <w:rPr>
                <w:bCs/>
              </w:rPr>
            </w:pPr>
            <w:r w:rsidRPr="001B3EE1">
              <w:rPr>
                <w:bCs/>
              </w:rPr>
              <w:t>1-39 hours</w:t>
            </w:r>
          </w:p>
        </w:tc>
        <w:tc>
          <w:tcPr>
            <w:tcW w:w="2344" w:type="dxa"/>
            <w:shd w:val="clear" w:color="auto" w:fill="auto"/>
          </w:tcPr>
          <w:p w14:paraId="51C86DFC" w14:textId="77777777" w:rsidR="008C7BD2" w:rsidRPr="001B3EE1" w:rsidRDefault="008C7BD2" w:rsidP="007A573A">
            <w:pPr>
              <w:jc w:val="center"/>
              <w:rPr>
                <w:bCs/>
              </w:rPr>
            </w:pPr>
            <w:r w:rsidRPr="001B3EE1">
              <w:rPr>
                <w:bCs/>
              </w:rPr>
              <w:t>40+ hours</w:t>
            </w:r>
          </w:p>
        </w:tc>
      </w:tr>
      <w:tr w:rsidR="008C7BD2" w:rsidRPr="001B3EE1" w14:paraId="4DDB7DCD" w14:textId="77777777" w:rsidTr="007A573A">
        <w:tc>
          <w:tcPr>
            <w:tcW w:w="2371" w:type="dxa"/>
            <w:tcBorders>
              <w:right w:val="single" w:sz="4" w:space="0" w:color="000000"/>
            </w:tcBorders>
            <w:shd w:val="clear" w:color="auto" w:fill="auto"/>
          </w:tcPr>
          <w:p w14:paraId="01E562AB" w14:textId="77777777" w:rsidR="008C7BD2" w:rsidRPr="001B3EE1" w:rsidRDefault="008C7BD2" w:rsidP="007A573A">
            <w:pPr>
              <w:ind w:left="360"/>
              <w:rPr>
                <w:b/>
              </w:rPr>
            </w:pPr>
            <w:r w:rsidRPr="001B3EE1">
              <w:rPr>
                <w:b/>
              </w:rPr>
              <w:t>4</w:t>
            </w:r>
          </w:p>
        </w:tc>
        <w:tc>
          <w:tcPr>
            <w:tcW w:w="2320" w:type="dxa"/>
            <w:tcBorders>
              <w:left w:val="single" w:sz="4" w:space="0" w:color="000000"/>
            </w:tcBorders>
            <w:shd w:val="clear" w:color="auto" w:fill="auto"/>
          </w:tcPr>
          <w:p w14:paraId="5806DB17" w14:textId="77777777" w:rsidR="008C7BD2" w:rsidRPr="001B3EE1" w:rsidRDefault="008C7BD2" w:rsidP="007A573A">
            <w:pPr>
              <w:jc w:val="center"/>
              <w:rPr>
                <w:bCs/>
              </w:rPr>
            </w:pPr>
            <w:r>
              <w:rPr>
                <w:bCs/>
              </w:rPr>
              <w:t>0/</w:t>
            </w:r>
            <w:r w:rsidRPr="001B3EE1">
              <w:rPr>
                <w:bCs/>
              </w:rPr>
              <w:t>1 credits</w:t>
            </w:r>
          </w:p>
        </w:tc>
        <w:tc>
          <w:tcPr>
            <w:tcW w:w="2315" w:type="dxa"/>
            <w:shd w:val="clear" w:color="auto" w:fill="auto"/>
          </w:tcPr>
          <w:p w14:paraId="1A0FD834" w14:textId="77777777" w:rsidR="008C7BD2" w:rsidRPr="001B3EE1" w:rsidRDefault="008C7BD2" w:rsidP="007A573A">
            <w:pPr>
              <w:jc w:val="center"/>
              <w:rPr>
                <w:bCs/>
              </w:rPr>
            </w:pPr>
            <w:r>
              <w:rPr>
                <w:bCs/>
              </w:rPr>
              <w:t>2</w:t>
            </w:r>
            <w:r w:rsidRPr="001B3EE1">
              <w:rPr>
                <w:bCs/>
              </w:rPr>
              <w:t>-</w:t>
            </w:r>
            <w:r>
              <w:rPr>
                <w:bCs/>
              </w:rPr>
              <w:t>11</w:t>
            </w:r>
            <w:r w:rsidRPr="001B3EE1">
              <w:rPr>
                <w:bCs/>
              </w:rPr>
              <w:t xml:space="preserve"> credits</w:t>
            </w:r>
          </w:p>
        </w:tc>
        <w:tc>
          <w:tcPr>
            <w:tcW w:w="2344" w:type="dxa"/>
            <w:shd w:val="clear" w:color="auto" w:fill="auto"/>
          </w:tcPr>
          <w:p w14:paraId="6CE5FB02" w14:textId="77777777" w:rsidR="008C7BD2" w:rsidRPr="001B3EE1" w:rsidRDefault="008C7BD2" w:rsidP="007A573A">
            <w:pPr>
              <w:jc w:val="center"/>
              <w:rPr>
                <w:bCs/>
              </w:rPr>
            </w:pPr>
            <w:r>
              <w:rPr>
                <w:bCs/>
              </w:rPr>
              <w:t>12</w:t>
            </w:r>
            <w:r w:rsidRPr="001B3EE1">
              <w:rPr>
                <w:bCs/>
              </w:rPr>
              <w:t>+ credits</w:t>
            </w:r>
          </w:p>
        </w:tc>
      </w:tr>
      <w:tr w:rsidR="008C7BD2" w:rsidRPr="001B3EE1" w14:paraId="38DDD4EF" w14:textId="77777777" w:rsidTr="007A573A">
        <w:tc>
          <w:tcPr>
            <w:tcW w:w="2371" w:type="dxa"/>
            <w:tcBorders>
              <w:right w:val="single" w:sz="4" w:space="0" w:color="000000"/>
            </w:tcBorders>
            <w:shd w:val="clear" w:color="auto" w:fill="auto"/>
          </w:tcPr>
          <w:p w14:paraId="787607E6" w14:textId="77777777" w:rsidR="008C7BD2" w:rsidRPr="001B3EE1" w:rsidRDefault="008C7BD2" w:rsidP="007A573A">
            <w:pPr>
              <w:ind w:left="360"/>
              <w:rPr>
                <w:b/>
              </w:rPr>
            </w:pPr>
            <w:r w:rsidRPr="001B3EE1">
              <w:rPr>
                <w:b/>
              </w:rPr>
              <w:t>5</w:t>
            </w:r>
          </w:p>
        </w:tc>
        <w:tc>
          <w:tcPr>
            <w:tcW w:w="2320" w:type="dxa"/>
            <w:tcBorders>
              <w:left w:val="single" w:sz="4" w:space="0" w:color="000000"/>
            </w:tcBorders>
            <w:shd w:val="clear" w:color="auto" w:fill="auto"/>
          </w:tcPr>
          <w:p w14:paraId="6319E801" w14:textId="77777777" w:rsidR="008C7BD2" w:rsidRPr="001B3EE1" w:rsidRDefault="008C7BD2" w:rsidP="007A573A">
            <w:pPr>
              <w:jc w:val="center"/>
              <w:rPr>
                <w:bCs/>
              </w:rPr>
            </w:pPr>
            <w:r w:rsidRPr="001B3EE1">
              <w:rPr>
                <w:bCs/>
              </w:rPr>
              <w:t>0 hours</w:t>
            </w:r>
          </w:p>
        </w:tc>
        <w:tc>
          <w:tcPr>
            <w:tcW w:w="2315" w:type="dxa"/>
            <w:shd w:val="clear" w:color="auto" w:fill="auto"/>
          </w:tcPr>
          <w:p w14:paraId="73E66C77" w14:textId="77777777" w:rsidR="008C7BD2" w:rsidRPr="001B3EE1" w:rsidRDefault="008C7BD2" w:rsidP="007A573A">
            <w:pPr>
              <w:jc w:val="center"/>
              <w:rPr>
                <w:bCs/>
              </w:rPr>
            </w:pPr>
            <w:r w:rsidRPr="001B3EE1">
              <w:rPr>
                <w:bCs/>
              </w:rPr>
              <w:t xml:space="preserve">1-11 hours            </w:t>
            </w:r>
          </w:p>
        </w:tc>
        <w:tc>
          <w:tcPr>
            <w:tcW w:w="2344" w:type="dxa"/>
            <w:shd w:val="clear" w:color="auto" w:fill="auto"/>
          </w:tcPr>
          <w:p w14:paraId="69DC05F7" w14:textId="77777777" w:rsidR="008C7BD2" w:rsidRPr="001B3EE1" w:rsidRDefault="008C7BD2" w:rsidP="007A573A">
            <w:pPr>
              <w:jc w:val="center"/>
              <w:rPr>
                <w:bCs/>
              </w:rPr>
            </w:pPr>
            <w:r w:rsidRPr="001B3EE1">
              <w:rPr>
                <w:bCs/>
              </w:rPr>
              <w:t>12+ hours</w:t>
            </w:r>
          </w:p>
        </w:tc>
      </w:tr>
      <w:tr w:rsidR="008C7BD2" w:rsidRPr="001B3EE1" w14:paraId="548B9A57" w14:textId="77777777" w:rsidTr="007A573A">
        <w:tc>
          <w:tcPr>
            <w:tcW w:w="2371" w:type="dxa"/>
            <w:tcBorders>
              <w:right w:val="single" w:sz="4" w:space="0" w:color="000000"/>
            </w:tcBorders>
            <w:shd w:val="clear" w:color="auto" w:fill="auto"/>
          </w:tcPr>
          <w:p w14:paraId="313EA67F" w14:textId="77777777" w:rsidR="008C7BD2" w:rsidRPr="001B3EE1" w:rsidRDefault="008C7BD2" w:rsidP="007A573A">
            <w:pPr>
              <w:ind w:left="360"/>
              <w:rPr>
                <w:b/>
              </w:rPr>
            </w:pPr>
            <w:r w:rsidRPr="001B3EE1">
              <w:rPr>
                <w:b/>
              </w:rPr>
              <w:t xml:space="preserve">6 </w:t>
            </w:r>
          </w:p>
        </w:tc>
        <w:tc>
          <w:tcPr>
            <w:tcW w:w="2320" w:type="dxa"/>
            <w:tcBorders>
              <w:left w:val="single" w:sz="4" w:space="0" w:color="000000"/>
            </w:tcBorders>
            <w:shd w:val="clear" w:color="auto" w:fill="auto"/>
          </w:tcPr>
          <w:p w14:paraId="4B862F87" w14:textId="77777777" w:rsidR="008C7BD2" w:rsidRPr="001B3EE1" w:rsidRDefault="008C7BD2" w:rsidP="007A573A">
            <w:pPr>
              <w:jc w:val="center"/>
              <w:rPr>
                <w:bCs/>
              </w:rPr>
            </w:pPr>
            <w:r w:rsidRPr="001B3EE1">
              <w:rPr>
                <w:bCs/>
              </w:rPr>
              <w:t>0 events</w:t>
            </w:r>
          </w:p>
        </w:tc>
        <w:tc>
          <w:tcPr>
            <w:tcW w:w="2315" w:type="dxa"/>
            <w:shd w:val="clear" w:color="auto" w:fill="auto"/>
          </w:tcPr>
          <w:p w14:paraId="75DA1C44" w14:textId="77777777" w:rsidR="008C7BD2" w:rsidRPr="001B3EE1" w:rsidRDefault="008C7BD2" w:rsidP="007A573A">
            <w:pPr>
              <w:jc w:val="center"/>
              <w:rPr>
                <w:bCs/>
              </w:rPr>
            </w:pPr>
            <w:r w:rsidRPr="001B3EE1">
              <w:rPr>
                <w:bCs/>
              </w:rPr>
              <w:t>1-3 events</w:t>
            </w:r>
          </w:p>
        </w:tc>
        <w:tc>
          <w:tcPr>
            <w:tcW w:w="2344" w:type="dxa"/>
            <w:shd w:val="clear" w:color="auto" w:fill="auto"/>
          </w:tcPr>
          <w:p w14:paraId="4B7B4ED2" w14:textId="77777777" w:rsidR="008C7BD2" w:rsidRPr="001B3EE1" w:rsidRDefault="008C7BD2" w:rsidP="007A573A">
            <w:pPr>
              <w:jc w:val="center"/>
              <w:rPr>
                <w:bCs/>
              </w:rPr>
            </w:pPr>
            <w:r w:rsidRPr="001B3EE1">
              <w:rPr>
                <w:bCs/>
              </w:rPr>
              <w:t>4+ events</w:t>
            </w:r>
          </w:p>
        </w:tc>
      </w:tr>
      <w:tr w:rsidR="008C7BD2" w:rsidRPr="001B3EE1" w14:paraId="500CC0C5" w14:textId="77777777" w:rsidTr="007A573A">
        <w:tc>
          <w:tcPr>
            <w:tcW w:w="2371" w:type="dxa"/>
            <w:tcBorders>
              <w:right w:val="single" w:sz="4" w:space="0" w:color="000000"/>
            </w:tcBorders>
            <w:shd w:val="clear" w:color="auto" w:fill="auto"/>
          </w:tcPr>
          <w:p w14:paraId="0AACE376" w14:textId="77777777" w:rsidR="008C7BD2" w:rsidRPr="001B3EE1" w:rsidRDefault="008C7BD2" w:rsidP="007A573A">
            <w:pPr>
              <w:ind w:left="360"/>
              <w:rPr>
                <w:b/>
              </w:rPr>
            </w:pPr>
            <w:r w:rsidRPr="001B3EE1">
              <w:rPr>
                <w:b/>
              </w:rPr>
              <w:t>7</w:t>
            </w:r>
          </w:p>
        </w:tc>
        <w:tc>
          <w:tcPr>
            <w:tcW w:w="2320" w:type="dxa"/>
            <w:tcBorders>
              <w:left w:val="single" w:sz="4" w:space="0" w:color="000000"/>
            </w:tcBorders>
            <w:shd w:val="clear" w:color="auto" w:fill="auto"/>
          </w:tcPr>
          <w:p w14:paraId="259ECFE7" w14:textId="77777777" w:rsidR="008C7BD2" w:rsidRPr="001B3EE1" w:rsidRDefault="008C7BD2" w:rsidP="007A573A">
            <w:pPr>
              <w:jc w:val="center"/>
              <w:rPr>
                <w:bCs/>
              </w:rPr>
            </w:pPr>
            <w:r w:rsidRPr="001B3EE1">
              <w:rPr>
                <w:bCs/>
              </w:rPr>
              <w:t>0 points</w:t>
            </w:r>
          </w:p>
        </w:tc>
        <w:tc>
          <w:tcPr>
            <w:tcW w:w="2315" w:type="dxa"/>
            <w:shd w:val="clear" w:color="auto" w:fill="auto"/>
          </w:tcPr>
          <w:p w14:paraId="589AA6EF" w14:textId="77777777" w:rsidR="008C7BD2" w:rsidRPr="001B3EE1" w:rsidRDefault="008C7BD2" w:rsidP="007A573A">
            <w:pPr>
              <w:jc w:val="center"/>
              <w:rPr>
                <w:bCs/>
              </w:rPr>
            </w:pPr>
            <w:r w:rsidRPr="001B3EE1">
              <w:rPr>
                <w:bCs/>
              </w:rPr>
              <w:t>5-119 points</w:t>
            </w:r>
          </w:p>
        </w:tc>
        <w:tc>
          <w:tcPr>
            <w:tcW w:w="2344" w:type="dxa"/>
            <w:shd w:val="clear" w:color="auto" w:fill="auto"/>
          </w:tcPr>
          <w:p w14:paraId="40030CBF" w14:textId="77777777" w:rsidR="008C7BD2" w:rsidRPr="001B3EE1" w:rsidRDefault="008C7BD2" w:rsidP="007A573A">
            <w:pPr>
              <w:jc w:val="center"/>
              <w:rPr>
                <w:bCs/>
              </w:rPr>
            </w:pPr>
            <w:r w:rsidRPr="001B3EE1">
              <w:rPr>
                <w:bCs/>
              </w:rPr>
              <w:t>120+ points</w:t>
            </w:r>
          </w:p>
        </w:tc>
      </w:tr>
      <w:tr w:rsidR="008C7BD2" w:rsidRPr="001B3EE1" w14:paraId="58329A3E" w14:textId="77777777" w:rsidTr="007A573A">
        <w:tc>
          <w:tcPr>
            <w:tcW w:w="2371" w:type="dxa"/>
            <w:tcBorders>
              <w:right w:val="single" w:sz="4" w:space="0" w:color="000000"/>
            </w:tcBorders>
            <w:shd w:val="clear" w:color="auto" w:fill="auto"/>
          </w:tcPr>
          <w:p w14:paraId="144C270D" w14:textId="77777777" w:rsidR="008C7BD2" w:rsidRPr="001B3EE1" w:rsidRDefault="008C7BD2" w:rsidP="007A573A">
            <w:pPr>
              <w:ind w:left="360"/>
              <w:rPr>
                <w:b/>
              </w:rPr>
            </w:pPr>
            <w:r w:rsidRPr="001B3EE1">
              <w:rPr>
                <w:b/>
              </w:rPr>
              <w:t xml:space="preserve">8 </w:t>
            </w:r>
          </w:p>
        </w:tc>
        <w:tc>
          <w:tcPr>
            <w:tcW w:w="2320" w:type="dxa"/>
            <w:tcBorders>
              <w:left w:val="single" w:sz="4" w:space="0" w:color="000000"/>
            </w:tcBorders>
            <w:shd w:val="clear" w:color="auto" w:fill="auto"/>
          </w:tcPr>
          <w:p w14:paraId="4882DD43" w14:textId="77777777" w:rsidR="008C7BD2" w:rsidRPr="001B3EE1" w:rsidRDefault="008C7BD2" w:rsidP="007A573A">
            <w:pPr>
              <w:jc w:val="center"/>
              <w:rPr>
                <w:bCs/>
              </w:rPr>
            </w:pPr>
            <w:r w:rsidRPr="001B3EE1">
              <w:rPr>
                <w:bCs/>
              </w:rPr>
              <w:t>0 hours</w:t>
            </w:r>
          </w:p>
        </w:tc>
        <w:tc>
          <w:tcPr>
            <w:tcW w:w="2315" w:type="dxa"/>
            <w:shd w:val="clear" w:color="auto" w:fill="auto"/>
          </w:tcPr>
          <w:p w14:paraId="5F6F2E60" w14:textId="77777777" w:rsidR="008C7BD2" w:rsidRPr="001B3EE1" w:rsidRDefault="008C7BD2" w:rsidP="007A573A">
            <w:pPr>
              <w:jc w:val="center"/>
              <w:rPr>
                <w:bCs/>
              </w:rPr>
            </w:pPr>
            <w:r w:rsidRPr="001B3EE1">
              <w:rPr>
                <w:bCs/>
              </w:rPr>
              <w:t>1-18 hours</w:t>
            </w:r>
          </w:p>
        </w:tc>
        <w:tc>
          <w:tcPr>
            <w:tcW w:w="2344" w:type="dxa"/>
            <w:shd w:val="clear" w:color="auto" w:fill="auto"/>
          </w:tcPr>
          <w:p w14:paraId="47530D50" w14:textId="77777777" w:rsidR="008C7BD2" w:rsidRPr="001B3EE1" w:rsidRDefault="008C7BD2" w:rsidP="007A573A">
            <w:pPr>
              <w:jc w:val="center"/>
              <w:rPr>
                <w:bCs/>
              </w:rPr>
            </w:pPr>
            <w:r w:rsidRPr="001B3EE1">
              <w:rPr>
                <w:bCs/>
              </w:rPr>
              <w:t>18+ hours</w:t>
            </w:r>
          </w:p>
        </w:tc>
      </w:tr>
      <w:tr w:rsidR="008C7BD2" w:rsidRPr="001B3EE1" w14:paraId="22FAE2F3" w14:textId="77777777" w:rsidTr="007A573A">
        <w:tc>
          <w:tcPr>
            <w:tcW w:w="2371" w:type="dxa"/>
            <w:tcBorders>
              <w:right w:val="single" w:sz="4" w:space="0" w:color="000000"/>
            </w:tcBorders>
            <w:shd w:val="clear" w:color="auto" w:fill="auto"/>
          </w:tcPr>
          <w:p w14:paraId="285410BF" w14:textId="77777777" w:rsidR="008C7BD2" w:rsidRPr="001B3EE1" w:rsidRDefault="008C7BD2" w:rsidP="007A573A">
            <w:pPr>
              <w:ind w:left="360"/>
              <w:rPr>
                <w:b/>
              </w:rPr>
            </w:pPr>
            <w:r w:rsidRPr="001B3EE1">
              <w:rPr>
                <w:b/>
              </w:rPr>
              <w:t>9</w:t>
            </w:r>
          </w:p>
        </w:tc>
        <w:tc>
          <w:tcPr>
            <w:tcW w:w="2320" w:type="dxa"/>
            <w:tcBorders>
              <w:left w:val="single" w:sz="4" w:space="0" w:color="000000"/>
            </w:tcBorders>
            <w:shd w:val="clear" w:color="auto" w:fill="auto"/>
          </w:tcPr>
          <w:p w14:paraId="3C132928" w14:textId="77777777" w:rsidR="008C7BD2" w:rsidRPr="001B3EE1" w:rsidRDefault="008C7BD2" w:rsidP="007A573A">
            <w:pPr>
              <w:jc w:val="center"/>
              <w:rPr>
                <w:bCs/>
              </w:rPr>
            </w:pPr>
            <w:r w:rsidRPr="001B3EE1">
              <w:rPr>
                <w:bCs/>
              </w:rPr>
              <w:t>0 events</w:t>
            </w:r>
          </w:p>
        </w:tc>
        <w:tc>
          <w:tcPr>
            <w:tcW w:w="2315" w:type="dxa"/>
            <w:shd w:val="clear" w:color="auto" w:fill="auto"/>
          </w:tcPr>
          <w:p w14:paraId="461EBF18" w14:textId="77777777" w:rsidR="008C7BD2" w:rsidRPr="001B3EE1" w:rsidRDefault="008C7BD2" w:rsidP="007A573A">
            <w:pPr>
              <w:jc w:val="center"/>
              <w:rPr>
                <w:bCs/>
              </w:rPr>
            </w:pPr>
            <w:r w:rsidRPr="001B3EE1">
              <w:rPr>
                <w:bCs/>
              </w:rPr>
              <w:t>1-10 events</w:t>
            </w:r>
          </w:p>
        </w:tc>
        <w:tc>
          <w:tcPr>
            <w:tcW w:w="2344" w:type="dxa"/>
            <w:shd w:val="clear" w:color="auto" w:fill="auto"/>
          </w:tcPr>
          <w:p w14:paraId="2495D436" w14:textId="77777777" w:rsidR="008C7BD2" w:rsidRPr="001B3EE1" w:rsidRDefault="008C7BD2" w:rsidP="007A573A">
            <w:pPr>
              <w:jc w:val="center"/>
              <w:rPr>
                <w:bCs/>
              </w:rPr>
            </w:pPr>
            <w:r w:rsidRPr="001B3EE1">
              <w:rPr>
                <w:bCs/>
              </w:rPr>
              <w:t>11+ events</w:t>
            </w:r>
          </w:p>
        </w:tc>
      </w:tr>
      <w:tr w:rsidR="008C7BD2" w:rsidRPr="001B3EE1" w14:paraId="3BCE906E" w14:textId="77777777" w:rsidTr="007A573A">
        <w:tc>
          <w:tcPr>
            <w:tcW w:w="2371" w:type="dxa"/>
            <w:tcBorders>
              <w:bottom w:val="single" w:sz="4" w:space="0" w:color="auto"/>
              <w:right w:val="single" w:sz="4" w:space="0" w:color="000000"/>
            </w:tcBorders>
            <w:shd w:val="clear" w:color="auto" w:fill="auto"/>
          </w:tcPr>
          <w:p w14:paraId="0DE15B1F" w14:textId="77777777" w:rsidR="008C7BD2" w:rsidRPr="001B3EE1" w:rsidRDefault="008C7BD2" w:rsidP="007A573A">
            <w:pPr>
              <w:ind w:left="360"/>
              <w:rPr>
                <w:b/>
              </w:rPr>
            </w:pPr>
            <w:r w:rsidRPr="001B3EE1">
              <w:rPr>
                <w:b/>
              </w:rPr>
              <w:t>10</w:t>
            </w:r>
          </w:p>
        </w:tc>
        <w:tc>
          <w:tcPr>
            <w:tcW w:w="2320" w:type="dxa"/>
            <w:tcBorders>
              <w:left w:val="single" w:sz="4" w:space="0" w:color="000000"/>
              <w:bottom w:val="single" w:sz="4" w:space="0" w:color="auto"/>
            </w:tcBorders>
            <w:shd w:val="clear" w:color="auto" w:fill="auto"/>
          </w:tcPr>
          <w:p w14:paraId="19717BBF" w14:textId="77777777" w:rsidR="008C7BD2" w:rsidRPr="001B3EE1" w:rsidRDefault="008C7BD2" w:rsidP="007A573A">
            <w:pPr>
              <w:jc w:val="center"/>
              <w:rPr>
                <w:bCs/>
              </w:rPr>
            </w:pPr>
            <w:r w:rsidRPr="001B3EE1">
              <w:rPr>
                <w:bCs/>
              </w:rPr>
              <w:t>0 events</w:t>
            </w:r>
          </w:p>
        </w:tc>
        <w:tc>
          <w:tcPr>
            <w:tcW w:w="2315" w:type="dxa"/>
            <w:tcBorders>
              <w:bottom w:val="single" w:sz="4" w:space="0" w:color="auto"/>
            </w:tcBorders>
            <w:shd w:val="clear" w:color="auto" w:fill="auto"/>
          </w:tcPr>
          <w:p w14:paraId="31A50CCE" w14:textId="77777777" w:rsidR="008C7BD2" w:rsidRPr="001B3EE1" w:rsidRDefault="008C7BD2" w:rsidP="007A573A">
            <w:pPr>
              <w:jc w:val="center"/>
              <w:rPr>
                <w:bCs/>
              </w:rPr>
            </w:pPr>
            <w:r w:rsidRPr="001B3EE1">
              <w:rPr>
                <w:bCs/>
              </w:rPr>
              <w:t>1-3 events</w:t>
            </w:r>
          </w:p>
        </w:tc>
        <w:tc>
          <w:tcPr>
            <w:tcW w:w="2344" w:type="dxa"/>
            <w:tcBorders>
              <w:bottom w:val="single" w:sz="4" w:space="0" w:color="auto"/>
            </w:tcBorders>
            <w:shd w:val="clear" w:color="auto" w:fill="auto"/>
          </w:tcPr>
          <w:p w14:paraId="23E8FA14" w14:textId="77777777" w:rsidR="008C7BD2" w:rsidRPr="001B3EE1" w:rsidRDefault="008C7BD2" w:rsidP="007A573A">
            <w:pPr>
              <w:jc w:val="center"/>
              <w:rPr>
                <w:bCs/>
              </w:rPr>
            </w:pPr>
            <w:r w:rsidRPr="001B3EE1">
              <w:rPr>
                <w:bCs/>
              </w:rPr>
              <w:t>4+ events</w:t>
            </w:r>
          </w:p>
        </w:tc>
      </w:tr>
    </w:tbl>
    <w:p w14:paraId="7E87AA84" w14:textId="77777777" w:rsidR="008C7BD2" w:rsidRPr="001B3EE1" w:rsidRDefault="008C7BD2" w:rsidP="008C7BD2">
      <w:pPr>
        <w:tabs>
          <w:tab w:val="left" w:pos="8820"/>
        </w:tabs>
        <w:rPr>
          <w:b/>
          <w:bCs/>
          <w:color w:val="000000"/>
        </w:rPr>
      </w:pPr>
    </w:p>
    <w:p w14:paraId="35A592FF" w14:textId="77777777" w:rsidR="008C7BD2" w:rsidRDefault="008C7BD2" w:rsidP="008C7BD2">
      <w:pPr>
        <w:tabs>
          <w:tab w:val="left" w:pos="8820"/>
        </w:tabs>
        <w:rPr>
          <w:color w:val="000000"/>
        </w:rPr>
      </w:pPr>
      <w:r w:rsidRPr="00FD7B57">
        <w:rPr>
          <w:bCs/>
          <w:color w:val="000000"/>
        </w:rPr>
        <w:t xml:space="preserve">Participation was recorded at </w:t>
      </w:r>
      <w:r>
        <w:rPr>
          <w:bCs/>
          <w:color w:val="000000"/>
        </w:rPr>
        <w:t>each institution</w:t>
      </w:r>
      <w:r w:rsidRPr="00FD7B57">
        <w:rPr>
          <w:bCs/>
          <w:color w:val="000000"/>
        </w:rPr>
        <w:t xml:space="preserve"> as </w:t>
      </w:r>
      <w:r w:rsidRPr="00FD7B57">
        <w:rPr>
          <w:color w:val="000000"/>
        </w:rPr>
        <w:t>hours, events, or points. All bivariate an</w:t>
      </w:r>
      <w:r w:rsidRPr="001B3EE1">
        <w:rPr>
          <w:color w:val="000000"/>
        </w:rPr>
        <w:t xml:space="preserve">alyses </w:t>
      </w:r>
      <w:r>
        <w:rPr>
          <w:color w:val="000000"/>
        </w:rPr>
        <w:t>compare</w:t>
      </w:r>
      <w:r w:rsidRPr="001B3EE1">
        <w:rPr>
          <w:color w:val="000000"/>
        </w:rPr>
        <w:t xml:space="preserve"> control with any dosage (low plus high dosages combined). All dose-response analyses use the grouped definitions for control, low, and high as noted.</w:t>
      </w:r>
    </w:p>
    <w:p w14:paraId="2C052305" w14:textId="317FC719" w:rsidR="008C7BD2" w:rsidRDefault="008C7BD2" w:rsidP="008C7BD2">
      <w:pPr>
        <w:pBdr>
          <w:top w:val="nil"/>
          <w:left w:val="nil"/>
          <w:bottom w:val="nil"/>
          <w:right w:val="nil"/>
          <w:between w:val="nil"/>
        </w:pBdr>
        <w:rPr>
          <w:color w:val="000000"/>
          <w:highlight w:val="white"/>
        </w:rPr>
      </w:pPr>
    </w:p>
    <w:p w14:paraId="0E05EA5E" w14:textId="13FCDB4A" w:rsidR="008C7BD2" w:rsidRDefault="008C7BD2">
      <w:pPr>
        <w:rPr>
          <w:color w:val="000000"/>
          <w:highlight w:val="white"/>
        </w:rPr>
      </w:pPr>
      <w:r>
        <w:rPr>
          <w:color w:val="000000"/>
          <w:highlight w:val="white"/>
        </w:rPr>
        <w:br w:type="page"/>
      </w:r>
    </w:p>
    <w:p w14:paraId="212C2514" w14:textId="6D648E96" w:rsidR="00267F77" w:rsidRDefault="00396C86" w:rsidP="00267F77">
      <w:pPr>
        <w:pBdr>
          <w:top w:val="nil"/>
          <w:left w:val="nil"/>
          <w:bottom w:val="nil"/>
          <w:right w:val="nil"/>
          <w:between w:val="nil"/>
        </w:pBdr>
        <w:rPr>
          <w:b/>
          <w:color w:val="000000"/>
        </w:rPr>
      </w:pPr>
      <w:r>
        <w:rPr>
          <w:b/>
          <w:color w:val="000000"/>
        </w:rPr>
        <w:lastRenderedPageBreak/>
        <w:t>S</w:t>
      </w:r>
      <w:r w:rsidR="00720FCC">
        <w:rPr>
          <w:b/>
          <w:color w:val="000000"/>
        </w:rPr>
        <w:t>1</w:t>
      </w:r>
      <w:r w:rsidR="00267F77">
        <w:rPr>
          <w:b/>
          <w:color w:val="000000"/>
        </w:rPr>
        <w:t xml:space="preserve"> Table </w:t>
      </w:r>
      <w:r w:rsidR="006241A1">
        <w:rPr>
          <w:b/>
          <w:color w:val="000000"/>
        </w:rPr>
        <w:t>E</w:t>
      </w:r>
      <w:r w:rsidR="00267F77">
        <w:rPr>
          <w:b/>
          <w:color w:val="000000"/>
        </w:rPr>
        <w:t xml:space="preserve">. </w:t>
      </w:r>
      <w:r w:rsidR="00201531">
        <w:rPr>
          <w:b/>
          <w:color w:val="000000"/>
        </w:rPr>
        <w:t xml:space="preserve">NIH BEST </w:t>
      </w:r>
      <w:r w:rsidR="00267F77">
        <w:rPr>
          <w:b/>
          <w:color w:val="000000"/>
        </w:rPr>
        <w:t>Programming &amp; Awardee Program Descriptions</w:t>
      </w:r>
    </w:p>
    <w:p w14:paraId="35973979" w14:textId="77777777" w:rsidR="00267F77" w:rsidRDefault="00267F77" w:rsidP="00267F77">
      <w:pPr>
        <w:pBdr>
          <w:top w:val="nil"/>
          <w:left w:val="nil"/>
          <w:bottom w:val="nil"/>
          <w:right w:val="nil"/>
          <w:between w:val="nil"/>
        </w:pBdr>
        <w:rPr>
          <w:b/>
          <w:color w:val="000000"/>
        </w:rPr>
      </w:pPr>
    </w:p>
    <w:tbl>
      <w:tblPr>
        <w:tblStyle w:val="TableGrid"/>
        <w:tblW w:w="13045" w:type="dxa"/>
        <w:tblLook w:val="04A0" w:firstRow="1" w:lastRow="0" w:firstColumn="1" w:lastColumn="0" w:noHBand="0" w:noVBand="1"/>
      </w:tblPr>
      <w:tblGrid>
        <w:gridCol w:w="2296"/>
        <w:gridCol w:w="10749"/>
      </w:tblGrid>
      <w:tr w:rsidR="00E73167" w14:paraId="65D2ABB2" w14:textId="77777777" w:rsidTr="00267F77">
        <w:tc>
          <w:tcPr>
            <w:tcW w:w="2296" w:type="dxa"/>
          </w:tcPr>
          <w:p w14:paraId="3ABD0BA3" w14:textId="47FE708B" w:rsidR="00E73167" w:rsidRDefault="0064341F" w:rsidP="00E73167">
            <w:pPr>
              <w:pBdr>
                <w:top w:val="nil"/>
                <w:left w:val="nil"/>
                <w:bottom w:val="nil"/>
                <w:right w:val="nil"/>
                <w:between w:val="nil"/>
              </w:pBdr>
              <w:spacing w:beforeLines="50" w:before="120" w:afterLines="50" w:after="120"/>
              <w:jc w:val="center"/>
              <w:rPr>
                <w:b/>
                <w:color w:val="000000"/>
              </w:rPr>
            </w:pPr>
            <w:r>
              <w:rPr>
                <w:b/>
                <w:color w:val="000000"/>
              </w:rPr>
              <w:t>Organization</w:t>
            </w:r>
            <w:r w:rsidR="00E73167">
              <w:rPr>
                <w:b/>
                <w:color w:val="000000"/>
              </w:rPr>
              <w:t xml:space="preserve">/ </w:t>
            </w:r>
            <w:r>
              <w:rPr>
                <w:b/>
                <w:color w:val="000000"/>
              </w:rPr>
              <w:t>Institution</w:t>
            </w:r>
          </w:p>
        </w:tc>
        <w:tc>
          <w:tcPr>
            <w:tcW w:w="10749" w:type="dxa"/>
          </w:tcPr>
          <w:p w14:paraId="01744DA0" w14:textId="4A6752F0" w:rsidR="00E73167" w:rsidRPr="00E73167" w:rsidRDefault="00E73167" w:rsidP="00E73167">
            <w:pPr>
              <w:spacing w:beforeLines="50" w:before="120" w:afterLines="50" w:after="120"/>
              <w:jc w:val="center"/>
              <w:rPr>
                <w:b/>
                <w:bCs/>
                <w:color w:val="000000"/>
              </w:rPr>
            </w:pPr>
            <w:r w:rsidRPr="00E73167">
              <w:rPr>
                <w:b/>
                <w:bCs/>
                <w:color w:val="000000"/>
              </w:rPr>
              <w:t>Description</w:t>
            </w:r>
          </w:p>
        </w:tc>
      </w:tr>
      <w:tr w:rsidR="00267F77" w14:paraId="590DE7D3" w14:textId="77777777" w:rsidTr="00267F77">
        <w:tc>
          <w:tcPr>
            <w:tcW w:w="2296" w:type="dxa"/>
          </w:tcPr>
          <w:p w14:paraId="05849C32" w14:textId="29AEE411" w:rsidR="00267F77" w:rsidRPr="00E73167" w:rsidRDefault="00E73167" w:rsidP="00267F77">
            <w:pPr>
              <w:pBdr>
                <w:top w:val="nil"/>
                <w:left w:val="nil"/>
                <w:bottom w:val="nil"/>
                <w:right w:val="nil"/>
                <w:between w:val="nil"/>
              </w:pBdr>
              <w:spacing w:beforeLines="50" w:before="120" w:afterLines="50" w:after="120"/>
              <w:rPr>
                <w:b/>
                <w:i/>
                <w:iCs/>
                <w:color w:val="000000"/>
              </w:rPr>
            </w:pPr>
            <w:r w:rsidRPr="00E73167">
              <w:rPr>
                <w:b/>
                <w:i/>
                <w:iCs/>
                <w:color w:val="000000"/>
              </w:rPr>
              <w:t>NIH BEST Program</w:t>
            </w:r>
            <w:r w:rsidR="00001E40">
              <w:rPr>
                <w:b/>
                <w:i/>
                <w:iCs/>
                <w:color w:val="000000"/>
              </w:rPr>
              <w:t>:</w:t>
            </w:r>
          </w:p>
        </w:tc>
        <w:tc>
          <w:tcPr>
            <w:tcW w:w="10749" w:type="dxa"/>
          </w:tcPr>
          <w:p w14:paraId="101A391E" w14:textId="6270BBA7" w:rsidR="00267F77" w:rsidRPr="00267F77" w:rsidRDefault="00E73167" w:rsidP="00267F77">
            <w:pPr>
              <w:spacing w:beforeLines="50" w:before="120" w:afterLines="50" w:after="120"/>
              <w:rPr>
                <w:color w:val="000000"/>
              </w:rPr>
            </w:pPr>
            <w:r w:rsidRPr="00001E40">
              <w:rPr>
                <w:b/>
                <w:color w:val="000000"/>
              </w:rPr>
              <w:t>Development of Programming Definitions:</w:t>
            </w:r>
            <w:r>
              <w:rPr>
                <w:color w:val="000000"/>
              </w:rPr>
              <w:t xml:space="preserve"> </w:t>
            </w:r>
            <w:r w:rsidR="00267F77">
              <w:rPr>
                <w:color w:val="000000"/>
              </w:rPr>
              <w:t xml:space="preserve">Despite common data collection forms, collection procedures, and reporting methods, some inconsistencies between programs’ definitions remained, thus resulting in the convening of the BEST Consortium Data Summit, with the shared goal of establishing definitions of terms that were used in our </w:t>
            </w:r>
            <w:r w:rsidR="00267F77" w:rsidRPr="007E0806">
              <w:rPr>
                <w:color w:val="000000"/>
              </w:rPr>
              <w:t>common NIH BEST/Windrose reporting requirements</w:t>
            </w:r>
            <w:r w:rsidR="00267F77">
              <w:rPr>
                <w:color w:val="000000"/>
              </w:rPr>
              <w:t>. For example, there was initially confusion over what constituted a ‘workshop’ versus a ‘seminar’; consensus established at the Data Summit clarified a workshop as having a customized product or take-home material (</w:t>
            </w:r>
            <w:r w:rsidR="00267F77" w:rsidRPr="00632682">
              <w:rPr>
                <w:i/>
                <w:color w:val="000000"/>
              </w:rPr>
              <w:t>e.g</w:t>
            </w:r>
            <w:r w:rsidR="00267F77">
              <w:rPr>
                <w:color w:val="000000"/>
              </w:rPr>
              <w:t>., personal answers to interview questions, results of a job simulation exercise, goal list, draft individual development plans; IDPs), whereas a ‘seminar’ was defined as passive listening to content delivery. Shared definitions of key terms enabled common data comparison/collection by the NIH (</w:t>
            </w:r>
            <w:proofErr w:type="spellStart"/>
            <w:r w:rsidR="00267F77">
              <w:rPr>
                <w:color w:val="000000"/>
              </w:rPr>
              <w:t>Lenzi</w:t>
            </w:r>
            <w:proofErr w:type="spellEnd"/>
            <w:r w:rsidR="00267F77">
              <w:rPr>
                <w:color w:val="000000"/>
              </w:rPr>
              <w:t xml:space="preserve"> et al, 2020) and have enabled collaboration between BEST institutions to compare and publish significant program outcomes in reports like this one.</w:t>
            </w:r>
          </w:p>
        </w:tc>
      </w:tr>
      <w:tr w:rsidR="00267F77" w14:paraId="308AE04A" w14:textId="77777777" w:rsidTr="00267F77">
        <w:tc>
          <w:tcPr>
            <w:tcW w:w="2296" w:type="dxa"/>
          </w:tcPr>
          <w:p w14:paraId="05835EC6" w14:textId="77777777" w:rsidR="00267F77" w:rsidRDefault="00267F77" w:rsidP="00267F77">
            <w:pPr>
              <w:spacing w:beforeLines="50" w:before="120" w:afterLines="50" w:after="120"/>
              <w:rPr>
                <w:b/>
                <w:color w:val="000000"/>
              </w:rPr>
            </w:pPr>
            <w:r w:rsidRPr="00445629">
              <w:rPr>
                <w:b/>
                <w:bCs/>
                <w:i/>
                <w:iCs/>
                <w:color w:val="000000"/>
              </w:rPr>
              <w:t>Boston University BEST Program: </w:t>
            </w:r>
          </w:p>
        </w:tc>
        <w:tc>
          <w:tcPr>
            <w:tcW w:w="10749" w:type="dxa"/>
          </w:tcPr>
          <w:p w14:paraId="381FA1B1" w14:textId="57CC62B0" w:rsidR="00267F77" w:rsidRPr="00267F77" w:rsidRDefault="00267F77" w:rsidP="00267F77">
            <w:pPr>
              <w:spacing w:beforeLines="50" w:before="120" w:afterLines="50" w:after="120"/>
            </w:pPr>
            <w:r w:rsidRPr="00445629">
              <w:t>BU’s BEST is based on a classic feedback loop. Job market analysis informs program development which in turn equips trainees with the skills required to successfully join the workforce. Using the Labor</w:t>
            </w:r>
            <w:r w:rsidR="005D0369">
              <w:t xml:space="preserve"> </w:t>
            </w:r>
            <w:r w:rsidRPr="00445629">
              <w:t>Insight</w:t>
            </w:r>
            <w:r w:rsidRPr="00445629">
              <w:rPr>
                <w:rStyle w:val="apple-converted-space"/>
              </w:rPr>
              <w:t> </w:t>
            </w:r>
            <w:r w:rsidRPr="00445629">
              <w:t>software tool developed by Burning Glass Technologies, jobs, job trends, job locations, and so-called “hard” and “soft” skills required for various career pathways are revealed. With this information in hand, BU</w:t>
            </w:r>
            <w:r w:rsidRPr="00445629">
              <w:rPr>
                <w:color w:val="000000"/>
              </w:rPr>
              <w:t>'s</w:t>
            </w:r>
            <w:r w:rsidRPr="00445629">
              <w:t xml:space="preserve"> BEST</w:t>
            </w:r>
            <w:r w:rsidRPr="00445629">
              <w:rPr>
                <w:color w:val="FF2600"/>
              </w:rPr>
              <w:t xml:space="preserve"> </w:t>
            </w:r>
            <w:r w:rsidRPr="00445629">
              <w:rPr>
                <w:color w:val="000000"/>
              </w:rPr>
              <w:t xml:space="preserve">offers </w:t>
            </w:r>
            <w:r w:rsidRPr="00445629">
              <w:t>activities </w:t>
            </w:r>
            <w:r w:rsidRPr="00445629">
              <w:rPr>
                <w:color w:val="000000"/>
              </w:rPr>
              <w:t>to equip trainees with skills needed </w:t>
            </w:r>
            <w:r w:rsidRPr="00445629">
              <w:t>in six broad</w:t>
            </w:r>
            <w:r w:rsidRPr="00445629">
              <w:rPr>
                <w:color w:val="000000"/>
              </w:rPr>
              <w:t xml:space="preserve"> biomedical</w:t>
            </w:r>
            <w:r w:rsidRPr="00445629">
              <w:t xml:space="preserve"> career tracks</w:t>
            </w:r>
            <w:r w:rsidRPr="00445629">
              <w:rPr>
                <w:color w:val="000000"/>
              </w:rPr>
              <w:t xml:space="preserve">. </w:t>
            </w:r>
            <w:r w:rsidRPr="00445629">
              <w:t>Th</w:t>
            </w:r>
            <w:r w:rsidRPr="00445629">
              <w:rPr>
                <w:color w:val="000000"/>
              </w:rPr>
              <w:t>e</w:t>
            </w:r>
            <w:r w:rsidRPr="00445629">
              <w:t xml:space="preserve"> programming is designed to enable the trainees to reflect on their career interests, to explore various career paths and to enhance their skills to prepare for a productive career. Trainees are encouraged to work on an IDP to gain insight into future career possibilities while participating in coursework, </w:t>
            </w:r>
            <w:proofErr w:type="gramStart"/>
            <w:r w:rsidRPr="00445629">
              <w:t>workshops</w:t>
            </w:r>
            <w:proofErr w:type="gramEnd"/>
            <w:r w:rsidRPr="00445629">
              <w:t xml:space="preserve"> and panel discussions with local professionals to gain additional knowledge about options. Once trainees</w:t>
            </w:r>
            <w:r>
              <w:t>’</w:t>
            </w:r>
            <w:r w:rsidRPr="00445629">
              <w:t xml:space="preserve"> interests are refined to a particular </w:t>
            </w:r>
            <w:r>
              <w:t xml:space="preserve">career </w:t>
            </w:r>
            <w:r w:rsidRPr="00445629">
              <w:t>track, they can participate in offerings to hone the skills identified by Labor</w:t>
            </w:r>
            <w:r w:rsidR="005D0369">
              <w:t xml:space="preserve"> </w:t>
            </w:r>
            <w:r w:rsidRPr="00445629">
              <w:t xml:space="preserve">Insight. Examples of workshops include those dedicated to grant writing, data analysis, entrepreneurship, creating a successful resume, LinkedIn profile or cover letter. Site visits and internships are also offered for more experiential learning. Finally, one-on-one career coaching is </w:t>
            </w:r>
            <w:proofErr w:type="gramStart"/>
            <w:r w:rsidRPr="00445629">
              <w:t>available</w:t>
            </w:r>
            <w:proofErr w:type="gramEnd"/>
            <w:r w:rsidRPr="00445629">
              <w:t xml:space="preserve"> and our trainees are encouraged to utilize our alumni mentor network for informational interviews. Taken together</w:t>
            </w:r>
            <w:r w:rsidRPr="00445629">
              <w:rPr>
                <w:color w:val="000000"/>
              </w:rPr>
              <w:t xml:space="preserve">, </w:t>
            </w:r>
            <w:r w:rsidRPr="00445629">
              <w:t>these tools help trainees prepare to pursue their chosen path. </w:t>
            </w:r>
          </w:p>
        </w:tc>
      </w:tr>
      <w:tr w:rsidR="00267F77" w14:paraId="4D8FAA96" w14:textId="77777777" w:rsidTr="00267F77">
        <w:tc>
          <w:tcPr>
            <w:tcW w:w="2296" w:type="dxa"/>
          </w:tcPr>
          <w:p w14:paraId="5ACB3A51" w14:textId="77777777" w:rsidR="00267F77" w:rsidRDefault="00267F77" w:rsidP="00267F77">
            <w:pPr>
              <w:spacing w:beforeLines="50" w:before="120" w:afterLines="50" w:after="120"/>
              <w:rPr>
                <w:b/>
                <w:color w:val="000000"/>
              </w:rPr>
            </w:pPr>
            <w:r>
              <w:rPr>
                <w:b/>
                <w:i/>
                <w:color w:val="000000"/>
              </w:rPr>
              <w:lastRenderedPageBreak/>
              <w:t>Cornell University Careers Beyond Academia/BEST: </w:t>
            </w:r>
          </w:p>
        </w:tc>
        <w:tc>
          <w:tcPr>
            <w:tcW w:w="10749" w:type="dxa"/>
          </w:tcPr>
          <w:p w14:paraId="44D8D5D2" w14:textId="53021204" w:rsidR="00267F77" w:rsidRPr="00267F77" w:rsidRDefault="00267F77" w:rsidP="00267F77">
            <w:pPr>
              <w:pBdr>
                <w:top w:val="nil"/>
                <w:left w:val="nil"/>
                <w:bottom w:val="nil"/>
                <w:right w:val="nil"/>
                <w:between w:val="nil"/>
              </w:pBdr>
              <w:spacing w:beforeLines="50" w:before="120" w:afterLines="50" w:after="120"/>
              <w:rPr>
                <w:color w:val="000000"/>
              </w:rPr>
            </w:pPr>
            <w:r>
              <w:rPr>
                <w:color w:val="000000"/>
              </w:rPr>
              <w:t xml:space="preserve">Cornell University’s Careers Beyond Academia/BEST provides flexible, experiential, empowering personalized opportunities for doctoral students and postdocs in all disciplines to make informed choices about their careers. Exposure to career options for PhDs comes via seminars in collaboration with department series organizers, workshops, signature “Careers in…” panels, symposia, employer site visits and courses to provide hands-on experience, all with an underlying mentoring component. Partnerships with several trainee-run associations formed and supported include the Cornell Graduate Consulting Club (CGCC), Advancing Science and Policy (ASAP), the Technology &amp; Entrepreneurship Club (TEC), Engineering Graduate Student Association (EGSA), Chemical Biology Interface (CBI training grant) and additional student-run organizations to address programming gaps based on iterative feedback. All together we provide group and individual coaching/advising sessions, training, interactions with practitioners, case competitions, practice describing their expertise in the language of their future employer (or funder) orally and online, and practical advice on researching and obtaining a job using the skills learned. Students and postdocs are awarded funds by application to attend conferences, join professional societies beyond their academic discipline, and create their own activities which often involve alumni. Embedded in the Graduate School, we partner with the Office of Postdoctoral Studies, </w:t>
            </w:r>
            <w:proofErr w:type="spellStart"/>
            <w:r>
              <w:rPr>
                <w:color w:val="000000"/>
              </w:rPr>
              <w:t>Entrepreneurship@Cornell</w:t>
            </w:r>
            <w:proofErr w:type="spellEnd"/>
            <w:r>
              <w:rPr>
                <w:color w:val="000000"/>
              </w:rPr>
              <w:t xml:space="preserve">, the Society for Humanities, Career Services, CU-CIRTL, the Center for Teaching Innovation and other on-campus groups to cover additional focus areas that we co-develop and co-advertise. Careers Beyond Academia/BEST enhances training opportunities for graduate students and postdoctoral scholars in all fields through an individualized, flexible program that empowers trainees to acquire the knowledge and hone skills to become more credible for an ideal career outcome. KEYS to SUCCESSES. Flexibility: a program that is ready when students and postdocs are, offering opportunities at the dose they are ready to receive, increases both </w:t>
            </w:r>
            <w:proofErr w:type="gramStart"/>
            <w:r>
              <w:rPr>
                <w:color w:val="000000"/>
              </w:rPr>
              <w:t>faculty</w:t>
            </w:r>
            <w:proofErr w:type="gramEnd"/>
            <w:r>
              <w:rPr>
                <w:color w:val="000000"/>
              </w:rPr>
              <w:t xml:space="preserve"> buy-in and trainee empowerment. Personalization: as no two careers are identical, neither will their training needs be so; we also encourage and support student/postdoc-initiated ideas. Experiential opportunities: to be able to </w:t>
            </w:r>
            <w:proofErr w:type="gramStart"/>
            <w:r>
              <w:rPr>
                <w:color w:val="000000"/>
              </w:rPr>
              <w:t>say</w:t>
            </w:r>
            <w:proofErr w:type="gramEnd"/>
            <w:r>
              <w:rPr>
                <w:color w:val="000000"/>
              </w:rPr>
              <w:t xml:space="preserve"> ‘I’ve done that’ and write it on their resume</w:t>
            </w:r>
            <w:r w:rsidR="0064341F">
              <w:rPr>
                <w:color w:val="000000"/>
              </w:rPr>
              <w:t>.</w:t>
            </w:r>
            <w:r>
              <w:rPr>
                <w:color w:val="000000"/>
              </w:rPr>
              <w:t>  Gaining professorial buy-</w:t>
            </w:r>
            <w:proofErr w:type="gramStart"/>
            <w:r>
              <w:rPr>
                <w:color w:val="000000"/>
              </w:rPr>
              <w:t>in:</w:t>
            </w:r>
            <w:proofErr w:type="gramEnd"/>
            <w:r>
              <w:rPr>
                <w:color w:val="000000"/>
              </w:rPr>
              <w:t xml:space="preserve"> it is dependent on how we have marketed the program the skills learned will foster success in any field, including academia</w:t>
            </w:r>
            <w:r w:rsidR="008724CA">
              <w:rPr>
                <w:color w:val="000000"/>
              </w:rPr>
              <w:t>. W</w:t>
            </w:r>
            <w:r>
              <w:rPr>
                <w:color w:val="000000"/>
              </w:rPr>
              <w:t>e are not pushing students to careers beyond academia but rather are enabling an informed choice for future success. We offer a resource to alleviate faculty pain points (</w:t>
            </w:r>
            <w:proofErr w:type="gramStart"/>
            <w:r w:rsidR="008724CA">
              <w:rPr>
                <w:color w:val="000000"/>
              </w:rPr>
              <w:t>e.g.</w:t>
            </w:r>
            <w:proofErr w:type="gramEnd"/>
            <w:r w:rsidR="008724CA">
              <w:rPr>
                <w:color w:val="000000"/>
              </w:rPr>
              <w:t xml:space="preserve"> </w:t>
            </w:r>
            <w:r>
              <w:rPr>
                <w:color w:val="000000"/>
              </w:rPr>
              <w:t>if they have no experience in industry, or feel they can’t connect trainees with mentors or opportunities in science policy or intellectual property law) and to showcase their successful alumni.</w:t>
            </w:r>
          </w:p>
        </w:tc>
      </w:tr>
      <w:tr w:rsidR="00267F77" w14:paraId="5624CC21" w14:textId="77777777" w:rsidTr="00267F77">
        <w:tc>
          <w:tcPr>
            <w:tcW w:w="2296" w:type="dxa"/>
          </w:tcPr>
          <w:p w14:paraId="1B901968" w14:textId="77777777" w:rsidR="00267F77" w:rsidRDefault="00267F77" w:rsidP="00267F77">
            <w:pPr>
              <w:spacing w:beforeLines="50" w:before="120" w:afterLines="50" w:after="120"/>
              <w:rPr>
                <w:b/>
                <w:color w:val="000000"/>
              </w:rPr>
            </w:pPr>
            <w:r>
              <w:rPr>
                <w:b/>
                <w:i/>
                <w:color w:val="000000"/>
              </w:rPr>
              <w:t xml:space="preserve">Rutgers </w:t>
            </w:r>
            <w:proofErr w:type="spellStart"/>
            <w:r>
              <w:rPr>
                <w:b/>
                <w:i/>
                <w:color w:val="000000"/>
              </w:rPr>
              <w:t>iJOBS</w:t>
            </w:r>
            <w:proofErr w:type="spellEnd"/>
            <w:r>
              <w:rPr>
                <w:b/>
                <w:i/>
                <w:color w:val="000000"/>
              </w:rPr>
              <w:t xml:space="preserve"> Program:</w:t>
            </w:r>
          </w:p>
        </w:tc>
        <w:tc>
          <w:tcPr>
            <w:tcW w:w="10749" w:type="dxa"/>
          </w:tcPr>
          <w:p w14:paraId="022B6741" w14:textId="2E872EF8" w:rsidR="00267F77" w:rsidRPr="00BF2D76" w:rsidRDefault="00267F77" w:rsidP="00267F77">
            <w:pPr>
              <w:pBdr>
                <w:top w:val="nil"/>
                <w:left w:val="nil"/>
                <w:bottom w:val="nil"/>
                <w:right w:val="nil"/>
                <w:between w:val="nil"/>
              </w:pBdr>
              <w:spacing w:beforeLines="50" w:before="120" w:afterLines="50" w:after="120"/>
              <w:rPr>
                <w:color w:val="000000"/>
              </w:rPr>
            </w:pPr>
            <w:proofErr w:type="spellStart"/>
            <w:r>
              <w:rPr>
                <w:color w:val="000000"/>
              </w:rPr>
              <w:t>iJOBS</w:t>
            </w:r>
            <w:proofErr w:type="spellEnd"/>
            <w:r>
              <w:rPr>
                <w:color w:val="000000"/>
              </w:rPr>
              <w:t xml:space="preserve"> (interdisciplinary Job Opportunities for Biomedical Scientists) consists of four phases and is designed to be very flexible. Phase 1 is open to all trainees and consists of weekly a la carte events to inform trainees of the various career options. Activities include hands-on job simulations, half day site visits to companies, </w:t>
            </w:r>
            <w:r>
              <w:rPr>
                <w:color w:val="000000"/>
              </w:rPr>
              <w:lastRenderedPageBreak/>
              <w:t xml:space="preserve">skill primers, career panels, workshops, career fairs, and a </w:t>
            </w:r>
            <w:r w:rsidR="0064341F">
              <w:rPr>
                <w:color w:val="000000"/>
              </w:rPr>
              <w:t>4-day</w:t>
            </w:r>
            <w:r>
              <w:rPr>
                <w:color w:val="000000"/>
              </w:rPr>
              <w:t xml:space="preserve"> intensive workshop </w:t>
            </w:r>
            <w:proofErr w:type="spellStart"/>
            <w:r>
              <w:rPr>
                <w:color w:val="000000"/>
              </w:rPr>
              <w:t>SciPhD</w:t>
            </w:r>
            <w:proofErr w:type="spellEnd"/>
            <w:r>
              <w:rPr>
                <w:color w:val="000000"/>
              </w:rPr>
              <w:t>: Leadership and Business Skills for Scientists. Trainees who are interested in doing a deeper dive into a particular career track can apply to the Phase 2 cohort once they have completed at least 12 hours of Phase 1 events. About 20 trainees per year are admitted to Phase 2 and are allowed to take part in intensive training and coursework for their chosen career track. Specifically, industrial partners host unpaid shadowing/externships to allow for real world exposure (total of 72 hours over the course of a semester for observational purposes only). Trainees also register for a course to increase their knowledge base (</w:t>
            </w:r>
            <w:proofErr w:type="gramStart"/>
            <w:r>
              <w:rPr>
                <w:color w:val="000000"/>
              </w:rPr>
              <w:t>e.g.</w:t>
            </w:r>
            <w:proofErr w:type="gramEnd"/>
            <w:r>
              <w:rPr>
                <w:color w:val="000000"/>
              </w:rPr>
              <w:t xml:space="preserve"> business or law school class), and complete Individual Development Plans (IDPs) with guidance from a professional mentor. During Phase 3, trainees prepare for job search and placement via professional coaching on their resume, LinkedIn profile, and interview skills. Upon successful career placement, </w:t>
            </w:r>
            <w:proofErr w:type="spellStart"/>
            <w:r>
              <w:rPr>
                <w:color w:val="000000"/>
              </w:rPr>
              <w:t>iJOBS</w:t>
            </w:r>
            <w:proofErr w:type="spellEnd"/>
            <w:r>
              <w:rPr>
                <w:color w:val="000000"/>
              </w:rPr>
              <w:t xml:space="preserve"> program alumni are encouraged to share their wisdom with new </w:t>
            </w:r>
            <w:proofErr w:type="spellStart"/>
            <w:r>
              <w:rPr>
                <w:color w:val="000000"/>
              </w:rPr>
              <w:t>iJOBS</w:t>
            </w:r>
            <w:proofErr w:type="spellEnd"/>
            <w:r>
              <w:rPr>
                <w:color w:val="000000"/>
              </w:rPr>
              <w:t xml:space="preserve"> trainees in Phase 4 as they serve as mentors, event hosts, and shadow partners. </w:t>
            </w:r>
          </w:p>
        </w:tc>
      </w:tr>
      <w:tr w:rsidR="00267F77" w14:paraId="39F70950" w14:textId="77777777" w:rsidTr="00267F77">
        <w:tc>
          <w:tcPr>
            <w:tcW w:w="2296" w:type="dxa"/>
          </w:tcPr>
          <w:p w14:paraId="5CB7EB93" w14:textId="77777777" w:rsidR="00267F77" w:rsidRDefault="00267F77" w:rsidP="00267F77">
            <w:pPr>
              <w:spacing w:beforeLines="50" w:before="120" w:afterLines="50" w:after="120"/>
              <w:rPr>
                <w:b/>
                <w:color w:val="000000"/>
              </w:rPr>
            </w:pPr>
            <w:r>
              <w:rPr>
                <w:b/>
                <w:i/>
                <w:color w:val="000000"/>
              </w:rPr>
              <w:lastRenderedPageBreak/>
              <w:t xml:space="preserve">University of Chicago </w:t>
            </w:r>
            <w:proofErr w:type="spellStart"/>
            <w:r>
              <w:rPr>
                <w:b/>
                <w:i/>
                <w:color w:val="000000"/>
              </w:rPr>
              <w:t>myCHOICE</w:t>
            </w:r>
            <w:proofErr w:type="spellEnd"/>
            <w:r>
              <w:rPr>
                <w:b/>
                <w:i/>
                <w:color w:val="000000"/>
              </w:rPr>
              <w:t xml:space="preserve"> Program:</w:t>
            </w:r>
            <w:r>
              <w:rPr>
                <w:color w:val="000000"/>
              </w:rPr>
              <w:t> </w:t>
            </w:r>
          </w:p>
        </w:tc>
        <w:tc>
          <w:tcPr>
            <w:tcW w:w="10749" w:type="dxa"/>
          </w:tcPr>
          <w:p w14:paraId="10C03D29" w14:textId="3F834B9C" w:rsidR="00267F77" w:rsidRPr="00267F77" w:rsidRDefault="00267F77" w:rsidP="00267F77">
            <w:pPr>
              <w:pBdr>
                <w:top w:val="nil"/>
                <w:left w:val="nil"/>
                <w:bottom w:val="nil"/>
                <w:right w:val="nil"/>
                <w:between w:val="nil"/>
              </w:pBdr>
              <w:spacing w:beforeLines="50" w:before="120" w:afterLines="50" w:after="120"/>
              <w:rPr>
                <w:color w:val="000000"/>
              </w:rPr>
            </w:pPr>
            <w:r>
              <w:rPr>
                <w:color w:val="000000"/>
              </w:rPr>
              <w:t xml:space="preserve">The </w:t>
            </w:r>
            <w:proofErr w:type="spellStart"/>
            <w:r>
              <w:rPr>
                <w:color w:val="000000"/>
              </w:rPr>
              <w:t>myCHOICE</w:t>
            </w:r>
            <w:proofErr w:type="spellEnd"/>
            <w:r>
              <w:rPr>
                <w:color w:val="000000"/>
              </w:rPr>
              <w:t xml:space="preserve"> program benefits from a </w:t>
            </w:r>
            <w:r w:rsidR="0064341F">
              <w:rPr>
                <w:color w:val="000000"/>
              </w:rPr>
              <w:t>broad-based</w:t>
            </w:r>
            <w:r>
              <w:rPr>
                <w:color w:val="000000"/>
              </w:rPr>
              <w:t xml:space="preserve"> steering committee that includes representatives from the UChicago Biological Sciences Division (BSD) postdoctoral association, graduate student dean’s council, and diversity committee, and from the UChicago biotech association, Center for teaching, Graduate Student Affairs </w:t>
            </w:r>
            <w:proofErr w:type="gramStart"/>
            <w:r>
              <w:rPr>
                <w:color w:val="000000"/>
              </w:rPr>
              <w:t>office</w:t>
            </w:r>
            <w:proofErr w:type="gramEnd"/>
            <w:r>
              <w:rPr>
                <w:color w:val="000000"/>
              </w:rPr>
              <w:t xml:space="preserve"> and Provost’s office. The </w:t>
            </w:r>
            <w:proofErr w:type="spellStart"/>
            <w:r>
              <w:rPr>
                <w:color w:val="000000"/>
              </w:rPr>
              <w:t>myCHOICE</w:t>
            </w:r>
            <w:proofErr w:type="spellEnd"/>
            <w:r>
              <w:rPr>
                <w:color w:val="000000"/>
              </w:rPr>
              <w:t xml:space="preserve"> program is open to all graduate students and postdoctoral scientists pursuing biological sciences training at UChicago. Programming emphasizes both career exposure and professional development. Career exposure covers ten general areas based on the </w:t>
            </w:r>
            <w:proofErr w:type="spellStart"/>
            <w:r>
              <w:rPr>
                <w:color w:val="000000"/>
              </w:rPr>
              <w:t>myIDP</w:t>
            </w:r>
            <w:proofErr w:type="spellEnd"/>
            <w:r>
              <w:rPr>
                <w:color w:val="000000"/>
              </w:rPr>
              <w:t xml:space="preserve"> (Individual Development Plan from Science Careers) categories. Exposure areas include such broad topics as Industry, Tech Commercialization, Entrepreneurship, Medicine/Healthcare, Business of Science, Law, Communication, Teaching, and Administration, and also provides exposure to Academic Research. </w:t>
            </w:r>
            <w:proofErr w:type="spellStart"/>
            <w:r>
              <w:rPr>
                <w:color w:val="000000"/>
              </w:rPr>
              <w:t>myCHOICE</w:t>
            </w:r>
            <w:proofErr w:type="spellEnd"/>
            <w:r>
              <w:rPr>
                <w:color w:val="000000"/>
              </w:rPr>
              <w:t xml:space="preserve"> is characterized by a </w:t>
            </w:r>
            <w:r w:rsidR="0064341F">
              <w:rPr>
                <w:color w:val="000000"/>
              </w:rPr>
              <w:t>three-phase</w:t>
            </w:r>
            <w:r>
              <w:rPr>
                <w:color w:val="000000"/>
              </w:rPr>
              <w:t xml:space="preserve"> training plan based around Exposure, Education and Experience (E1-E3) to the ten career areas of the above topics. The E1: Exposure seminar series “What can I do with my PhD” is open to all participants including those from other institutions. E2 and E3 level programming requires a </w:t>
            </w:r>
            <w:proofErr w:type="spellStart"/>
            <w:r>
              <w:rPr>
                <w:color w:val="000000"/>
              </w:rPr>
              <w:t>myCHOICE</w:t>
            </w:r>
            <w:proofErr w:type="spellEnd"/>
            <w:r>
              <w:rPr>
                <w:color w:val="000000"/>
              </w:rPr>
              <w:t xml:space="preserve"> application, including completion of the </w:t>
            </w:r>
            <w:proofErr w:type="spellStart"/>
            <w:r>
              <w:rPr>
                <w:color w:val="000000"/>
              </w:rPr>
              <w:t>myIDP</w:t>
            </w:r>
            <w:proofErr w:type="spellEnd"/>
            <w:r>
              <w:rPr>
                <w:color w:val="000000"/>
              </w:rPr>
              <w:t xml:space="preserve">. </w:t>
            </w:r>
            <w:proofErr w:type="spellStart"/>
            <w:r>
              <w:rPr>
                <w:color w:val="000000"/>
              </w:rPr>
              <w:t>UChicagoOverview</w:t>
            </w:r>
            <w:proofErr w:type="spellEnd"/>
            <w:r>
              <w:rPr>
                <w:color w:val="000000"/>
              </w:rPr>
              <w:t xml:space="preserve">: Among the unique features of the </w:t>
            </w:r>
            <w:proofErr w:type="spellStart"/>
            <w:r>
              <w:rPr>
                <w:color w:val="000000"/>
              </w:rPr>
              <w:t>myCHOICE</w:t>
            </w:r>
            <w:proofErr w:type="spellEnd"/>
            <w:r>
              <w:rPr>
                <w:color w:val="000000"/>
              </w:rPr>
              <w:t xml:space="preserve"> program also are the inclusion of guided mentorship from alumni and friends of the institution. and “outstanding leveraging of internal and external resources and the experimental nature of the plan with hypothesis testing” (quoted directly from the Resume and Summary of Discussion from peer review). Internal resources include the Booth School of Business, the Harris School of Public Policy, </w:t>
            </w:r>
            <w:proofErr w:type="spellStart"/>
            <w:r>
              <w:rPr>
                <w:color w:val="000000"/>
              </w:rPr>
              <w:t>UChicagoTech</w:t>
            </w:r>
            <w:proofErr w:type="spellEnd"/>
            <w:r>
              <w:rPr>
                <w:color w:val="000000"/>
              </w:rPr>
              <w:t xml:space="preserve">, and the Chicago Innovation Exchange (the location of some </w:t>
            </w:r>
            <w:proofErr w:type="spellStart"/>
            <w:r>
              <w:rPr>
                <w:color w:val="000000"/>
              </w:rPr>
              <w:t>myCHOICE</w:t>
            </w:r>
            <w:proofErr w:type="spellEnd"/>
            <w:r>
              <w:rPr>
                <w:color w:val="000000"/>
              </w:rPr>
              <w:t xml:space="preserve"> events). External resources include MATTER (a Chicago based healthcare innovation center), the Alan </w:t>
            </w:r>
            <w:proofErr w:type="spellStart"/>
            <w:r>
              <w:rPr>
                <w:color w:val="000000"/>
              </w:rPr>
              <w:t>Alda</w:t>
            </w:r>
            <w:proofErr w:type="spellEnd"/>
            <w:r>
              <w:rPr>
                <w:color w:val="000000"/>
              </w:rPr>
              <w:t xml:space="preserve"> Center for Communicating Science and several local industry partners. </w:t>
            </w:r>
            <w:proofErr w:type="spellStart"/>
            <w:r>
              <w:rPr>
                <w:color w:val="000000"/>
              </w:rPr>
              <w:t>myCHOICE</w:t>
            </w:r>
            <w:proofErr w:type="spellEnd"/>
            <w:r>
              <w:rPr>
                <w:color w:val="000000"/>
              </w:rPr>
              <w:t xml:space="preserve"> benefits from a </w:t>
            </w:r>
            <w:r w:rsidR="0064341F">
              <w:rPr>
                <w:color w:val="000000"/>
              </w:rPr>
              <w:t>broad-based</w:t>
            </w:r>
            <w:r>
              <w:rPr>
                <w:color w:val="000000"/>
              </w:rPr>
              <w:t xml:space="preserve"> steering committee that includes representatives from the UChicago Biological Sciences Division </w:t>
            </w:r>
            <w:r>
              <w:rPr>
                <w:color w:val="000000"/>
              </w:rPr>
              <w:lastRenderedPageBreak/>
              <w:t xml:space="preserve">(BSD) postdoctoral association, graduate student dean’s council, and diversity committee, and from the UChicago biotech association, Center for teaching, Graduate Student Affairs </w:t>
            </w:r>
            <w:proofErr w:type="gramStart"/>
            <w:r>
              <w:rPr>
                <w:color w:val="000000"/>
              </w:rPr>
              <w:t>office</w:t>
            </w:r>
            <w:proofErr w:type="gramEnd"/>
            <w:r>
              <w:rPr>
                <w:color w:val="000000"/>
              </w:rPr>
              <w:t xml:space="preserve"> and Provost’s office. The </w:t>
            </w:r>
            <w:proofErr w:type="spellStart"/>
            <w:r>
              <w:rPr>
                <w:color w:val="000000"/>
              </w:rPr>
              <w:t>myCHOICE</w:t>
            </w:r>
            <w:proofErr w:type="spellEnd"/>
            <w:r>
              <w:rPr>
                <w:color w:val="000000"/>
              </w:rPr>
              <w:t xml:space="preserve"> innovative evaluation plan is designed to test two hypotheses. More extensive participation in </w:t>
            </w:r>
            <w:proofErr w:type="spellStart"/>
            <w:r>
              <w:rPr>
                <w:color w:val="000000"/>
              </w:rPr>
              <w:t>myCHOICE</w:t>
            </w:r>
            <w:proofErr w:type="spellEnd"/>
            <w:r>
              <w:rPr>
                <w:color w:val="000000"/>
              </w:rPr>
              <w:t xml:space="preserve"> predicts greater</w:t>
            </w:r>
            <w:r w:rsidR="0064341F">
              <w:rPr>
                <w:color w:val="000000"/>
              </w:rPr>
              <w:t xml:space="preserve"> </w:t>
            </w:r>
            <w:r>
              <w:rPr>
                <w:color w:val="000000"/>
              </w:rPr>
              <w:t xml:space="preserve">PhD and postdoctoral scientist career choice empowerment and satisfaction with chosen career. More extensive participation in </w:t>
            </w:r>
            <w:proofErr w:type="spellStart"/>
            <w:r>
              <w:rPr>
                <w:color w:val="000000"/>
              </w:rPr>
              <w:t>myCHOICE</w:t>
            </w:r>
            <w:proofErr w:type="spellEnd"/>
            <w:r>
              <w:rPr>
                <w:color w:val="000000"/>
              </w:rPr>
              <w:t xml:space="preserve"> predicts improved concordance between </w:t>
            </w:r>
            <w:proofErr w:type="spellStart"/>
            <w:r>
              <w:rPr>
                <w:color w:val="000000"/>
              </w:rPr>
              <w:t>myIDP</w:t>
            </w:r>
            <w:proofErr w:type="spellEnd"/>
            <w:r>
              <w:rPr>
                <w:color w:val="000000"/>
              </w:rPr>
              <w:t xml:space="preserve"> Career Fit assessment at training exit and actual career selection. A survey of UChicago BSD graduate students after just one quarter (3 months) of </w:t>
            </w:r>
            <w:proofErr w:type="spellStart"/>
            <w:r>
              <w:rPr>
                <w:color w:val="000000"/>
              </w:rPr>
              <w:t>myCHOICE</w:t>
            </w:r>
            <w:proofErr w:type="spellEnd"/>
            <w:r>
              <w:rPr>
                <w:color w:val="000000"/>
              </w:rPr>
              <w:t xml:space="preserve"> programming has indicated that 90% of students are aware of the program and 70% have already attended at least one event.</w:t>
            </w:r>
          </w:p>
        </w:tc>
      </w:tr>
      <w:tr w:rsidR="00267F77" w14:paraId="5682D35E" w14:textId="77777777" w:rsidTr="00267F77">
        <w:trPr>
          <w:trHeight w:val="638"/>
        </w:trPr>
        <w:tc>
          <w:tcPr>
            <w:tcW w:w="2296" w:type="dxa"/>
          </w:tcPr>
          <w:p w14:paraId="552D1D79" w14:textId="77777777" w:rsidR="00267F77" w:rsidRDefault="00267F77" w:rsidP="00267F77">
            <w:pPr>
              <w:spacing w:beforeLines="50" w:before="120" w:afterLines="50" w:after="120"/>
              <w:rPr>
                <w:b/>
                <w:color w:val="000000"/>
              </w:rPr>
            </w:pPr>
            <w:r>
              <w:rPr>
                <w:b/>
                <w:i/>
                <w:color w:val="000000"/>
              </w:rPr>
              <w:lastRenderedPageBreak/>
              <w:t>UC Irvine GPS-BIOMED Program:</w:t>
            </w:r>
            <w:r>
              <w:rPr>
                <w:color w:val="000000"/>
              </w:rPr>
              <w:t> </w:t>
            </w:r>
          </w:p>
        </w:tc>
        <w:tc>
          <w:tcPr>
            <w:tcW w:w="10749" w:type="dxa"/>
          </w:tcPr>
          <w:p w14:paraId="63F8AFF2" w14:textId="22AC2E0C" w:rsidR="00267F77" w:rsidRPr="00267F77" w:rsidRDefault="00267F77" w:rsidP="00267F77">
            <w:pPr>
              <w:pBdr>
                <w:top w:val="nil"/>
                <w:left w:val="nil"/>
                <w:bottom w:val="nil"/>
                <w:right w:val="nil"/>
                <w:between w:val="nil"/>
              </w:pBdr>
              <w:spacing w:beforeLines="50" w:before="120" w:afterLines="50" w:after="120"/>
              <w:rPr>
                <w:color w:val="000000"/>
              </w:rPr>
            </w:pPr>
            <w:r>
              <w:rPr>
                <w:color w:val="000000"/>
              </w:rPr>
              <w:t xml:space="preserve">UCI’s Graduate Professional Success in the Biomedical Sciences (GPS-BIOMED) aims to better prepare graduate students and postdoctoral scholars for a variety of careers within the biomedical research workforce, and empower trainees to become not only skilled scientists, but also polished professionals. GPS-BIOMED is a campus-wide program spanning four schools and 20+ departments and PhD programs. Our program has a </w:t>
            </w:r>
            <w:proofErr w:type="gramStart"/>
            <w:r>
              <w:rPr>
                <w:color w:val="000000"/>
              </w:rPr>
              <w:t>4 pillar</w:t>
            </w:r>
            <w:proofErr w:type="gramEnd"/>
            <w:r>
              <w:rPr>
                <w:color w:val="000000"/>
              </w:rPr>
              <w:t xml:space="preserve"> model:</w:t>
            </w:r>
            <w:r>
              <w:rPr>
                <w:b/>
                <w:color w:val="000000"/>
              </w:rPr>
              <w:t xml:space="preserve"> Explore: </w:t>
            </w:r>
            <w:r>
              <w:rPr>
                <w:color w:val="000000"/>
              </w:rPr>
              <w:t xml:space="preserve">Increase awareness and interest in diverse science-related careers via Career nights &amp; Life Beyond PhD seminar series. </w:t>
            </w:r>
            <w:r>
              <w:rPr>
                <w:b/>
                <w:color w:val="000000"/>
              </w:rPr>
              <w:t>Train</w:t>
            </w:r>
            <w:r>
              <w:rPr>
                <w:color w:val="000000"/>
              </w:rPr>
              <w:t xml:space="preserve">: Improve professional skills required for success in diverse fields. Science Communication Skills and Extension courses help trainees broaden the scope of career training. </w:t>
            </w:r>
            <w:r>
              <w:rPr>
                <w:b/>
                <w:color w:val="000000"/>
              </w:rPr>
              <w:t>Experience</w:t>
            </w:r>
            <w:r>
              <w:rPr>
                <w:color w:val="000000"/>
              </w:rPr>
              <w:t xml:space="preserve">: Provide hands-on experience through industry site visits, </w:t>
            </w:r>
            <w:proofErr w:type="gramStart"/>
            <w:r>
              <w:rPr>
                <w:color w:val="000000"/>
              </w:rPr>
              <w:t>internships</w:t>
            </w:r>
            <w:proofErr w:type="gramEnd"/>
            <w:r>
              <w:rPr>
                <w:color w:val="000000"/>
              </w:rPr>
              <w:t xml:space="preserve"> and externships. We offer on-campus internships as well as off-campus opportunities within local companies including, Allergan, Edwards Lifesciences, </w:t>
            </w:r>
            <w:proofErr w:type="gramStart"/>
            <w:r>
              <w:rPr>
                <w:color w:val="000000"/>
              </w:rPr>
              <w:t>Medtronic</w:t>
            </w:r>
            <w:proofErr w:type="gramEnd"/>
            <w:r>
              <w:rPr>
                <w:color w:val="000000"/>
              </w:rPr>
              <w:t xml:space="preserve"> and Evoke Neurosciences. </w:t>
            </w:r>
            <w:r>
              <w:rPr>
                <w:b/>
                <w:color w:val="000000"/>
              </w:rPr>
              <w:t>Transition</w:t>
            </w:r>
            <w:r>
              <w:rPr>
                <w:color w:val="000000"/>
              </w:rPr>
              <w:t xml:space="preserve">: Build networks that allow students and postdocs to prepare for and transition to science-related careers. Mentorship and networking are key elements for successful career transitions. With help from external </w:t>
            </w:r>
            <w:proofErr w:type="gramStart"/>
            <w:r>
              <w:rPr>
                <w:color w:val="000000"/>
              </w:rPr>
              <w:t>advisors</w:t>
            </w:r>
            <w:proofErr w:type="gramEnd"/>
            <w:r>
              <w:rPr>
                <w:color w:val="000000"/>
              </w:rPr>
              <w:t xml:space="preserve"> we host networking mixers where visitors from different job sectors discuss opportunities and daily job functions. We also have a one-on-one mentoring program.  Our program has also added value to research efforts at UCI </w:t>
            </w:r>
            <w:proofErr w:type="gramStart"/>
            <w:r w:rsidR="0064341F">
              <w:rPr>
                <w:color w:val="000000"/>
              </w:rPr>
              <w:t>e.g.</w:t>
            </w:r>
            <w:proofErr w:type="gramEnd"/>
            <w:r>
              <w:rPr>
                <w:color w:val="000000"/>
              </w:rPr>
              <w:t xml:space="preserve"> improved scores on training grants and fellowships and new partnerships with industry. The program has helped with recruitment of talent pool. 30% of the incoming students mentioned that the presence of GPS-BIOMED program helped them make a positive decision to join UCI. Additionally, based on the alumni survey, a large percentage of them owe their career preparedness and success to GPS-BIOMED program, increasing alumni engagement. </w:t>
            </w:r>
          </w:p>
        </w:tc>
      </w:tr>
      <w:tr w:rsidR="00267F77" w14:paraId="4F9D351F" w14:textId="77777777" w:rsidTr="00267F77">
        <w:tc>
          <w:tcPr>
            <w:tcW w:w="2296" w:type="dxa"/>
          </w:tcPr>
          <w:p w14:paraId="73F3B209" w14:textId="77777777" w:rsidR="00267F77" w:rsidRDefault="00267F77" w:rsidP="00267F77">
            <w:pPr>
              <w:spacing w:beforeLines="50" w:before="120" w:afterLines="50" w:after="120"/>
              <w:rPr>
                <w:b/>
                <w:color w:val="000000"/>
              </w:rPr>
            </w:pPr>
            <w:r>
              <w:rPr>
                <w:b/>
                <w:color w:val="000000"/>
              </w:rPr>
              <w:t>University of North Carolina at Chapel Hill TIBBS Program:</w:t>
            </w:r>
          </w:p>
        </w:tc>
        <w:tc>
          <w:tcPr>
            <w:tcW w:w="10749" w:type="dxa"/>
          </w:tcPr>
          <w:p w14:paraId="6701EAE5" w14:textId="100B1704" w:rsidR="00267F77" w:rsidRDefault="00267F77" w:rsidP="00267F77">
            <w:pPr>
              <w:spacing w:beforeLines="50" w:before="120" w:afterLines="50" w:after="120"/>
              <w:rPr>
                <w:b/>
                <w:color w:val="000000"/>
              </w:rPr>
            </w:pPr>
            <w:r>
              <w:rPr>
                <w:color w:val="000000"/>
              </w:rPr>
              <w:t xml:space="preserve">The Training Initiatives in Biological and Biomedical Sciences (TIBBS) programming supplements our trainees scientific training with the non-bench skills needed to be successful in a wide range of careers </w:t>
            </w:r>
            <w:proofErr w:type="gramStart"/>
            <w:r>
              <w:rPr>
                <w:color w:val="000000"/>
              </w:rPr>
              <w:t>through:</w:t>
            </w:r>
            <w:proofErr w:type="gramEnd"/>
            <w:r>
              <w:rPr>
                <w:color w:val="000000"/>
              </w:rPr>
              <w:t xml:space="preserve"> regular professional development programming, student-led career cohorts, workshop series, site visits, and an immersive internship program. Professional development workshops (e.g., fellowship writing, career planning) supplements the career exposure available through the career cohorts an </w:t>
            </w:r>
            <w:proofErr w:type="gramStart"/>
            <w:r>
              <w:rPr>
                <w:color w:val="000000"/>
              </w:rPr>
              <w:t xml:space="preserve">immersive </w:t>
            </w:r>
            <w:r>
              <w:rPr>
                <w:color w:val="000000"/>
              </w:rPr>
              <w:lastRenderedPageBreak/>
              <w:t>experiences</w:t>
            </w:r>
            <w:proofErr w:type="gramEnd"/>
            <w:r>
              <w:rPr>
                <w:color w:val="000000"/>
              </w:rPr>
              <w:t>. TIBBS plans events and workshops targeted to doctoral and postdoctoral scientists at specific career stages, including TIBBS sponsors the Annual Career Blitz, which brings two-dozen scientists from a wide variety of research and research-related careers in and out of academia, to campus for an afternoon of instruction and networking (typically attende</w:t>
            </w:r>
            <w:r w:rsidR="008724CA">
              <w:rPr>
                <w:color w:val="000000"/>
              </w:rPr>
              <w:t>d</w:t>
            </w:r>
            <w:r>
              <w:rPr>
                <w:color w:val="000000"/>
              </w:rPr>
              <w:t xml:space="preserve"> by nearly 200 scientists annually). Career cohorts focus on a wide variety of career pathways, </w:t>
            </w:r>
            <w:proofErr w:type="gramStart"/>
            <w:r>
              <w:rPr>
                <w:color w:val="000000"/>
              </w:rPr>
              <w:t>including:</w:t>
            </w:r>
            <w:proofErr w:type="gramEnd"/>
            <w:r>
              <w:rPr>
                <w:color w:val="000000"/>
              </w:rPr>
              <w:t xml:space="preserve"> business and consulting; science policy and outreach; writing and communication; teaching intensive careers; and academic and </w:t>
            </w:r>
            <w:r w:rsidR="0064341F">
              <w:rPr>
                <w:color w:val="000000"/>
              </w:rPr>
              <w:t>research-intensive</w:t>
            </w:r>
            <w:r>
              <w:rPr>
                <w:color w:val="000000"/>
              </w:rPr>
              <w:t xml:space="preserve"> careers. TIBBS provides structure and support for scientist-led career cohorts that meet monthly to network with invited professionals, share career resources, and report back on informational interviews. Doctoral and postdoctoral scientists gain leadership experience through their groups and groups frequently collaborate to bring in external scientists whose job duties span interest areas. Workshop series take place two to three times per year, alternating topics of interest, mirroring each of the cohort’s popular interest areas (e.g., policy series communication series, teaching series, and research-intensive careers series), as well</w:t>
            </w:r>
            <w:r w:rsidRPr="007E0806">
              <w:rPr>
                <w:color w:val="000000"/>
              </w:rPr>
              <w:t xml:space="preserve"> </w:t>
            </w:r>
            <w:r w:rsidR="008724CA">
              <w:rPr>
                <w:color w:val="000000"/>
              </w:rPr>
              <w:t>n</w:t>
            </w:r>
            <w:r w:rsidRPr="007E0806">
              <w:rPr>
                <w:color w:val="000000"/>
              </w:rPr>
              <w:t xml:space="preserve">ationally known consultants and speakers anchor the workshop series that are supplemented by expert local knowledge. </w:t>
            </w:r>
            <w:r>
              <w:rPr>
                <w:color w:val="000000"/>
              </w:rPr>
              <w:t>as including topics spanning career areas (e.g., leadership series, and industry skills series). UNC’s proximity to the Research Triangle Park situates us to take advantage of multiple immersive learning opportunities, including site visits, and internships. Doctoral and postdoctoral scientists go on monthly field trips to local companies, organizations, and non-profits representing nearly all available career options, co-organized with local institutional partners (e.g., ELITE Consortium). TIBBS represents UNC’s long-standing and continuing commitment to professional and career development for our 1000 biological and biomedical graduate student and postdoctoral scientists.</w:t>
            </w:r>
          </w:p>
        </w:tc>
      </w:tr>
      <w:tr w:rsidR="00267F77" w14:paraId="0D9F2616" w14:textId="77777777" w:rsidTr="00267F77">
        <w:tc>
          <w:tcPr>
            <w:tcW w:w="2296" w:type="dxa"/>
          </w:tcPr>
          <w:p w14:paraId="5D0BCF9C" w14:textId="77777777" w:rsidR="00267F77" w:rsidRDefault="00267F77" w:rsidP="00267F77">
            <w:pPr>
              <w:spacing w:beforeLines="50" w:before="120" w:afterLines="50" w:after="120"/>
              <w:rPr>
                <w:b/>
                <w:color w:val="000000"/>
              </w:rPr>
            </w:pPr>
            <w:r>
              <w:rPr>
                <w:b/>
                <w:i/>
                <w:color w:val="000000"/>
              </w:rPr>
              <w:lastRenderedPageBreak/>
              <w:t>University of Rochester URBEST Program:</w:t>
            </w:r>
            <w:r>
              <w:rPr>
                <w:color w:val="000000"/>
              </w:rPr>
              <w:t> </w:t>
            </w:r>
          </w:p>
        </w:tc>
        <w:tc>
          <w:tcPr>
            <w:tcW w:w="10749" w:type="dxa"/>
          </w:tcPr>
          <w:p w14:paraId="113732A9" w14:textId="047096E7" w:rsidR="00267F77" w:rsidRPr="00267F77" w:rsidRDefault="00267F77" w:rsidP="00267F77">
            <w:pPr>
              <w:pBdr>
                <w:top w:val="nil"/>
                <w:left w:val="nil"/>
                <w:bottom w:val="nil"/>
                <w:right w:val="nil"/>
                <w:between w:val="nil"/>
              </w:pBdr>
              <w:spacing w:beforeLines="50" w:before="120" w:afterLines="50" w:after="120"/>
              <w:rPr>
                <w:color w:val="000000"/>
              </w:rPr>
            </w:pPr>
            <w:r w:rsidRPr="007E0806">
              <w:rPr>
                <w:color w:val="000000"/>
              </w:rPr>
              <w:t xml:space="preserve">UR’s Broadening Experiences in Scientific Training (URBEST) program funds instruction in leadership and professionalism, creates new opportunities for experiential learning through internships and shadowing, and provides training pathways in (1) industry, </w:t>
            </w:r>
            <w:proofErr w:type="gramStart"/>
            <w:r w:rsidRPr="007E0806">
              <w:rPr>
                <w:color w:val="000000"/>
              </w:rPr>
              <w:t>manufacturing</w:t>
            </w:r>
            <w:proofErr w:type="gramEnd"/>
            <w:r w:rsidRPr="007E0806">
              <w:rPr>
                <w:color w:val="000000"/>
              </w:rPr>
              <w:t xml:space="preserve"> and entrepreneurship; (2) regulatory affairs, compliance and review; and (3) science and technology policy. First URBEST program activities include an Individual Development Plan (IDP) Workshop, a Leadership Advantage Program, and a URBEST Retreat and Career Workshop. Internship opportunities are available to select URBEST participants who show research productivity and career development initiative. Novel components of the URBEST program </w:t>
            </w:r>
            <w:proofErr w:type="gramStart"/>
            <w:r w:rsidRPr="007E0806">
              <w:rPr>
                <w:color w:val="000000"/>
              </w:rPr>
              <w:t>include:</w:t>
            </w:r>
            <w:proofErr w:type="gramEnd"/>
            <w:r w:rsidRPr="007E0806">
              <w:rPr>
                <w:color w:val="000000"/>
              </w:rPr>
              <w:t xml:space="preserve"> Incorporating Self-Determination Theory (SDT) into IDPs and program evaluations to ensure continuous improvement and effectiveness of URBEST activities. Faculty, </w:t>
            </w:r>
            <w:proofErr w:type="gramStart"/>
            <w:r w:rsidRPr="007E0806">
              <w:rPr>
                <w:color w:val="000000"/>
              </w:rPr>
              <w:t>alumni</w:t>
            </w:r>
            <w:proofErr w:type="gramEnd"/>
            <w:r w:rsidRPr="007E0806">
              <w:rPr>
                <w:color w:val="000000"/>
              </w:rPr>
              <w:t xml:space="preserve"> and peer mentoring networks have been established using a URBEST LinkedIn Group and SDT-based Mentoring Workshops to foster improved mentoring practices and better support scientist autonomy and diverse career outcomes. Other activities include a flipped-classroom Career Stories Q&amp;A Seminar series, and new courses tailored for URBEST </w:t>
            </w:r>
            <w:r w:rsidRPr="007E0806">
              <w:rPr>
                <w:color w:val="000000"/>
              </w:rPr>
              <w:lastRenderedPageBreak/>
              <w:t>participants, such as an Intellectual Property and Commercializing Technology Seminar Series and a Leadership and Management for Scientists Course.</w:t>
            </w:r>
          </w:p>
        </w:tc>
      </w:tr>
      <w:tr w:rsidR="00267F77" w14:paraId="04DBC8A0" w14:textId="77777777" w:rsidTr="00267F77">
        <w:tc>
          <w:tcPr>
            <w:tcW w:w="2296" w:type="dxa"/>
          </w:tcPr>
          <w:p w14:paraId="2D84BF4F" w14:textId="77777777" w:rsidR="00267F77" w:rsidRDefault="00267F77" w:rsidP="00267F77">
            <w:pPr>
              <w:spacing w:beforeLines="50" w:before="120" w:afterLines="50" w:after="120"/>
              <w:rPr>
                <w:b/>
                <w:color w:val="000000"/>
              </w:rPr>
            </w:pPr>
            <w:r w:rsidRPr="007E0806">
              <w:rPr>
                <w:b/>
                <w:bCs/>
                <w:color w:val="000000"/>
              </w:rPr>
              <w:lastRenderedPageBreak/>
              <w:t>Vanderbilt ASPIRE Program:</w:t>
            </w:r>
            <w:r w:rsidRPr="007E0806">
              <w:rPr>
                <w:color w:val="000000"/>
              </w:rPr>
              <w:t> </w:t>
            </w:r>
          </w:p>
        </w:tc>
        <w:tc>
          <w:tcPr>
            <w:tcW w:w="10749" w:type="dxa"/>
          </w:tcPr>
          <w:p w14:paraId="59574AC2" w14:textId="11141708" w:rsidR="00267F77" w:rsidRDefault="00267F77" w:rsidP="00267F77">
            <w:pPr>
              <w:pBdr>
                <w:top w:val="nil"/>
                <w:left w:val="nil"/>
                <w:bottom w:val="nil"/>
                <w:right w:val="nil"/>
                <w:between w:val="nil"/>
              </w:pBdr>
              <w:spacing w:beforeLines="50" w:before="120" w:afterLines="50" w:after="120"/>
              <w:rPr>
                <w:b/>
                <w:color w:val="000000"/>
              </w:rPr>
            </w:pPr>
            <w:r>
              <w:rPr>
                <w:color w:val="000000"/>
              </w:rPr>
              <w:t xml:space="preserve">The ASPIRE Program is designed to empower Vanderbilt’s biomedical sciences PhD students and postdoctoral scholars to make well-informed career decisions with confidence. ASPIRE provides PhD students and postdocs (collectively, called “trainees”) with programs for professional development, career exploration, and career enhancement. Except for a few professional development sessions that are required for all first year PhD students, all other activities are </w:t>
            </w:r>
            <w:proofErr w:type="gramStart"/>
            <w:r>
              <w:rPr>
                <w:color w:val="000000"/>
              </w:rPr>
              <w:t>optional</w:t>
            </w:r>
            <w:proofErr w:type="gramEnd"/>
            <w:r>
              <w:rPr>
                <w:color w:val="000000"/>
              </w:rPr>
              <w:t xml:space="preserve"> and trainees choose from among the offerings according to their training stage and career interests. Professional development opportunities include a twice-monthly ASPIRE Postdoctoral Café series for postdocs, an annual ½ day ASPIRE to Connect workshop focused on the importance of building professional relationships, a series of career planning sessions for first year students or more advanced grad students and postdocs, and several non-credit bearing short courses in communication-related topics. Career exploration activities include a collection of nearly 100 Beyond the Lab interviews with Vanderbilt PhD and postdoctoral alumni discussing their careers (</w:t>
            </w:r>
            <w:hyperlink r:id="rId16">
              <w:r>
                <w:rPr>
                  <w:color w:val="0000FF"/>
                  <w:u w:val="single"/>
                </w:rPr>
                <w:t>https://medschool.vanderbilt.edu/career-development/beyond-the-lab-see-listen/</w:t>
              </w:r>
            </w:hyperlink>
            <w:r>
              <w:rPr>
                <w:color w:val="000000"/>
              </w:rPr>
              <w:t xml:space="preserve">), a monthly PhD Career Stories seminar series, and an Annual Career Symposium. Career enhancement activities are intended for post-qualifying PhD students and postdoctoral </w:t>
            </w:r>
            <w:proofErr w:type="gramStart"/>
            <w:r>
              <w:rPr>
                <w:color w:val="000000"/>
              </w:rPr>
              <w:t>fellows, and</w:t>
            </w:r>
            <w:proofErr w:type="gramEnd"/>
            <w:r>
              <w:rPr>
                <w:color w:val="000000"/>
              </w:rPr>
              <w:t xml:space="preserve"> include opportunities to participate in didactic and experiential modules, the opportunity to gain hands-on-experience through ASPIRE internships, and the opportunity to gain deeper insight into specific industries through ASPIRE on the Road group field trips to visit cities with high concentrations of biotech or policy-related employers. For a description of the full range of ASPIRE program features, see the ASPIRE Annual Reports at </w:t>
            </w:r>
            <w:hyperlink r:id="rId17">
              <w:r>
                <w:rPr>
                  <w:color w:val="0000FF"/>
                  <w:u w:val="single"/>
                </w:rPr>
                <w:t>https://medschool.vanderbilt.edu/career-development/annual-report/</w:t>
              </w:r>
            </w:hyperlink>
            <w:r>
              <w:rPr>
                <w:color w:val="000000"/>
              </w:rPr>
              <w:t>.</w:t>
            </w:r>
          </w:p>
        </w:tc>
      </w:tr>
      <w:tr w:rsidR="00267F77" w14:paraId="1AAD45A8" w14:textId="77777777" w:rsidTr="00267F77">
        <w:tc>
          <w:tcPr>
            <w:tcW w:w="2296" w:type="dxa"/>
          </w:tcPr>
          <w:p w14:paraId="7EAC54EC" w14:textId="77777777" w:rsidR="00267F77" w:rsidRDefault="00267F77" w:rsidP="00267F77">
            <w:pPr>
              <w:spacing w:beforeLines="50" w:before="120" w:afterLines="50" w:after="120"/>
              <w:rPr>
                <w:b/>
                <w:color w:val="000000"/>
              </w:rPr>
            </w:pPr>
            <w:r>
              <w:rPr>
                <w:b/>
                <w:color w:val="000000"/>
              </w:rPr>
              <w:t>Virginia Tech BEST Program:</w:t>
            </w:r>
          </w:p>
        </w:tc>
        <w:tc>
          <w:tcPr>
            <w:tcW w:w="10749" w:type="dxa"/>
          </w:tcPr>
          <w:p w14:paraId="05C2BBDA" w14:textId="22553DFE" w:rsidR="00267F77" w:rsidRPr="00267F77" w:rsidRDefault="00267F77" w:rsidP="00267F77">
            <w:pPr>
              <w:pBdr>
                <w:top w:val="nil"/>
                <w:left w:val="nil"/>
                <w:bottom w:val="nil"/>
                <w:right w:val="nil"/>
                <w:between w:val="nil"/>
              </w:pBdr>
              <w:spacing w:beforeLines="50" w:before="120" w:afterLines="50" w:after="120"/>
              <w:rPr>
                <w:color w:val="000000"/>
              </w:rPr>
            </w:pPr>
            <w:r w:rsidRPr="007E0806">
              <w:rPr>
                <w:color w:val="000000"/>
              </w:rPr>
              <w:t xml:space="preserve">Virginia Tech’s Broadening Experiences in Scientific Training (BEST) Program activities are open to participation by pre- and postdoctoral scientists at any stage of their training, with some activities required by one or more graduate programs. Core offerings </w:t>
            </w:r>
            <w:proofErr w:type="gramStart"/>
            <w:r w:rsidRPr="007E0806">
              <w:rPr>
                <w:color w:val="000000"/>
              </w:rPr>
              <w:t>include:</w:t>
            </w:r>
            <w:proofErr w:type="gramEnd"/>
            <w:r w:rsidRPr="007E0806">
              <w:rPr>
                <w:color w:val="000000"/>
              </w:rPr>
              <w:t xml:space="preserve"> I. A 2-credit professional development course focused on self-assessment, skill-building, and career pathways for biomedical PhDs. Example skills topics include grantsmanship and CV writing, improvisation for science communication, and budgeting. II. Individual Development Planning workshops, III. Job simulation workshops delivered by outside professionals from a variety of careers, which involve hands-on activities and case studies. IV. A commercialization/shark tank module and pitch competition run jointly with biomedical engineering and business faculty. VT-BEST also delivers one-off activities such as networking training preceding professional/scientific events (with VT’s Career Center), and workshops such as visualizing data or social media for scientists (with VT’s Center for Communicating Science). Virginia Tech’s recent partnership with </w:t>
            </w:r>
            <w:r w:rsidRPr="007E0806">
              <w:rPr>
                <w:color w:val="000000"/>
              </w:rPr>
              <w:lastRenderedPageBreak/>
              <w:t>the Roanoke RAMP accelerator provides training and shadowing opportunities in commercialization and start-ups. VT-BEST also facilitates a small number of internship opportunities, through industry partnerships and travel awards. Lastly, VT-BEST staff work closely with the Roanoke Graduate Student Association, Virginia Tech Carilion Student Outreach Program, and individual trainees, on the implementation of trainee-driven professional development activities. </w:t>
            </w:r>
          </w:p>
        </w:tc>
      </w:tr>
      <w:tr w:rsidR="00267F77" w14:paraId="741C9A43" w14:textId="77777777" w:rsidTr="00267F77">
        <w:tc>
          <w:tcPr>
            <w:tcW w:w="2296" w:type="dxa"/>
          </w:tcPr>
          <w:p w14:paraId="0455FF00" w14:textId="77777777" w:rsidR="00267F77" w:rsidRDefault="00267F77" w:rsidP="00267F77">
            <w:pPr>
              <w:spacing w:beforeLines="50" w:before="120" w:afterLines="50" w:after="120"/>
              <w:rPr>
                <w:b/>
                <w:color w:val="000000"/>
              </w:rPr>
            </w:pPr>
            <w:r>
              <w:rPr>
                <w:b/>
                <w:color w:val="000000"/>
              </w:rPr>
              <w:lastRenderedPageBreak/>
              <w:t>Wayne State BEST Program: </w:t>
            </w:r>
          </w:p>
        </w:tc>
        <w:tc>
          <w:tcPr>
            <w:tcW w:w="10749" w:type="dxa"/>
          </w:tcPr>
          <w:p w14:paraId="7224429E" w14:textId="77777777" w:rsidR="00267F77" w:rsidRPr="007E0806" w:rsidRDefault="00267F77" w:rsidP="00267F77">
            <w:pPr>
              <w:pBdr>
                <w:top w:val="nil"/>
                <w:left w:val="nil"/>
                <w:bottom w:val="nil"/>
                <w:right w:val="nil"/>
                <w:between w:val="nil"/>
              </w:pBdr>
              <w:spacing w:beforeLines="50" w:before="120" w:afterLines="50" w:after="120"/>
              <w:rPr>
                <w:color w:val="000000"/>
              </w:rPr>
            </w:pPr>
            <w:r>
              <w:rPr>
                <w:color w:val="000000"/>
              </w:rPr>
              <w:t>Wayne State BEST assists doctoral students in exploring and pursuing a variety of career options. One of the highlights of Wayne State BEST is that doctoral students outside the biomedical disciplines also participate, adding richness to the training experiences. Wayne State BEST has three successive phases: Phase I – Exploratory Seminars; Phase II – Didactic Workshops; Phase III – Career Exploration/Internships. Phase I acquaints students with multiple career options via 90-minute seminars, each exploring one of five career tracks with industry partners, faculty, and alumni whose work intersects with the biosciences and the following areas: undergraduate teaching, law, communication, business/industry, and government. Phase II comprises a series of daylong workshops on the career options identified in Phase I. These workshops serve as a bridge between the Phase I exploratory seminars and the Phase III career exploration/internship experiences. A team comprising community and industry leaders (including alumni) work with faculty facilitators to design a curriculum focusing on necessary skills sets for each of the career tracks. Attendees gain additional knowledge through one-on-one exchanges with professionals in these domains. Students learn how their scientific training, problem-solving abilities, and analytical aptitude can be mobilized to successfully address the needs of their desired career. Phase III offers students experiential learning about these career paths through career explorations/internships with private industry, state agencies, nonprofit organizations, or primarily undergraduate institutions. Wayne State offers workshops on constructing an Individualized Development Plan (IDP), which is required of all doctoral students. In addition, the Wayne State Graduate School offers professional development seminars on basic employment skills such as conducting a job search, preparing for an interview, converting a CV to a resume, building a LinkedIn page, and writing a cover letter. Wayne State faculty lead specialized workshops on abstract writing, poster presentation, professional communication in the workplace, and strategies for presenting scientific ideas to non-specialist audiences. The Graduate School established a 1-credit course for graduate students interested in preparing for a career outside of academia. This course uses exercises and assignments to build a professional portfolio necessary for employment in highly skilled positions.</w:t>
            </w:r>
          </w:p>
        </w:tc>
      </w:tr>
    </w:tbl>
    <w:p w14:paraId="3FDCC3F4" w14:textId="107011E4" w:rsidR="00F26B52" w:rsidRDefault="00F26B52" w:rsidP="00F26B52">
      <w:pPr>
        <w:pBdr>
          <w:top w:val="nil"/>
          <w:left w:val="nil"/>
          <w:bottom w:val="nil"/>
          <w:right w:val="nil"/>
          <w:between w:val="nil"/>
        </w:pBdr>
        <w:rPr>
          <w:color w:val="000000"/>
        </w:rPr>
        <w:sectPr w:rsidR="00F26B52" w:rsidSect="007A22ED">
          <w:pgSz w:w="15840" w:h="12240" w:orient="landscape"/>
          <w:pgMar w:top="1440" w:right="1440" w:bottom="1440" w:left="1440" w:header="720" w:footer="720" w:gutter="0"/>
          <w:cols w:space="720" w:equalWidth="0">
            <w:col w:w="9360"/>
          </w:cols>
          <w:docGrid w:linePitch="326"/>
        </w:sectPr>
      </w:pPr>
    </w:p>
    <w:p w14:paraId="4F7D4A69" w14:textId="172E9A9B" w:rsidR="000B4210" w:rsidRDefault="006241A1" w:rsidP="00FA0DCA">
      <w:pPr>
        <w:rPr>
          <w:color w:val="000000"/>
        </w:rPr>
      </w:pPr>
      <w:r>
        <w:rPr>
          <w:b/>
          <w:bCs/>
          <w:color w:val="000000"/>
        </w:rPr>
        <w:lastRenderedPageBreak/>
        <w:t xml:space="preserve">S1 </w:t>
      </w:r>
      <w:r w:rsidRPr="00C15CE0">
        <w:rPr>
          <w:b/>
          <w:bCs/>
          <w:color w:val="000000"/>
        </w:rPr>
        <w:t xml:space="preserve">Table </w:t>
      </w:r>
      <w:r>
        <w:rPr>
          <w:b/>
          <w:bCs/>
          <w:color w:val="000000"/>
        </w:rPr>
        <w:t>F</w:t>
      </w:r>
      <w:r w:rsidRPr="00C15CE0">
        <w:rPr>
          <w:b/>
          <w:bCs/>
          <w:color w:val="000000"/>
        </w:rPr>
        <w:t>.</w:t>
      </w:r>
      <w:r w:rsidRPr="007E0806">
        <w:rPr>
          <w:b/>
          <w:bCs/>
          <w:color w:val="000000"/>
        </w:rPr>
        <w:t xml:space="preserve"> </w:t>
      </w:r>
      <w:r w:rsidRPr="007E57EE">
        <w:rPr>
          <w:color w:val="000000"/>
        </w:rPr>
        <w:t xml:space="preserve">Time to </w:t>
      </w:r>
      <w:r w:rsidRPr="007E57EE">
        <w:rPr>
          <w:color w:val="000000"/>
          <w:u w:val="single"/>
        </w:rPr>
        <w:t>degree</w:t>
      </w:r>
      <w:r w:rsidRPr="007E57EE">
        <w:rPr>
          <w:color w:val="000000"/>
        </w:rPr>
        <w:t xml:space="preserve"> versus binary BEST participation (N</w:t>
      </w:r>
      <w:r w:rsidRPr="007E57EE">
        <w:rPr>
          <w:color w:val="000000"/>
          <w:vertAlign w:val="subscript"/>
        </w:rPr>
        <w:t xml:space="preserve">TOTAL </w:t>
      </w:r>
      <w:r w:rsidRPr="007E57EE">
        <w:rPr>
          <w:color w:val="000000"/>
        </w:rPr>
        <w:t xml:space="preserve">= </w:t>
      </w:r>
      <w:r w:rsidRPr="00720FCC">
        <w:rPr>
          <w:color w:val="000000"/>
        </w:rPr>
        <w:t>17</w:t>
      </w:r>
      <w:r w:rsidRPr="000E59D8">
        <w:rPr>
          <w:color w:val="000000"/>
        </w:rPr>
        <w:t>42</w:t>
      </w:r>
      <w:r w:rsidRPr="007E57EE">
        <w:rPr>
          <w:color w:val="000000"/>
        </w:rPr>
        <w:t>)</w:t>
      </w:r>
      <w:r w:rsidR="00FF3A4B">
        <w:rPr>
          <w:color w:val="000000"/>
        </w:rPr>
        <w:t xml:space="preserve">. Statistical test results. </w:t>
      </w:r>
    </w:p>
    <w:p w14:paraId="4FD23356" w14:textId="77777777" w:rsidR="00FA0DCA" w:rsidRPr="00FA0DCA" w:rsidRDefault="00FA0DCA" w:rsidP="00FA0DCA">
      <w:pPr>
        <w:rPr>
          <w:color w:val="000000"/>
        </w:rPr>
      </w:pPr>
    </w:p>
    <w:tbl>
      <w:tblPr>
        <w:tblW w:w="0" w:type="auto"/>
        <w:jc w:val="center"/>
        <w:tblLayout w:type="fixed"/>
        <w:tblCellMar>
          <w:left w:w="0" w:type="dxa"/>
          <w:right w:w="0" w:type="dxa"/>
        </w:tblCellMar>
        <w:tblLook w:val="0000" w:firstRow="0" w:lastRow="0" w:firstColumn="0" w:lastColumn="0" w:noHBand="0" w:noVBand="0"/>
      </w:tblPr>
      <w:tblGrid>
        <w:gridCol w:w="2438"/>
        <w:gridCol w:w="990"/>
        <w:gridCol w:w="1170"/>
        <w:gridCol w:w="900"/>
        <w:gridCol w:w="890"/>
        <w:gridCol w:w="884"/>
        <w:gridCol w:w="804"/>
        <w:gridCol w:w="750"/>
      </w:tblGrid>
      <w:tr w:rsidR="009F2936" w14:paraId="7EF523DF" w14:textId="77777777" w:rsidTr="000E59D8">
        <w:trPr>
          <w:cantSplit/>
          <w:tblHeader/>
          <w:jc w:val="center"/>
        </w:trPr>
        <w:tc>
          <w:tcPr>
            <w:tcW w:w="2438" w:type="dxa"/>
            <w:tcBorders>
              <w:top w:val="single" w:sz="6" w:space="0" w:color="000000"/>
              <w:left w:val="single" w:sz="6" w:space="0" w:color="000000"/>
              <w:bottom w:val="single" w:sz="2" w:space="0" w:color="000000"/>
              <w:right w:val="nil"/>
            </w:tcBorders>
            <w:shd w:val="clear" w:color="auto" w:fill="FFFFFF"/>
            <w:tcMar>
              <w:left w:w="60" w:type="dxa"/>
              <w:right w:w="60" w:type="dxa"/>
            </w:tcMar>
            <w:vAlign w:val="bottom"/>
          </w:tcPr>
          <w:p w14:paraId="2534380F" w14:textId="77777777" w:rsidR="009F2936" w:rsidRDefault="009F2936" w:rsidP="00FA0DCA">
            <w:pPr>
              <w:keepNext/>
              <w:adjustRightInd w:val="0"/>
              <w:spacing w:before="60" w:after="60"/>
              <w:jc w:val="center"/>
              <w:rPr>
                <w:b/>
                <w:bCs/>
                <w:color w:val="000000"/>
                <w:sz w:val="22"/>
                <w:szCs w:val="22"/>
              </w:rPr>
            </w:pPr>
            <w:r>
              <w:rPr>
                <w:b/>
                <w:bCs/>
                <w:color w:val="000000"/>
                <w:sz w:val="22"/>
                <w:szCs w:val="22"/>
              </w:rPr>
              <w:t>Institution</w:t>
            </w:r>
          </w:p>
        </w:tc>
        <w:tc>
          <w:tcPr>
            <w:tcW w:w="99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5F575770" w14:textId="77777777" w:rsidR="009F2936" w:rsidRDefault="009F2936" w:rsidP="00E65466">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CTRL</w:t>
            </w:r>
            <w:r>
              <w:rPr>
                <w:b/>
                <w:bCs/>
                <w:color w:val="000000"/>
              </w:rPr>
              <w:br/>
              <w:t>Degree</w:t>
            </w:r>
          </w:p>
        </w:tc>
        <w:tc>
          <w:tcPr>
            <w:tcW w:w="117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34C2422C" w14:textId="77777777" w:rsidR="009F2936" w:rsidRDefault="009F2936" w:rsidP="00E65466">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BEST</w:t>
            </w:r>
            <w:r>
              <w:rPr>
                <w:b/>
                <w:bCs/>
                <w:color w:val="000000"/>
              </w:rPr>
              <w:br/>
              <w:t>Degree</w:t>
            </w:r>
          </w:p>
        </w:tc>
        <w:tc>
          <w:tcPr>
            <w:tcW w:w="90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1B716DB3" w14:textId="77777777" w:rsidR="009F2936" w:rsidRDefault="009F2936" w:rsidP="00E65466">
            <w:pPr>
              <w:keepNext/>
              <w:adjustRightInd w:val="0"/>
              <w:spacing w:before="60" w:after="60"/>
              <w:jc w:val="center"/>
              <w:rPr>
                <w:b/>
                <w:bCs/>
                <w:color w:val="000000"/>
                <w:sz w:val="28"/>
                <w:szCs w:val="28"/>
              </w:rPr>
            </w:pPr>
            <w:r>
              <w:rPr>
                <w:b/>
                <w:bCs/>
                <w:color w:val="000000"/>
                <w:sz w:val="28"/>
                <w:szCs w:val="28"/>
              </w:rPr>
              <w:t>R</w:t>
            </w:r>
            <w:r>
              <w:rPr>
                <w:b/>
                <w:bCs/>
                <w:color w:val="000000"/>
                <w:sz w:val="28"/>
                <w:szCs w:val="28"/>
                <w:vertAlign w:val="superscript"/>
              </w:rPr>
              <w:t>2</w:t>
            </w:r>
          </w:p>
        </w:tc>
        <w:tc>
          <w:tcPr>
            <w:tcW w:w="89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698A2C17" w14:textId="77777777" w:rsidR="009F2936" w:rsidRDefault="009F2936" w:rsidP="00E65466">
            <w:pPr>
              <w:keepNext/>
              <w:adjustRightInd w:val="0"/>
              <w:spacing w:before="60" w:after="60"/>
              <w:jc w:val="center"/>
              <w:rPr>
                <w:b/>
                <w:bCs/>
                <w:color w:val="000000"/>
                <w:sz w:val="22"/>
                <w:szCs w:val="22"/>
              </w:rPr>
            </w:pPr>
            <w:r>
              <w:rPr>
                <w:b/>
                <w:bCs/>
                <w:color w:val="000000"/>
                <w:sz w:val="22"/>
                <w:szCs w:val="22"/>
              </w:rPr>
              <w:t>t-test</w:t>
            </w:r>
          </w:p>
        </w:tc>
        <w:tc>
          <w:tcPr>
            <w:tcW w:w="884"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74CA53CE" w14:textId="77777777" w:rsidR="009F2936" w:rsidRDefault="009F2936" w:rsidP="00E65466">
            <w:pPr>
              <w:keepNext/>
              <w:adjustRightInd w:val="0"/>
              <w:spacing w:before="60" w:after="60"/>
              <w:jc w:val="center"/>
              <w:rPr>
                <w:b/>
                <w:bCs/>
                <w:color w:val="000000"/>
                <w:sz w:val="22"/>
                <w:szCs w:val="22"/>
              </w:rPr>
            </w:pPr>
            <w:r>
              <w:rPr>
                <w:b/>
                <w:bCs/>
                <w:color w:val="000000"/>
                <w:sz w:val="22"/>
                <w:szCs w:val="22"/>
              </w:rPr>
              <w:t>p-Value</w:t>
            </w:r>
          </w:p>
        </w:tc>
        <w:tc>
          <w:tcPr>
            <w:tcW w:w="804"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10FE03CB" w14:textId="77777777" w:rsidR="009F2936" w:rsidRDefault="009F2936" w:rsidP="00E65466">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CTRL</w:t>
            </w:r>
          </w:p>
        </w:tc>
        <w:tc>
          <w:tcPr>
            <w:tcW w:w="750" w:type="dxa"/>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14:paraId="7BE44342" w14:textId="77777777" w:rsidR="009F2936" w:rsidRDefault="009F2936" w:rsidP="00E65466">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BEST</w:t>
            </w:r>
          </w:p>
        </w:tc>
      </w:tr>
      <w:tr w:rsidR="009F2936" w14:paraId="1BCA3940" w14:textId="77777777" w:rsidTr="000E59D8">
        <w:trPr>
          <w:cantSplit/>
          <w:jc w:val="center"/>
        </w:trPr>
        <w:tc>
          <w:tcPr>
            <w:tcW w:w="2438" w:type="dxa"/>
            <w:tcBorders>
              <w:top w:val="nil"/>
              <w:left w:val="single" w:sz="6" w:space="0" w:color="000000"/>
              <w:bottom w:val="single" w:sz="2" w:space="0" w:color="000000"/>
              <w:right w:val="nil"/>
            </w:tcBorders>
            <w:shd w:val="clear" w:color="auto" w:fill="FFFFFF"/>
            <w:tcMar>
              <w:left w:w="60" w:type="dxa"/>
              <w:right w:w="60" w:type="dxa"/>
            </w:tcMar>
          </w:tcPr>
          <w:p w14:paraId="1D6E2D9B" w14:textId="77777777" w:rsidR="009F2936" w:rsidRDefault="009F2936" w:rsidP="00E65466">
            <w:pPr>
              <w:adjustRightInd w:val="0"/>
              <w:spacing w:before="60" w:after="60"/>
              <w:rPr>
                <w:color w:val="000000"/>
              </w:rPr>
            </w:pPr>
            <w:r>
              <w:rPr>
                <w:color w:val="000000"/>
              </w:rPr>
              <w:t>Institution A</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26D85612" w14:textId="77777777" w:rsidR="009F2936" w:rsidRDefault="009F2936" w:rsidP="00E65466">
            <w:pPr>
              <w:adjustRightInd w:val="0"/>
              <w:spacing w:before="60" w:after="60"/>
              <w:jc w:val="right"/>
              <w:rPr>
                <w:color w:val="000000"/>
              </w:rPr>
            </w:pPr>
            <w:r>
              <w:rPr>
                <w:color w:val="000000"/>
              </w:rPr>
              <w:t>74.79</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546AC44F" w14:textId="77777777" w:rsidR="009F2936" w:rsidRDefault="009F2936" w:rsidP="00E65466">
            <w:pPr>
              <w:adjustRightInd w:val="0"/>
              <w:spacing w:before="60" w:after="60"/>
              <w:jc w:val="right"/>
              <w:rPr>
                <w:color w:val="000000"/>
              </w:rPr>
            </w:pPr>
            <w:r>
              <w:rPr>
                <w:color w:val="000000"/>
              </w:rPr>
              <w:t>71.44</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EF9E763" w14:textId="77777777" w:rsidR="009F2936" w:rsidRDefault="009F2936" w:rsidP="00E65466">
            <w:pPr>
              <w:adjustRightInd w:val="0"/>
              <w:spacing w:before="60" w:after="60"/>
              <w:jc w:val="right"/>
              <w:rPr>
                <w:color w:val="000000"/>
              </w:rPr>
            </w:pPr>
            <w:r>
              <w:rPr>
                <w:color w:val="000000"/>
              </w:rPr>
              <w:t>0.02</w:t>
            </w:r>
          </w:p>
        </w:tc>
        <w:tc>
          <w:tcPr>
            <w:tcW w:w="890" w:type="dxa"/>
            <w:tcBorders>
              <w:top w:val="nil"/>
              <w:left w:val="single" w:sz="2" w:space="0" w:color="000000"/>
              <w:bottom w:val="single" w:sz="2" w:space="0" w:color="000000"/>
              <w:right w:val="nil"/>
            </w:tcBorders>
            <w:shd w:val="clear" w:color="auto" w:fill="FFFFFF"/>
            <w:tcMar>
              <w:left w:w="60" w:type="dxa"/>
              <w:right w:w="60" w:type="dxa"/>
            </w:tcMar>
          </w:tcPr>
          <w:p w14:paraId="742E8EE3" w14:textId="77777777" w:rsidR="009F2936" w:rsidRDefault="009F2936" w:rsidP="00E65466">
            <w:pPr>
              <w:adjustRightInd w:val="0"/>
              <w:spacing w:before="60" w:after="60"/>
              <w:jc w:val="right"/>
              <w:rPr>
                <w:color w:val="000000"/>
              </w:rPr>
            </w:pPr>
            <w:r>
              <w:rPr>
                <w:color w:val="000000"/>
              </w:rPr>
              <w:t>-1.92</w:t>
            </w:r>
          </w:p>
        </w:tc>
        <w:tc>
          <w:tcPr>
            <w:tcW w:w="884" w:type="dxa"/>
            <w:tcBorders>
              <w:top w:val="nil"/>
              <w:left w:val="single" w:sz="2" w:space="0" w:color="000000"/>
              <w:bottom w:val="single" w:sz="2" w:space="0" w:color="000000"/>
              <w:right w:val="nil"/>
            </w:tcBorders>
            <w:shd w:val="clear" w:color="auto" w:fill="FFFFFF"/>
            <w:tcMar>
              <w:left w:w="60" w:type="dxa"/>
              <w:right w:w="60" w:type="dxa"/>
            </w:tcMar>
          </w:tcPr>
          <w:p w14:paraId="392C9712" w14:textId="77777777" w:rsidR="009F2936" w:rsidRDefault="009F2936" w:rsidP="00E65466">
            <w:pPr>
              <w:adjustRightInd w:val="0"/>
              <w:spacing w:before="60" w:after="60"/>
              <w:jc w:val="right"/>
              <w:rPr>
                <w:color w:val="000000"/>
              </w:rPr>
            </w:pPr>
            <w:r>
              <w:rPr>
                <w:color w:val="000000"/>
              </w:rPr>
              <w:t>0.06</w:t>
            </w:r>
          </w:p>
        </w:tc>
        <w:tc>
          <w:tcPr>
            <w:tcW w:w="804" w:type="dxa"/>
            <w:tcBorders>
              <w:top w:val="nil"/>
              <w:left w:val="single" w:sz="2" w:space="0" w:color="000000"/>
              <w:bottom w:val="single" w:sz="2" w:space="0" w:color="000000"/>
              <w:right w:val="nil"/>
            </w:tcBorders>
            <w:shd w:val="clear" w:color="auto" w:fill="FFFFFF"/>
            <w:tcMar>
              <w:left w:w="60" w:type="dxa"/>
              <w:right w:w="60" w:type="dxa"/>
            </w:tcMar>
          </w:tcPr>
          <w:p w14:paraId="7EAC6A12" w14:textId="77777777" w:rsidR="009F2936" w:rsidRDefault="009F2936" w:rsidP="00E65466">
            <w:pPr>
              <w:adjustRightInd w:val="0"/>
              <w:spacing w:before="60" w:after="60"/>
              <w:jc w:val="right"/>
              <w:rPr>
                <w:color w:val="000000"/>
              </w:rPr>
            </w:pPr>
            <w:r>
              <w:rPr>
                <w:color w:val="000000"/>
              </w:rPr>
              <w:t>52</w:t>
            </w:r>
          </w:p>
        </w:tc>
        <w:tc>
          <w:tcPr>
            <w:tcW w:w="75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76E4141" w14:textId="77777777" w:rsidR="009F2936" w:rsidRDefault="009F2936" w:rsidP="00E65466">
            <w:pPr>
              <w:adjustRightInd w:val="0"/>
              <w:spacing w:before="60" w:after="60"/>
              <w:jc w:val="right"/>
              <w:rPr>
                <w:color w:val="000000"/>
              </w:rPr>
            </w:pPr>
            <w:r>
              <w:rPr>
                <w:color w:val="000000"/>
              </w:rPr>
              <w:t>197</w:t>
            </w:r>
          </w:p>
        </w:tc>
      </w:tr>
      <w:tr w:rsidR="009F2936" w14:paraId="38869026" w14:textId="77777777" w:rsidTr="000E59D8">
        <w:trPr>
          <w:cantSplit/>
          <w:jc w:val="center"/>
        </w:trPr>
        <w:tc>
          <w:tcPr>
            <w:tcW w:w="2438" w:type="dxa"/>
            <w:tcBorders>
              <w:top w:val="nil"/>
              <w:left w:val="single" w:sz="6" w:space="0" w:color="000000"/>
              <w:bottom w:val="single" w:sz="2" w:space="0" w:color="000000"/>
              <w:right w:val="nil"/>
            </w:tcBorders>
            <w:shd w:val="clear" w:color="auto" w:fill="FFFFFF"/>
            <w:tcMar>
              <w:left w:w="60" w:type="dxa"/>
              <w:right w:w="60" w:type="dxa"/>
            </w:tcMar>
          </w:tcPr>
          <w:p w14:paraId="38030F89" w14:textId="77777777" w:rsidR="009F2936" w:rsidRDefault="009F2936" w:rsidP="00E65466">
            <w:pPr>
              <w:adjustRightInd w:val="0"/>
              <w:spacing w:before="60" w:after="60"/>
              <w:rPr>
                <w:color w:val="000000"/>
              </w:rPr>
            </w:pPr>
            <w:r>
              <w:rPr>
                <w:color w:val="000000"/>
              </w:rPr>
              <w:t>Institution B</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6877D8F4" w14:textId="77777777" w:rsidR="009F2936" w:rsidRDefault="009F2936" w:rsidP="00E65466">
            <w:pPr>
              <w:adjustRightInd w:val="0"/>
              <w:spacing w:before="60" w:after="60"/>
              <w:jc w:val="right"/>
              <w:rPr>
                <w:color w:val="000000"/>
              </w:rPr>
            </w:pPr>
            <w:r>
              <w:rPr>
                <w:color w:val="000000"/>
              </w:rPr>
              <w:t>73.09</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58CAEED7" w14:textId="77777777" w:rsidR="009F2936" w:rsidRDefault="009F2936" w:rsidP="00E65466">
            <w:pPr>
              <w:adjustRightInd w:val="0"/>
              <w:spacing w:before="60" w:after="60"/>
              <w:jc w:val="right"/>
              <w:rPr>
                <w:color w:val="000000"/>
              </w:rPr>
            </w:pPr>
            <w:r>
              <w:rPr>
                <w:color w:val="000000"/>
              </w:rPr>
              <w:t>69.01</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C39A503" w14:textId="77777777" w:rsidR="009F2936" w:rsidRDefault="009F2936" w:rsidP="00E65466">
            <w:pPr>
              <w:adjustRightInd w:val="0"/>
              <w:spacing w:before="60" w:after="60"/>
              <w:jc w:val="right"/>
              <w:rPr>
                <w:color w:val="000000"/>
              </w:rPr>
            </w:pPr>
            <w:r>
              <w:rPr>
                <w:color w:val="000000"/>
              </w:rPr>
              <w:t>0.02</w:t>
            </w:r>
          </w:p>
        </w:tc>
        <w:tc>
          <w:tcPr>
            <w:tcW w:w="890" w:type="dxa"/>
            <w:tcBorders>
              <w:top w:val="nil"/>
              <w:left w:val="single" w:sz="2" w:space="0" w:color="000000"/>
              <w:bottom w:val="single" w:sz="2" w:space="0" w:color="000000"/>
              <w:right w:val="nil"/>
            </w:tcBorders>
            <w:shd w:val="clear" w:color="auto" w:fill="FFFFFF"/>
            <w:tcMar>
              <w:left w:w="60" w:type="dxa"/>
              <w:right w:w="60" w:type="dxa"/>
            </w:tcMar>
          </w:tcPr>
          <w:p w14:paraId="4A7C6E68" w14:textId="77777777" w:rsidR="009F2936" w:rsidRDefault="009F2936" w:rsidP="00E65466">
            <w:pPr>
              <w:adjustRightInd w:val="0"/>
              <w:spacing w:before="60" w:after="60"/>
              <w:jc w:val="right"/>
              <w:rPr>
                <w:color w:val="000000"/>
              </w:rPr>
            </w:pPr>
            <w:r>
              <w:rPr>
                <w:color w:val="000000"/>
              </w:rPr>
              <w:t>-1.89</w:t>
            </w:r>
          </w:p>
        </w:tc>
        <w:tc>
          <w:tcPr>
            <w:tcW w:w="884" w:type="dxa"/>
            <w:tcBorders>
              <w:top w:val="nil"/>
              <w:left w:val="single" w:sz="2" w:space="0" w:color="000000"/>
              <w:bottom w:val="single" w:sz="2" w:space="0" w:color="000000"/>
              <w:right w:val="nil"/>
            </w:tcBorders>
            <w:shd w:val="clear" w:color="auto" w:fill="FFFFFF"/>
            <w:tcMar>
              <w:left w:w="60" w:type="dxa"/>
              <w:right w:w="60" w:type="dxa"/>
            </w:tcMar>
          </w:tcPr>
          <w:p w14:paraId="22A4719C" w14:textId="77777777" w:rsidR="009F2936" w:rsidRDefault="009F2936" w:rsidP="00E65466">
            <w:pPr>
              <w:adjustRightInd w:val="0"/>
              <w:spacing w:before="60" w:after="60"/>
              <w:jc w:val="right"/>
              <w:rPr>
                <w:color w:val="000000"/>
              </w:rPr>
            </w:pPr>
            <w:r>
              <w:rPr>
                <w:color w:val="000000"/>
              </w:rPr>
              <w:t>0.06</w:t>
            </w:r>
          </w:p>
        </w:tc>
        <w:tc>
          <w:tcPr>
            <w:tcW w:w="804" w:type="dxa"/>
            <w:tcBorders>
              <w:top w:val="nil"/>
              <w:left w:val="single" w:sz="2" w:space="0" w:color="000000"/>
              <w:bottom w:val="single" w:sz="2" w:space="0" w:color="000000"/>
              <w:right w:val="nil"/>
            </w:tcBorders>
            <w:shd w:val="clear" w:color="auto" w:fill="FFFFFF"/>
            <w:tcMar>
              <w:left w:w="60" w:type="dxa"/>
              <w:right w:w="60" w:type="dxa"/>
            </w:tcMar>
          </w:tcPr>
          <w:p w14:paraId="19A741BE" w14:textId="77777777" w:rsidR="009F2936" w:rsidRDefault="009F2936" w:rsidP="00E65466">
            <w:pPr>
              <w:adjustRightInd w:val="0"/>
              <w:spacing w:before="60" w:after="60"/>
              <w:jc w:val="right"/>
              <w:rPr>
                <w:color w:val="000000"/>
              </w:rPr>
            </w:pPr>
            <w:r>
              <w:rPr>
                <w:color w:val="000000"/>
              </w:rPr>
              <w:t>101</w:t>
            </w:r>
          </w:p>
        </w:tc>
        <w:tc>
          <w:tcPr>
            <w:tcW w:w="75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091E838" w14:textId="77777777" w:rsidR="009F2936" w:rsidRDefault="009F2936" w:rsidP="00E65466">
            <w:pPr>
              <w:adjustRightInd w:val="0"/>
              <w:spacing w:before="60" w:after="60"/>
              <w:jc w:val="right"/>
              <w:rPr>
                <w:color w:val="000000"/>
              </w:rPr>
            </w:pPr>
            <w:r>
              <w:rPr>
                <w:color w:val="000000"/>
              </w:rPr>
              <w:t>136</w:t>
            </w:r>
          </w:p>
        </w:tc>
      </w:tr>
      <w:tr w:rsidR="009F2936" w14:paraId="26EFFCDB" w14:textId="77777777" w:rsidTr="000E59D8">
        <w:trPr>
          <w:cantSplit/>
          <w:jc w:val="center"/>
        </w:trPr>
        <w:tc>
          <w:tcPr>
            <w:tcW w:w="2438" w:type="dxa"/>
            <w:tcBorders>
              <w:top w:val="nil"/>
              <w:left w:val="single" w:sz="6" w:space="0" w:color="000000"/>
              <w:bottom w:val="single" w:sz="2" w:space="0" w:color="000000"/>
              <w:right w:val="nil"/>
            </w:tcBorders>
            <w:shd w:val="clear" w:color="auto" w:fill="FFFFFF"/>
            <w:tcMar>
              <w:left w:w="60" w:type="dxa"/>
              <w:right w:w="60" w:type="dxa"/>
            </w:tcMar>
          </w:tcPr>
          <w:p w14:paraId="1D54D98C" w14:textId="77777777" w:rsidR="009F2936" w:rsidRDefault="009F2936" w:rsidP="00E65466">
            <w:pPr>
              <w:adjustRightInd w:val="0"/>
              <w:spacing w:before="60" w:after="60"/>
              <w:rPr>
                <w:color w:val="000000"/>
              </w:rPr>
            </w:pPr>
            <w:r>
              <w:rPr>
                <w:color w:val="000000"/>
              </w:rPr>
              <w:t>Institution C</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5B2A9E3C" w14:textId="77777777" w:rsidR="009F2936" w:rsidRDefault="009F2936" w:rsidP="00E65466">
            <w:pPr>
              <w:adjustRightInd w:val="0"/>
              <w:spacing w:before="60" w:after="60"/>
              <w:jc w:val="right"/>
              <w:rPr>
                <w:color w:val="000000"/>
              </w:rPr>
            </w:pPr>
            <w:r>
              <w:rPr>
                <w:color w:val="000000"/>
              </w:rPr>
              <w:t>68.69</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0D053D7D" w14:textId="77777777" w:rsidR="009F2936" w:rsidRDefault="009F2936" w:rsidP="00E65466">
            <w:pPr>
              <w:adjustRightInd w:val="0"/>
              <w:spacing w:before="60" w:after="60"/>
              <w:jc w:val="right"/>
              <w:rPr>
                <w:color w:val="000000"/>
              </w:rPr>
            </w:pPr>
            <w:r>
              <w:rPr>
                <w:color w:val="000000"/>
              </w:rPr>
              <w:t>67.90</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D14A826" w14:textId="77777777" w:rsidR="009F2936" w:rsidRDefault="009F2936" w:rsidP="00E65466">
            <w:pPr>
              <w:adjustRightInd w:val="0"/>
              <w:spacing w:before="60" w:after="60"/>
              <w:jc w:val="right"/>
              <w:rPr>
                <w:color w:val="000000"/>
              </w:rPr>
            </w:pPr>
            <w:r>
              <w:rPr>
                <w:color w:val="000000"/>
              </w:rPr>
              <w:t>0.02</w:t>
            </w:r>
          </w:p>
        </w:tc>
        <w:tc>
          <w:tcPr>
            <w:tcW w:w="890" w:type="dxa"/>
            <w:tcBorders>
              <w:top w:val="nil"/>
              <w:left w:val="single" w:sz="2" w:space="0" w:color="000000"/>
              <w:bottom w:val="single" w:sz="2" w:space="0" w:color="000000"/>
              <w:right w:val="nil"/>
            </w:tcBorders>
            <w:shd w:val="clear" w:color="auto" w:fill="FFFFFF"/>
            <w:tcMar>
              <w:left w:w="60" w:type="dxa"/>
              <w:right w:w="60" w:type="dxa"/>
            </w:tcMar>
          </w:tcPr>
          <w:p w14:paraId="3C837513" w14:textId="77777777" w:rsidR="009F2936" w:rsidRDefault="009F2936" w:rsidP="00E65466">
            <w:pPr>
              <w:adjustRightInd w:val="0"/>
              <w:spacing w:before="60" w:after="60"/>
              <w:jc w:val="right"/>
              <w:rPr>
                <w:color w:val="000000"/>
              </w:rPr>
            </w:pPr>
            <w:r>
              <w:rPr>
                <w:color w:val="000000"/>
              </w:rPr>
              <w:t>-0.50</w:t>
            </w:r>
          </w:p>
        </w:tc>
        <w:tc>
          <w:tcPr>
            <w:tcW w:w="884" w:type="dxa"/>
            <w:tcBorders>
              <w:top w:val="nil"/>
              <w:left w:val="single" w:sz="2" w:space="0" w:color="000000"/>
              <w:bottom w:val="single" w:sz="2" w:space="0" w:color="000000"/>
              <w:right w:val="nil"/>
            </w:tcBorders>
            <w:shd w:val="clear" w:color="auto" w:fill="FFFFFF"/>
            <w:tcMar>
              <w:left w:w="60" w:type="dxa"/>
              <w:right w:w="60" w:type="dxa"/>
            </w:tcMar>
          </w:tcPr>
          <w:p w14:paraId="1A2F2761" w14:textId="77777777" w:rsidR="009F2936" w:rsidRDefault="009F2936" w:rsidP="00E65466">
            <w:pPr>
              <w:adjustRightInd w:val="0"/>
              <w:spacing w:before="60" w:after="60"/>
              <w:jc w:val="right"/>
              <w:rPr>
                <w:color w:val="000000"/>
              </w:rPr>
            </w:pPr>
            <w:r>
              <w:rPr>
                <w:color w:val="000000"/>
              </w:rPr>
              <w:t>0.62</w:t>
            </w:r>
          </w:p>
        </w:tc>
        <w:tc>
          <w:tcPr>
            <w:tcW w:w="804" w:type="dxa"/>
            <w:tcBorders>
              <w:top w:val="nil"/>
              <w:left w:val="single" w:sz="2" w:space="0" w:color="000000"/>
              <w:bottom w:val="single" w:sz="2" w:space="0" w:color="000000"/>
              <w:right w:val="nil"/>
            </w:tcBorders>
            <w:shd w:val="clear" w:color="auto" w:fill="FFFFFF"/>
            <w:tcMar>
              <w:left w:w="60" w:type="dxa"/>
              <w:right w:w="60" w:type="dxa"/>
            </w:tcMar>
          </w:tcPr>
          <w:p w14:paraId="1E068709" w14:textId="77777777" w:rsidR="009F2936" w:rsidRDefault="009F2936" w:rsidP="00E65466">
            <w:pPr>
              <w:adjustRightInd w:val="0"/>
              <w:spacing w:before="60" w:after="60"/>
              <w:jc w:val="right"/>
              <w:rPr>
                <w:color w:val="000000"/>
              </w:rPr>
            </w:pPr>
            <w:r>
              <w:rPr>
                <w:color w:val="000000"/>
              </w:rPr>
              <w:t>121</w:t>
            </w:r>
          </w:p>
        </w:tc>
        <w:tc>
          <w:tcPr>
            <w:tcW w:w="75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B773317" w14:textId="77777777" w:rsidR="009F2936" w:rsidRDefault="009F2936" w:rsidP="00E65466">
            <w:pPr>
              <w:adjustRightInd w:val="0"/>
              <w:spacing w:before="60" w:after="60"/>
              <w:jc w:val="right"/>
              <w:rPr>
                <w:color w:val="000000"/>
              </w:rPr>
            </w:pPr>
            <w:r>
              <w:rPr>
                <w:color w:val="000000"/>
              </w:rPr>
              <w:t>102</w:t>
            </w:r>
          </w:p>
        </w:tc>
      </w:tr>
      <w:tr w:rsidR="009F2936" w14:paraId="2E533229" w14:textId="77777777" w:rsidTr="000E59D8">
        <w:trPr>
          <w:cantSplit/>
          <w:jc w:val="center"/>
        </w:trPr>
        <w:tc>
          <w:tcPr>
            <w:tcW w:w="2438" w:type="dxa"/>
            <w:tcBorders>
              <w:top w:val="nil"/>
              <w:left w:val="single" w:sz="6" w:space="0" w:color="000000"/>
              <w:bottom w:val="single" w:sz="2" w:space="0" w:color="000000"/>
              <w:right w:val="nil"/>
            </w:tcBorders>
            <w:shd w:val="clear" w:color="auto" w:fill="FFFFFF"/>
            <w:tcMar>
              <w:left w:w="60" w:type="dxa"/>
              <w:right w:w="60" w:type="dxa"/>
            </w:tcMar>
          </w:tcPr>
          <w:p w14:paraId="5FC42F01" w14:textId="77777777" w:rsidR="009F2936" w:rsidRDefault="009F2936" w:rsidP="00E65466">
            <w:pPr>
              <w:adjustRightInd w:val="0"/>
              <w:spacing w:before="60" w:after="60"/>
              <w:rPr>
                <w:color w:val="000000"/>
              </w:rPr>
            </w:pPr>
            <w:r>
              <w:rPr>
                <w:color w:val="000000"/>
              </w:rPr>
              <w:t>Institution D</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044C2437" w14:textId="77777777" w:rsidR="009F2936" w:rsidRDefault="009F2936" w:rsidP="00E65466">
            <w:pPr>
              <w:adjustRightInd w:val="0"/>
              <w:spacing w:before="60" w:after="60"/>
              <w:jc w:val="right"/>
              <w:rPr>
                <w:color w:val="000000"/>
              </w:rPr>
            </w:pPr>
            <w:r>
              <w:rPr>
                <w:color w:val="000000"/>
              </w:rPr>
              <w:t>62.16</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78160634" w14:textId="77777777" w:rsidR="009F2936" w:rsidRDefault="009F2936" w:rsidP="00E65466">
            <w:pPr>
              <w:adjustRightInd w:val="0"/>
              <w:spacing w:before="60" w:after="60"/>
              <w:jc w:val="right"/>
              <w:rPr>
                <w:color w:val="000000"/>
              </w:rPr>
            </w:pPr>
            <w:r>
              <w:rPr>
                <w:color w:val="000000"/>
              </w:rPr>
              <w:t>64.69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FF8E9E1" w14:textId="77777777" w:rsidR="009F2936" w:rsidRDefault="009F2936" w:rsidP="00E65466">
            <w:pPr>
              <w:adjustRightInd w:val="0"/>
              <w:spacing w:before="60" w:after="60"/>
              <w:jc w:val="right"/>
              <w:rPr>
                <w:color w:val="000000"/>
              </w:rPr>
            </w:pPr>
            <w:r>
              <w:rPr>
                <w:color w:val="000000"/>
              </w:rPr>
              <w:t>0.02</w:t>
            </w:r>
          </w:p>
        </w:tc>
        <w:tc>
          <w:tcPr>
            <w:tcW w:w="890" w:type="dxa"/>
            <w:tcBorders>
              <w:top w:val="nil"/>
              <w:left w:val="single" w:sz="2" w:space="0" w:color="000000"/>
              <w:bottom w:val="single" w:sz="2" w:space="0" w:color="000000"/>
              <w:right w:val="nil"/>
            </w:tcBorders>
            <w:shd w:val="clear" w:color="auto" w:fill="FFFFFF"/>
            <w:tcMar>
              <w:left w:w="60" w:type="dxa"/>
              <w:right w:w="60" w:type="dxa"/>
            </w:tcMar>
          </w:tcPr>
          <w:p w14:paraId="0B3159A6" w14:textId="77777777" w:rsidR="009F2936" w:rsidRDefault="009F2936" w:rsidP="00E65466">
            <w:pPr>
              <w:adjustRightInd w:val="0"/>
              <w:spacing w:before="60" w:after="60"/>
              <w:jc w:val="right"/>
              <w:rPr>
                <w:color w:val="000000"/>
              </w:rPr>
            </w:pPr>
            <w:r>
              <w:rPr>
                <w:color w:val="000000"/>
              </w:rPr>
              <w:t>1.11</w:t>
            </w:r>
          </w:p>
        </w:tc>
        <w:tc>
          <w:tcPr>
            <w:tcW w:w="884" w:type="dxa"/>
            <w:tcBorders>
              <w:top w:val="nil"/>
              <w:left w:val="single" w:sz="2" w:space="0" w:color="000000"/>
              <w:bottom w:val="single" w:sz="2" w:space="0" w:color="000000"/>
              <w:right w:val="nil"/>
            </w:tcBorders>
            <w:shd w:val="clear" w:color="auto" w:fill="FFFFFF"/>
            <w:tcMar>
              <w:left w:w="60" w:type="dxa"/>
              <w:right w:w="60" w:type="dxa"/>
            </w:tcMar>
          </w:tcPr>
          <w:p w14:paraId="7F48E0FC" w14:textId="77777777" w:rsidR="009F2936" w:rsidRDefault="009F2936" w:rsidP="00E65466">
            <w:pPr>
              <w:adjustRightInd w:val="0"/>
              <w:spacing w:before="60" w:after="60"/>
              <w:jc w:val="right"/>
              <w:rPr>
                <w:color w:val="000000"/>
              </w:rPr>
            </w:pPr>
            <w:r>
              <w:rPr>
                <w:color w:val="000000"/>
              </w:rPr>
              <w:t>0.27</w:t>
            </w:r>
          </w:p>
        </w:tc>
        <w:tc>
          <w:tcPr>
            <w:tcW w:w="804" w:type="dxa"/>
            <w:tcBorders>
              <w:top w:val="nil"/>
              <w:left w:val="single" w:sz="2" w:space="0" w:color="000000"/>
              <w:bottom w:val="single" w:sz="2" w:space="0" w:color="000000"/>
              <w:right w:val="nil"/>
            </w:tcBorders>
            <w:shd w:val="clear" w:color="auto" w:fill="FFFFFF"/>
            <w:tcMar>
              <w:left w:w="60" w:type="dxa"/>
              <w:right w:w="60" w:type="dxa"/>
            </w:tcMar>
          </w:tcPr>
          <w:p w14:paraId="29EC1FC8" w14:textId="77777777" w:rsidR="009F2936" w:rsidRDefault="009F2936" w:rsidP="00E65466">
            <w:pPr>
              <w:adjustRightInd w:val="0"/>
              <w:spacing w:before="60" w:after="60"/>
              <w:jc w:val="right"/>
              <w:rPr>
                <w:color w:val="000000"/>
              </w:rPr>
            </w:pPr>
            <w:r>
              <w:rPr>
                <w:color w:val="000000"/>
              </w:rPr>
              <w:t>26</w:t>
            </w:r>
          </w:p>
        </w:tc>
        <w:tc>
          <w:tcPr>
            <w:tcW w:w="75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28BF56D" w14:textId="77777777" w:rsidR="009F2936" w:rsidRDefault="009F2936" w:rsidP="00E65466">
            <w:pPr>
              <w:adjustRightInd w:val="0"/>
              <w:spacing w:before="60" w:after="60"/>
              <w:jc w:val="right"/>
              <w:rPr>
                <w:color w:val="000000"/>
              </w:rPr>
            </w:pPr>
            <w:r>
              <w:rPr>
                <w:color w:val="000000"/>
              </w:rPr>
              <w:t>69</w:t>
            </w:r>
          </w:p>
        </w:tc>
      </w:tr>
      <w:tr w:rsidR="009F2936" w14:paraId="430EDA4C" w14:textId="77777777" w:rsidTr="000E59D8">
        <w:trPr>
          <w:cantSplit/>
          <w:jc w:val="center"/>
        </w:trPr>
        <w:tc>
          <w:tcPr>
            <w:tcW w:w="2438" w:type="dxa"/>
            <w:tcBorders>
              <w:top w:val="nil"/>
              <w:left w:val="single" w:sz="6" w:space="0" w:color="000000"/>
              <w:bottom w:val="single" w:sz="2" w:space="0" w:color="000000"/>
              <w:right w:val="nil"/>
            </w:tcBorders>
            <w:shd w:val="clear" w:color="auto" w:fill="FFFFFF"/>
            <w:tcMar>
              <w:left w:w="60" w:type="dxa"/>
              <w:right w:w="60" w:type="dxa"/>
            </w:tcMar>
          </w:tcPr>
          <w:p w14:paraId="48B82762" w14:textId="77777777" w:rsidR="009F2936" w:rsidRDefault="009F2936" w:rsidP="00E65466">
            <w:pPr>
              <w:adjustRightInd w:val="0"/>
              <w:spacing w:before="60" w:after="60"/>
              <w:rPr>
                <w:color w:val="000000"/>
              </w:rPr>
            </w:pPr>
            <w:r>
              <w:rPr>
                <w:color w:val="000000"/>
              </w:rPr>
              <w:t>Institution E</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5BCBC84C" w14:textId="77777777" w:rsidR="009F2936" w:rsidRDefault="009F2936" w:rsidP="00E65466">
            <w:pPr>
              <w:adjustRightInd w:val="0"/>
              <w:spacing w:before="60" w:after="60"/>
              <w:jc w:val="right"/>
              <w:rPr>
                <w:color w:val="000000"/>
              </w:rPr>
            </w:pPr>
            <w:r>
              <w:rPr>
                <w:color w:val="000000"/>
              </w:rPr>
              <w:t>51.94</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33CFE274" w14:textId="77777777" w:rsidR="009F2936" w:rsidRDefault="009F2936" w:rsidP="00E65466">
            <w:pPr>
              <w:adjustRightInd w:val="0"/>
              <w:spacing w:before="60" w:after="60"/>
              <w:jc w:val="right"/>
              <w:rPr>
                <w:color w:val="000000"/>
              </w:rPr>
            </w:pPr>
            <w:r>
              <w:rPr>
                <w:color w:val="000000"/>
              </w:rPr>
              <w:t>58.36</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92F439F" w14:textId="77777777" w:rsidR="009F2936" w:rsidRDefault="009F2936" w:rsidP="00E65466">
            <w:pPr>
              <w:adjustRightInd w:val="0"/>
              <w:spacing w:before="60" w:after="60"/>
              <w:jc w:val="right"/>
              <w:rPr>
                <w:color w:val="000000"/>
              </w:rPr>
            </w:pPr>
            <w:r>
              <w:rPr>
                <w:color w:val="000000"/>
              </w:rPr>
              <w:t>0.02</w:t>
            </w:r>
          </w:p>
        </w:tc>
        <w:tc>
          <w:tcPr>
            <w:tcW w:w="890" w:type="dxa"/>
            <w:tcBorders>
              <w:top w:val="nil"/>
              <w:left w:val="single" w:sz="2" w:space="0" w:color="000000"/>
              <w:bottom w:val="single" w:sz="2" w:space="0" w:color="000000"/>
              <w:right w:val="nil"/>
            </w:tcBorders>
            <w:shd w:val="clear" w:color="auto" w:fill="FFFFFF"/>
            <w:tcMar>
              <w:left w:w="60" w:type="dxa"/>
              <w:right w:w="60" w:type="dxa"/>
            </w:tcMar>
          </w:tcPr>
          <w:p w14:paraId="35420F8B" w14:textId="77777777" w:rsidR="009F2936" w:rsidRDefault="009F2936" w:rsidP="00E65466">
            <w:pPr>
              <w:adjustRightInd w:val="0"/>
              <w:spacing w:before="60" w:after="60"/>
              <w:jc w:val="right"/>
              <w:rPr>
                <w:color w:val="000000"/>
              </w:rPr>
            </w:pPr>
            <w:r>
              <w:rPr>
                <w:color w:val="000000"/>
              </w:rPr>
              <w:t>1.45</w:t>
            </w:r>
          </w:p>
        </w:tc>
        <w:tc>
          <w:tcPr>
            <w:tcW w:w="884" w:type="dxa"/>
            <w:tcBorders>
              <w:top w:val="nil"/>
              <w:left w:val="single" w:sz="2" w:space="0" w:color="000000"/>
              <w:bottom w:val="single" w:sz="2" w:space="0" w:color="000000"/>
              <w:right w:val="nil"/>
            </w:tcBorders>
            <w:shd w:val="clear" w:color="auto" w:fill="FFFFFF"/>
            <w:tcMar>
              <w:left w:w="60" w:type="dxa"/>
              <w:right w:w="60" w:type="dxa"/>
            </w:tcMar>
          </w:tcPr>
          <w:p w14:paraId="425B06BC" w14:textId="77777777" w:rsidR="009F2936" w:rsidRDefault="009F2936" w:rsidP="00E65466">
            <w:pPr>
              <w:adjustRightInd w:val="0"/>
              <w:spacing w:before="60" w:after="60"/>
              <w:jc w:val="right"/>
              <w:rPr>
                <w:color w:val="000000"/>
              </w:rPr>
            </w:pPr>
            <w:r>
              <w:rPr>
                <w:color w:val="000000"/>
              </w:rPr>
              <w:t>0.15</w:t>
            </w:r>
          </w:p>
        </w:tc>
        <w:tc>
          <w:tcPr>
            <w:tcW w:w="804" w:type="dxa"/>
            <w:tcBorders>
              <w:top w:val="nil"/>
              <w:left w:val="single" w:sz="2" w:space="0" w:color="000000"/>
              <w:bottom w:val="single" w:sz="2" w:space="0" w:color="000000"/>
              <w:right w:val="nil"/>
            </w:tcBorders>
            <w:shd w:val="clear" w:color="auto" w:fill="FFFFFF"/>
            <w:tcMar>
              <w:left w:w="60" w:type="dxa"/>
              <w:right w:w="60" w:type="dxa"/>
            </w:tcMar>
          </w:tcPr>
          <w:p w14:paraId="391E3FD3" w14:textId="77777777" w:rsidR="009F2936" w:rsidRDefault="009F2936" w:rsidP="00E65466">
            <w:pPr>
              <w:adjustRightInd w:val="0"/>
              <w:spacing w:before="60" w:after="60"/>
              <w:jc w:val="right"/>
              <w:rPr>
                <w:color w:val="000000"/>
              </w:rPr>
            </w:pPr>
            <w:r>
              <w:rPr>
                <w:color w:val="000000"/>
              </w:rPr>
              <w:t>79</w:t>
            </w:r>
          </w:p>
        </w:tc>
        <w:tc>
          <w:tcPr>
            <w:tcW w:w="75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8836036" w14:textId="77777777" w:rsidR="009F2936" w:rsidRDefault="009F2936" w:rsidP="00E65466">
            <w:pPr>
              <w:adjustRightInd w:val="0"/>
              <w:spacing w:before="60" w:after="60"/>
              <w:jc w:val="right"/>
              <w:rPr>
                <w:color w:val="000000"/>
              </w:rPr>
            </w:pPr>
            <w:r>
              <w:rPr>
                <w:color w:val="000000"/>
              </w:rPr>
              <w:t>20</w:t>
            </w:r>
          </w:p>
        </w:tc>
      </w:tr>
      <w:tr w:rsidR="009F2936" w14:paraId="64CF52FA" w14:textId="77777777" w:rsidTr="000E59D8">
        <w:trPr>
          <w:cantSplit/>
          <w:jc w:val="center"/>
        </w:trPr>
        <w:tc>
          <w:tcPr>
            <w:tcW w:w="2438" w:type="dxa"/>
            <w:tcBorders>
              <w:top w:val="nil"/>
              <w:left w:val="single" w:sz="6" w:space="0" w:color="000000"/>
              <w:bottom w:val="single" w:sz="2" w:space="0" w:color="000000"/>
              <w:right w:val="nil"/>
            </w:tcBorders>
            <w:shd w:val="clear" w:color="auto" w:fill="FFFFFF"/>
            <w:tcMar>
              <w:left w:w="60" w:type="dxa"/>
              <w:right w:w="60" w:type="dxa"/>
            </w:tcMar>
          </w:tcPr>
          <w:p w14:paraId="2BD977EB" w14:textId="77777777" w:rsidR="009F2936" w:rsidRDefault="009F2936" w:rsidP="00E65466">
            <w:pPr>
              <w:adjustRightInd w:val="0"/>
              <w:spacing w:before="60" w:after="60"/>
              <w:rPr>
                <w:color w:val="000000"/>
              </w:rPr>
            </w:pPr>
            <w:r>
              <w:rPr>
                <w:color w:val="000000"/>
              </w:rPr>
              <w:t>Institution F</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50DA31D6" w14:textId="77777777" w:rsidR="009F2936" w:rsidRDefault="009F2936" w:rsidP="00E65466">
            <w:pPr>
              <w:adjustRightInd w:val="0"/>
              <w:spacing w:before="60" w:after="60"/>
              <w:jc w:val="right"/>
              <w:rPr>
                <w:color w:val="000000"/>
              </w:rPr>
            </w:pPr>
            <w:r>
              <w:rPr>
                <w:color w:val="000000"/>
              </w:rPr>
              <w:t>68.44</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5DB6B2CF" w14:textId="77777777" w:rsidR="009F2936" w:rsidRDefault="009F2936" w:rsidP="00E65466">
            <w:pPr>
              <w:adjustRightInd w:val="0"/>
              <w:spacing w:before="60" w:after="60"/>
              <w:jc w:val="right"/>
              <w:rPr>
                <w:color w:val="000000"/>
              </w:rPr>
            </w:pPr>
            <w:r>
              <w:rPr>
                <w:color w:val="000000"/>
              </w:rPr>
              <w:t>69.32</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4F6A7C2" w14:textId="77777777" w:rsidR="009F2936" w:rsidRDefault="009F2936" w:rsidP="00E65466">
            <w:pPr>
              <w:adjustRightInd w:val="0"/>
              <w:spacing w:before="60" w:after="60"/>
              <w:jc w:val="right"/>
              <w:rPr>
                <w:color w:val="000000"/>
              </w:rPr>
            </w:pPr>
            <w:r>
              <w:rPr>
                <w:color w:val="000000"/>
              </w:rPr>
              <w:t>&lt;.01</w:t>
            </w:r>
          </w:p>
        </w:tc>
        <w:tc>
          <w:tcPr>
            <w:tcW w:w="890" w:type="dxa"/>
            <w:tcBorders>
              <w:top w:val="nil"/>
              <w:left w:val="single" w:sz="2" w:space="0" w:color="000000"/>
              <w:bottom w:val="single" w:sz="2" w:space="0" w:color="000000"/>
              <w:right w:val="nil"/>
            </w:tcBorders>
            <w:shd w:val="clear" w:color="auto" w:fill="FFFFFF"/>
            <w:tcMar>
              <w:left w:w="60" w:type="dxa"/>
              <w:right w:w="60" w:type="dxa"/>
            </w:tcMar>
          </w:tcPr>
          <w:p w14:paraId="458EA148" w14:textId="77777777" w:rsidR="009F2936" w:rsidRDefault="009F2936" w:rsidP="00E65466">
            <w:pPr>
              <w:adjustRightInd w:val="0"/>
              <w:spacing w:before="60" w:after="60"/>
              <w:jc w:val="right"/>
              <w:rPr>
                <w:color w:val="000000"/>
              </w:rPr>
            </w:pPr>
            <w:r>
              <w:rPr>
                <w:color w:val="000000"/>
              </w:rPr>
              <w:t>0.33</w:t>
            </w:r>
          </w:p>
        </w:tc>
        <w:tc>
          <w:tcPr>
            <w:tcW w:w="884" w:type="dxa"/>
            <w:tcBorders>
              <w:top w:val="nil"/>
              <w:left w:val="single" w:sz="2" w:space="0" w:color="000000"/>
              <w:bottom w:val="single" w:sz="2" w:space="0" w:color="000000"/>
              <w:right w:val="nil"/>
            </w:tcBorders>
            <w:shd w:val="clear" w:color="auto" w:fill="FFFFFF"/>
            <w:tcMar>
              <w:left w:w="60" w:type="dxa"/>
              <w:right w:w="60" w:type="dxa"/>
            </w:tcMar>
          </w:tcPr>
          <w:p w14:paraId="0BCE1EE7" w14:textId="77777777" w:rsidR="009F2936" w:rsidRDefault="009F2936" w:rsidP="00E65466">
            <w:pPr>
              <w:adjustRightInd w:val="0"/>
              <w:spacing w:before="60" w:after="60"/>
              <w:jc w:val="right"/>
              <w:rPr>
                <w:color w:val="000000"/>
              </w:rPr>
            </w:pPr>
            <w:r>
              <w:rPr>
                <w:color w:val="000000"/>
              </w:rPr>
              <w:t>0.74</w:t>
            </w:r>
          </w:p>
        </w:tc>
        <w:tc>
          <w:tcPr>
            <w:tcW w:w="804" w:type="dxa"/>
            <w:tcBorders>
              <w:top w:val="nil"/>
              <w:left w:val="single" w:sz="2" w:space="0" w:color="000000"/>
              <w:bottom w:val="single" w:sz="2" w:space="0" w:color="000000"/>
              <w:right w:val="nil"/>
            </w:tcBorders>
            <w:shd w:val="clear" w:color="auto" w:fill="FFFFFF"/>
            <w:tcMar>
              <w:left w:w="60" w:type="dxa"/>
              <w:right w:w="60" w:type="dxa"/>
            </w:tcMar>
          </w:tcPr>
          <w:p w14:paraId="7D842BED" w14:textId="77777777" w:rsidR="009F2936" w:rsidRDefault="009F2936" w:rsidP="00E65466">
            <w:pPr>
              <w:adjustRightInd w:val="0"/>
              <w:spacing w:before="60" w:after="60"/>
              <w:jc w:val="right"/>
              <w:rPr>
                <w:color w:val="000000"/>
              </w:rPr>
            </w:pPr>
            <w:r>
              <w:rPr>
                <w:color w:val="000000"/>
              </w:rPr>
              <w:t>97</w:t>
            </w:r>
          </w:p>
        </w:tc>
        <w:tc>
          <w:tcPr>
            <w:tcW w:w="75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2962326" w14:textId="77777777" w:rsidR="009F2936" w:rsidRDefault="009F2936" w:rsidP="00E65466">
            <w:pPr>
              <w:adjustRightInd w:val="0"/>
              <w:spacing w:before="60" w:after="60"/>
              <w:jc w:val="right"/>
              <w:rPr>
                <w:color w:val="000000"/>
              </w:rPr>
            </w:pPr>
            <w:r>
              <w:rPr>
                <w:color w:val="000000"/>
              </w:rPr>
              <w:t>97</w:t>
            </w:r>
          </w:p>
        </w:tc>
      </w:tr>
      <w:tr w:rsidR="009F2936" w14:paraId="5B04F391" w14:textId="77777777" w:rsidTr="000E59D8">
        <w:trPr>
          <w:cantSplit/>
          <w:jc w:val="center"/>
        </w:trPr>
        <w:tc>
          <w:tcPr>
            <w:tcW w:w="2438" w:type="dxa"/>
            <w:tcBorders>
              <w:top w:val="nil"/>
              <w:left w:val="single" w:sz="6" w:space="0" w:color="000000"/>
              <w:bottom w:val="single" w:sz="2" w:space="0" w:color="000000"/>
              <w:right w:val="nil"/>
            </w:tcBorders>
            <w:shd w:val="clear" w:color="auto" w:fill="FFFFFF"/>
            <w:tcMar>
              <w:left w:w="60" w:type="dxa"/>
              <w:right w:w="60" w:type="dxa"/>
            </w:tcMar>
          </w:tcPr>
          <w:p w14:paraId="00AF296D" w14:textId="77777777" w:rsidR="009F2936" w:rsidRDefault="009F2936" w:rsidP="00E65466">
            <w:pPr>
              <w:adjustRightInd w:val="0"/>
              <w:spacing w:before="60" w:after="60"/>
              <w:rPr>
                <w:color w:val="000000"/>
              </w:rPr>
            </w:pPr>
            <w:r>
              <w:rPr>
                <w:color w:val="000000"/>
              </w:rPr>
              <w:t>Institution G</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5AD4DD96" w14:textId="77777777" w:rsidR="009F2936" w:rsidRDefault="009F2936" w:rsidP="00E65466">
            <w:pPr>
              <w:adjustRightInd w:val="0"/>
              <w:spacing w:before="60" w:after="60"/>
              <w:jc w:val="right"/>
              <w:rPr>
                <w:color w:val="000000"/>
              </w:rPr>
            </w:pPr>
            <w:r>
              <w:rPr>
                <w:color w:val="000000"/>
              </w:rPr>
              <w:t>68.93</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3345BD07" w14:textId="77777777" w:rsidR="009F2936" w:rsidRDefault="009F2936" w:rsidP="00E65466">
            <w:pPr>
              <w:adjustRightInd w:val="0"/>
              <w:spacing w:before="60" w:after="60"/>
              <w:jc w:val="right"/>
              <w:rPr>
                <w:color w:val="000000"/>
              </w:rPr>
            </w:pPr>
            <w:r>
              <w:rPr>
                <w:color w:val="000000"/>
              </w:rPr>
              <w:t>64.30</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5718C50" w14:textId="77777777" w:rsidR="009F2936" w:rsidRDefault="009F2936" w:rsidP="00E65466">
            <w:pPr>
              <w:adjustRightInd w:val="0"/>
              <w:spacing w:before="60" w:after="60"/>
              <w:jc w:val="right"/>
              <w:rPr>
                <w:color w:val="000000"/>
              </w:rPr>
            </w:pPr>
            <w:r>
              <w:rPr>
                <w:color w:val="000000"/>
              </w:rPr>
              <w:t>0.01</w:t>
            </w:r>
          </w:p>
        </w:tc>
        <w:tc>
          <w:tcPr>
            <w:tcW w:w="890" w:type="dxa"/>
            <w:tcBorders>
              <w:top w:val="nil"/>
              <w:left w:val="single" w:sz="2" w:space="0" w:color="000000"/>
              <w:bottom w:val="single" w:sz="2" w:space="0" w:color="000000"/>
              <w:right w:val="nil"/>
            </w:tcBorders>
            <w:shd w:val="clear" w:color="auto" w:fill="FFFFFF"/>
            <w:tcMar>
              <w:left w:w="60" w:type="dxa"/>
              <w:right w:w="60" w:type="dxa"/>
            </w:tcMar>
          </w:tcPr>
          <w:p w14:paraId="40209993" w14:textId="77777777" w:rsidR="009F2936" w:rsidRDefault="009F2936" w:rsidP="00E65466">
            <w:pPr>
              <w:adjustRightInd w:val="0"/>
              <w:spacing w:before="60" w:after="60"/>
              <w:jc w:val="right"/>
              <w:rPr>
                <w:color w:val="000000"/>
              </w:rPr>
            </w:pPr>
            <w:r>
              <w:rPr>
                <w:color w:val="000000"/>
              </w:rPr>
              <w:t>-0.95</w:t>
            </w:r>
          </w:p>
        </w:tc>
        <w:tc>
          <w:tcPr>
            <w:tcW w:w="884" w:type="dxa"/>
            <w:tcBorders>
              <w:top w:val="nil"/>
              <w:left w:val="single" w:sz="2" w:space="0" w:color="000000"/>
              <w:bottom w:val="single" w:sz="2" w:space="0" w:color="000000"/>
              <w:right w:val="nil"/>
            </w:tcBorders>
            <w:shd w:val="clear" w:color="auto" w:fill="FFFFFF"/>
            <w:tcMar>
              <w:left w:w="60" w:type="dxa"/>
              <w:right w:w="60" w:type="dxa"/>
            </w:tcMar>
          </w:tcPr>
          <w:p w14:paraId="3DB0854D" w14:textId="77777777" w:rsidR="009F2936" w:rsidRDefault="009F2936" w:rsidP="00E65466">
            <w:pPr>
              <w:adjustRightInd w:val="0"/>
              <w:spacing w:before="60" w:after="60"/>
              <w:jc w:val="right"/>
              <w:rPr>
                <w:color w:val="000000"/>
              </w:rPr>
            </w:pPr>
            <w:r>
              <w:rPr>
                <w:color w:val="000000"/>
              </w:rPr>
              <w:t>0.34</w:t>
            </w:r>
          </w:p>
        </w:tc>
        <w:tc>
          <w:tcPr>
            <w:tcW w:w="804" w:type="dxa"/>
            <w:tcBorders>
              <w:top w:val="nil"/>
              <w:left w:val="single" w:sz="2" w:space="0" w:color="000000"/>
              <w:bottom w:val="single" w:sz="2" w:space="0" w:color="000000"/>
              <w:right w:val="nil"/>
            </w:tcBorders>
            <w:shd w:val="clear" w:color="auto" w:fill="FFFFFF"/>
            <w:tcMar>
              <w:left w:w="60" w:type="dxa"/>
              <w:right w:w="60" w:type="dxa"/>
            </w:tcMar>
          </w:tcPr>
          <w:p w14:paraId="37F6C034" w14:textId="77777777" w:rsidR="009F2936" w:rsidRDefault="009F2936" w:rsidP="00E65466">
            <w:pPr>
              <w:adjustRightInd w:val="0"/>
              <w:spacing w:before="60" w:after="60"/>
              <w:jc w:val="right"/>
              <w:rPr>
                <w:color w:val="000000"/>
              </w:rPr>
            </w:pPr>
            <w:r>
              <w:rPr>
                <w:color w:val="000000"/>
              </w:rPr>
              <w:t>27</w:t>
            </w:r>
          </w:p>
        </w:tc>
        <w:tc>
          <w:tcPr>
            <w:tcW w:w="75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0384D94" w14:textId="77777777" w:rsidR="009F2936" w:rsidRDefault="009F2936" w:rsidP="00E65466">
            <w:pPr>
              <w:adjustRightInd w:val="0"/>
              <w:spacing w:before="60" w:after="60"/>
              <w:jc w:val="right"/>
              <w:rPr>
                <w:color w:val="000000"/>
              </w:rPr>
            </w:pPr>
            <w:r>
              <w:rPr>
                <w:color w:val="000000"/>
              </w:rPr>
              <w:t>59</w:t>
            </w:r>
          </w:p>
        </w:tc>
      </w:tr>
      <w:tr w:rsidR="009F2936" w14:paraId="366FADB7" w14:textId="77777777" w:rsidTr="000E59D8">
        <w:trPr>
          <w:cantSplit/>
          <w:jc w:val="center"/>
        </w:trPr>
        <w:tc>
          <w:tcPr>
            <w:tcW w:w="2438" w:type="dxa"/>
            <w:tcBorders>
              <w:top w:val="nil"/>
              <w:left w:val="single" w:sz="6" w:space="0" w:color="000000"/>
              <w:bottom w:val="single" w:sz="2" w:space="0" w:color="000000"/>
              <w:right w:val="nil"/>
            </w:tcBorders>
            <w:shd w:val="clear" w:color="auto" w:fill="FFFFFF"/>
            <w:tcMar>
              <w:left w:w="60" w:type="dxa"/>
              <w:right w:w="60" w:type="dxa"/>
            </w:tcMar>
          </w:tcPr>
          <w:p w14:paraId="6800E27B" w14:textId="77777777" w:rsidR="009F2936" w:rsidRDefault="009F2936" w:rsidP="00E65466">
            <w:pPr>
              <w:adjustRightInd w:val="0"/>
              <w:spacing w:before="60" w:after="60"/>
              <w:rPr>
                <w:b/>
                <w:bCs/>
                <w:color w:val="000000"/>
              </w:rPr>
            </w:pPr>
            <w:r>
              <w:rPr>
                <w:b/>
                <w:bCs/>
                <w:color w:val="000000"/>
              </w:rPr>
              <w:t>Institution H</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04FD7C9A" w14:textId="77777777" w:rsidR="009F2936" w:rsidRDefault="009F2936" w:rsidP="00E65466">
            <w:pPr>
              <w:adjustRightInd w:val="0"/>
              <w:spacing w:before="60" w:after="60"/>
              <w:jc w:val="right"/>
              <w:rPr>
                <w:b/>
                <w:bCs/>
                <w:color w:val="000000"/>
              </w:rPr>
            </w:pPr>
            <w:r>
              <w:rPr>
                <w:b/>
                <w:bCs/>
                <w:color w:val="000000"/>
              </w:rPr>
              <w:t>73.08</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0BA1D35A" w14:textId="77777777" w:rsidR="009F2936" w:rsidRDefault="009F2936" w:rsidP="00E65466">
            <w:pPr>
              <w:adjustRightInd w:val="0"/>
              <w:spacing w:before="60" w:after="60"/>
              <w:jc w:val="right"/>
              <w:rPr>
                <w:b/>
                <w:bCs/>
                <w:color w:val="000000"/>
              </w:rPr>
            </w:pPr>
            <w:r>
              <w:rPr>
                <w:b/>
                <w:bCs/>
                <w:color w:val="000000"/>
              </w:rPr>
              <w:t>67.71</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A35C809" w14:textId="77777777" w:rsidR="009F2936" w:rsidRDefault="009F2936" w:rsidP="00E65466">
            <w:pPr>
              <w:adjustRightInd w:val="0"/>
              <w:spacing w:before="60" w:after="60"/>
              <w:jc w:val="right"/>
              <w:rPr>
                <w:b/>
                <w:bCs/>
                <w:color w:val="000000"/>
              </w:rPr>
            </w:pPr>
            <w:r>
              <w:rPr>
                <w:b/>
                <w:bCs/>
                <w:color w:val="000000"/>
              </w:rPr>
              <w:t>0.04</w:t>
            </w:r>
          </w:p>
        </w:tc>
        <w:tc>
          <w:tcPr>
            <w:tcW w:w="890" w:type="dxa"/>
            <w:tcBorders>
              <w:top w:val="nil"/>
              <w:left w:val="single" w:sz="2" w:space="0" w:color="000000"/>
              <w:bottom w:val="single" w:sz="2" w:space="0" w:color="000000"/>
              <w:right w:val="nil"/>
            </w:tcBorders>
            <w:shd w:val="clear" w:color="auto" w:fill="FFFFFF"/>
            <w:tcMar>
              <w:left w:w="60" w:type="dxa"/>
              <w:right w:w="60" w:type="dxa"/>
            </w:tcMar>
          </w:tcPr>
          <w:p w14:paraId="5C47DEC7" w14:textId="77777777" w:rsidR="009F2936" w:rsidRDefault="009F2936" w:rsidP="00E65466">
            <w:pPr>
              <w:adjustRightInd w:val="0"/>
              <w:spacing w:before="60" w:after="60"/>
              <w:jc w:val="right"/>
              <w:rPr>
                <w:b/>
                <w:bCs/>
                <w:color w:val="000000"/>
              </w:rPr>
            </w:pPr>
            <w:r>
              <w:rPr>
                <w:b/>
                <w:bCs/>
                <w:color w:val="000000"/>
              </w:rPr>
              <w:t>-2.76</w:t>
            </w:r>
          </w:p>
        </w:tc>
        <w:tc>
          <w:tcPr>
            <w:tcW w:w="884" w:type="dxa"/>
            <w:tcBorders>
              <w:top w:val="nil"/>
              <w:left w:val="single" w:sz="2" w:space="0" w:color="000000"/>
              <w:bottom w:val="single" w:sz="2" w:space="0" w:color="000000"/>
              <w:right w:val="nil"/>
            </w:tcBorders>
            <w:shd w:val="clear" w:color="auto" w:fill="FFFFFF"/>
            <w:tcMar>
              <w:left w:w="60" w:type="dxa"/>
              <w:right w:w="60" w:type="dxa"/>
            </w:tcMar>
          </w:tcPr>
          <w:p w14:paraId="4C3A6C82" w14:textId="77777777" w:rsidR="009F2936" w:rsidRDefault="009F2936" w:rsidP="00E65466">
            <w:pPr>
              <w:adjustRightInd w:val="0"/>
              <w:spacing w:before="60" w:after="60"/>
              <w:jc w:val="right"/>
              <w:rPr>
                <w:b/>
                <w:bCs/>
                <w:color w:val="000000"/>
              </w:rPr>
            </w:pPr>
            <w:r>
              <w:rPr>
                <w:b/>
                <w:bCs/>
                <w:color w:val="000000"/>
              </w:rPr>
              <w:t>&lt;.01</w:t>
            </w:r>
          </w:p>
        </w:tc>
        <w:tc>
          <w:tcPr>
            <w:tcW w:w="804" w:type="dxa"/>
            <w:tcBorders>
              <w:top w:val="nil"/>
              <w:left w:val="single" w:sz="2" w:space="0" w:color="000000"/>
              <w:bottom w:val="single" w:sz="2" w:space="0" w:color="000000"/>
              <w:right w:val="nil"/>
            </w:tcBorders>
            <w:shd w:val="clear" w:color="auto" w:fill="FFFFFF"/>
            <w:tcMar>
              <w:left w:w="60" w:type="dxa"/>
              <w:right w:w="60" w:type="dxa"/>
            </w:tcMar>
          </w:tcPr>
          <w:p w14:paraId="7861867F" w14:textId="77777777" w:rsidR="009F2936" w:rsidRDefault="009F2936" w:rsidP="00E65466">
            <w:pPr>
              <w:adjustRightInd w:val="0"/>
              <w:spacing w:before="60" w:after="60"/>
              <w:jc w:val="right"/>
              <w:rPr>
                <w:b/>
                <w:bCs/>
                <w:color w:val="000000"/>
              </w:rPr>
            </w:pPr>
            <w:r>
              <w:rPr>
                <w:b/>
                <w:bCs/>
                <w:color w:val="000000"/>
              </w:rPr>
              <w:t>50</w:t>
            </w:r>
          </w:p>
        </w:tc>
        <w:tc>
          <w:tcPr>
            <w:tcW w:w="75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071BD15" w14:textId="77777777" w:rsidR="009F2936" w:rsidRDefault="009F2936" w:rsidP="00E65466">
            <w:pPr>
              <w:adjustRightInd w:val="0"/>
              <w:spacing w:before="60" w:after="60"/>
              <w:jc w:val="right"/>
              <w:rPr>
                <w:b/>
                <w:bCs/>
                <w:color w:val="000000"/>
              </w:rPr>
            </w:pPr>
            <w:r>
              <w:rPr>
                <w:b/>
                <w:bCs/>
                <w:color w:val="000000"/>
              </w:rPr>
              <w:t>126</w:t>
            </w:r>
          </w:p>
        </w:tc>
      </w:tr>
      <w:tr w:rsidR="009F2936" w14:paraId="270180B4" w14:textId="77777777" w:rsidTr="000E59D8">
        <w:trPr>
          <w:cantSplit/>
          <w:jc w:val="center"/>
        </w:trPr>
        <w:tc>
          <w:tcPr>
            <w:tcW w:w="2438" w:type="dxa"/>
            <w:tcBorders>
              <w:top w:val="nil"/>
              <w:left w:val="single" w:sz="6" w:space="0" w:color="000000"/>
              <w:bottom w:val="single" w:sz="2" w:space="0" w:color="000000"/>
              <w:right w:val="nil"/>
            </w:tcBorders>
            <w:shd w:val="clear" w:color="auto" w:fill="FFFFFF"/>
            <w:tcMar>
              <w:left w:w="60" w:type="dxa"/>
              <w:right w:w="60" w:type="dxa"/>
            </w:tcMar>
          </w:tcPr>
          <w:p w14:paraId="75680C36" w14:textId="77777777" w:rsidR="009F2936" w:rsidRDefault="009F2936" w:rsidP="00E65466">
            <w:pPr>
              <w:keepNext/>
              <w:adjustRightInd w:val="0"/>
              <w:spacing w:before="60" w:after="60"/>
              <w:rPr>
                <w:b/>
                <w:bCs/>
                <w:color w:val="000000"/>
              </w:rPr>
            </w:pPr>
            <w:r>
              <w:rPr>
                <w:b/>
                <w:bCs/>
                <w:color w:val="000000"/>
              </w:rPr>
              <w:t>Institution I</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33A95F71" w14:textId="77777777" w:rsidR="009F2936" w:rsidRDefault="009F2936" w:rsidP="00E65466">
            <w:pPr>
              <w:keepNext/>
              <w:adjustRightInd w:val="0"/>
              <w:spacing w:before="60" w:after="60"/>
              <w:jc w:val="right"/>
              <w:rPr>
                <w:b/>
                <w:bCs/>
                <w:color w:val="000000"/>
              </w:rPr>
            </w:pPr>
            <w:r>
              <w:rPr>
                <w:b/>
                <w:bCs/>
                <w:color w:val="000000"/>
              </w:rPr>
              <w:t>74.03</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03BF3437" w14:textId="77777777" w:rsidR="009F2936" w:rsidRDefault="009F2936" w:rsidP="00E65466">
            <w:pPr>
              <w:keepNext/>
              <w:adjustRightInd w:val="0"/>
              <w:spacing w:before="60" w:after="60"/>
              <w:jc w:val="right"/>
              <w:rPr>
                <w:b/>
                <w:bCs/>
                <w:color w:val="000000"/>
              </w:rPr>
            </w:pPr>
            <w:r>
              <w:rPr>
                <w:b/>
                <w:bCs/>
                <w:color w:val="000000"/>
              </w:rPr>
              <w:t>69.49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942E45E" w14:textId="77777777" w:rsidR="009F2936" w:rsidRDefault="009F2936" w:rsidP="00E65466">
            <w:pPr>
              <w:keepNext/>
              <w:adjustRightInd w:val="0"/>
              <w:spacing w:before="60" w:after="60"/>
              <w:jc w:val="right"/>
              <w:rPr>
                <w:b/>
                <w:bCs/>
                <w:color w:val="000000"/>
              </w:rPr>
            </w:pPr>
            <w:r>
              <w:rPr>
                <w:b/>
                <w:bCs/>
                <w:color w:val="000000"/>
              </w:rPr>
              <w:t>0.02</w:t>
            </w:r>
          </w:p>
        </w:tc>
        <w:tc>
          <w:tcPr>
            <w:tcW w:w="890" w:type="dxa"/>
            <w:tcBorders>
              <w:top w:val="nil"/>
              <w:left w:val="single" w:sz="2" w:space="0" w:color="000000"/>
              <w:bottom w:val="single" w:sz="2" w:space="0" w:color="000000"/>
              <w:right w:val="nil"/>
            </w:tcBorders>
            <w:shd w:val="clear" w:color="auto" w:fill="FFFFFF"/>
            <w:tcMar>
              <w:left w:w="60" w:type="dxa"/>
              <w:right w:w="60" w:type="dxa"/>
            </w:tcMar>
          </w:tcPr>
          <w:p w14:paraId="763FC170" w14:textId="77777777" w:rsidR="009F2936" w:rsidRDefault="009F2936" w:rsidP="00E65466">
            <w:pPr>
              <w:keepNext/>
              <w:adjustRightInd w:val="0"/>
              <w:spacing w:before="60" w:after="60"/>
              <w:jc w:val="right"/>
              <w:rPr>
                <w:b/>
                <w:bCs/>
                <w:color w:val="000000"/>
              </w:rPr>
            </w:pPr>
            <w:r>
              <w:rPr>
                <w:b/>
                <w:bCs/>
                <w:color w:val="000000"/>
              </w:rPr>
              <w:t>-2.57</w:t>
            </w:r>
          </w:p>
        </w:tc>
        <w:tc>
          <w:tcPr>
            <w:tcW w:w="884" w:type="dxa"/>
            <w:tcBorders>
              <w:top w:val="nil"/>
              <w:left w:val="single" w:sz="2" w:space="0" w:color="000000"/>
              <w:bottom w:val="single" w:sz="2" w:space="0" w:color="000000"/>
              <w:right w:val="nil"/>
            </w:tcBorders>
            <w:shd w:val="clear" w:color="auto" w:fill="FFFFFF"/>
            <w:tcMar>
              <w:left w:w="60" w:type="dxa"/>
              <w:right w:w="60" w:type="dxa"/>
            </w:tcMar>
          </w:tcPr>
          <w:p w14:paraId="06ECD6FC" w14:textId="77777777" w:rsidR="009F2936" w:rsidRDefault="009F2936" w:rsidP="00E65466">
            <w:pPr>
              <w:keepNext/>
              <w:adjustRightInd w:val="0"/>
              <w:spacing w:before="60" w:after="60"/>
              <w:jc w:val="right"/>
              <w:rPr>
                <w:b/>
                <w:bCs/>
                <w:color w:val="000000"/>
              </w:rPr>
            </w:pPr>
            <w:r>
              <w:rPr>
                <w:b/>
                <w:bCs/>
                <w:color w:val="000000"/>
              </w:rPr>
              <w:t>0.01</w:t>
            </w:r>
          </w:p>
        </w:tc>
        <w:tc>
          <w:tcPr>
            <w:tcW w:w="804" w:type="dxa"/>
            <w:tcBorders>
              <w:top w:val="nil"/>
              <w:left w:val="single" w:sz="2" w:space="0" w:color="000000"/>
              <w:bottom w:val="single" w:sz="2" w:space="0" w:color="000000"/>
              <w:right w:val="nil"/>
            </w:tcBorders>
            <w:shd w:val="clear" w:color="auto" w:fill="FFFFFF"/>
            <w:tcMar>
              <w:left w:w="60" w:type="dxa"/>
              <w:right w:w="60" w:type="dxa"/>
            </w:tcMar>
          </w:tcPr>
          <w:p w14:paraId="4700273C" w14:textId="77777777" w:rsidR="009F2936" w:rsidRDefault="009F2936" w:rsidP="00E65466">
            <w:pPr>
              <w:keepNext/>
              <w:adjustRightInd w:val="0"/>
              <w:spacing w:before="60" w:after="60"/>
              <w:jc w:val="right"/>
              <w:rPr>
                <w:b/>
                <w:bCs/>
                <w:color w:val="000000"/>
              </w:rPr>
            </w:pPr>
            <w:r>
              <w:rPr>
                <w:b/>
                <w:bCs/>
                <w:color w:val="000000"/>
              </w:rPr>
              <w:t>145</w:t>
            </w:r>
          </w:p>
        </w:tc>
        <w:tc>
          <w:tcPr>
            <w:tcW w:w="75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BEE10A5" w14:textId="77777777" w:rsidR="009F2936" w:rsidRDefault="009F2936" w:rsidP="00E65466">
            <w:pPr>
              <w:keepNext/>
              <w:adjustRightInd w:val="0"/>
              <w:spacing w:before="60" w:after="60"/>
              <w:jc w:val="right"/>
              <w:rPr>
                <w:b/>
                <w:bCs/>
                <w:color w:val="000000"/>
              </w:rPr>
            </w:pPr>
            <w:r>
              <w:rPr>
                <w:b/>
                <w:bCs/>
                <w:color w:val="000000"/>
              </w:rPr>
              <w:t>147</w:t>
            </w:r>
          </w:p>
        </w:tc>
      </w:tr>
      <w:tr w:rsidR="009F2936" w14:paraId="5E6A02A3" w14:textId="77777777" w:rsidTr="000E59D8">
        <w:trPr>
          <w:cantSplit/>
          <w:jc w:val="center"/>
        </w:trPr>
        <w:tc>
          <w:tcPr>
            <w:tcW w:w="2438" w:type="dxa"/>
            <w:tcBorders>
              <w:top w:val="nil"/>
              <w:left w:val="single" w:sz="6" w:space="0" w:color="000000"/>
              <w:bottom w:val="single" w:sz="6" w:space="0" w:color="000000"/>
              <w:right w:val="nil"/>
            </w:tcBorders>
            <w:shd w:val="clear" w:color="auto" w:fill="FFFFFF"/>
            <w:tcMar>
              <w:left w:w="60" w:type="dxa"/>
              <w:right w:w="60" w:type="dxa"/>
            </w:tcMar>
          </w:tcPr>
          <w:p w14:paraId="7FB34F7B" w14:textId="77777777" w:rsidR="009F2936" w:rsidRDefault="009F2936" w:rsidP="00E65466">
            <w:pPr>
              <w:adjustRightInd w:val="0"/>
              <w:spacing w:before="60" w:after="60"/>
              <w:rPr>
                <w:color w:val="000000"/>
              </w:rPr>
            </w:pPr>
            <w:r>
              <w:rPr>
                <w:color w:val="000000"/>
              </w:rPr>
              <w:t>Institution J</w:t>
            </w:r>
          </w:p>
        </w:tc>
        <w:tc>
          <w:tcPr>
            <w:tcW w:w="990" w:type="dxa"/>
            <w:tcBorders>
              <w:top w:val="nil"/>
              <w:left w:val="single" w:sz="2" w:space="0" w:color="000000"/>
              <w:bottom w:val="single" w:sz="6" w:space="0" w:color="000000"/>
              <w:right w:val="nil"/>
            </w:tcBorders>
            <w:shd w:val="clear" w:color="auto" w:fill="FFFFFF"/>
            <w:tcMar>
              <w:left w:w="60" w:type="dxa"/>
              <w:right w:w="60" w:type="dxa"/>
            </w:tcMar>
          </w:tcPr>
          <w:p w14:paraId="1CFD1693" w14:textId="77777777" w:rsidR="009F2936" w:rsidRDefault="009F2936" w:rsidP="00E65466">
            <w:pPr>
              <w:adjustRightInd w:val="0"/>
              <w:spacing w:before="60" w:after="60"/>
              <w:jc w:val="right"/>
              <w:rPr>
                <w:color w:val="000000"/>
              </w:rPr>
            </w:pPr>
            <w:r>
              <w:rPr>
                <w:color w:val="000000"/>
              </w:rPr>
              <w:t>63.00</w:t>
            </w:r>
          </w:p>
        </w:tc>
        <w:tc>
          <w:tcPr>
            <w:tcW w:w="1170" w:type="dxa"/>
            <w:tcBorders>
              <w:top w:val="nil"/>
              <w:left w:val="single" w:sz="2" w:space="0" w:color="000000"/>
              <w:bottom w:val="single" w:sz="6" w:space="0" w:color="000000"/>
              <w:right w:val="nil"/>
            </w:tcBorders>
            <w:shd w:val="clear" w:color="auto" w:fill="FFFFFF"/>
            <w:tcMar>
              <w:left w:w="60" w:type="dxa"/>
              <w:right w:w="60" w:type="dxa"/>
            </w:tcMar>
          </w:tcPr>
          <w:p w14:paraId="3457C6AA" w14:textId="77777777" w:rsidR="009F2936" w:rsidRDefault="009F2936" w:rsidP="00E65466">
            <w:pPr>
              <w:adjustRightInd w:val="0"/>
              <w:spacing w:before="60" w:after="60"/>
              <w:jc w:val="right"/>
              <w:rPr>
                <w:color w:val="000000"/>
              </w:rPr>
            </w:pPr>
            <w:r>
              <w:rPr>
                <w:color w:val="000000"/>
              </w:rPr>
              <w:t>65.73</w:t>
            </w:r>
          </w:p>
        </w:tc>
        <w:tc>
          <w:tcPr>
            <w:tcW w:w="900" w:type="dxa"/>
            <w:tcBorders>
              <w:top w:val="nil"/>
              <w:left w:val="single" w:sz="2" w:space="0" w:color="000000"/>
              <w:bottom w:val="single" w:sz="6" w:space="0" w:color="000000"/>
              <w:right w:val="nil"/>
            </w:tcBorders>
            <w:shd w:val="clear" w:color="auto" w:fill="FFFFFF"/>
            <w:tcMar>
              <w:left w:w="60" w:type="dxa"/>
              <w:right w:w="60" w:type="dxa"/>
            </w:tcMar>
          </w:tcPr>
          <w:p w14:paraId="266D499E" w14:textId="77777777" w:rsidR="009F2936" w:rsidRDefault="009F2936" w:rsidP="00E65466">
            <w:pPr>
              <w:adjustRightInd w:val="0"/>
              <w:spacing w:before="60" w:after="60"/>
              <w:jc w:val="right"/>
              <w:rPr>
                <w:color w:val="000000"/>
              </w:rPr>
            </w:pPr>
            <w:r>
              <w:rPr>
                <w:color w:val="000000"/>
              </w:rPr>
              <w:t>0.05</w:t>
            </w:r>
          </w:p>
        </w:tc>
        <w:tc>
          <w:tcPr>
            <w:tcW w:w="890" w:type="dxa"/>
            <w:tcBorders>
              <w:top w:val="nil"/>
              <w:left w:val="single" w:sz="2" w:space="0" w:color="000000"/>
              <w:bottom w:val="single" w:sz="6" w:space="0" w:color="000000"/>
              <w:right w:val="nil"/>
            </w:tcBorders>
            <w:shd w:val="clear" w:color="auto" w:fill="FFFFFF"/>
            <w:tcMar>
              <w:left w:w="60" w:type="dxa"/>
              <w:right w:w="60" w:type="dxa"/>
            </w:tcMar>
          </w:tcPr>
          <w:p w14:paraId="49ADEE6A" w14:textId="77777777" w:rsidR="009F2936" w:rsidRDefault="009F2936" w:rsidP="00E65466">
            <w:pPr>
              <w:adjustRightInd w:val="0"/>
              <w:spacing w:before="60" w:after="60"/>
              <w:jc w:val="right"/>
              <w:rPr>
                <w:color w:val="000000"/>
              </w:rPr>
            </w:pPr>
            <w:r>
              <w:rPr>
                <w:color w:val="000000"/>
              </w:rPr>
              <w:t>0.98</w:t>
            </w:r>
          </w:p>
        </w:tc>
        <w:tc>
          <w:tcPr>
            <w:tcW w:w="884" w:type="dxa"/>
            <w:tcBorders>
              <w:top w:val="nil"/>
              <w:left w:val="single" w:sz="2" w:space="0" w:color="000000"/>
              <w:bottom w:val="single" w:sz="6" w:space="0" w:color="000000"/>
              <w:right w:val="nil"/>
            </w:tcBorders>
            <w:shd w:val="clear" w:color="auto" w:fill="FFFFFF"/>
            <w:tcMar>
              <w:left w:w="60" w:type="dxa"/>
              <w:right w:w="60" w:type="dxa"/>
            </w:tcMar>
          </w:tcPr>
          <w:p w14:paraId="30A0454E" w14:textId="77777777" w:rsidR="009F2936" w:rsidRDefault="009F2936" w:rsidP="00E65466">
            <w:pPr>
              <w:adjustRightInd w:val="0"/>
              <w:spacing w:before="60" w:after="60"/>
              <w:jc w:val="right"/>
              <w:rPr>
                <w:color w:val="000000"/>
              </w:rPr>
            </w:pPr>
            <w:r>
              <w:rPr>
                <w:color w:val="000000"/>
              </w:rPr>
              <w:t>0.33</w:t>
            </w:r>
          </w:p>
        </w:tc>
        <w:tc>
          <w:tcPr>
            <w:tcW w:w="804" w:type="dxa"/>
            <w:tcBorders>
              <w:top w:val="nil"/>
              <w:left w:val="single" w:sz="2" w:space="0" w:color="000000"/>
              <w:bottom w:val="single" w:sz="6" w:space="0" w:color="000000"/>
              <w:right w:val="nil"/>
            </w:tcBorders>
            <w:shd w:val="clear" w:color="auto" w:fill="FFFFFF"/>
            <w:tcMar>
              <w:left w:w="60" w:type="dxa"/>
              <w:right w:w="60" w:type="dxa"/>
            </w:tcMar>
          </w:tcPr>
          <w:p w14:paraId="0F8F914A" w14:textId="77777777" w:rsidR="009F2936" w:rsidRDefault="009F2936" w:rsidP="00E65466">
            <w:pPr>
              <w:adjustRightInd w:val="0"/>
              <w:spacing w:before="60" w:after="60"/>
              <w:jc w:val="right"/>
              <w:rPr>
                <w:color w:val="000000"/>
              </w:rPr>
            </w:pPr>
            <w:r>
              <w:rPr>
                <w:color w:val="000000"/>
              </w:rPr>
              <w:t>24</w:t>
            </w:r>
          </w:p>
        </w:tc>
        <w:tc>
          <w:tcPr>
            <w:tcW w:w="750"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11C57018" w14:textId="77777777" w:rsidR="009F2936" w:rsidRDefault="009F2936" w:rsidP="00E65466">
            <w:pPr>
              <w:adjustRightInd w:val="0"/>
              <w:spacing w:before="60" w:after="60"/>
              <w:jc w:val="right"/>
              <w:rPr>
                <w:color w:val="000000"/>
              </w:rPr>
            </w:pPr>
            <w:r>
              <w:rPr>
                <w:color w:val="000000"/>
              </w:rPr>
              <w:t>67</w:t>
            </w:r>
          </w:p>
        </w:tc>
      </w:tr>
    </w:tbl>
    <w:p w14:paraId="0344BAB2" w14:textId="77777777" w:rsidR="00AD52E8" w:rsidRDefault="00AD52E8" w:rsidP="007E57EE">
      <w:pPr>
        <w:rPr>
          <w:b/>
          <w:bCs/>
          <w:color w:val="000000"/>
        </w:rPr>
      </w:pPr>
    </w:p>
    <w:p w14:paraId="7C1EF998" w14:textId="77777777" w:rsidR="00FA0DCA" w:rsidRDefault="00FA0DCA">
      <w:pPr>
        <w:rPr>
          <w:b/>
        </w:rPr>
      </w:pPr>
      <w:r>
        <w:rPr>
          <w:b/>
        </w:rPr>
        <w:br w:type="page"/>
      </w:r>
    </w:p>
    <w:p w14:paraId="595CFDDC" w14:textId="77777777" w:rsidR="00FF3A4B" w:rsidRDefault="00FA0DCA" w:rsidP="00FF3A4B">
      <w:pPr>
        <w:rPr>
          <w:color w:val="000000"/>
        </w:rPr>
      </w:pPr>
      <w:r w:rsidRPr="00BB3DC5">
        <w:rPr>
          <w:b/>
          <w:bCs/>
        </w:rPr>
        <w:lastRenderedPageBreak/>
        <w:t>S</w:t>
      </w:r>
      <w:r>
        <w:rPr>
          <w:b/>
          <w:bCs/>
        </w:rPr>
        <w:t>1</w:t>
      </w:r>
      <w:r w:rsidRPr="00BB3DC5">
        <w:rPr>
          <w:b/>
          <w:bCs/>
        </w:rPr>
        <w:t xml:space="preserve"> </w:t>
      </w:r>
      <w:r>
        <w:rPr>
          <w:b/>
          <w:bCs/>
        </w:rPr>
        <w:t>Table</w:t>
      </w:r>
      <w:r w:rsidRPr="00BB3DC5">
        <w:rPr>
          <w:b/>
          <w:bCs/>
        </w:rPr>
        <w:t xml:space="preserve"> </w:t>
      </w:r>
      <w:r>
        <w:rPr>
          <w:b/>
          <w:bCs/>
        </w:rPr>
        <w:t>G</w:t>
      </w:r>
      <w:r w:rsidRPr="00BB3DC5">
        <w:rPr>
          <w:b/>
          <w:bCs/>
        </w:rPr>
        <w:t xml:space="preserve">. </w:t>
      </w:r>
      <w:r w:rsidRPr="007E57EE">
        <w:rPr>
          <w:color w:val="000000"/>
        </w:rPr>
        <w:t xml:space="preserve">Time to </w:t>
      </w:r>
      <w:r>
        <w:rPr>
          <w:color w:val="000000"/>
          <w:u w:val="single"/>
        </w:rPr>
        <w:t>defense</w:t>
      </w:r>
      <w:r w:rsidRPr="007E57EE">
        <w:rPr>
          <w:color w:val="000000"/>
        </w:rPr>
        <w:t xml:space="preserve"> versus binary BEST participation (</w:t>
      </w:r>
      <w:r w:rsidRPr="00882F30">
        <w:t>N</w:t>
      </w:r>
      <w:r w:rsidRPr="00882F30">
        <w:rPr>
          <w:vertAlign w:val="subscript"/>
        </w:rPr>
        <w:t xml:space="preserve">TOTAL </w:t>
      </w:r>
      <w:r w:rsidRPr="00882F30">
        <w:t>= 1336)</w:t>
      </w:r>
      <w:r w:rsidR="00FF3A4B">
        <w:t xml:space="preserve">. </w:t>
      </w:r>
      <w:r w:rsidR="00FF3A4B">
        <w:rPr>
          <w:color w:val="000000"/>
        </w:rPr>
        <w:t xml:space="preserve">Statistical test results. </w:t>
      </w:r>
    </w:p>
    <w:p w14:paraId="5390C9C4" w14:textId="77777777" w:rsidR="00BB3DC5" w:rsidRPr="00BB3DC5" w:rsidRDefault="00BB3DC5" w:rsidP="00BB3DC5"/>
    <w:tbl>
      <w:tblPr>
        <w:tblW w:w="0" w:type="auto"/>
        <w:jc w:val="center"/>
        <w:tblLayout w:type="fixed"/>
        <w:tblCellMar>
          <w:left w:w="0" w:type="dxa"/>
          <w:right w:w="0" w:type="dxa"/>
        </w:tblCellMar>
        <w:tblLook w:val="0000" w:firstRow="0" w:lastRow="0" w:firstColumn="0" w:lastColumn="0" w:noHBand="0" w:noVBand="0"/>
      </w:tblPr>
      <w:tblGrid>
        <w:gridCol w:w="1800"/>
        <w:gridCol w:w="1170"/>
        <w:gridCol w:w="942"/>
        <w:gridCol w:w="829"/>
        <w:gridCol w:w="964"/>
        <w:gridCol w:w="976"/>
        <w:gridCol w:w="882"/>
        <w:gridCol w:w="970"/>
      </w:tblGrid>
      <w:tr w:rsidR="0034039D" w14:paraId="5D0A6CF5" w14:textId="77777777" w:rsidTr="000E59D8">
        <w:trPr>
          <w:cantSplit/>
          <w:tblHeader/>
          <w:jc w:val="center"/>
        </w:trPr>
        <w:tc>
          <w:tcPr>
            <w:tcW w:w="1800" w:type="dxa"/>
            <w:tcBorders>
              <w:top w:val="single" w:sz="6" w:space="0" w:color="000000"/>
              <w:left w:val="single" w:sz="6" w:space="0" w:color="000000"/>
              <w:bottom w:val="single" w:sz="2" w:space="0" w:color="000000"/>
              <w:right w:val="nil"/>
            </w:tcBorders>
            <w:shd w:val="clear" w:color="auto" w:fill="FFFFFF"/>
            <w:tcMar>
              <w:left w:w="60" w:type="dxa"/>
              <w:right w:w="60" w:type="dxa"/>
            </w:tcMar>
            <w:vAlign w:val="bottom"/>
          </w:tcPr>
          <w:p w14:paraId="1DAC32BF" w14:textId="77777777" w:rsidR="009F2936" w:rsidRDefault="009F2936" w:rsidP="00E65466">
            <w:pPr>
              <w:keepNext/>
              <w:adjustRightInd w:val="0"/>
              <w:spacing w:before="60" w:after="60"/>
              <w:jc w:val="center"/>
              <w:rPr>
                <w:b/>
                <w:bCs/>
                <w:color w:val="000000"/>
                <w:sz w:val="22"/>
                <w:szCs w:val="22"/>
              </w:rPr>
            </w:pPr>
            <w:r>
              <w:rPr>
                <w:b/>
                <w:bCs/>
                <w:color w:val="000000"/>
                <w:sz w:val="22"/>
                <w:szCs w:val="22"/>
              </w:rPr>
              <w:t>Institution</w:t>
            </w:r>
          </w:p>
        </w:tc>
        <w:tc>
          <w:tcPr>
            <w:tcW w:w="117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72239776" w14:textId="77777777" w:rsidR="009F2936" w:rsidRDefault="009F2936" w:rsidP="00E65466">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CTRL</w:t>
            </w:r>
            <w:r>
              <w:rPr>
                <w:b/>
                <w:bCs/>
                <w:color w:val="000000"/>
              </w:rPr>
              <w:br/>
              <w:t>Defense</w:t>
            </w:r>
          </w:p>
        </w:tc>
        <w:tc>
          <w:tcPr>
            <w:tcW w:w="942"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5A766E0C" w14:textId="77777777" w:rsidR="009F2936" w:rsidRDefault="009F2936" w:rsidP="00E65466">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BEST</w:t>
            </w:r>
            <w:r>
              <w:rPr>
                <w:b/>
                <w:bCs/>
                <w:color w:val="000000"/>
              </w:rPr>
              <w:br/>
              <w:t>Defense</w:t>
            </w:r>
          </w:p>
        </w:tc>
        <w:tc>
          <w:tcPr>
            <w:tcW w:w="829"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0C6896A8" w14:textId="77777777" w:rsidR="009F2936" w:rsidRDefault="009F2936" w:rsidP="00E65466">
            <w:pPr>
              <w:keepNext/>
              <w:adjustRightInd w:val="0"/>
              <w:spacing w:before="60" w:after="60"/>
              <w:jc w:val="center"/>
              <w:rPr>
                <w:b/>
                <w:bCs/>
                <w:color w:val="000000"/>
                <w:sz w:val="28"/>
                <w:szCs w:val="28"/>
              </w:rPr>
            </w:pPr>
            <w:r>
              <w:rPr>
                <w:b/>
                <w:bCs/>
                <w:color w:val="000000"/>
                <w:sz w:val="28"/>
                <w:szCs w:val="28"/>
              </w:rPr>
              <w:t>R</w:t>
            </w:r>
            <w:r>
              <w:rPr>
                <w:b/>
                <w:bCs/>
                <w:color w:val="000000"/>
                <w:sz w:val="28"/>
                <w:szCs w:val="28"/>
                <w:vertAlign w:val="superscript"/>
              </w:rPr>
              <w:t>2</w:t>
            </w:r>
          </w:p>
        </w:tc>
        <w:tc>
          <w:tcPr>
            <w:tcW w:w="964"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23686BC5" w14:textId="77777777" w:rsidR="009F2936" w:rsidRDefault="009F2936" w:rsidP="00E65466">
            <w:pPr>
              <w:keepNext/>
              <w:adjustRightInd w:val="0"/>
              <w:spacing w:before="60" w:after="60"/>
              <w:jc w:val="center"/>
              <w:rPr>
                <w:b/>
                <w:bCs/>
                <w:color w:val="000000"/>
                <w:sz w:val="22"/>
                <w:szCs w:val="22"/>
              </w:rPr>
            </w:pPr>
            <w:r>
              <w:rPr>
                <w:b/>
                <w:bCs/>
                <w:color w:val="000000"/>
                <w:sz w:val="22"/>
                <w:szCs w:val="22"/>
              </w:rPr>
              <w:t>t-test</w:t>
            </w:r>
          </w:p>
        </w:tc>
        <w:tc>
          <w:tcPr>
            <w:tcW w:w="976"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77FB3C01" w14:textId="77777777" w:rsidR="009F2936" w:rsidRDefault="009F2936" w:rsidP="00E65466">
            <w:pPr>
              <w:keepNext/>
              <w:adjustRightInd w:val="0"/>
              <w:spacing w:before="60" w:after="60"/>
              <w:jc w:val="center"/>
              <w:rPr>
                <w:b/>
                <w:bCs/>
                <w:color w:val="000000"/>
                <w:sz w:val="22"/>
                <w:szCs w:val="22"/>
              </w:rPr>
            </w:pPr>
            <w:r>
              <w:rPr>
                <w:b/>
                <w:bCs/>
                <w:color w:val="000000"/>
                <w:sz w:val="22"/>
                <w:szCs w:val="22"/>
              </w:rPr>
              <w:t>p-Value</w:t>
            </w:r>
          </w:p>
        </w:tc>
        <w:tc>
          <w:tcPr>
            <w:tcW w:w="882"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7C39F197" w14:textId="77777777" w:rsidR="009F2936" w:rsidRDefault="009F2936" w:rsidP="00E65466">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CTRL</w:t>
            </w:r>
          </w:p>
        </w:tc>
        <w:tc>
          <w:tcPr>
            <w:tcW w:w="970" w:type="dxa"/>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14:paraId="55F6182D" w14:textId="77777777" w:rsidR="009F2936" w:rsidRDefault="009F2936" w:rsidP="00E65466">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BEST</w:t>
            </w:r>
          </w:p>
        </w:tc>
      </w:tr>
      <w:tr w:rsidR="0034039D" w14:paraId="1EDC77BB" w14:textId="77777777" w:rsidTr="000E59D8">
        <w:trPr>
          <w:cantSplit/>
          <w:jc w:val="center"/>
        </w:trPr>
        <w:tc>
          <w:tcPr>
            <w:tcW w:w="1800" w:type="dxa"/>
            <w:tcBorders>
              <w:top w:val="nil"/>
              <w:left w:val="single" w:sz="6" w:space="0" w:color="000000"/>
              <w:bottom w:val="single" w:sz="2" w:space="0" w:color="000000"/>
              <w:right w:val="nil"/>
            </w:tcBorders>
            <w:shd w:val="clear" w:color="auto" w:fill="FFFFFF"/>
            <w:tcMar>
              <w:left w:w="60" w:type="dxa"/>
              <w:right w:w="60" w:type="dxa"/>
            </w:tcMar>
          </w:tcPr>
          <w:p w14:paraId="7402E172" w14:textId="77777777" w:rsidR="009F2936" w:rsidRDefault="009F2936" w:rsidP="00E65466">
            <w:pPr>
              <w:adjustRightInd w:val="0"/>
              <w:spacing w:before="60" w:after="60"/>
              <w:rPr>
                <w:color w:val="000000"/>
              </w:rPr>
            </w:pPr>
            <w:r>
              <w:rPr>
                <w:color w:val="000000"/>
              </w:rPr>
              <w:t>Institution A</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2D8FC894" w14:textId="77777777" w:rsidR="009F2936" w:rsidRDefault="009F2936" w:rsidP="00E65466">
            <w:pPr>
              <w:adjustRightInd w:val="0"/>
              <w:spacing w:before="60" w:after="60"/>
              <w:jc w:val="right"/>
              <w:rPr>
                <w:color w:val="000000"/>
              </w:rPr>
            </w:pPr>
            <w:r>
              <w:rPr>
                <w:color w:val="000000"/>
              </w:rPr>
              <w:t>72.08</w:t>
            </w:r>
          </w:p>
        </w:tc>
        <w:tc>
          <w:tcPr>
            <w:tcW w:w="942" w:type="dxa"/>
            <w:tcBorders>
              <w:top w:val="nil"/>
              <w:left w:val="single" w:sz="2" w:space="0" w:color="000000"/>
              <w:bottom w:val="single" w:sz="2" w:space="0" w:color="000000"/>
              <w:right w:val="nil"/>
            </w:tcBorders>
            <w:shd w:val="clear" w:color="auto" w:fill="FFFFFF"/>
            <w:tcMar>
              <w:left w:w="60" w:type="dxa"/>
              <w:right w:w="60" w:type="dxa"/>
            </w:tcMar>
          </w:tcPr>
          <w:p w14:paraId="000E9A7B" w14:textId="77777777" w:rsidR="009F2936" w:rsidRDefault="009F2936" w:rsidP="00E65466">
            <w:pPr>
              <w:adjustRightInd w:val="0"/>
              <w:spacing w:before="60" w:after="60"/>
              <w:jc w:val="right"/>
              <w:rPr>
                <w:color w:val="000000"/>
              </w:rPr>
            </w:pPr>
            <w:r>
              <w:rPr>
                <w:color w:val="000000"/>
              </w:rPr>
              <w:t>68.97</w:t>
            </w:r>
          </w:p>
        </w:tc>
        <w:tc>
          <w:tcPr>
            <w:tcW w:w="829" w:type="dxa"/>
            <w:tcBorders>
              <w:top w:val="nil"/>
              <w:left w:val="single" w:sz="2" w:space="0" w:color="000000"/>
              <w:bottom w:val="single" w:sz="2" w:space="0" w:color="000000"/>
              <w:right w:val="nil"/>
            </w:tcBorders>
            <w:shd w:val="clear" w:color="auto" w:fill="FFFFFF"/>
            <w:tcMar>
              <w:left w:w="60" w:type="dxa"/>
              <w:right w:w="60" w:type="dxa"/>
            </w:tcMar>
          </w:tcPr>
          <w:p w14:paraId="4B490373" w14:textId="77777777" w:rsidR="009F2936" w:rsidRDefault="009F2936" w:rsidP="00E65466">
            <w:pPr>
              <w:adjustRightInd w:val="0"/>
              <w:spacing w:before="60" w:after="60"/>
              <w:jc w:val="right"/>
              <w:rPr>
                <w:color w:val="000000"/>
              </w:rPr>
            </w:pPr>
            <w:r>
              <w:rPr>
                <w:color w:val="000000"/>
              </w:rPr>
              <w:t>0.02</w:t>
            </w:r>
          </w:p>
        </w:tc>
        <w:tc>
          <w:tcPr>
            <w:tcW w:w="964" w:type="dxa"/>
            <w:tcBorders>
              <w:top w:val="nil"/>
              <w:left w:val="single" w:sz="2" w:space="0" w:color="000000"/>
              <w:bottom w:val="single" w:sz="2" w:space="0" w:color="000000"/>
              <w:right w:val="nil"/>
            </w:tcBorders>
            <w:shd w:val="clear" w:color="auto" w:fill="FFFFFF"/>
            <w:tcMar>
              <w:left w:w="60" w:type="dxa"/>
              <w:right w:w="60" w:type="dxa"/>
            </w:tcMar>
          </w:tcPr>
          <w:p w14:paraId="4B163768" w14:textId="77777777" w:rsidR="009F2936" w:rsidRDefault="009F2936" w:rsidP="00E65466">
            <w:pPr>
              <w:adjustRightInd w:val="0"/>
              <w:spacing w:before="60" w:after="60"/>
              <w:jc w:val="right"/>
              <w:rPr>
                <w:color w:val="000000"/>
              </w:rPr>
            </w:pPr>
            <w:r>
              <w:rPr>
                <w:color w:val="000000"/>
              </w:rPr>
              <w:t>-1.80</w:t>
            </w:r>
          </w:p>
        </w:tc>
        <w:tc>
          <w:tcPr>
            <w:tcW w:w="976" w:type="dxa"/>
            <w:tcBorders>
              <w:top w:val="nil"/>
              <w:left w:val="single" w:sz="2" w:space="0" w:color="000000"/>
              <w:bottom w:val="single" w:sz="2" w:space="0" w:color="000000"/>
              <w:right w:val="nil"/>
            </w:tcBorders>
            <w:shd w:val="clear" w:color="auto" w:fill="FFFFFF"/>
            <w:tcMar>
              <w:left w:w="60" w:type="dxa"/>
              <w:right w:w="60" w:type="dxa"/>
            </w:tcMar>
          </w:tcPr>
          <w:p w14:paraId="2E587616" w14:textId="77777777" w:rsidR="009F2936" w:rsidRDefault="009F2936" w:rsidP="00E65466">
            <w:pPr>
              <w:adjustRightInd w:val="0"/>
              <w:spacing w:before="60" w:after="60"/>
              <w:jc w:val="right"/>
              <w:rPr>
                <w:color w:val="000000"/>
              </w:rPr>
            </w:pPr>
            <w:r>
              <w:rPr>
                <w:color w:val="000000"/>
              </w:rPr>
              <w:t>0.07</w:t>
            </w:r>
          </w:p>
        </w:tc>
        <w:tc>
          <w:tcPr>
            <w:tcW w:w="882" w:type="dxa"/>
            <w:tcBorders>
              <w:top w:val="nil"/>
              <w:left w:val="single" w:sz="2" w:space="0" w:color="000000"/>
              <w:bottom w:val="single" w:sz="2" w:space="0" w:color="000000"/>
              <w:right w:val="nil"/>
            </w:tcBorders>
            <w:shd w:val="clear" w:color="auto" w:fill="FFFFFF"/>
            <w:tcMar>
              <w:left w:w="60" w:type="dxa"/>
              <w:right w:w="60" w:type="dxa"/>
            </w:tcMar>
          </w:tcPr>
          <w:p w14:paraId="12B6F3A6" w14:textId="77777777" w:rsidR="009F2936" w:rsidRDefault="009F2936" w:rsidP="00E65466">
            <w:pPr>
              <w:adjustRightInd w:val="0"/>
              <w:spacing w:before="60" w:after="60"/>
              <w:jc w:val="right"/>
              <w:rPr>
                <w:color w:val="000000"/>
              </w:rPr>
            </w:pPr>
            <w:r>
              <w:rPr>
                <w:color w:val="000000"/>
              </w:rPr>
              <w:t>52</w:t>
            </w:r>
          </w:p>
        </w:tc>
        <w:tc>
          <w:tcPr>
            <w:tcW w:w="97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FADEFFD" w14:textId="77777777" w:rsidR="009F2936" w:rsidRDefault="009F2936" w:rsidP="00E65466">
            <w:pPr>
              <w:adjustRightInd w:val="0"/>
              <w:spacing w:before="60" w:after="60"/>
              <w:jc w:val="right"/>
              <w:rPr>
                <w:color w:val="000000"/>
              </w:rPr>
            </w:pPr>
            <w:r>
              <w:rPr>
                <w:color w:val="000000"/>
              </w:rPr>
              <w:t>197</w:t>
            </w:r>
          </w:p>
        </w:tc>
      </w:tr>
      <w:tr w:rsidR="0034039D" w14:paraId="0621439C" w14:textId="77777777" w:rsidTr="000E59D8">
        <w:trPr>
          <w:cantSplit/>
          <w:jc w:val="center"/>
        </w:trPr>
        <w:tc>
          <w:tcPr>
            <w:tcW w:w="1800" w:type="dxa"/>
            <w:tcBorders>
              <w:top w:val="nil"/>
              <w:left w:val="single" w:sz="6" w:space="0" w:color="000000"/>
              <w:bottom w:val="single" w:sz="2" w:space="0" w:color="000000"/>
              <w:right w:val="nil"/>
            </w:tcBorders>
            <w:shd w:val="clear" w:color="auto" w:fill="FFFFFF"/>
            <w:tcMar>
              <w:left w:w="60" w:type="dxa"/>
              <w:right w:w="60" w:type="dxa"/>
            </w:tcMar>
          </w:tcPr>
          <w:p w14:paraId="0AEA0AF7" w14:textId="77777777" w:rsidR="009F2936" w:rsidRDefault="009F2936" w:rsidP="00E65466">
            <w:pPr>
              <w:adjustRightInd w:val="0"/>
              <w:spacing w:before="60" w:after="60"/>
              <w:rPr>
                <w:b/>
                <w:bCs/>
                <w:color w:val="000000"/>
              </w:rPr>
            </w:pPr>
            <w:r>
              <w:rPr>
                <w:b/>
                <w:bCs/>
                <w:color w:val="000000"/>
              </w:rPr>
              <w:t>Institution B</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4FB36AE3" w14:textId="77777777" w:rsidR="009F2936" w:rsidRDefault="009F2936" w:rsidP="00E65466">
            <w:pPr>
              <w:adjustRightInd w:val="0"/>
              <w:spacing w:before="60" w:after="60"/>
              <w:jc w:val="right"/>
              <w:rPr>
                <w:b/>
                <w:bCs/>
                <w:color w:val="000000"/>
              </w:rPr>
            </w:pPr>
            <w:r>
              <w:rPr>
                <w:b/>
                <w:bCs/>
                <w:color w:val="000000"/>
              </w:rPr>
              <w:t>71.62</w:t>
            </w:r>
          </w:p>
        </w:tc>
        <w:tc>
          <w:tcPr>
            <w:tcW w:w="942" w:type="dxa"/>
            <w:tcBorders>
              <w:top w:val="nil"/>
              <w:left w:val="single" w:sz="2" w:space="0" w:color="000000"/>
              <w:bottom w:val="single" w:sz="2" w:space="0" w:color="000000"/>
              <w:right w:val="nil"/>
            </w:tcBorders>
            <w:shd w:val="clear" w:color="auto" w:fill="FFFFFF"/>
            <w:tcMar>
              <w:left w:w="60" w:type="dxa"/>
              <w:right w:w="60" w:type="dxa"/>
            </w:tcMar>
          </w:tcPr>
          <w:p w14:paraId="31187968" w14:textId="77777777" w:rsidR="009F2936" w:rsidRDefault="009F2936" w:rsidP="00E65466">
            <w:pPr>
              <w:adjustRightInd w:val="0"/>
              <w:spacing w:before="60" w:after="60"/>
              <w:jc w:val="right"/>
              <w:rPr>
                <w:b/>
                <w:bCs/>
                <w:color w:val="000000"/>
              </w:rPr>
            </w:pPr>
            <w:r>
              <w:rPr>
                <w:b/>
                <w:bCs/>
                <w:color w:val="000000"/>
              </w:rPr>
              <w:t>65.26</w:t>
            </w:r>
          </w:p>
        </w:tc>
        <w:tc>
          <w:tcPr>
            <w:tcW w:w="829" w:type="dxa"/>
            <w:tcBorders>
              <w:top w:val="nil"/>
              <w:left w:val="single" w:sz="2" w:space="0" w:color="000000"/>
              <w:bottom w:val="single" w:sz="2" w:space="0" w:color="000000"/>
              <w:right w:val="nil"/>
            </w:tcBorders>
            <w:shd w:val="clear" w:color="auto" w:fill="FFFFFF"/>
            <w:tcMar>
              <w:left w:w="60" w:type="dxa"/>
              <w:right w:w="60" w:type="dxa"/>
            </w:tcMar>
          </w:tcPr>
          <w:p w14:paraId="12F656B0" w14:textId="77777777" w:rsidR="009F2936" w:rsidRDefault="009F2936" w:rsidP="00E65466">
            <w:pPr>
              <w:adjustRightInd w:val="0"/>
              <w:spacing w:before="60" w:after="60"/>
              <w:jc w:val="right"/>
              <w:rPr>
                <w:b/>
                <w:bCs/>
                <w:color w:val="000000"/>
              </w:rPr>
            </w:pPr>
            <w:r>
              <w:rPr>
                <w:b/>
                <w:bCs/>
                <w:color w:val="000000"/>
              </w:rPr>
              <w:t>0.04</w:t>
            </w:r>
          </w:p>
        </w:tc>
        <w:tc>
          <w:tcPr>
            <w:tcW w:w="964" w:type="dxa"/>
            <w:tcBorders>
              <w:top w:val="nil"/>
              <w:left w:val="single" w:sz="2" w:space="0" w:color="000000"/>
              <w:bottom w:val="single" w:sz="2" w:space="0" w:color="000000"/>
              <w:right w:val="nil"/>
            </w:tcBorders>
            <w:shd w:val="clear" w:color="auto" w:fill="FFFFFF"/>
            <w:tcMar>
              <w:left w:w="60" w:type="dxa"/>
              <w:right w:w="60" w:type="dxa"/>
            </w:tcMar>
          </w:tcPr>
          <w:p w14:paraId="0F68517E" w14:textId="77777777" w:rsidR="009F2936" w:rsidRDefault="009F2936" w:rsidP="00E65466">
            <w:pPr>
              <w:adjustRightInd w:val="0"/>
              <w:spacing w:before="60" w:after="60"/>
              <w:jc w:val="right"/>
              <w:rPr>
                <w:b/>
                <w:bCs/>
                <w:color w:val="000000"/>
              </w:rPr>
            </w:pPr>
            <w:r>
              <w:rPr>
                <w:b/>
                <w:bCs/>
                <w:color w:val="000000"/>
              </w:rPr>
              <w:t>-2.86</w:t>
            </w:r>
          </w:p>
        </w:tc>
        <w:tc>
          <w:tcPr>
            <w:tcW w:w="976" w:type="dxa"/>
            <w:tcBorders>
              <w:top w:val="nil"/>
              <w:left w:val="single" w:sz="2" w:space="0" w:color="000000"/>
              <w:bottom w:val="single" w:sz="2" w:space="0" w:color="000000"/>
              <w:right w:val="nil"/>
            </w:tcBorders>
            <w:shd w:val="clear" w:color="auto" w:fill="FFFFFF"/>
            <w:tcMar>
              <w:left w:w="60" w:type="dxa"/>
              <w:right w:w="60" w:type="dxa"/>
            </w:tcMar>
          </w:tcPr>
          <w:p w14:paraId="300B010D" w14:textId="77777777" w:rsidR="009F2936" w:rsidRDefault="009F2936" w:rsidP="00E65466">
            <w:pPr>
              <w:adjustRightInd w:val="0"/>
              <w:spacing w:before="60" w:after="60"/>
              <w:jc w:val="right"/>
              <w:rPr>
                <w:b/>
                <w:bCs/>
                <w:color w:val="000000"/>
              </w:rPr>
            </w:pPr>
            <w:r>
              <w:rPr>
                <w:b/>
                <w:bCs/>
                <w:color w:val="000000"/>
              </w:rPr>
              <w:t>&lt;.01</w:t>
            </w:r>
          </w:p>
        </w:tc>
        <w:tc>
          <w:tcPr>
            <w:tcW w:w="882" w:type="dxa"/>
            <w:tcBorders>
              <w:top w:val="nil"/>
              <w:left w:val="single" w:sz="2" w:space="0" w:color="000000"/>
              <w:bottom w:val="single" w:sz="2" w:space="0" w:color="000000"/>
              <w:right w:val="nil"/>
            </w:tcBorders>
            <w:shd w:val="clear" w:color="auto" w:fill="FFFFFF"/>
            <w:tcMar>
              <w:left w:w="60" w:type="dxa"/>
              <w:right w:w="60" w:type="dxa"/>
            </w:tcMar>
          </w:tcPr>
          <w:p w14:paraId="313424FE" w14:textId="77777777" w:rsidR="009F2936" w:rsidRDefault="009F2936" w:rsidP="00E65466">
            <w:pPr>
              <w:adjustRightInd w:val="0"/>
              <w:spacing w:before="60" w:after="60"/>
              <w:jc w:val="right"/>
              <w:rPr>
                <w:b/>
                <w:bCs/>
                <w:color w:val="000000"/>
              </w:rPr>
            </w:pPr>
            <w:r>
              <w:rPr>
                <w:b/>
                <w:bCs/>
                <w:color w:val="000000"/>
              </w:rPr>
              <w:t>82</w:t>
            </w:r>
          </w:p>
        </w:tc>
        <w:tc>
          <w:tcPr>
            <w:tcW w:w="97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87BF2E0" w14:textId="77777777" w:rsidR="009F2936" w:rsidRDefault="009F2936" w:rsidP="00E65466">
            <w:pPr>
              <w:adjustRightInd w:val="0"/>
              <w:spacing w:before="60" w:after="60"/>
              <w:jc w:val="right"/>
              <w:rPr>
                <w:b/>
                <w:bCs/>
                <w:color w:val="000000"/>
              </w:rPr>
            </w:pPr>
            <w:r>
              <w:rPr>
                <w:b/>
                <w:bCs/>
                <w:color w:val="000000"/>
              </w:rPr>
              <w:t>127</w:t>
            </w:r>
          </w:p>
        </w:tc>
      </w:tr>
      <w:tr w:rsidR="0034039D" w14:paraId="3A659876" w14:textId="77777777" w:rsidTr="000E59D8">
        <w:trPr>
          <w:cantSplit/>
          <w:jc w:val="center"/>
        </w:trPr>
        <w:tc>
          <w:tcPr>
            <w:tcW w:w="1800" w:type="dxa"/>
            <w:tcBorders>
              <w:top w:val="nil"/>
              <w:left w:val="single" w:sz="6" w:space="0" w:color="000000"/>
              <w:bottom w:val="single" w:sz="2" w:space="0" w:color="000000"/>
              <w:right w:val="nil"/>
            </w:tcBorders>
            <w:shd w:val="clear" w:color="auto" w:fill="FFFFFF"/>
            <w:tcMar>
              <w:left w:w="60" w:type="dxa"/>
              <w:right w:w="60" w:type="dxa"/>
            </w:tcMar>
          </w:tcPr>
          <w:p w14:paraId="452B6F0B" w14:textId="77777777" w:rsidR="009F2936" w:rsidRDefault="009F2936" w:rsidP="00E65466">
            <w:pPr>
              <w:adjustRightInd w:val="0"/>
              <w:spacing w:before="60" w:after="60"/>
              <w:rPr>
                <w:color w:val="000000"/>
              </w:rPr>
            </w:pPr>
            <w:r>
              <w:rPr>
                <w:color w:val="000000"/>
              </w:rPr>
              <w:t>Institution C</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2E4FDBC1" w14:textId="77777777" w:rsidR="009F2936" w:rsidRDefault="009F2936" w:rsidP="00E65466">
            <w:pPr>
              <w:adjustRightInd w:val="0"/>
              <w:spacing w:before="60" w:after="60"/>
              <w:jc w:val="right"/>
              <w:rPr>
                <w:color w:val="000000"/>
              </w:rPr>
            </w:pPr>
            <w:r>
              <w:rPr>
                <w:color w:val="000000"/>
              </w:rPr>
              <w:t>66.13</w:t>
            </w:r>
          </w:p>
        </w:tc>
        <w:tc>
          <w:tcPr>
            <w:tcW w:w="942" w:type="dxa"/>
            <w:tcBorders>
              <w:top w:val="nil"/>
              <w:left w:val="single" w:sz="2" w:space="0" w:color="000000"/>
              <w:bottom w:val="single" w:sz="2" w:space="0" w:color="000000"/>
              <w:right w:val="nil"/>
            </w:tcBorders>
            <w:shd w:val="clear" w:color="auto" w:fill="FFFFFF"/>
            <w:tcMar>
              <w:left w:w="60" w:type="dxa"/>
              <w:right w:w="60" w:type="dxa"/>
            </w:tcMar>
          </w:tcPr>
          <w:p w14:paraId="48AE3E06" w14:textId="77777777" w:rsidR="009F2936" w:rsidRDefault="009F2936" w:rsidP="00E65466">
            <w:pPr>
              <w:adjustRightInd w:val="0"/>
              <w:spacing w:before="60" w:after="60"/>
              <w:jc w:val="right"/>
              <w:rPr>
                <w:color w:val="000000"/>
              </w:rPr>
            </w:pPr>
            <w:r>
              <w:rPr>
                <w:color w:val="000000"/>
              </w:rPr>
              <w:t>65.82</w:t>
            </w:r>
          </w:p>
        </w:tc>
        <w:tc>
          <w:tcPr>
            <w:tcW w:w="829" w:type="dxa"/>
            <w:tcBorders>
              <w:top w:val="nil"/>
              <w:left w:val="single" w:sz="2" w:space="0" w:color="000000"/>
              <w:bottom w:val="single" w:sz="2" w:space="0" w:color="000000"/>
              <w:right w:val="nil"/>
            </w:tcBorders>
            <w:shd w:val="clear" w:color="auto" w:fill="FFFFFF"/>
            <w:tcMar>
              <w:left w:w="60" w:type="dxa"/>
              <w:right w:w="60" w:type="dxa"/>
            </w:tcMar>
          </w:tcPr>
          <w:p w14:paraId="5F8E4DE2" w14:textId="77777777" w:rsidR="009F2936" w:rsidRDefault="009F2936" w:rsidP="00E65466">
            <w:pPr>
              <w:adjustRightInd w:val="0"/>
              <w:spacing w:before="60" w:after="60"/>
              <w:jc w:val="right"/>
              <w:rPr>
                <w:color w:val="000000"/>
              </w:rPr>
            </w:pPr>
            <w:r>
              <w:rPr>
                <w:color w:val="000000"/>
              </w:rPr>
              <w:t>0.02</w:t>
            </w:r>
          </w:p>
        </w:tc>
        <w:tc>
          <w:tcPr>
            <w:tcW w:w="964" w:type="dxa"/>
            <w:tcBorders>
              <w:top w:val="nil"/>
              <w:left w:val="single" w:sz="2" w:space="0" w:color="000000"/>
              <w:bottom w:val="single" w:sz="2" w:space="0" w:color="000000"/>
              <w:right w:val="nil"/>
            </w:tcBorders>
            <w:shd w:val="clear" w:color="auto" w:fill="FFFFFF"/>
            <w:tcMar>
              <w:left w:w="60" w:type="dxa"/>
              <w:right w:w="60" w:type="dxa"/>
            </w:tcMar>
          </w:tcPr>
          <w:p w14:paraId="714ED1E8" w14:textId="77777777" w:rsidR="009F2936" w:rsidRDefault="009F2936" w:rsidP="00E65466">
            <w:pPr>
              <w:adjustRightInd w:val="0"/>
              <w:spacing w:before="60" w:after="60"/>
              <w:jc w:val="right"/>
              <w:rPr>
                <w:color w:val="000000"/>
              </w:rPr>
            </w:pPr>
            <w:r>
              <w:rPr>
                <w:color w:val="000000"/>
              </w:rPr>
              <w:t>-0.20</w:t>
            </w:r>
          </w:p>
        </w:tc>
        <w:tc>
          <w:tcPr>
            <w:tcW w:w="976" w:type="dxa"/>
            <w:tcBorders>
              <w:top w:val="nil"/>
              <w:left w:val="single" w:sz="2" w:space="0" w:color="000000"/>
              <w:bottom w:val="single" w:sz="2" w:space="0" w:color="000000"/>
              <w:right w:val="nil"/>
            </w:tcBorders>
            <w:shd w:val="clear" w:color="auto" w:fill="FFFFFF"/>
            <w:tcMar>
              <w:left w:w="60" w:type="dxa"/>
              <w:right w:w="60" w:type="dxa"/>
            </w:tcMar>
          </w:tcPr>
          <w:p w14:paraId="77D7A651" w14:textId="77777777" w:rsidR="009F2936" w:rsidRDefault="009F2936" w:rsidP="00E65466">
            <w:pPr>
              <w:adjustRightInd w:val="0"/>
              <w:spacing w:before="60" w:after="60"/>
              <w:jc w:val="right"/>
              <w:rPr>
                <w:color w:val="000000"/>
              </w:rPr>
            </w:pPr>
            <w:r>
              <w:rPr>
                <w:color w:val="000000"/>
              </w:rPr>
              <w:t>0.84</w:t>
            </w:r>
          </w:p>
        </w:tc>
        <w:tc>
          <w:tcPr>
            <w:tcW w:w="882" w:type="dxa"/>
            <w:tcBorders>
              <w:top w:val="nil"/>
              <w:left w:val="single" w:sz="2" w:space="0" w:color="000000"/>
              <w:bottom w:val="single" w:sz="2" w:space="0" w:color="000000"/>
              <w:right w:val="nil"/>
            </w:tcBorders>
            <w:shd w:val="clear" w:color="auto" w:fill="FFFFFF"/>
            <w:tcMar>
              <w:left w:w="60" w:type="dxa"/>
              <w:right w:w="60" w:type="dxa"/>
            </w:tcMar>
          </w:tcPr>
          <w:p w14:paraId="27146724" w14:textId="77777777" w:rsidR="009F2936" w:rsidRDefault="009F2936" w:rsidP="00E65466">
            <w:pPr>
              <w:adjustRightInd w:val="0"/>
              <w:spacing w:before="60" w:after="60"/>
              <w:jc w:val="right"/>
              <w:rPr>
                <w:color w:val="000000"/>
              </w:rPr>
            </w:pPr>
            <w:r>
              <w:rPr>
                <w:color w:val="000000"/>
              </w:rPr>
              <w:t>121</w:t>
            </w:r>
          </w:p>
        </w:tc>
        <w:tc>
          <w:tcPr>
            <w:tcW w:w="97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4C59157" w14:textId="77777777" w:rsidR="009F2936" w:rsidRDefault="009F2936" w:rsidP="00E65466">
            <w:pPr>
              <w:adjustRightInd w:val="0"/>
              <w:spacing w:before="60" w:after="60"/>
              <w:jc w:val="right"/>
              <w:rPr>
                <w:color w:val="000000"/>
              </w:rPr>
            </w:pPr>
            <w:r>
              <w:rPr>
                <w:color w:val="000000"/>
              </w:rPr>
              <w:t>102</w:t>
            </w:r>
          </w:p>
        </w:tc>
      </w:tr>
      <w:tr w:rsidR="0034039D" w14:paraId="68BE0335" w14:textId="77777777" w:rsidTr="000E59D8">
        <w:trPr>
          <w:cantSplit/>
          <w:jc w:val="center"/>
        </w:trPr>
        <w:tc>
          <w:tcPr>
            <w:tcW w:w="1800" w:type="dxa"/>
            <w:tcBorders>
              <w:top w:val="nil"/>
              <w:left w:val="single" w:sz="6" w:space="0" w:color="000000"/>
              <w:bottom w:val="single" w:sz="2" w:space="0" w:color="000000"/>
              <w:right w:val="nil"/>
            </w:tcBorders>
            <w:shd w:val="clear" w:color="auto" w:fill="FFFFFF"/>
            <w:tcMar>
              <w:left w:w="60" w:type="dxa"/>
              <w:right w:w="60" w:type="dxa"/>
            </w:tcMar>
          </w:tcPr>
          <w:p w14:paraId="6696C93F" w14:textId="77777777" w:rsidR="009F2936" w:rsidRDefault="009F2936" w:rsidP="00E65466">
            <w:pPr>
              <w:adjustRightInd w:val="0"/>
              <w:spacing w:before="60" w:after="60"/>
              <w:rPr>
                <w:color w:val="000000"/>
              </w:rPr>
            </w:pPr>
            <w:r>
              <w:rPr>
                <w:color w:val="000000"/>
              </w:rPr>
              <w:t>Institution F</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41B362AF" w14:textId="77777777" w:rsidR="009F2936" w:rsidRDefault="009F2936" w:rsidP="00E65466">
            <w:pPr>
              <w:adjustRightInd w:val="0"/>
              <w:spacing w:before="60" w:after="60"/>
              <w:jc w:val="right"/>
              <w:rPr>
                <w:color w:val="000000"/>
              </w:rPr>
            </w:pPr>
            <w:r>
              <w:rPr>
                <w:color w:val="000000"/>
              </w:rPr>
              <w:t>65.37</w:t>
            </w:r>
          </w:p>
        </w:tc>
        <w:tc>
          <w:tcPr>
            <w:tcW w:w="942" w:type="dxa"/>
            <w:tcBorders>
              <w:top w:val="nil"/>
              <w:left w:val="single" w:sz="2" w:space="0" w:color="000000"/>
              <w:bottom w:val="single" w:sz="2" w:space="0" w:color="000000"/>
              <w:right w:val="nil"/>
            </w:tcBorders>
            <w:shd w:val="clear" w:color="auto" w:fill="FFFFFF"/>
            <w:tcMar>
              <w:left w:w="60" w:type="dxa"/>
              <w:right w:w="60" w:type="dxa"/>
            </w:tcMar>
          </w:tcPr>
          <w:p w14:paraId="19DDA386" w14:textId="77777777" w:rsidR="009F2936" w:rsidRDefault="009F2936" w:rsidP="00E65466">
            <w:pPr>
              <w:adjustRightInd w:val="0"/>
              <w:spacing w:before="60" w:after="60"/>
              <w:jc w:val="right"/>
              <w:rPr>
                <w:color w:val="000000"/>
              </w:rPr>
            </w:pPr>
            <w:r>
              <w:rPr>
                <w:color w:val="000000"/>
              </w:rPr>
              <w:t>66.71</w:t>
            </w:r>
          </w:p>
        </w:tc>
        <w:tc>
          <w:tcPr>
            <w:tcW w:w="829" w:type="dxa"/>
            <w:tcBorders>
              <w:top w:val="nil"/>
              <w:left w:val="single" w:sz="2" w:space="0" w:color="000000"/>
              <w:bottom w:val="single" w:sz="2" w:space="0" w:color="000000"/>
              <w:right w:val="nil"/>
            </w:tcBorders>
            <w:shd w:val="clear" w:color="auto" w:fill="FFFFFF"/>
            <w:tcMar>
              <w:left w:w="60" w:type="dxa"/>
              <w:right w:w="60" w:type="dxa"/>
            </w:tcMar>
          </w:tcPr>
          <w:p w14:paraId="66D71E40" w14:textId="77777777" w:rsidR="009F2936" w:rsidRDefault="009F2936" w:rsidP="00E65466">
            <w:pPr>
              <w:adjustRightInd w:val="0"/>
              <w:spacing w:before="60" w:after="60"/>
              <w:jc w:val="right"/>
              <w:rPr>
                <w:color w:val="000000"/>
              </w:rPr>
            </w:pPr>
            <w:r>
              <w:rPr>
                <w:color w:val="000000"/>
              </w:rPr>
              <w:t>&lt;.01</w:t>
            </w:r>
          </w:p>
        </w:tc>
        <w:tc>
          <w:tcPr>
            <w:tcW w:w="964" w:type="dxa"/>
            <w:tcBorders>
              <w:top w:val="nil"/>
              <w:left w:val="single" w:sz="2" w:space="0" w:color="000000"/>
              <w:bottom w:val="single" w:sz="2" w:space="0" w:color="000000"/>
              <w:right w:val="nil"/>
            </w:tcBorders>
            <w:shd w:val="clear" w:color="auto" w:fill="FFFFFF"/>
            <w:tcMar>
              <w:left w:w="60" w:type="dxa"/>
              <w:right w:w="60" w:type="dxa"/>
            </w:tcMar>
          </w:tcPr>
          <w:p w14:paraId="65B05D88" w14:textId="77777777" w:rsidR="009F2936" w:rsidRDefault="009F2936" w:rsidP="00E65466">
            <w:pPr>
              <w:adjustRightInd w:val="0"/>
              <w:spacing w:before="60" w:after="60"/>
              <w:jc w:val="right"/>
              <w:rPr>
                <w:color w:val="000000"/>
              </w:rPr>
            </w:pPr>
            <w:r>
              <w:rPr>
                <w:color w:val="000000"/>
              </w:rPr>
              <w:t>0.51</w:t>
            </w:r>
          </w:p>
        </w:tc>
        <w:tc>
          <w:tcPr>
            <w:tcW w:w="976" w:type="dxa"/>
            <w:tcBorders>
              <w:top w:val="nil"/>
              <w:left w:val="single" w:sz="2" w:space="0" w:color="000000"/>
              <w:bottom w:val="single" w:sz="2" w:space="0" w:color="000000"/>
              <w:right w:val="nil"/>
            </w:tcBorders>
            <w:shd w:val="clear" w:color="auto" w:fill="FFFFFF"/>
            <w:tcMar>
              <w:left w:w="60" w:type="dxa"/>
              <w:right w:w="60" w:type="dxa"/>
            </w:tcMar>
          </w:tcPr>
          <w:p w14:paraId="3A0113E8" w14:textId="77777777" w:rsidR="009F2936" w:rsidRDefault="009F2936" w:rsidP="00E65466">
            <w:pPr>
              <w:adjustRightInd w:val="0"/>
              <w:spacing w:before="60" w:after="60"/>
              <w:jc w:val="right"/>
              <w:rPr>
                <w:color w:val="000000"/>
              </w:rPr>
            </w:pPr>
            <w:r>
              <w:rPr>
                <w:color w:val="000000"/>
              </w:rPr>
              <w:t>0.61</w:t>
            </w:r>
          </w:p>
        </w:tc>
        <w:tc>
          <w:tcPr>
            <w:tcW w:w="882" w:type="dxa"/>
            <w:tcBorders>
              <w:top w:val="nil"/>
              <w:left w:val="single" w:sz="2" w:space="0" w:color="000000"/>
              <w:bottom w:val="single" w:sz="2" w:space="0" w:color="000000"/>
              <w:right w:val="nil"/>
            </w:tcBorders>
            <w:shd w:val="clear" w:color="auto" w:fill="FFFFFF"/>
            <w:tcMar>
              <w:left w:w="60" w:type="dxa"/>
              <w:right w:w="60" w:type="dxa"/>
            </w:tcMar>
          </w:tcPr>
          <w:p w14:paraId="56657B87" w14:textId="77777777" w:rsidR="009F2936" w:rsidRDefault="009F2936" w:rsidP="00E65466">
            <w:pPr>
              <w:adjustRightInd w:val="0"/>
              <w:spacing w:before="60" w:after="60"/>
              <w:jc w:val="right"/>
              <w:rPr>
                <w:color w:val="000000"/>
              </w:rPr>
            </w:pPr>
            <w:r>
              <w:rPr>
                <w:color w:val="000000"/>
              </w:rPr>
              <w:t>97</w:t>
            </w:r>
          </w:p>
        </w:tc>
        <w:tc>
          <w:tcPr>
            <w:tcW w:w="97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E40D87E" w14:textId="77777777" w:rsidR="009F2936" w:rsidRDefault="009F2936" w:rsidP="00E65466">
            <w:pPr>
              <w:adjustRightInd w:val="0"/>
              <w:spacing w:before="60" w:after="60"/>
              <w:jc w:val="right"/>
              <w:rPr>
                <w:color w:val="000000"/>
              </w:rPr>
            </w:pPr>
            <w:r>
              <w:rPr>
                <w:color w:val="000000"/>
              </w:rPr>
              <w:t>97</w:t>
            </w:r>
          </w:p>
        </w:tc>
      </w:tr>
      <w:tr w:rsidR="0034039D" w14:paraId="277BC539" w14:textId="77777777" w:rsidTr="000E59D8">
        <w:trPr>
          <w:cantSplit/>
          <w:jc w:val="center"/>
        </w:trPr>
        <w:tc>
          <w:tcPr>
            <w:tcW w:w="1800" w:type="dxa"/>
            <w:tcBorders>
              <w:top w:val="nil"/>
              <w:left w:val="single" w:sz="6" w:space="0" w:color="000000"/>
              <w:bottom w:val="single" w:sz="2" w:space="0" w:color="000000"/>
              <w:right w:val="nil"/>
            </w:tcBorders>
            <w:shd w:val="clear" w:color="auto" w:fill="FFFFFF"/>
            <w:tcMar>
              <w:left w:w="60" w:type="dxa"/>
              <w:right w:w="60" w:type="dxa"/>
            </w:tcMar>
          </w:tcPr>
          <w:p w14:paraId="5C8DF340" w14:textId="77777777" w:rsidR="009F2936" w:rsidRDefault="009F2936" w:rsidP="00E65466">
            <w:pPr>
              <w:keepNext/>
              <w:adjustRightInd w:val="0"/>
              <w:spacing w:before="60" w:after="60"/>
              <w:rPr>
                <w:b/>
                <w:bCs/>
                <w:color w:val="000000"/>
              </w:rPr>
            </w:pPr>
            <w:r>
              <w:rPr>
                <w:b/>
                <w:bCs/>
                <w:color w:val="000000"/>
              </w:rPr>
              <w:t>Institution H</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4CB9C6C6" w14:textId="77777777" w:rsidR="009F2936" w:rsidRDefault="009F2936" w:rsidP="00E65466">
            <w:pPr>
              <w:keepNext/>
              <w:adjustRightInd w:val="0"/>
              <w:spacing w:before="60" w:after="60"/>
              <w:jc w:val="right"/>
              <w:rPr>
                <w:b/>
                <w:bCs/>
                <w:color w:val="000000"/>
              </w:rPr>
            </w:pPr>
            <w:r>
              <w:rPr>
                <w:b/>
                <w:bCs/>
                <w:color w:val="000000"/>
              </w:rPr>
              <w:t>69.78</w:t>
            </w:r>
          </w:p>
        </w:tc>
        <w:tc>
          <w:tcPr>
            <w:tcW w:w="942" w:type="dxa"/>
            <w:tcBorders>
              <w:top w:val="nil"/>
              <w:left w:val="single" w:sz="2" w:space="0" w:color="000000"/>
              <w:bottom w:val="single" w:sz="2" w:space="0" w:color="000000"/>
              <w:right w:val="nil"/>
            </w:tcBorders>
            <w:shd w:val="clear" w:color="auto" w:fill="FFFFFF"/>
            <w:tcMar>
              <w:left w:w="60" w:type="dxa"/>
              <w:right w:w="60" w:type="dxa"/>
            </w:tcMar>
          </w:tcPr>
          <w:p w14:paraId="0E0B82AF" w14:textId="77777777" w:rsidR="009F2936" w:rsidRDefault="009F2936" w:rsidP="00E65466">
            <w:pPr>
              <w:keepNext/>
              <w:adjustRightInd w:val="0"/>
              <w:spacing w:before="60" w:after="60"/>
              <w:jc w:val="right"/>
              <w:rPr>
                <w:b/>
                <w:bCs/>
                <w:color w:val="000000"/>
              </w:rPr>
            </w:pPr>
            <w:r>
              <w:rPr>
                <w:b/>
                <w:bCs/>
                <w:color w:val="000000"/>
              </w:rPr>
              <w:t>65.17</w:t>
            </w:r>
          </w:p>
        </w:tc>
        <w:tc>
          <w:tcPr>
            <w:tcW w:w="829" w:type="dxa"/>
            <w:tcBorders>
              <w:top w:val="nil"/>
              <w:left w:val="single" w:sz="2" w:space="0" w:color="000000"/>
              <w:bottom w:val="single" w:sz="2" w:space="0" w:color="000000"/>
              <w:right w:val="nil"/>
            </w:tcBorders>
            <w:shd w:val="clear" w:color="auto" w:fill="FFFFFF"/>
            <w:tcMar>
              <w:left w:w="60" w:type="dxa"/>
              <w:right w:w="60" w:type="dxa"/>
            </w:tcMar>
          </w:tcPr>
          <w:p w14:paraId="6AA12480" w14:textId="77777777" w:rsidR="009F2936" w:rsidRDefault="009F2936" w:rsidP="00E65466">
            <w:pPr>
              <w:keepNext/>
              <w:adjustRightInd w:val="0"/>
              <w:spacing w:before="60" w:after="60"/>
              <w:jc w:val="right"/>
              <w:rPr>
                <w:b/>
                <w:bCs/>
                <w:color w:val="000000"/>
              </w:rPr>
            </w:pPr>
            <w:r>
              <w:rPr>
                <w:b/>
                <w:bCs/>
                <w:color w:val="000000"/>
              </w:rPr>
              <w:t>0.03</w:t>
            </w:r>
          </w:p>
        </w:tc>
        <w:tc>
          <w:tcPr>
            <w:tcW w:w="964" w:type="dxa"/>
            <w:tcBorders>
              <w:top w:val="nil"/>
              <w:left w:val="single" w:sz="2" w:space="0" w:color="000000"/>
              <w:bottom w:val="single" w:sz="2" w:space="0" w:color="000000"/>
              <w:right w:val="nil"/>
            </w:tcBorders>
            <w:shd w:val="clear" w:color="auto" w:fill="FFFFFF"/>
            <w:tcMar>
              <w:left w:w="60" w:type="dxa"/>
              <w:right w:w="60" w:type="dxa"/>
            </w:tcMar>
          </w:tcPr>
          <w:p w14:paraId="430233CB" w14:textId="77777777" w:rsidR="009F2936" w:rsidRDefault="009F2936" w:rsidP="00E65466">
            <w:pPr>
              <w:keepNext/>
              <w:adjustRightInd w:val="0"/>
              <w:spacing w:before="60" w:after="60"/>
              <w:jc w:val="right"/>
              <w:rPr>
                <w:b/>
                <w:bCs/>
                <w:color w:val="000000"/>
              </w:rPr>
            </w:pPr>
            <w:r>
              <w:rPr>
                <w:b/>
                <w:bCs/>
                <w:color w:val="000000"/>
              </w:rPr>
              <w:t>-2.43</w:t>
            </w:r>
          </w:p>
        </w:tc>
        <w:tc>
          <w:tcPr>
            <w:tcW w:w="976" w:type="dxa"/>
            <w:tcBorders>
              <w:top w:val="nil"/>
              <w:left w:val="single" w:sz="2" w:space="0" w:color="000000"/>
              <w:bottom w:val="single" w:sz="2" w:space="0" w:color="000000"/>
              <w:right w:val="nil"/>
            </w:tcBorders>
            <w:shd w:val="clear" w:color="auto" w:fill="FFFFFF"/>
            <w:tcMar>
              <w:left w:w="60" w:type="dxa"/>
              <w:right w:w="60" w:type="dxa"/>
            </w:tcMar>
          </w:tcPr>
          <w:p w14:paraId="4689BECC" w14:textId="77777777" w:rsidR="009F2936" w:rsidRDefault="009F2936" w:rsidP="00E65466">
            <w:pPr>
              <w:keepNext/>
              <w:adjustRightInd w:val="0"/>
              <w:spacing w:before="60" w:after="60"/>
              <w:jc w:val="right"/>
              <w:rPr>
                <w:b/>
                <w:bCs/>
                <w:color w:val="000000"/>
              </w:rPr>
            </w:pPr>
            <w:r>
              <w:rPr>
                <w:b/>
                <w:bCs/>
                <w:color w:val="000000"/>
              </w:rPr>
              <w:t>0.02</w:t>
            </w:r>
          </w:p>
        </w:tc>
        <w:tc>
          <w:tcPr>
            <w:tcW w:w="882" w:type="dxa"/>
            <w:tcBorders>
              <w:top w:val="nil"/>
              <w:left w:val="single" w:sz="2" w:space="0" w:color="000000"/>
              <w:bottom w:val="single" w:sz="2" w:space="0" w:color="000000"/>
              <w:right w:val="nil"/>
            </w:tcBorders>
            <w:shd w:val="clear" w:color="auto" w:fill="FFFFFF"/>
            <w:tcMar>
              <w:left w:w="60" w:type="dxa"/>
              <w:right w:w="60" w:type="dxa"/>
            </w:tcMar>
          </w:tcPr>
          <w:p w14:paraId="2D697FF6" w14:textId="77777777" w:rsidR="009F2936" w:rsidRDefault="009F2936" w:rsidP="00E65466">
            <w:pPr>
              <w:keepNext/>
              <w:adjustRightInd w:val="0"/>
              <w:spacing w:before="60" w:after="60"/>
              <w:jc w:val="right"/>
              <w:rPr>
                <w:b/>
                <w:bCs/>
                <w:color w:val="000000"/>
              </w:rPr>
            </w:pPr>
            <w:r>
              <w:rPr>
                <w:b/>
                <w:bCs/>
                <w:color w:val="000000"/>
              </w:rPr>
              <w:t>50</w:t>
            </w:r>
          </w:p>
        </w:tc>
        <w:tc>
          <w:tcPr>
            <w:tcW w:w="97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35ED0C4" w14:textId="77777777" w:rsidR="009F2936" w:rsidRDefault="009F2936" w:rsidP="00E65466">
            <w:pPr>
              <w:keepNext/>
              <w:adjustRightInd w:val="0"/>
              <w:spacing w:before="60" w:after="60"/>
              <w:jc w:val="right"/>
              <w:rPr>
                <w:b/>
                <w:bCs/>
                <w:color w:val="000000"/>
              </w:rPr>
            </w:pPr>
            <w:r>
              <w:rPr>
                <w:b/>
                <w:bCs/>
                <w:color w:val="000000"/>
              </w:rPr>
              <w:t>126</w:t>
            </w:r>
          </w:p>
        </w:tc>
      </w:tr>
      <w:tr w:rsidR="0034039D" w14:paraId="77438DB4" w14:textId="77777777" w:rsidTr="000E59D8">
        <w:trPr>
          <w:cantSplit/>
          <w:jc w:val="center"/>
        </w:trPr>
        <w:tc>
          <w:tcPr>
            <w:tcW w:w="1800" w:type="dxa"/>
            <w:tcBorders>
              <w:top w:val="nil"/>
              <w:left w:val="single" w:sz="6" w:space="0" w:color="000000"/>
              <w:bottom w:val="single" w:sz="6" w:space="0" w:color="000000"/>
              <w:right w:val="nil"/>
            </w:tcBorders>
            <w:shd w:val="clear" w:color="auto" w:fill="FFFFFF"/>
            <w:tcMar>
              <w:left w:w="60" w:type="dxa"/>
              <w:right w:w="60" w:type="dxa"/>
            </w:tcMar>
          </w:tcPr>
          <w:p w14:paraId="5249E343" w14:textId="77777777" w:rsidR="009F2936" w:rsidRDefault="009F2936" w:rsidP="00E65466">
            <w:pPr>
              <w:adjustRightInd w:val="0"/>
              <w:spacing w:before="60" w:after="60"/>
              <w:rPr>
                <w:color w:val="000000"/>
              </w:rPr>
            </w:pPr>
            <w:r>
              <w:rPr>
                <w:color w:val="000000"/>
              </w:rPr>
              <w:t>Institution I</w:t>
            </w:r>
          </w:p>
        </w:tc>
        <w:tc>
          <w:tcPr>
            <w:tcW w:w="1170" w:type="dxa"/>
            <w:tcBorders>
              <w:top w:val="nil"/>
              <w:left w:val="single" w:sz="2" w:space="0" w:color="000000"/>
              <w:bottom w:val="single" w:sz="6" w:space="0" w:color="000000"/>
              <w:right w:val="nil"/>
            </w:tcBorders>
            <w:shd w:val="clear" w:color="auto" w:fill="FFFFFF"/>
            <w:tcMar>
              <w:left w:w="60" w:type="dxa"/>
              <w:right w:w="60" w:type="dxa"/>
            </w:tcMar>
          </w:tcPr>
          <w:p w14:paraId="77A06D15" w14:textId="77777777" w:rsidR="009F2936" w:rsidRDefault="009F2936" w:rsidP="00E65466">
            <w:pPr>
              <w:adjustRightInd w:val="0"/>
              <w:spacing w:before="60" w:after="60"/>
              <w:jc w:val="right"/>
              <w:rPr>
                <w:color w:val="000000"/>
              </w:rPr>
            </w:pPr>
            <w:r>
              <w:rPr>
                <w:color w:val="000000"/>
              </w:rPr>
              <w:t>67.09</w:t>
            </w:r>
          </w:p>
        </w:tc>
        <w:tc>
          <w:tcPr>
            <w:tcW w:w="942" w:type="dxa"/>
            <w:tcBorders>
              <w:top w:val="nil"/>
              <w:left w:val="single" w:sz="2" w:space="0" w:color="000000"/>
              <w:bottom w:val="single" w:sz="6" w:space="0" w:color="000000"/>
              <w:right w:val="nil"/>
            </w:tcBorders>
            <w:shd w:val="clear" w:color="auto" w:fill="FFFFFF"/>
            <w:tcMar>
              <w:left w:w="60" w:type="dxa"/>
              <w:right w:w="60" w:type="dxa"/>
            </w:tcMar>
          </w:tcPr>
          <w:p w14:paraId="6085C679" w14:textId="77777777" w:rsidR="009F2936" w:rsidRDefault="009F2936" w:rsidP="00E65466">
            <w:pPr>
              <w:adjustRightInd w:val="0"/>
              <w:spacing w:before="60" w:after="60"/>
              <w:jc w:val="right"/>
              <w:rPr>
                <w:color w:val="000000"/>
              </w:rPr>
            </w:pPr>
            <w:r>
              <w:rPr>
                <w:color w:val="000000"/>
              </w:rPr>
              <w:t>66.30</w:t>
            </w:r>
          </w:p>
        </w:tc>
        <w:tc>
          <w:tcPr>
            <w:tcW w:w="829" w:type="dxa"/>
            <w:tcBorders>
              <w:top w:val="nil"/>
              <w:left w:val="single" w:sz="2" w:space="0" w:color="000000"/>
              <w:bottom w:val="single" w:sz="6" w:space="0" w:color="000000"/>
              <w:right w:val="nil"/>
            </w:tcBorders>
            <w:shd w:val="clear" w:color="auto" w:fill="FFFFFF"/>
            <w:tcMar>
              <w:left w:w="60" w:type="dxa"/>
              <w:right w:w="60" w:type="dxa"/>
            </w:tcMar>
          </w:tcPr>
          <w:p w14:paraId="071BF5F0" w14:textId="77777777" w:rsidR="009F2936" w:rsidRDefault="009F2936" w:rsidP="00E65466">
            <w:pPr>
              <w:adjustRightInd w:val="0"/>
              <w:spacing w:before="60" w:after="60"/>
              <w:jc w:val="right"/>
              <w:rPr>
                <w:color w:val="000000"/>
              </w:rPr>
            </w:pPr>
            <w:r>
              <w:rPr>
                <w:color w:val="000000"/>
              </w:rPr>
              <w:t>&lt;.01</w:t>
            </w:r>
          </w:p>
        </w:tc>
        <w:tc>
          <w:tcPr>
            <w:tcW w:w="964" w:type="dxa"/>
            <w:tcBorders>
              <w:top w:val="nil"/>
              <w:left w:val="single" w:sz="2" w:space="0" w:color="000000"/>
              <w:bottom w:val="single" w:sz="6" w:space="0" w:color="000000"/>
              <w:right w:val="nil"/>
            </w:tcBorders>
            <w:shd w:val="clear" w:color="auto" w:fill="FFFFFF"/>
            <w:tcMar>
              <w:left w:w="60" w:type="dxa"/>
              <w:right w:w="60" w:type="dxa"/>
            </w:tcMar>
          </w:tcPr>
          <w:p w14:paraId="56B6B3D4" w14:textId="77777777" w:rsidR="009F2936" w:rsidRDefault="009F2936" w:rsidP="00E65466">
            <w:pPr>
              <w:adjustRightInd w:val="0"/>
              <w:spacing w:before="60" w:after="60"/>
              <w:jc w:val="right"/>
              <w:rPr>
                <w:color w:val="000000"/>
              </w:rPr>
            </w:pPr>
            <w:r>
              <w:rPr>
                <w:color w:val="000000"/>
              </w:rPr>
              <w:t>-0.52</w:t>
            </w:r>
          </w:p>
        </w:tc>
        <w:tc>
          <w:tcPr>
            <w:tcW w:w="976" w:type="dxa"/>
            <w:tcBorders>
              <w:top w:val="nil"/>
              <w:left w:val="single" w:sz="2" w:space="0" w:color="000000"/>
              <w:bottom w:val="single" w:sz="6" w:space="0" w:color="000000"/>
              <w:right w:val="nil"/>
            </w:tcBorders>
            <w:shd w:val="clear" w:color="auto" w:fill="FFFFFF"/>
            <w:tcMar>
              <w:left w:w="60" w:type="dxa"/>
              <w:right w:w="60" w:type="dxa"/>
            </w:tcMar>
          </w:tcPr>
          <w:p w14:paraId="3A1DBC55" w14:textId="77777777" w:rsidR="009F2936" w:rsidRDefault="009F2936" w:rsidP="00E65466">
            <w:pPr>
              <w:adjustRightInd w:val="0"/>
              <w:spacing w:before="60" w:after="60"/>
              <w:jc w:val="right"/>
              <w:rPr>
                <w:color w:val="000000"/>
              </w:rPr>
            </w:pPr>
            <w:r>
              <w:rPr>
                <w:color w:val="000000"/>
              </w:rPr>
              <w:t>0.60</w:t>
            </w:r>
          </w:p>
        </w:tc>
        <w:tc>
          <w:tcPr>
            <w:tcW w:w="882" w:type="dxa"/>
            <w:tcBorders>
              <w:top w:val="nil"/>
              <w:left w:val="single" w:sz="2" w:space="0" w:color="000000"/>
              <w:bottom w:val="single" w:sz="6" w:space="0" w:color="000000"/>
              <w:right w:val="nil"/>
            </w:tcBorders>
            <w:shd w:val="clear" w:color="auto" w:fill="FFFFFF"/>
            <w:tcMar>
              <w:left w:w="60" w:type="dxa"/>
              <w:right w:w="60" w:type="dxa"/>
            </w:tcMar>
          </w:tcPr>
          <w:p w14:paraId="21CEED6F" w14:textId="77777777" w:rsidR="009F2936" w:rsidRDefault="009F2936" w:rsidP="00E65466">
            <w:pPr>
              <w:adjustRightInd w:val="0"/>
              <w:spacing w:before="60" w:after="60"/>
              <w:jc w:val="right"/>
              <w:rPr>
                <w:color w:val="000000"/>
              </w:rPr>
            </w:pPr>
            <w:r>
              <w:rPr>
                <w:color w:val="000000"/>
              </w:rPr>
              <w:t>140</w:t>
            </w:r>
          </w:p>
        </w:tc>
        <w:tc>
          <w:tcPr>
            <w:tcW w:w="970"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1A778C06" w14:textId="77777777" w:rsidR="009F2936" w:rsidRDefault="009F2936" w:rsidP="00E65466">
            <w:pPr>
              <w:adjustRightInd w:val="0"/>
              <w:spacing w:before="60" w:after="60"/>
              <w:jc w:val="right"/>
              <w:rPr>
                <w:color w:val="000000"/>
              </w:rPr>
            </w:pPr>
            <w:r>
              <w:rPr>
                <w:color w:val="000000"/>
              </w:rPr>
              <w:t>145</w:t>
            </w:r>
          </w:p>
        </w:tc>
      </w:tr>
    </w:tbl>
    <w:p w14:paraId="7E2C0C31" w14:textId="77777777" w:rsidR="009220D4" w:rsidRDefault="009220D4" w:rsidP="009220D4">
      <w:pPr>
        <w:rPr>
          <w:b/>
          <w:bCs/>
        </w:rPr>
      </w:pPr>
    </w:p>
    <w:p w14:paraId="443A37D8" w14:textId="4E753F9A" w:rsidR="00FA0DCA" w:rsidRDefault="00FA0DCA">
      <w:pPr>
        <w:rPr>
          <w:b/>
        </w:rPr>
      </w:pPr>
      <w:r>
        <w:rPr>
          <w:b/>
        </w:rPr>
        <w:br w:type="page"/>
      </w:r>
    </w:p>
    <w:p w14:paraId="4F0366F0" w14:textId="77777777" w:rsidR="00FF3A4B" w:rsidRDefault="00FA0DCA" w:rsidP="00FF3A4B">
      <w:pPr>
        <w:rPr>
          <w:color w:val="000000"/>
        </w:rPr>
      </w:pPr>
      <w:r w:rsidRPr="00882F30">
        <w:rPr>
          <w:b/>
          <w:bCs/>
        </w:rPr>
        <w:lastRenderedPageBreak/>
        <w:t>S</w:t>
      </w:r>
      <w:r>
        <w:rPr>
          <w:b/>
          <w:bCs/>
        </w:rPr>
        <w:t>1</w:t>
      </w:r>
      <w:r w:rsidRPr="00882F30">
        <w:rPr>
          <w:b/>
          <w:bCs/>
        </w:rPr>
        <w:t xml:space="preserve"> Table</w:t>
      </w:r>
      <w:r w:rsidRPr="000E59D8">
        <w:rPr>
          <w:b/>
          <w:bCs/>
        </w:rPr>
        <w:t xml:space="preserve"> </w:t>
      </w:r>
      <w:r>
        <w:rPr>
          <w:b/>
          <w:bCs/>
        </w:rPr>
        <w:t>H.</w:t>
      </w:r>
      <w:r w:rsidRPr="00FA0DCA">
        <w:rPr>
          <w:rFonts w:ascii="Arial" w:hAnsi="Arial" w:cs="Arial"/>
          <w:bCs/>
          <w:color w:val="000000"/>
          <w:sz w:val="19"/>
          <w:szCs w:val="19"/>
        </w:rPr>
        <w:t xml:space="preserve"> </w:t>
      </w:r>
      <w:r w:rsidRPr="00FA0DCA">
        <w:rPr>
          <w:bCs/>
        </w:rPr>
        <w:t>Time to Degree Mega-Analysis</w:t>
      </w:r>
      <w:r w:rsidR="00FF3A4B">
        <w:rPr>
          <w:bCs/>
        </w:rPr>
        <w:t xml:space="preserve">. </w:t>
      </w:r>
      <w:r w:rsidR="00FF3A4B">
        <w:rPr>
          <w:color w:val="000000"/>
        </w:rPr>
        <w:t xml:space="preserve">Statistical test results. </w:t>
      </w:r>
    </w:p>
    <w:tbl>
      <w:tblPr>
        <w:tblW w:w="11520" w:type="dxa"/>
        <w:jc w:val="center"/>
        <w:tblLayout w:type="fixed"/>
        <w:tblCellMar>
          <w:left w:w="0" w:type="dxa"/>
          <w:right w:w="0" w:type="dxa"/>
        </w:tblCellMar>
        <w:tblLook w:val="0000" w:firstRow="0" w:lastRow="0" w:firstColumn="0" w:lastColumn="0" w:noHBand="0" w:noVBand="0"/>
      </w:tblPr>
      <w:tblGrid>
        <w:gridCol w:w="11520"/>
      </w:tblGrid>
      <w:tr w:rsidR="00E65466" w14:paraId="031D9AEF" w14:textId="77777777" w:rsidTr="00FA0DCA">
        <w:trPr>
          <w:cantSplit/>
          <w:jc w:val="center"/>
        </w:trPr>
        <w:tc>
          <w:tcPr>
            <w:tcW w:w="11520" w:type="dxa"/>
            <w:tcBorders>
              <w:top w:val="nil"/>
              <w:left w:val="nil"/>
              <w:bottom w:val="nil"/>
              <w:right w:val="nil"/>
            </w:tcBorders>
            <w:shd w:val="clear" w:color="auto" w:fill="FFFFFF"/>
            <w:tcMar>
              <w:left w:w="10" w:type="dxa"/>
              <w:right w:w="10" w:type="dxa"/>
            </w:tcMar>
          </w:tcPr>
          <w:p w14:paraId="5935E1A0" w14:textId="0F10FD24" w:rsidR="00E65466" w:rsidRDefault="00E65466" w:rsidP="00E65466">
            <w:pPr>
              <w:adjustRightInd w:val="0"/>
              <w:spacing w:before="10" w:after="10"/>
              <w:jc w:val="center"/>
              <w:rPr>
                <w:rFonts w:ascii="Arial" w:hAnsi="Arial" w:cs="Arial"/>
                <w:b/>
                <w:bCs/>
                <w:i/>
                <w:iCs/>
                <w:color w:val="000000"/>
                <w:sz w:val="19"/>
                <w:szCs w:val="19"/>
              </w:rPr>
            </w:pPr>
          </w:p>
        </w:tc>
      </w:tr>
    </w:tbl>
    <w:p w14:paraId="21CD7434" w14:textId="77777777" w:rsidR="00E65466" w:rsidRDefault="00E65466" w:rsidP="00E65466">
      <w:pPr>
        <w:adjustRightInd w:val="0"/>
        <w:rPr>
          <w:rFonts w:ascii="Arial" w:hAnsi="Arial" w:cs="Arial"/>
          <w:b/>
          <w:bCs/>
          <w:i/>
          <w:iCs/>
          <w:color w:val="000000"/>
          <w:sz w:val="19"/>
          <w:szCs w:val="19"/>
        </w:rPr>
      </w:pPr>
    </w:p>
    <w:tbl>
      <w:tblPr>
        <w:tblW w:w="0" w:type="auto"/>
        <w:jc w:val="center"/>
        <w:tblLayout w:type="fixed"/>
        <w:tblCellMar>
          <w:left w:w="0" w:type="dxa"/>
          <w:right w:w="0" w:type="dxa"/>
        </w:tblCellMar>
        <w:tblLook w:val="0000" w:firstRow="0" w:lastRow="0" w:firstColumn="0" w:lastColumn="0" w:noHBand="0" w:noVBand="0"/>
      </w:tblPr>
      <w:tblGrid>
        <w:gridCol w:w="5544"/>
        <w:gridCol w:w="897"/>
        <w:gridCol w:w="932"/>
        <w:gridCol w:w="402"/>
        <w:gridCol w:w="749"/>
        <w:gridCol w:w="744"/>
      </w:tblGrid>
      <w:tr w:rsidR="00E65466" w14:paraId="453CCA65" w14:textId="77777777" w:rsidTr="000E59D8">
        <w:trPr>
          <w:cantSplit/>
          <w:tblHeader/>
          <w:jc w:val="center"/>
        </w:trPr>
        <w:tc>
          <w:tcPr>
            <w:tcW w:w="9268" w:type="dxa"/>
            <w:gridSpan w:val="6"/>
            <w:tcBorders>
              <w:top w:val="single" w:sz="4" w:space="0" w:color="000000"/>
              <w:left w:val="nil"/>
              <w:bottom w:val="nil"/>
              <w:right w:val="nil"/>
            </w:tcBorders>
            <w:shd w:val="clear" w:color="auto" w:fill="FFFFFF"/>
            <w:tcMar>
              <w:left w:w="67" w:type="dxa"/>
              <w:right w:w="67" w:type="dxa"/>
            </w:tcMar>
            <w:vAlign w:val="bottom"/>
          </w:tcPr>
          <w:p w14:paraId="61EFBD44" w14:textId="77777777" w:rsidR="00E65466" w:rsidRDefault="00E65466" w:rsidP="00E65466">
            <w:pPr>
              <w:adjustRightInd w:val="0"/>
              <w:spacing w:before="67" w:after="67"/>
              <w:jc w:val="center"/>
              <w:rPr>
                <w:rFonts w:ascii="Arial" w:hAnsi="Arial" w:cs="Arial"/>
                <w:i/>
                <w:iCs/>
                <w:color w:val="000000"/>
                <w:sz w:val="19"/>
                <w:szCs w:val="19"/>
              </w:rPr>
            </w:pPr>
            <w:r>
              <w:rPr>
                <w:rFonts w:ascii="Arial" w:hAnsi="Arial" w:cs="Arial"/>
                <w:i/>
                <w:iCs/>
                <w:color w:val="000000"/>
                <w:sz w:val="19"/>
                <w:szCs w:val="19"/>
              </w:rPr>
              <w:t>Estimates</w:t>
            </w:r>
          </w:p>
        </w:tc>
      </w:tr>
      <w:tr w:rsidR="00E65466" w14:paraId="397FD25B" w14:textId="77777777" w:rsidTr="000E59D8">
        <w:trPr>
          <w:cantSplit/>
          <w:tblHeader/>
          <w:jc w:val="center"/>
        </w:trPr>
        <w:tc>
          <w:tcPr>
            <w:tcW w:w="5544" w:type="dxa"/>
            <w:tcBorders>
              <w:top w:val="nil"/>
              <w:left w:val="nil"/>
              <w:bottom w:val="single" w:sz="4" w:space="0" w:color="000000"/>
              <w:right w:val="nil"/>
            </w:tcBorders>
            <w:shd w:val="clear" w:color="auto" w:fill="FFFFFF"/>
            <w:tcMar>
              <w:left w:w="67" w:type="dxa"/>
              <w:right w:w="67" w:type="dxa"/>
            </w:tcMar>
            <w:vAlign w:val="bottom"/>
          </w:tcPr>
          <w:p w14:paraId="482D65B9" w14:textId="77777777"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Label</w:t>
            </w:r>
          </w:p>
        </w:tc>
        <w:tc>
          <w:tcPr>
            <w:tcW w:w="897" w:type="dxa"/>
            <w:tcBorders>
              <w:top w:val="nil"/>
              <w:left w:val="nil"/>
              <w:bottom w:val="single" w:sz="4" w:space="0" w:color="000000"/>
              <w:right w:val="nil"/>
            </w:tcBorders>
            <w:shd w:val="clear" w:color="auto" w:fill="FFFFFF"/>
            <w:tcMar>
              <w:left w:w="67" w:type="dxa"/>
              <w:right w:w="67" w:type="dxa"/>
            </w:tcMar>
            <w:vAlign w:val="bottom"/>
          </w:tcPr>
          <w:p w14:paraId="10A44CAB" w14:textId="77777777" w:rsidR="00E65466" w:rsidRDefault="00E65466" w:rsidP="00E65466">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Estimate</w:t>
            </w:r>
          </w:p>
        </w:tc>
        <w:tc>
          <w:tcPr>
            <w:tcW w:w="932" w:type="dxa"/>
            <w:tcBorders>
              <w:top w:val="nil"/>
              <w:left w:val="nil"/>
              <w:bottom w:val="single" w:sz="4" w:space="0" w:color="000000"/>
              <w:right w:val="nil"/>
            </w:tcBorders>
            <w:shd w:val="clear" w:color="auto" w:fill="FFFFFF"/>
            <w:tcMar>
              <w:left w:w="67" w:type="dxa"/>
              <w:right w:w="67" w:type="dxa"/>
            </w:tcMar>
            <w:vAlign w:val="bottom"/>
          </w:tcPr>
          <w:p w14:paraId="0A1DE32A" w14:textId="77777777" w:rsidR="00E65466" w:rsidRDefault="00E65466" w:rsidP="00E65466">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Standard</w:t>
            </w:r>
            <w:r>
              <w:rPr>
                <w:rFonts w:ascii="Arial" w:hAnsi="Arial" w:cs="Arial"/>
                <w:i/>
                <w:iCs/>
                <w:color w:val="000000"/>
                <w:sz w:val="19"/>
                <w:szCs w:val="19"/>
              </w:rPr>
              <w:br/>
              <w:t>Error</w:t>
            </w:r>
          </w:p>
        </w:tc>
        <w:tc>
          <w:tcPr>
            <w:tcW w:w="402" w:type="dxa"/>
            <w:tcBorders>
              <w:top w:val="nil"/>
              <w:left w:val="nil"/>
              <w:bottom w:val="single" w:sz="4" w:space="0" w:color="000000"/>
              <w:right w:val="nil"/>
            </w:tcBorders>
            <w:shd w:val="clear" w:color="auto" w:fill="FFFFFF"/>
            <w:tcMar>
              <w:left w:w="67" w:type="dxa"/>
              <w:right w:w="67" w:type="dxa"/>
            </w:tcMar>
            <w:vAlign w:val="bottom"/>
          </w:tcPr>
          <w:p w14:paraId="37A067B9" w14:textId="77777777" w:rsidR="00E65466" w:rsidRDefault="00E65466" w:rsidP="00E65466">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DF</w:t>
            </w:r>
          </w:p>
        </w:tc>
        <w:tc>
          <w:tcPr>
            <w:tcW w:w="749" w:type="dxa"/>
            <w:tcBorders>
              <w:top w:val="nil"/>
              <w:left w:val="nil"/>
              <w:bottom w:val="single" w:sz="4" w:space="0" w:color="000000"/>
              <w:right w:val="nil"/>
            </w:tcBorders>
            <w:shd w:val="clear" w:color="auto" w:fill="FFFFFF"/>
            <w:tcMar>
              <w:left w:w="67" w:type="dxa"/>
              <w:right w:w="67" w:type="dxa"/>
            </w:tcMar>
            <w:vAlign w:val="bottom"/>
          </w:tcPr>
          <w:p w14:paraId="1FB7F728" w14:textId="77777777" w:rsidR="00E65466" w:rsidRDefault="00E65466" w:rsidP="00E65466">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t Value</w:t>
            </w:r>
          </w:p>
        </w:tc>
        <w:tc>
          <w:tcPr>
            <w:tcW w:w="744" w:type="dxa"/>
            <w:tcBorders>
              <w:top w:val="nil"/>
              <w:left w:val="nil"/>
              <w:bottom w:val="single" w:sz="4" w:space="0" w:color="000000"/>
              <w:right w:val="nil"/>
            </w:tcBorders>
            <w:shd w:val="clear" w:color="auto" w:fill="FFFFFF"/>
            <w:tcMar>
              <w:left w:w="67" w:type="dxa"/>
              <w:right w:w="67" w:type="dxa"/>
            </w:tcMar>
            <w:vAlign w:val="bottom"/>
          </w:tcPr>
          <w:p w14:paraId="6F916FED" w14:textId="77777777" w:rsidR="00E65466" w:rsidRDefault="00E65466" w:rsidP="00E65466">
            <w:pPr>
              <w:adjustRightInd w:val="0"/>
              <w:spacing w:before="67" w:after="67"/>
              <w:jc w:val="right"/>
              <w:rPr>
                <w:rFonts w:ascii="Arial" w:hAnsi="Arial" w:cs="Arial"/>
                <w:i/>
                <w:iCs/>
                <w:color w:val="000000"/>
                <w:sz w:val="19"/>
                <w:szCs w:val="19"/>
              </w:rPr>
            </w:pPr>
            <w:proofErr w:type="spellStart"/>
            <w:r>
              <w:rPr>
                <w:rFonts w:ascii="Arial" w:hAnsi="Arial" w:cs="Arial"/>
                <w:i/>
                <w:iCs/>
                <w:color w:val="000000"/>
                <w:sz w:val="19"/>
                <w:szCs w:val="19"/>
              </w:rPr>
              <w:t>Pr</w:t>
            </w:r>
            <w:proofErr w:type="spellEnd"/>
            <w:r>
              <w:rPr>
                <w:rFonts w:ascii="Arial" w:hAnsi="Arial" w:cs="Arial"/>
                <w:i/>
                <w:iCs/>
                <w:color w:val="000000"/>
                <w:sz w:val="19"/>
                <w:szCs w:val="19"/>
              </w:rPr>
              <w:t xml:space="preserve"> &gt; |t|</w:t>
            </w:r>
          </w:p>
        </w:tc>
      </w:tr>
      <w:tr w:rsidR="00E65466" w14:paraId="7DF498BB" w14:textId="77777777" w:rsidTr="000E59D8">
        <w:trPr>
          <w:cantSplit/>
          <w:jc w:val="center"/>
        </w:trPr>
        <w:tc>
          <w:tcPr>
            <w:tcW w:w="5544" w:type="dxa"/>
            <w:tcBorders>
              <w:top w:val="nil"/>
              <w:left w:val="nil"/>
              <w:bottom w:val="nil"/>
              <w:right w:val="nil"/>
            </w:tcBorders>
            <w:shd w:val="clear" w:color="auto" w:fill="FFFFFF"/>
            <w:tcMar>
              <w:left w:w="67" w:type="dxa"/>
              <w:right w:w="67" w:type="dxa"/>
            </w:tcMar>
          </w:tcPr>
          <w:p w14:paraId="77B5BF40" w14:textId="77777777"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Control</w:t>
            </w:r>
          </w:p>
        </w:tc>
        <w:tc>
          <w:tcPr>
            <w:tcW w:w="897" w:type="dxa"/>
            <w:tcBorders>
              <w:top w:val="nil"/>
              <w:left w:val="nil"/>
              <w:bottom w:val="nil"/>
              <w:right w:val="nil"/>
            </w:tcBorders>
            <w:shd w:val="clear" w:color="auto" w:fill="FFFFFF"/>
            <w:tcMar>
              <w:left w:w="67" w:type="dxa"/>
              <w:right w:w="67" w:type="dxa"/>
            </w:tcMar>
          </w:tcPr>
          <w:p w14:paraId="1277046C"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67.9377</w:t>
            </w:r>
          </w:p>
        </w:tc>
        <w:tc>
          <w:tcPr>
            <w:tcW w:w="932" w:type="dxa"/>
            <w:tcBorders>
              <w:top w:val="nil"/>
              <w:left w:val="nil"/>
              <w:bottom w:val="nil"/>
              <w:right w:val="nil"/>
            </w:tcBorders>
            <w:shd w:val="clear" w:color="auto" w:fill="FFFFFF"/>
            <w:tcMar>
              <w:left w:w="67" w:type="dxa"/>
              <w:right w:w="67" w:type="dxa"/>
            </w:tcMar>
          </w:tcPr>
          <w:p w14:paraId="7AF1549C"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2.0281</w:t>
            </w:r>
          </w:p>
        </w:tc>
        <w:tc>
          <w:tcPr>
            <w:tcW w:w="402" w:type="dxa"/>
            <w:tcBorders>
              <w:top w:val="nil"/>
              <w:left w:val="nil"/>
              <w:bottom w:val="nil"/>
              <w:right w:val="nil"/>
            </w:tcBorders>
            <w:shd w:val="clear" w:color="auto" w:fill="FFFFFF"/>
            <w:tcMar>
              <w:left w:w="67" w:type="dxa"/>
              <w:right w:w="67" w:type="dxa"/>
            </w:tcMar>
          </w:tcPr>
          <w:p w14:paraId="1747D96A"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9</w:t>
            </w:r>
          </w:p>
        </w:tc>
        <w:tc>
          <w:tcPr>
            <w:tcW w:w="749" w:type="dxa"/>
            <w:tcBorders>
              <w:top w:val="nil"/>
              <w:left w:val="nil"/>
              <w:bottom w:val="nil"/>
              <w:right w:val="nil"/>
            </w:tcBorders>
            <w:shd w:val="clear" w:color="auto" w:fill="FFFFFF"/>
            <w:tcMar>
              <w:left w:w="67" w:type="dxa"/>
              <w:right w:w="67" w:type="dxa"/>
            </w:tcMar>
          </w:tcPr>
          <w:p w14:paraId="3A6C6AFC"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33.50</w:t>
            </w:r>
          </w:p>
        </w:tc>
        <w:tc>
          <w:tcPr>
            <w:tcW w:w="744" w:type="dxa"/>
            <w:tcBorders>
              <w:top w:val="nil"/>
              <w:left w:val="nil"/>
              <w:bottom w:val="nil"/>
              <w:right w:val="nil"/>
            </w:tcBorders>
            <w:shd w:val="clear" w:color="auto" w:fill="FFFFFF"/>
            <w:tcMar>
              <w:left w:w="67" w:type="dxa"/>
              <w:right w:w="67" w:type="dxa"/>
            </w:tcMar>
          </w:tcPr>
          <w:p w14:paraId="6C511737"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&lt;.0001</w:t>
            </w:r>
          </w:p>
        </w:tc>
      </w:tr>
      <w:tr w:rsidR="00E65466" w14:paraId="49E334DC" w14:textId="77777777" w:rsidTr="000E59D8">
        <w:trPr>
          <w:cantSplit/>
          <w:jc w:val="center"/>
        </w:trPr>
        <w:tc>
          <w:tcPr>
            <w:tcW w:w="5544" w:type="dxa"/>
            <w:tcBorders>
              <w:top w:val="nil"/>
              <w:left w:val="nil"/>
              <w:bottom w:val="nil"/>
              <w:right w:val="nil"/>
            </w:tcBorders>
            <w:shd w:val="clear" w:color="auto" w:fill="FFFFFF"/>
            <w:tcMar>
              <w:left w:w="67" w:type="dxa"/>
              <w:right w:w="67" w:type="dxa"/>
            </w:tcMar>
          </w:tcPr>
          <w:p w14:paraId="2B943299" w14:textId="121391D9"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Intervention 1</w:t>
            </w:r>
            <w:r w:rsidR="00255A79">
              <w:rPr>
                <w:rFonts w:ascii="Arial" w:hAnsi="Arial" w:cs="Arial"/>
                <w:i/>
                <w:iCs/>
                <w:color w:val="000000"/>
                <w:sz w:val="19"/>
                <w:szCs w:val="19"/>
              </w:rPr>
              <w:t xml:space="preserve"> (High)</w:t>
            </w:r>
          </w:p>
        </w:tc>
        <w:tc>
          <w:tcPr>
            <w:tcW w:w="897" w:type="dxa"/>
            <w:tcBorders>
              <w:top w:val="nil"/>
              <w:left w:val="nil"/>
              <w:bottom w:val="nil"/>
              <w:right w:val="nil"/>
            </w:tcBorders>
            <w:shd w:val="clear" w:color="auto" w:fill="FFFFFF"/>
            <w:tcMar>
              <w:left w:w="67" w:type="dxa"/>
              <w:right w:w="67" w:type="dxa"/>
            </w:tcMar>
          </w:tcPr>
          <w:p w14:paraId="6F65EA60"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67.0765</w:t>
            </w:r>
          </w:p>
        </w:tc>
        <w:tc>
          <w:tcPr>
            <w:tcW w:w="932" w:type="dxa"/>
            <w:tcBorders>
              <w:top w:val="nil"/>
              <w:left w:val="nil"/>
              <w:bottom w:val="nil"/>
              <w:right w:val="nil"/>
            </w:tcBorders>
            <w:shd w:val="clear" w:color="auto" w:fill="FFFFFF"/>
            <w:tcMar>
              <w:left w:w="67" w:type="dxa"/>
              <w:right w:w="67" w:type="dxa"/>
            </w:tcMar>
          </w:tcPr>
          <w:p w14:paraId="33DD5A10"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2.1149</w:t>
            </w:r>
          </w:p>
        </w:tc>
        <w:tc>
          <w:tcPr>
            <w:tcW w:w="402" w:type="dxa"/>
            <w:tcBorders>
              <w:top w:val="nil"/>
              <w:left w:val="nil"/>
              <w:bottom w:val="nil"/>
              <w:right w:val="nil"/>
            </w:tcBorders>
            <w:shd w:val="clear" w:color="auto" w:fill="FFFFFF"/>
            <w:tcMar>
              <w:left w:w="67" w:type="dxa"/>
              <w:right w:w="67" w:type="dxa"/>
            </w:tcMar>
          </w:tcPr>
          <w:p w14:paraId="4DD4F4F3"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9</w:t>
            </w:r>
          </w:p>
        </w:tc>
        <w:tc>
          <w:tcPr>
            <w:tcW w:w="749" w:type="dxa"/>
            <w:tcBorders>
              <w:top w:val="nil"/>
              <w:left w:val="nil"/>
              <w:bottom w:val="nil"/>
              <w:right w:val="nil"/>
            </w:tcBorders>
            <w:shd w:val="clear" w:color="auto" w:fill="FFFFFF"/>
            <w:tcMar>
              <w:left w:w="67" w:type="dxa"/>
              <w:right w:w="67" w:type="dxa"/>
            </w:tcMar>
          </w:tcPr>
          <w:p w14:paraId="7DC5DFA5"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31.72</w:t>
            </w:r>
          </w:p>
        </w:tc>
        <w:tc>
          <w:tcPr>
            <w:tcW w:w="744" w:type="dxa"/>
            <w:tcBorders>
              <w:top w:val="nil"/>
              <w:left w:val="nil"/>
              <w:bottom w:val="nil"/>
              <w:right w:val="nil"/>
            </w:tcBorders>
            <w:shd w:val="clear" w:color="auto" w:fill="FFFFFF"/>
            <w:tcMar>
              <w:left w:w="67" w:type="dxa"/>
              <w:right w:w="67" w:type="dxa"/>
            </w:tcMar>
          </w:tcPr>
          <w:p w14:paraId="2B21C730"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&lt;.0001</w:t>
            </w:r>
          </w:p>
        </w:tc>
      </w:tr>
      <w:tr w:rsidR="00E65466" w14:paraId="4E66E687" w14:textId="77777777" w:rsidTr="000E59D8">
        <w:trPr>
          <w:cantSplit/>
          <w:jc w:val="center"/>
        </w:trPr>
        <w:tc>
          <w:tcPr>
            <w:tcW w:w="5544" w:type="dxa"/>
            <w:tcBorders>
              <w:top w:val="nil"/>
              <w:left w:val="nil"/>
              <w:bottom w:val="nil"/>
              <w:right w:val="nil"/>
            </w:tcBorders>
            <w:shd w:val="clear" w:color="auto" w:fill="FFFFFF"/>
            <w:tcMar>
              <w:left w:w="67" w:type="dxa"/>
              <w:right w:w="67" w:type="dxa"/>
            </w:tcMar>
          </w:tcPr>
          <w:p w14:paraId="2C6FAD25" w14:textId="453B9F73"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Intervention 2</w:t>
            </w:r>
            <w:r w:rsidR="00255A79">
              <w:rPr>
                <w:rFonts w:ascii="Arial" w:hAnsi="Arial" w:cs="Arial"/>
                <w:i/>
                <w:iCs/>
                <w:color w:val="000000"/>
                <w:sz w:val="19"/>
                <w:szCs w:val="19"/>
              </w:rPr>
              <w:t xml:space="preserve"> (Low)</w:t>
            </w:r>
          </w:p>
        </w:tc>
        <w:tc>
          <w:tcPr>
            <w:tcW w:w="897" w:type="dxa"/>
            <w:tcBorders>
              <w:top w:val="nil"/>
              <w:left w:val="nil"/>
              <w:bottom w:val="nil"/>
              <w:right w:val="nil"/>
            </w:tcBorders>
            <w:shd w:val="clear" w:color="auto" w:fill="FFFFFF"/>
            <w:tcMar>
              <w:left w:w="67" w:type="dxa"/>
              <w:right w:w="67" w:type="dxa"/>
            </w:tcMar>
          </w:tcPr>
          <w:p w14:paraId="53523A62"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65.5995</w:t>
            </w:r>
          </w:p>
        </w:tc>
        <w:tc>
          <w:tcPr>
            <w:tcW w:w="932" w:type="dxa"/>
            <w:tcBorders>
              <w:top w:val="nil"/>
              <w:left w:val="nil"/>
              <w:bottom w:val="nil"/>
              <w:right w:val="nil"/>
            </w:tcBorders>
            <w:shd w:val="clear" w:color="auto" w:fill="FFFFFF"/>
            <w:tcMar>
              <w:left w:w="67" w:type="dxa"/>
              <w:right w:w="67" w:type="dxa"/>
            </w:tcMar>
          </w:tcPr>
          <w:p w14:paraId="1496A88E"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2.1514</w:t>
            </w:r>
          </w:p>
        </w:tc>
        <w:tc>
          <w:tcPr>
            <w:tcW w:w="402" w:type="dxa"/>
            <w:tcBorders>
              <w:top w:val="nil"/>
              <w:left w:val="nil"/>
              <w:bottom w:val="nil"/>
              <w:right w:val="nil"/>
            </w:tcBorders>
            <w:shd w:val="clear" w:color="auto" w:fill="FFFFFF"/>
            <w:tcMar>
              <w:left w:w="67" w:type="dxa"/>
              <w:right w:w="67" w:type="dxa"/>
            </w:tcMar>
          </w:tcPr>
          <w:p w14:paraId="72CD1916"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9</w:t>
            </w:r>
          </w:p>
        </w:tc>
        <w:tc>
          <w:tcPr>
            <w:tcW w:w="749" w:type="dxa"/>
            <w:tcBorders>
              <w:top w:val="nil"/>
              <w:left w:val="nil"/>
              <w:bottom w:val="nil"/>
              <w:right w:val="nil"/>
            </w:tcBorders>
            <w:shd w:val="clear" w:color="auto" w:fill="FFFFFF"/>
            <w:tcMar>
              <w:left w:w="67" w:type="dxa"/>
              <w:right w:w="67" w:type="dxa"/>
            </w:tcMar>
          </w:tcPr>
          <w:p w14:paraId="41486876"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30.49</w:t>
            </w:r>
          </w:p>
        </w:tc>
        <w:tc>
          <w:tcPr>
            <w:tcW w:w="744" w:type="dxa"/>
            <w:tcBorders>
              <w:top w:val="nil"/>
              <w:left w:val="nil"/>
              <w:bottom w:val="nil"/>
              <w:right w:val="nil"/>
            </w:tcBorders>
            <w:shd w:val="clear" w:color="auto" w:fill="FFFFFF"/>
            <w:tcMar>
              <w:left w:w="67" w:type="dxa"/>
              <w:right w:w="67" w:type="dxa"/>
            </w:tcMar>
          </w:tcPr>
          <w:p w14:paraId="11DC604B"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&lt;.0001</w:t>
            </w:r>
          </w:p>
        </w:tc>
      </w:tr>
      <w:tr w:rsidR="00E65466" w14:paraId="56664468" w14:textId="77777777" w:rsidTr="000E59D8">
        <w:trPr>
          <w:cantSplit/>
          <w:jc w:val="center"/>
        </w:trPr>
        <w:tc>
          <w:tcPr>
            <w:tcW w:w="5544" w:type="dxa"/>
            <w:tcBorders>
              <w:top w:val="nil"/>
              <w:left w:val="nil"/>
              <w:bottom w:val="nil"/>
              <w:right w:val="nil"/>
            </w:tcBorders>
            <w:shd w:val="clear" w:color="auto" w:fill="FFFFFF"/>
            <w:tcMar>
              <w:left w:w="67" w:type="dxa"/>
              <w:right w:w="67" w:type="dxa"/>
            </w:tcMar>
          </w:tcPr>
          <w:p w14:paraId="5CA6953E" w14:textId="06C0C376"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Intervention 1</w:t>
            </w:r>
            <w:r w:rsidR="00255A79">
              <w:rPr>
                <w:rFonts w:ascii="Arial" w:hAnsi="Arial" w:cs="Arial"/>
                <w:i/>
                <w:iCs/>
                <w:color w:val="000000"/>
                <w:sz w:val="19"/>
                <w:szCs w:val="19"/>
              </w:rPr>
              <w:t xml:space="preserve"> (High)</w:t>
            </w:r>
            <w:r>
              <w:rPr>
                <w:rFonts w:ascii="Arial" w:hAnsi="Arial" w:cs="Arial"/>
                <w:i/>
                <w:iCs/>
                <w:color w:val="000000"/>
                <w:sz w:val="19"/>
                <w:szCs w:val="19"/>
              </w:rPr>
              <w:t xml:space="preserve"> vs. Control</w:t>
            </w:r>
          </w:p>
        </w:tc>
        <w:tc>
          <w:tcPr>
            <w:tcW w:w="897" w:type="dxa"/>
            <w:tcBorders>
              <w:top w:val="nil"/>
              <w:left w:val="nil"/>
              <w:bottom w:val="nil"/>
              <w:right w:val="nil"/>
            </w:tcBorders>
            <w:shd w:val="clear" w:color="auto" w:fill="FFFFFF"/>
            <w:tcMar>
              <w:left w:w="67" w:type="dxa"/>
              <w:right w:w="67" w:type="dxa"/>
            </w:tcMar>
          </w:tcPr>
          <w:p w14:paraId="7DB8614F"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-0.8612</w:t>
            </w:r>
          </w:p>
        </w:tc>
        <w:tc>
          <w:tcPr>
            <w:tcW w:w="932" w:type="dxa"/>
            <w:tcBorders>
              <w:top w:val="nil"/>
              <w:left w:val="nil"/>
              <w:bottom w:val="nil"/>
              <w:right w:val="nil"/>
            </w:tcBorders>
            <w:shd w:val="clear" w:color="auto" w:fill="FFFFFF"/>
            <w:tcMar>
              <w:left w:w="67" w:type="dxa"/>
              <w:right w:w="67" w:type="dxa"/>
            </w:tcMar>
          </w:tcPr>
          <w:p w14:paraId="257A0238"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0.9802</w:t>
            </w:r>
          </w:p>
        </w:tc>
        <w:tc>
          <w:tcPr>
            <w:tcW w:w="402" w:type="dxa"/>
            <w:tcBorders>
              <w:top w:val="nil"/>
              <w:left w:val="nil"/>
              <w:bottom w:val="nil"/>
              <w:right w:val="nil"/>
            </w:tcBorders>
            <w:shd w:val="clear" w:color="auto" w:fill="FFFFFF"/>
            <w:tcMar>
              <w:left w:w="67" w:type="dxa"/>
              <w:right w:w="67" w:type="dxa"/>
            </w:tcMar>
          </w:tcPr>
          <w:p w14:paraId="54B3F52F"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9</w:t>
            </w:r>
          </w:p>
        </w:tc>
        <w:tc>
          <w:tcPr>
            <w:tcW w:w="749" w:type="dxa"/>
            <w:tcBorders>
              <w:top w:val="nil"/>
              <w:left w:val="nil"/>
              <w:bottom w:val="nil"/>
              <w:right w:val="nil"/>
            </w:tcBorders>
            <w:shd w:val="clear" w:color="auto" w:fill="FFFFFF"/>
            <w:tcMar>
              <w:left w:w="67" w:type="dxa"/>
              <w:right w:w="67" w:type="dxa"/>
            </w:tcMar>
          </w:tcPr>
          <w:p w14:paraId="16D1F9EC"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-0.88</w:t>
            </w:r>
          </w:p>
        </w:tc>
        <w:tc>
          <w:tcPr>
            <w:tcW w:w="744" w:type="dxa"/>
            <w:tcBorders>
              <w:top w:val="nil"/>
              <w:left w:val="nil"/>
              <w:bottom w:val="nil"/>
              <w:right w:val="nil"/>
            </w:tcBorders>
            <w:shd w:val="clear" w:color="auto" w:fill="FFFFFF"/>
            <w:tcMar>
              <w:left w:w="67" w:type="dxa"/>
              <w:right w:w="67" w:type="dxa"/>
            </w:tcMar>
          </w:tcPr>
          <w:p w14:paraId="106D9127"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0.4025</w:t>
            </w:r>
          </w:p>
        </w:tc>
      </w:tr>
      <w:tr w:rsidR="00E65466" w14:paraId="43EACADE" w14:textId="77777777" w:rsidTr="000E59D8">
        <w:trPr>
          <w:cantSplit/>
          <w:jc w:val="center"/>
        </w:trPr>
        <w:tc>
          <w:tcPr>
            <w:tcW w:w="5544" w:type="dxa"/>
            <w:tcBorders>
              <w:top w:val="nil"/>
              <w:left w:val="nil"/>
              <w:bottom w:val="nil"/>
              <w:right w:val="nil"/>
            </w:tcBorders>
            <w:shd w:val="clear" w:color="auto" w:fill="FFFFFF"/>
            <w:tcMar>
              <w:left w:w="67" w:type="dxa"/>
              <w:right w:w="67" w:type="dxa"/>
            </w:tcMar>
          </w:tcPr>
          <w:p w14:paraId="2C5B2F50" w14:textId="4C5276CF"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Intervention 2</w:t>
            </w:r>
            <w:r w:rsidR="00255A79">
              <w:rPr>
                <w:rFonts w:ascii="Arial" w:hAnsi="Arial" w:cs="Arial"/>
                <w:i/>
                <w:iCs/>
                <w:color w:val="000000"/>
                <w:sz w:val="19"/>
                <w:szCs w:val="19"/>
              </w:rPr>
              <w:t xml:space="preserve"> (Low)</w:t>
            </w:r>
            <w:r>
              <w:rPr>
                <w:rFonts w:ascii="Arial" w:hAnsi="Arial" w:cs="Arial"/>
                <w:i/>
                <w:iCs/>
                <w:color w:val="000000"/>
                <w:sz w:val="19"/>
                <w:szCs w:val="19"/>
              </w:rPr>
              <w:t xml:space="preserve"> vs. Control</w:t>
            </w:r>
          </w:p>
        </w:tc>
        <w:tc>
          <w:tcPr>
            <w:tcW w:w="897" w:type="dxa"/>
            <w:tcBorders>
              <w:top w:val="nil"/>
              <w:left w:val="nil"/>
              <w:bottom w:val="nil"/>
              <w:right w:val="nil"/>
            </w:tcBorders>
            <w:shd w:val="clear" w:color="auto" w:fill="FFFFFF"/>
            <w:tcMar>
              <w:left w:w="67" w:type="dxa"/>
              <w:right w:w="67" w:type="dxa"/>
            </w:tcMar>
          </w:tcPr>
          <w:p w14:paraId="4132C842"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-2.3383</w:t>
            </w:r>
          </w:p>
        </w:tc>
        <w:tc>
          <w:tcPr>
            <w:tcW w:w="932" w:type="dxa"/>
            <w:tcBorders>
              <w:top w:val="nil"/>
              <w:left w:val="nil"/>
              <w:bottom w:val="nil"/>
              <w:right w:val="nil"/>
            </w:tcBorders>
            <w:shd w:val="clear" w:color="auto" w:fill="FFFFFF"/>
            <w:tcMar>
              <w:left w:w="67" w:type="dxa"/>
              <w:right w:w="67" w:type="dxa"/>
            </w:tcMar>
          </w:tcPr>
          <w:p w14:paraId="54396EA8"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1.0529</w:t>
            </w:r>
          </w:p>
        </w:tc>
        <w:tc>
          <w:tcPr>
            <w:tcW w:w="402" w:type="dxa"/>
            <w:tcBorders>
              <w:top w:val="nil"/>
              <w:left w:val="nil"/>
              <w:bottom w:val="nil"/>
              <w:right w:val="nil"/>
            </w:tcBorders>
            <w:shd w:val="clear" w:color="auto" w:fill="FFFFFF"/>
            <w:tcMar>
              <w:left w:w="67" w:type="dxa"/>
              <w:right w:w="67" w:type="dxa"/>
            </w:tcMar>
          </w:tcPr>
          <w:p w14:paraId="3A570556"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9</w:t>
            </w:r>
          </w:p>
        </w:tc>
        <w:tc>
          <w:tcPr>
            <w:tcW w:w="749" w:type="dxa"/>
            <w:tcBorders>
              <w:top w:val="nil"/>
              <w:left w:val="nil"/>
              <w:bottom w:val="nil"/>
              <w:right w:val="nil"/>
            </w:tcBorders>
            <w:shd w:val="clear" w:color="auto" w:fill="FFFFFF"/>
            <w:tcMar>
              <w:left w:w="67" w:type="dxa"/>
              <w:right w:w="67" w:type="dxa"/>
            </w:tcMar>
          </w:tcPr>
          <w:p w14:paraId="37749A12"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-2.22</w:t>
            </w:r>
          </w:p>
        </w:tc>
        <w:tc>
          <w:tcPr>
            <w:tcW w:w="744" w:type="dxa"/>
            <w:tcBorders>
              <w:top w:val="nil"/>
              <w:left w:val="nil"/>
              <w:bottom w:val="nil"/>
              <w:right w:val="nil"/>
            </w:tcBorders>
            <w:shd w:val="clear" w:color="auto" w:fill="FFFFFF"/>
            <w:tcMar>
              <w:left w:w="67" w:type="dxa"/>
              <w:right w:w="67" w:type="dxa"/>
            </w:tcMar>
          </w:tcPr>
          <w:p w14:paraId="0F47789D"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0.0535</w:t>
            </w:r>
          </w:p>
        </w:tc>
      </w:tr>
      <w:tr w:rsidR="00E65466" w14:paraId="25B162E3" w14:textId="77777777" w:rsidTr="000E59D8">
        <w:trPr>
          <w:cantSplit/>
          <w:jc w:val="center"/>
        </w:trPr>
        <w:tc>
          <w:tcPr>
            <w:tcW w:w="5544" w:type="dxa"/>
            <w:tcBorders>
              <w:top w:val="nil"/>
              <w:left w:val="nil"/>
              <w:bottom w:val="nil"/>
              <w:right w:val="nil"/>
            </w:tcBorders>
            <w:shd w:val="clear" w:color="auto" w:fill="FFFFFF"/>
            <w:tcMar>
              <w:left w:w="67" w:type="dxa"/>
              <w:right w:w="67" w:type="dxa"/>
            </w:tcMar>
          </w:tcPr>
          <w:p w14:paraId="21758A75" w14:textId="4A4481E3"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Intervention 2</w:t>
            </w:r>
            <w:r w:rsidR="00255A79">
              <w:rPr>
                <w:rFonts w:ascii="Arial" w:hAnsi="Arial" w:cs="Arial"/>
                <w:i/>
                <w:iCs/>
                <w:color w:val="000000"/>
                <w:sz w:val="19"/>
                <w:szCs w:val="19"/>
              </w:rPr>
              <w:t xml:space="preserve"> (High)</w:t>
            </w:r>
            <w:r>
              <w:rPr>
                <w:rFonts w:ascii="Arial" w:hAnsi="Arial" w:cs="Arial"/>
                <w:i/>
                <w:iCs/>
                <w:color w:val="000000"/>
                <w:sz w:val="19"/>
                <w:szCs w:val="19"/>
              </w:rPr>
              <w:t xml:space="preserve"> vs. Intervention 1</w:t>
            </w:r>
            <w:r w:rsidR="00255A79">
              <w:rPr>
                <w:rFonts w:ascii="Arial" w:hAnsi="Arial" w:cs="Arial"/>
                <w:i/>
                <w:iCs/>
                <w:color w:val="000000"/>
                <w:sz w:val="19"/>
                <w:szCs w:val="19"/>
              </w:rPr>
              <w:t xml:space="preserve"> (Low)</w:t>
            </w:r>
          </w:p>
        </w:tc>
        <w:tc>
          <w:tcPr>
            <w:tcW w:w="897" w:type="dxa"/>
            <w:tcBorders>
              <w:top w:val="nil"/>
              <w:left w:val="nil"/>
              <w:bottom w:val="nil"/>
              <w:right w:val="nil"/>
            </w:tcBorders>
            <w:shd w:val="clear" w:color="auto" w:fill="FFFFFF"/>
            <w:tcMar>
              <w:left w:w="67" w:type="dxa"/>
              <w:right w:w="67" w:type="dxa"/>
            </w:tcMar>
          </w:tcPr>
          <w:p w14:paraId="354D5BE2"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-1.4771</w:t>
            </w:r>
          </w:p>
        </w:tc>
        <w:tc>
          <w:tcPr>
            <w:tcW w:w="932" w:type="dxa"/>
            <w:tcBorders>
              <w:top w:val="nil"/>
              <w:left w:val="nil"/>
              <w:bottom w:val="nil"/>
              <w:right w:val="nil"/>
            </w:tcBorders>
            <w:shd w:val="clear" w:color="auto" w:fill="FFFFFF"/>
            <w:tcMar>
              <w:left w:w="67" w:type="dxa"/>
              <w:right w:w="67" w:type="dxa"/>
            </w:tcMar>
          </w:tcPr>
          <w:p w14:paraId="73CABB79"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0.8908</w:t>
            </w:r>
          </w:p>
        </w:tc>
        <w:tc>
          <w:tcPr>
            <w:tcW w:w="402" w:type="dxa"/>
            <w:tcBorders>
              <w:top w:val="nil"/>
              <w:left w:val="nil"/>
              <w:bottom w:val="nil"/>
              <w:right w:val="nil"/>
            </w:tcBorders>
            <w:shd w:val="clear" w:color="auto" w:fill="FFFFFF"/>
            <w:tcMar>
              <w:left w:w="67" w:type="dxa"/>
              <w:right w:w="67" w:type="dxa"/>
            </w:tcMar>
          </w:tcPr>
          <w:p w14:paraId="43871102"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9</w:t>
            </w:r>
          </w:p>
        </w:tc>
        <w:tc>
          <w:tcPr>
            <w:tcW w:w="749" w:type="dxa"/>
            <w:tcBorders>
              <w:top w:val="nil"/>
              <w:left w:val="nil"/>
              <w:bottom w:val="nil"/>
              <w:right w:val="nil"/>
            </w:tcBorders>
            <w:shd w:val="clear" w:color="auto" w:fill="FFFFFF"/>
            <w:tcMar>
              <w:left w:w="67" w:type="dxa"/>
              <w:right w:w="67" w:type="dxa"/>
            </w:tcMar>
          </w:tcPr>
          <w:p w14:paraId="2FA463E7"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-1.66</w:t>
            </w:r>
          </w:p>
        </w:tc>
        <w:tc>
          <w:tcPr>
            <w:tcW w:w="744" w:type="dxa"/>
            <w:tcBorders>
              <w:top w:val="nil"/>
              <w:left w:val="nil"/>
              <w:bottom w:val="nil"/>
              <w:right w:val="nil"/>
            </w:tcBorders>
            <w:shd w:val="clear" w:color="auto" w:fill="FFFFFF"/>
            <w:tcMar>
              <w:left w:w="67" w:type="dxa"/>
              <w:right w:w="67" w:type="dxa"/>
            </w:tcMar>
          </w:tcPr>
          <w:p w14:paraId="50995727"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0.1317</w:t>
            </w:r>
          </w:p>
        </w:tc>
      </w:tr>
      <w:tr w:rsidR="00E65466" w14:paraId="19205A1E" w14:textId="77777777" w:rsidTr="000E59D8">
        <w:trPr>
          <w:cantSplit/>
          <w:jc w:val="center"/>
        </w:trPr>
        <w:tc>
          <w:tcPr>
            <w:tcW w:w="5544" w:type="dxa"/>
            <w:tcBorders>
              <w:top w:val="nil"/>
              <w:left w:val="nil"/>
              <w:bottom w:val="single" w:sz="4" w:space="0" w:color="000000"/>
              <w:right w:val="nil"/>
            </w:tcBorders>
            <w:shd w:val="clear" w:color="auto" w:fill="FFFFFF"/>
            <w:tcMar>
              <w:left w:w="67" w:type="dxa"/>
              <w:right w:w="67" w:type="dxa"/>
            </w:tcMar>
          </w:tcPr>
          <w:p w14:paraId="212B71A3" w14:textId="187ECF65"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Control vs. Intervention</w:t>
            </w:r>
            <w:r w:rsidR="00255A79">
              <w:rPr>
                <w:rFonts w:ascii="Arial" w:hAnsi="Arial" w:cs="Arial"/>
                <w:i/>
                <w:iCs/>
                <w:color w:val="000000"/>
                <w:sz w:val="19"/>
                <w:szCs w:val="19"/>
              </w:rPr>
              <w:t xml:space="preserve"> (High +Low)</w:t>
            </w:r>
          </w:p>
        </w:tc>
        <w:tc>
          <w:tcPr>
            <w:tcW w:w="897" w:type="dxa"/>
            <w:tcBorders>
              <w:top w:val="nil"/>
              <w:left w:val="nil"/>
              <w:bottom w:val="single" w:sz="4" w:space="0" w:color="000000"/>
              <w:right w:val="nil"/>
            </w:tcBorders>
            <w:shd w:val="clear" w:color="auto" w:fill="FFFFFF"/>
            <w:tcMar>
              <w:left w:w="67" w:type="dxa"/>
              <w:right w:w="67" w:type="dxa"/>
            </w:tcMar>
          </w:tcPr>
          <w:p w14:paraId="1AB34585"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-1.5997</w:t>
            </w:r>
          </w:p>
        </w:tc>
        <w:tc>
          <w:tcPr>
            <w:tcW w:w="932" w:type="dxa"/>
            <w:tcBorders>
              <w:top w:val="nil"/>
              <w:left w:val="nil"/>
              <w:bottom w:val="single" w:sz="4" w:space="0" w:color="000000"/>
              <w:right w:val="nil"/>
            </w:tcBorders>
            <w:shd w:val="clear" w:color="auto" w:fill="FFFFFF"/>
            <w:tcMar>
              <w:left w:w="67" w:type="dxa"/>
              <w:right w:w="67" w:type="dxa"/>
            </w:tcMar>
          </w:tcPr>
          <w:p w14:paraId="6A7EC7D8"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0.9145</w:t>
            </w:r>
          </w:p>
        </w:tc>
        <w:tc>
          <w:tcPr>
            <w:tcW w:w="402" w:type="dxa"/>
            <w:tcBorders>
              <w:top w:val="nil"/>
              <w:left w:val="nil"/>
              <w:bottom w:val="single" w:sz="4" w:space="0" w:color="000000"/>
              <w:right w:val="nil"/>
            </w:tcBorders>
            <w:shd w:val="clear" w:color="auto" w:fill="FFFFFF"/>
            <w:tcMar>
              <w:left w:w="67" w:type="dxa"/>
              <w:right w:w="67" w:type="dxa"/>
            </w:tcMar>
          </w:tcPr>
          <w:p w14:paraId="1CC5A314"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9</w:t>
            </w:r>
          </w:p>
        </w:tc>
        <w:tc>
          <w:tcPr>
            <w:tcW w:w="749" w:type="dxa"/>
            <w:tcBorders>
              <w:top w:val="nil"/>
              <w:left w:val="nil"/>
              <w:bottom w:val="single" w:sz="4" w:space="0" w:color="000000"/>
              <w:right w:val="nil"/>
            </w:tcBorders>
            <w:shd w:val="clear" w:color="auto" w:fill="FFFFFF"/>
            <w:tcMar>
              <w:left w:w="67" w:type="dxa"/>
              <w:right w:w="67" w:type="dxa"/>
            </w:tcMar>
          </w:tcPr>
          <w:p w14:paraId="650E0889"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-1.75</w:t>
            </w:r>
          </w:p>
        </w:tc>
        <w:tc>
          <w:tcPr>
            <w:tcW w:w="744" w:type="dxa"/>
            <w:tcBorders>
              <w:top w:val="nil"/>
              <w:left w:val="nil"/>
              <w:bottom w:val="single" w:sz="4" w:space="0" w:color="000000"/>
              <w:right w:val="nil"/>
            </w:tcBorders>
            <w:shd w:val="clear" w:color="auto" w:fill="FFFFFF"/>
            <w:tcMar>
              <w:left w:w="67" w:type="dxa"/>
              <w:right w:w="67" w:type="dxa"/>
            </w:tcMar>
          </w:tcPr>
          <w:p w14:paraId="666A5A8A"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0.1142</w:t>
            </w:r>
          </w:p>
        </w:tc>
      </w:tr>
    </w:tbl>
    <w:p w14:paraId="092DFFA7" w14:textId="77777777" w:rsidR="00E65466" w:rsidRDefault="00E65466" w:rsidP="00E65466">
      <w:pPr>
        <w:adjustRightInd w:val="0"/>
        <w:rPr>
          <w:rFonts w:ascii="Arial" w:hAnsi="Arial" w:cs="Arial"/>
          <w:color w:val="000000"/>
          <w:sz w:val="19"/>
          <w:szCs w:val="19"/>
        </w:rPr>
      </w:pPr>
    </w:p>
    <w:p w14:paraId="44B55979" w14:textId="77777777" w:rsidR="00E65466" w:rsidRDefault="00E65466" w:rsidP="00E65466">
      <w:pPr>
        <w:adjustRightInd w:val="0"/>
        <w:rPr>
          <w:rFonts w:ascii="Arial" w:hAnsi="Arial" w:cs="Arial"/>
          <w:color w:val="000000"/>
          <w:sz w:val="19"/>
          <w:szCs w:val="19"/>
        </w:rPr>
      </w:pPr>
    </w:p>
    <w:tbl>
      <w:tblPr>
        <w:tblW w:w="0" w:type="auto"/>
        <w:jc w:val="center"/>
        <w:tblLayout w:type="fixed"/>
        <w:tblCellMar>
          <w:left w:w="0" w:type="dxa"/>
          <w:right w:w="0" w:type="dxa"/>
        </w:tblCellMar>
        <w:tblLook w:val="0000" w:firstRow="0" w:lastRow="0" w:firstColumn="0" w:lastColumn="0" w:noHBand="0" w:noVBand="0"/>
      </w:tblPr>
      <w:tblGrid>
        <w:gridCol w:w="609"/>
        <w:gridCol w:w="551"/>
        <w:gridCol w:w="500"/>
        <w:gridCol w:w="813"/>
        <w:gridCol w:w="739"/>
      </w:tblGrid>
      <w:tr w:rsidR="00E65466" w14:paraId="4A1FBB48" w14:textId="77777777" w:rsidTr="00E65466">
        <w:trPr>
          <w:cantSplit/>
          <w:tblHeader/>
          <w:jc w:val="center"/>
        </w:trPr>
        <w:tc>
          <w:tcPr>
            <w:tcW w:w="3212" w:type="dxa"/>
            <w:gridSpan w:val="5"/>
            <w:tcBorders>
              <w:top w:val="single" w:sz="4" w:space="0" w:color="000000"/>
              <w:left w:val="nil"/>
              <w:bottom w:val="nil"/>
              <w:right w:val="nil"/>
            </w:tcBorders>
            <w:shd w:val="clear" w:color="auto" w:fill="FFFFFF"/>
            <w:tcMar>
              <w:left w:w="67" w:type="dxa"/>
              <w:right w:w="67" w:type="dxa"/>
            </w:tcMar>
            <w:vAlign w:val="bottom"/>
          </w:tcPr>
          <w:p w14:paraId="7C364C72" w14:textId="77777777" w:rsidR="00E65466" w:rsidRDefault="00E65466" w:rsidP="00E65466">
            <w:pPr>
              <w:adjustRightInd w:val="0"/>
              <w:spacing w:before="67" w:after="67"/>
              <w:jc w:val="center"/>
              <w:rPr>
                <w:rFonts w:ascii="Arial" w:hAnsi="Arial" w:cs="Arial"/>
                <w:i/>
                <w:iCs/>
                <w:color w:val="000000"/>
                <w:sz w:val="19"/>
                <w:szCs w:val="19"/>
              </w:rPr>
            </w:pPr>
            <w:bookmarkStart w:id="0" w:name="IDX1"/>
            <w:bookmarkEnd w:id="0"/>
            <w:r>
              <w:rPr>
                <w:rFonts w:ascii="Arial" w:hAnsi="Arial" w:cs="Arial"/>
                <w:i/>
                <w:iCs/>
                <w:color w:val="000000"/>
                <w:sz w:val="19"/>
                <w:szCs w:val="19"/>
              </w:rPr>
              <w:t>Contrasts</w:t>
            </w:r>
          </w:p>
        </w:tc>
      </w:tr>
      <w:tr w:rsidR="00E65466" w14:paraId="5DC6AB9A" w14:textId="77777777" w:rsidTr="00E65466">
        <w:trPr>
          <w:cantSplit/>
          <w:tblHeader/>
          <w:jc w:val="center"/>
        </w:trPr>
        <w:tc>
          <w:tcPr>
            <w:tcW w:w="609" w:type="dxa"/>
            <w:tcBorders>
              <w:top w:val="nil"/>
              <w:left w:val="nil"/>
              <w:bottom w:val="single" w:sz="4" w:space="0" w:color="000000"/>
              <w:right w:val="nil"/>
            </w:tcBorders>
            <w:shd w:val="clear" w:color="auto" w:fill="FFFFFF"/>
            <w:tcMar>
              <w:left w:w="67" w:type="dxa"/>
              <w:right w:w="67" w:type="dxa"/>
            </w:tcMar>
            <w:vAlign w:val="bottom"/>
          </w:tcPr>
          <w:p w14:paraId="3E609B63" w14:textId="77777777"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Label</w:t>
            </w:r>
          </w:p>
        </w:tc>
        <w:tc>
          <w:tcPr>
            <w:tcW w:w="551" w:type="dxa"/>
            <w:tcBorders>
              <w:top w:val="nil"/>
              <w:left w:val="nil"/>
              <w:bottom w:val="single" w:sz="4" w:space="0" w:color="000000"/>
              <w:right w:val="nil"/>
            </w:tcBorders>
            <w:shd w:val="clear" w:color="auto" w:fill="FFFFFF"/>
            <w:tcMar>
              <w:left w:w="67" w:type="dxa"/>
              <w:right w:w="67" w:type="dxa"/>
            </w:tcMar>
            <w:vAlign w:val="bottom"/>
          </w:tcPr>
          <w:p w14:paraId="1B3603D4" w14:textId="77777777" w:rsidR="00E65466" w:rsidRDefault="00E65466" w:rsidP="00E65466">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Num DF</w:t>
            </w:r>
          </w:p>
        </w:tc>
        <w:tc>
          <w:tcPr>
            <w:tcW w:w="500" w:type="dxa"/>
            <w:tcBorders>
              <w:top w:val="nil"/>
              <w:left w:val="nil"/>
              <w:bottom w:val="single" w:sz="4" w:space="0" w:color="000000"/>
              <w:right w:val="nil"/>
            </w:tcBorders>
            <w:shd w:val="clear" w:color="auto" w:fill="FFFFFF"/>
            <w:tcMar>
              <w:left w:w="67" w:type="dxa"/>
              <w:right w:w="67" w:type="dxa"/>
            </w:tcMar>
            <w:vAlign w:val="bottom"/>
          </w:tcPr>
          <w:p w14:paraId="023D8DD9" w14:textId="77777777" w:rsidR="00E65466" w:rsidRDefault="00E65466" w:rsidP="00E65466">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Den DF</w:t>
            </w:r>
          </w:p>
        </w:tc>
        <w:tc>
          <w:tcPr>
            <w:tcW w:w="813" w:type="dxa"/>
            <w:tcBorders>
              <w:top w:val="nil"/>
              <w:left w:val="nil"/>
              <w:bottom w:val="single" w:sz="4" w:space="0" w:color="000000"/>
              <w:right w:val="nil"/>
            </w:tcBorders>
            <w:shd w:val="clear" w:color="auto" w:fill="FFFFFF"/>
            <w:tcMar>
              <w:left w:w="67" w:type="dxa"/>
              <w:right w:w="67" w:type="dxa"/>
            </w:tcMar>
            <w:vAlign w:val="bottom"/>
          </w:tcPr>
          <w:p w14:paraId="0E77694B" w14:textId="77777777" w:rsidR="00E65466" w:rsidRDefault="00E65466" w:rsidP="00E65466">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F Value</w:t>
            </w:r>
          </w:p>
        </w:tc>
        <w:tc>
          <w:tcPr>
            <w:tcW w:w="739" w:type="dxa"/>
            <w:tcBorders>
              <w:top w:val="nil"/>
              <w:left w:val="nil"/>
              <w:bottom w:val="single" w:sz="4" w:space="0" w:color="000000"/>
              <w:right w:val="nil"/>
            </w:tcBorders>
            <w:shd w:val="clear" w:color="auto" w:fill="FFFFFF"/>
            <w:tcMar>
              <w:left w:w="67" w:type="dxa"/>
              <w:right w:w="67" w:type="dxa"/>
            </w:tcMar>
            <w:vAlign w:val="bottom"/>
          </w:tcPr>
          <w:p w14:paraId="160F2337" w14:textId="77777777" w:rsidR="00E65466" w:rsidRDefault="00E65466" w:rsidP="00E65466">
            <w:pPr>
              <w:adjustRightInd w:val="0"/>
              <w:spacing w:before="67" w:after="67"/>
              <w:jc w:val="right"/>
              <w:rPr>
                <w:rFonts w:ascii="Arial" w:hAnsi="Arial" w:cs="Arial"/>
                <w:i/>
                <w:iCs/>
                <w:color w:val="000000"/>
                <w:sz w:val="19"/>
                <w:szCs w:val="19"/>
              </w:rPr>
            </w:pPr>
            <w:proofErr w:type="spellStart"/>
            <w:r>
              <w:rPr>
                <w:rFonts w:ascii="Arial" w:hAnsi="Arial" w:cs="Arial"/>
                <w:i/>
                <w:iCs/>
                <w:color w:val="000000"/>
                <w:sz w:val="19"/>
                <w:szCs w:val="19"/>
              </w:rPr>
              <w:t>Pr</w:t>
            </w:r>
            <w:proofErr w:type="spellEnd"/>
            <w:r>
              <w:rPr>
                <w:rFonts w:ascii="Arial" w:hAnsi="Arial" w:cs="Arial"/>
                <w:i/>
                <w:iCs/>
                <w:color w:val="000000"/>
                <w:sz w:val="19"/>
                <w:szCs w:val="19"/>
              </w:rPr>
              <w:t> &gt; F</w:t>
            </w:r>
          </w:p>
        </w:tc>
      </w:tr>
      <w:tr w:rsidR="00E65466" w14:paraId="2F491229" w14:textId="77777777" w:rsidTr="00E65466">
        <w:trPr>
          <w:cantSplit/>
          <w:jc w:val="center"/>
        </w:trPr>
        <w:tc>
          <w:tcPr>
            <w:tcW w:w="609" w:type="dxa"/>
            <w:tcBorders>
              <w:top w:val="nil"/>
              <w:left w:val="nil"/>
              <w:bottom w:val="single" w:sz="4" w:space="0" w:color="000000"/>
              <w:right w:val="nil"/>
            </w:tcBorders>
            <w:shd w:val="clear" w:color="auto" w:fill="FFFFFF"/>
            <w:tcMar>
              <w:left w:w="67" w:type="dxa"/>
              <w:right w:w="67" w:type="dxa"/>
            </w:tcMar>
          </w:tcPr>
          <w:p w14:paraId="29B21CBF" w14:textId="77777777" w:rsidR="00E65466" w:rsidRDefault="00E65466" w:rsidP="00E65466">
            <w:pPr>
              <w:adjustRightInd w:val="0"/>
              <w:spacing w:before="67" w:after="67"/>
              <w:rPr>
                <w:rFonts w:ascii="Arial" w:hAnsi="Arial" w:cs="Arial"/>
                <w:color w:val="000000"/>
                <w:sz w:val="19"/>
                <w:szCs w:val="19"/>
              </w:rPr>
            </w:pPr>
            <w:r>
              <w:rPr>
                <w:rFonts w:ascii="Arial" w:hAnsi="Arial" w:cs="Arial"/>
                <w:color w:val="000000"/>
                <w:sz w:val="19"/>
                <w:szCs w:val="19"/>
              </w:rPr>
              <w:t>Total</w:t>
            </w:r>
          </w:p>
        </w:tc>
        <w:tc>
          <w:tcPr>
            <w:tcW w:w="551" w:type="dxa"/>
            <w:tcBorders>
              <w:top w:val="nil"/>
              <w:left w:val="nil"/>
              <w:bottom w:val="single" w:sz="4" w:space="0" w:color="000000"/>
              <w:right w:val="nil"/>
            </w:tcBorders>
            <w:shd w:val="clear" w:color="auto" w:fill="FFFFFF"/>
            <w:tcMar>
              <w:left w:w="67" w:type="dxa"/>
              <w:right w:w="67" w:type="dxa"/>
            </w:tcMar>
          </w:tcPr>
          <w:p w14:paraId="31059125"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2</w:t>
            </w:r>
          </w:p>
        </w:tc>
        <w:tc>
          <w:tcPr>
            <w:tcW w:w="500" w:type="dxa"/>
            <w:tcBorders>
              <w:top w:val="nil"/>
              <w:left w:val="nil"/>
              <w:bottom w:val="single" w:sz="4" w:space="0" w:color="000000"/>
              <w:right w:val="nil"/>
            </w:tcBorders>
            <w:shd w:val="clear" w:color="auto" w:fill="FFFFFF"/>
            <w:tcMar>
              <w:left w:w="67" w:type="dxa"/>
              <w:right w:w="67" w:type="dxa"/>
            </w:tcMar>
          </w:tcPr>
          <w:p w14:paraId="3D9E1667"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9</w:t>
            </w:r>
          </w:p>
        </w:tc>
        <w:tc>
          <w:tcPr>
            <w:tcW w:w="813" w:type="dxa"/>
            <w:tcBorders>
              <w:top w:val="nil"/>
              <w:left w:val="nil"/>
              <w:bottom w:val="single" w:sz="4" w:space="0" w:color="000000"/>
              <w:right w:val="nil"/>
            </w:tcBorders>
            <w:shd w:val="clear" w:color="auto" w:fill="FFFFFF"/>
            <w:tcMar>
              <w:left w:w="67" w:type="dxa"/>
              <w:right w:w="67" w:type="dxa"/>
            </w:tcMar>
          </w:tcPr>
          <w:p w14:paraId="74CE3EB6"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2.66</w:t>
            </w:r>
          </w:p>
        </w:tc>
        <w:tc>
          <w:tcPr>
            <w:tcW w:w="739" w:type="dxa"/>
            <w:tcBorders>
              <w:top w:val="nil"/>
              <w:left w:val="nil"/>
              <w:bottom w:val="single" w:sz="4" w:space="0" w:color="000000"/>
              <w:right w:val="nil"/>
            </w:tcBorders>
            <w:shd w:val="clear" w:color="auto" w:fill="FFFFFF"/>
            <w:tcMar>
              <w:left w:w="67" w:type="dxa"/>
              <w:right w:w="67" w:type="dxa"/>
            </w:tcMar>
          </w:tcPr>
          <w:p w14:paraId="2748CF65"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0.1234</w:t>
            </w:r>
          </w:p>
        </w:tc>
      </w:tr>
    </w:tbl>
    <w:p w14:paraId="64036E87" w14:textId="77777777" w:rsidR="00E65466" w:rsidRDefault="00E65466" w:rsidP="00625CA6"/>
    <w:p w14:paraId="671AF3B2" w14:textId="516E3E40" w:rsidR="00FA0DCA" w:rsidRDefault="00FA0DCA">
      <w:pPr>
        <w:rPr>
          <w:color w:val="000000"/>
        </w:rPr>
      </w:pPr>
      <w:r>
        <w:rPr>
          <w:color w:val="000000"/>
        </w:rPr>
        <w:br w:type="page"/>
      </w:r>
    </w:p>
    <w:p w14:paraId="24EA2F19" w14:textId="77777777" w:rsidR="00FF3A4B" w:rsidRDefault="00FA0DCA" w:rsidP="00FF3A4B">
      <w:pPr>
        <w:rPr>
          <w:color w:val="000000"/>
        </w:rPr>
      </w:pPr>
      <w:r w:rsidRPr="000E59D8">
        <w:rPr>
          <w:b/>
          <w:color w:val="000000"/>
        </w:rPr>
        <w:lastRenderedPageBreak/>
        <w:t>S</w:t>
      </w:r>
      <w:r>
        <w:rPr>
          <w:b/>
          <w:color w:val="000000"/>
        </w:rPr>
        <w:t>1</w:t>
      </w:r>
      <w:r w:rsidRPr="000E59D8">
        <w:rPr>
          <w:b/>
          <w:color w:val="000000"/>
        </w:rPr>
        <w:t xml:space="preserve"> Table </w:t>
      </w:r>
      <w:r>
        <w:rPr>
          <w:b/>
          <w:color w:val="000000"/>
        </w:rPr>
        <w:t>I</w:t>
      </w:r>
      <w:r w:rsidRPr="000E59D8">
        <w:rPr>
          <w:color w:val="000000"/>
        </w:rPr>
        <w:t>. Total Publications versus Professional Development Participation</w:t>
      </w:r>
      <w:r w:rsidR="00FF3A4B">
        <w:rPr>
          <w:color w:val="000000"/>
        </w:rPr>
        <w:t xml:space="preserve">. Statistical test results. </w:t>
      </w:r>
    </w:p>
    <w:p w14:paraId="0D5706FB" w14:textId="77777777" w:rsidR="00625CA6" w:rsidRDefault="00625CA6" w:rsidP="009220D4">
      <w:pPr>
        <w:rPr>
          <w:color w:val="000000"/>
        </w:rPr>
      </w:pPr>
    </w:p>
    <w:p w14:paraId="5D4BB24F" w14:textId="18114ABF" w:rsidR="00EF6977" w:rsidRDefault="00EF6977" w:rsidP="001B2CCF">
      <w:pPr>
        <w:jc w:val="right"/>
      </w:pPr>
    </w:p>
    <w:tbl>
      <w:tblPr>
        <w:tblW w:w="0" w:type="auto"/>
        <w:jc w:val="center"/>
        <w:tblLayout w:type="fixed"/>
        <w:tblCellMar>
          <w:left w:w="0" w:type="dxa"/>
          <w:right w:w="0" w:type="dxa"/>
        </w:tblCellMar>
        <w:tblLook w:val="0000" w:firstRow="0" w:lastRow="0" w:firstColumn="0" w:lastColumn="0" w:noHBand="0" w:noVBand="0"/>
      </w:tblPr>
      <w:tblGrid>
        <w:gridCol w:w="1972"/>
        <w:gridCol w:w="1088"/>
        <w:gridCol w:w="1072"/>
        <w:gridCol w:w="900"/>
        <w:gridCol w:w="810"/>
        <w:gridCol w:w="900"/>
        <w:gridCol w:w="974"/>
        <w:gridCol w:w="1194"/>
      </w:tblGrid>
      <w:tr w:rsidR="00E432A0" w14:paraId="0A82D059" w14:textId="77777777" w:rsidTr="000E59D8">
        <w:trPr>
          <w:cantSplit/>
          <w:tblHeader/>
          <w:jc w:val="center"/>
        </w:trPr>
        <w:tc>
          <w:tcPr>
            <w:tcW w:w="1972" w:type="dxa"/>
            <w:tcBorders>
              <w:top w:val="single" w:sz="6" w:space="0" w:color="000000"/>
              <w:left w:val="single" w:sz="6" w:space="0" w:color="000000"/>
              <w:bottom w:val="single" w:sz="2" w:space="0" w:color="000000"/>
              <w:right w:val="nil"/>
            </w:tcBorders>
            <w:shd w:val="clear" w:color="auto" w:fill="FFFFFF"/>
            <w:tcMar>
              <w:left w:w="60" w:type="dxa"/>
              <w:right w:w="60" w:type="dxa"/>
            </w:tcMar>
            <w:vAlign w:val="bottom"/>
          </w:tcPr>
          <w:p w14:paraId="0B137BA0" w14:textId="77777777" w:rsidR="00E432A0" w:rsidRDefault="00E432A0" w:rsidP="00E65466">
            <w:pPr>
              <w:keepNext/>
              <w:adjustRightInd w:val="0"/>
              <w:spacing w:before="60" w:after="60"/>
              <w:jc w:val="center"/>
              <w:rPr>
                <w:b/>
                <w:bCs/>
                <w:color w:val="000000"/>
                <w:sz w:val="22"/>
                <w:szCs w:val="22"/>
              </w:rPr>
            </w:pPr>
            <w:r>
              <w:rPr>
                <w:b/>
                <w:bCs/>
                <w:color w:val="000000"/>
                <w:sz w:val="22"/>
                <w:szCs w:val="22"/>
              </w:rPr>
              <w:t>Institution</w:t>
            </w:r>
          </w:p>
        </w:tc>
        <w:tc>
          <w:tcPr>
            <w:tcW w:w="1088"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057A5B55" w14:textId="77777777" w:rsidR="00E432A0" w:rsidRDefault="00E432A0" w:rsidP="00E65466">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CTRL</w:t>
            </w:r>
            <w:r>
              <w:rPr>
                <w:b/>
                <w:bCs/>
                <w:color w:val="000000"/>
              </w:rPr>
              <w:br/>
              <w:t>Pubs</w:t>
            </w:r>
          </w:p>
        </w:tc>
        <w:tc>
          <w:tcPr>
            <w:tcW w:w="1072"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420E73D1" w14:textId="77777777" w:rsidR="00E432A0" w:rsidRDefault="00E432A0" w:rsidP="00E65466">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BEST</w:t>
            </w:r>
            <w:r>
              <w:rPr>
                <w:b/>
                <w:bCs/>
                <w:color w:val="000000"/>
              </w:rPr>
              <w:br/>
              <w:t>Pubs</w:t>
            </w:r>
          </w:p>
        </w:tc>
        <w:tc>
          <w:tcPr>
            <w:tcW w:w="90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3F7DEBA6" w14:textId="77777777" w:rsidR="00E432A0" w:rsidRDefault="00E432A0" w:rsidP="00E65466">
            <w:pPr>
              <w:keepNext/>
              <w:adjustRightInd w:val="0"/>
              <w:spacing w:before="60" w:after="60"/>
              <w:jc w:val="center"/>
              <w:rPr>
                <w:b/>
                <w:bCs/>
                <w:color w:val="000000"/>
                <w:sz w:val="28"/>
                <w:szCs w:val="28"/>
              </w:rPr>
            </w:pPr>
            <w:r>
              <w:rPr>
                <w:b/>
                <w:bCs/>
                <w:color w:val="000000"/>
                <w:sz w:val="28"/>
                <w:szCs w:val="28"/>
              </w:rPr>
              <w:t>R</w:t>
            </w:r>
            <w:r>
              <w:rPr>
                <w:b/>
                <w:bCs/>
                <w:color w:val="000000"/>
                <w:sz w:val="28"/>
                <w:szCs w:val="28"/>
                <w:vertAlign w:val="superscript"/>
              </w:rPr>
              <w:t>2</w:t>
            </w:r>
          </w:p>
        </w:tc>
        <w:tc>
          <w:tcPr>
            <w:tcW w:w="81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5CC60729" w14:textId="77777777" w:rsidR="00E432A0" w:rsidRDefault="00E432A0" w:rsidP="00E65466">
            <w:pPr>
              <w:keepNext/>
              <w:adjustRightInd w:val="0"/>
              <w:spacing w:before="60" w:after="60"/>
              <w:jc w:val="center"/>
              <w:rPr>
                <w:b/>
                <w:bCs/>
                <w:color w:val="000000"/>
                <w:sz w:val="22"/>
                <w:szCs w:val="22"/>
              </w:rPr>
            </w:pPr>
            <w:r>
              <w:rPr>
                <w:b/>
                <w:bCs/>
                <w:color w:val="000000"/>
                <w:sz w:val="22"/>
                <w:szCs w:val="22"/>
              </w:rPr>
              <w:t>t-test</w:t>
            </w:r>
          </w:p>
        </w:tc>
        <w:tc>
          <w:tcPr>
            <w:tcW w:w="90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340D9127" w14:textId="77777777" w:rsidR="00E432A0" w:rsidRDefault="00E432A0" w:rsidP="00E65466">
            <w:pPr>
              <w:keepNext/>
              <w:adjustRightInd w:val="0"/>
              <w:spacing w:before="60" w:after="60"/>
              <w:jc w:val="center"/>
              <w:rPr>
                <w:b/>
                <w:bCs/>
                <w:color w:val="000000"/>
                <w:sz w:val="22"/>
                <w:szCs w:val="22"/>
              </w:rPr>
            </w:pPr>
            <w:r>
              <w:rPr>
                <w:b/>
                <w:bCs/>
                <w:color w:val="000000"/>
                <w:sz w:val="22"/>
                <w:szCs w:val="22"/>
              </w:rPr>
              <w:t>p-Value</w:t>
            </w:r>
          </w:p>
        </w:tc>
        <w:tc>
          <w:tcPr>
            <w:tcW w:w="974"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0786562B" w14:textId="77777777" w:rsidR="00E432A0" w:rsidRDefault="00E432A0" w:rsidP="00E65466">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CTRL</w:t>
            </w:r>
          </w:p>
        </w:tc>
        <w:tc>
          <w:tcPr>
            <w:tcW w:w="1194" w:type="dxa"/>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14:paraId="47A470A9" w14:textId="77777777" w:rsidR="00E432A0" w:rsidRDefault="00E432A0" w:rsidP="00E65466">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BEST</w:t>
            </w:r>
          </w:p>
        </w:tc>
      </w:tr>
      <w:tr w:rsidR="00E432A0" w14:paraId="36469934" w14:textId="77777777" w:rsidTr="000E59D8">
        <w:trPr>
          <w:cantSplit/>
          <w:jc w:val="center"/>
        </w:trPr>
        <w:tc>
          <w:tcPr>
            <w:tcW w:w="1972" w:type="dxa"/>
            <w:tcBorders>
              <w:top w:val="nil"/>
              <w:left w:val="single" w:sz="6" w:space="0" w:color="000000"/>
              <w:bottom w:val="single" w:sz="2" w:space="0" w:color="000000"/>
              <w:right w:val="nil"/>
            </w:tcBorders>
            <w:shd w:val="clear" w:color="auto" w:fill="FFFFFF"/>
            <w:tcMar>
              <w:left w:w="60" w:type="dxa"/>
              <w:right w:w="60" w:type="dxa"/>
            </w:tcMar>
          </w:tcPr>
          <w:p w14:paraId="577FAEB6" w14:textId="77777777" w:rsidR="00E432A0" w:rsidRDefault="00E432A0" w:rsidP="00E65466">
            <w:pPr>
              <w:adjustRightInd w:val="0"/>
              <w:spacing w:before="60" w:after="60"/>
              <w:rPr>
                <w:color w:val="000000"/>
              </w:rPr>
            </w:pPr>
            <w:r>
              <w:rPr>
                <w:color w:val="000000"/>
              </w:rPr>
              <w:t>Institution A</w:t>
            </w:r>
          </w:p>
        </w:tc>
        <w:tc>
          <w:tcPr>
            <w:tcW w:w="1088" w:type="dxa"/>
            <w:tcBorders>
              <w:top w:val="nil"/>
              <w:left w:val="single" w:sz="2" w:space="0" w:color="000000"/>
              <w:bottom w:val="single" w:sz="2" w:space="0" w:color="000000"/>
              <w:right w:val="nil"/>
            </w:tcBorders>
            <w:shd w:val="clear" w:color="auto" w:fill="FFFFFF"/>
            <w:tcMar>
              <w:left w:w="60" w:type="dxa"/>
              <w:right w:w="60" w:type="dxa"/>
            </w:tcMar>
          </w:tcPr>
          <w:p w14:paraId="585E67CA" w14:textId="77777777" w:rsidR="00E432A0" w:rsidRDefault="00E432A0" w:rsidP="00E65466">
            <w:pPr>
              <w:adjustRightInd w:val="0"/>
              <w:spacing w:before="60" w:after="60"/>
              <w:jc w:val="right"/>
              <w:rPr>
                <w:color w:val="000000"/>
              </w:rPr>
            </w:pPr>
            <w:r>
              <w:rPr>
                <w:color w:val="000000"/>
              </w:rPr>
              <w:t>7.63</w:t>
            </w:r>
          </w:p>
        </w:tc>
        <w:tc>
          <w:tcPr>
            <w:tcW w:w="1072" w:type="dxa"/>
            <w:tcBorders>
              <w:top w:val="nil"/>
              <w:left w:val="single" w:sz="2" w:space="0" w:color="000000"/>
              <w:bottom w:val="single" w:sz="2" w:space="0" w:color="000000"/>
              <w:right w:val="nil"/>
            </w:tcBorders>
            <w:shd w:val="clear" w:color="auto" w:fill="FFFFFF"/>
            <w:tcMar>
              <w:left w:w="60" w:type="dxa"/>
              <w:right w:w="60" w:type="dxa"/>
            </w:tcMar>
          </w:tcPr>
          <w:p w14:paraId="38C08AE6" w14:textId="77777777" w:rsidR="00E432A0" w:rsidRDefault="00E432A0" w:rsidP="00E65466">
            <w:pPr>
              <w:adjustRightInd w:val="0"/>
              <w:spacing w:before="60" w:after="60"/>
              <w:jc w:val="right"/>
              <w:rPr>
                <w:color w:val="000000"/>
              </w:rPr>
            </w:pPr>
            <w:r>
              <w:rPr>
                <w:color w:val="000000"/>
              </w:rPr>
              <w:t>6.90</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D9D5D37" w14:textId="77777777" w:rsidR="00E432A0" w:rsidRDefault="00E432A0" w:rsidP="00E65466">
            <w:pPr>
              <w:adjustRightInd w:val="0"/>
              <w:spacing w:before="60" w:after="60"/>
              <w:jc w:val="right"/>
              <w:rPr>
                <w:color w:val="000000"/>
              </w:rPr>
            </w:pPr>
            <w:r>
              <w:rPr>
                <w:color w:val="000000"/>
              </w:rPr>
              <w:t>&lt;.01</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290DE1A5" w14:textId="77777777" w:rsidR="00E432A0" w:rsidRDefault="00E432A0" w:rsidP="00E65466">
            <w:pPr>
              <w:adjustRightInd w:val="0"/>
              <w:spacing w:before="60" w:after="60"/>
              <w:jc w:val="right"/>
              <w:rPr>
                <w:color w:val="000000"/>
              </w:rPr>
            </w:pPr>
            <w:r>
              <w:rPr>
                <w:color w:val="000000"/>
              </w:rPr>
              <w:t>-1.23</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496488B" w14:textId="77777777" w:rsidR="00E432A0" w:rsidRDefault="00E432A0" w:rsidP="00E65466">
            <w:pPr>
              <w:adjustRightInd w:val="0"/>
              <w:spacing w:before="60" w:after="60"/>
              <w:jc w:val="right"/>
              <w:rPr>
                <w:color w:val="000000"/>
              </w:rPr>
            </w:pPr>
            <w:r>
              <w:rPr>
                <w:color w:val="000000"/>
              </w:rPr>
              <w:t>0.22</w:t>
            </w:r>
          </w:p>
        </w:tc>
        <w:tc>
          <w:tcPr>
            <w:tcW w:w="974" w:type="dxa"/>
            <w:tcBorders>
              <w:top w:val="nil"/>
              <w:left w:val="single" w:sz="2" w:space="0" w:color="000000"/>
              <w:bottom w:val="single" w:sz="2" w:space="0" w:color="000000"/>
              <w:right w:val="nil"/>
            </w:tcBorders>
            <w:shd w:val="clear" w:color="auto" w:fill="FFFFFF"/>
            <w:tcMar>
              <w:left w:w="60" w:type="dxa"/>
              <w:right w:w="60" w:type="dxa"/>
            </w:tcMar>
          </w:tcPr>
          <w:p w14:paraId="6469A88D" w14:textId="77777777" w:rsidR="00E432A0" w:rsidRDefault="00E432A0" w:rsidP="00E65466">
            <w:pPr>
              <w:adjustRightInd w:val="0"/>
              <w:spacing w:before="60" w:after="60"/>
              <w:jc w:val="right"/>
              <w:rPr>
                <w:color w:val="000000"/>
              </w:rPr>
            </w:pPr>
            <w:r>
              <w:rPr>
                <w:color w:val="000000"/>
              </w:rPr>
              <w:t>52</w:t>
            </w:r>
          </w:p>
        </w:tc>
        <w:tc>
          <w:tcPr>
            <w:tcW w:w="1194"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47421EF" w14:textId="77777777" w:rsidR="00E432A0" w:rsidRDefault="00E432A0" w:rsidP="00E65466">
            <w:pPr>
              <w:adjustRightInd w:val="0"/>
              <w:spacing w:before="60" w:after="60"/>
              <w:jc w:val="right"/>
              <w:rPr>
                <w:color w:val="000000"/>
              </w:rPr>
            </w:pPr>
            <w:r>
              <w:rPr>
                <w:color w:val="000000"/>
              </w:rPr>
              <w:t>197</w:t>
            </w:r>
          </w:p>
        </w:tc>
      </w:tr>
      <w:tr w:rsidR="00E432A0" w14:paraId="6743FAED" w14:textId="77777777" w:rsidTr="000E59D8">
        <w:trPr>
          <w:cantSplit/>
          <w:jc w:val="center"/>
        </w:trPr>
        <w:tc>
          <w:tcPr>
            <w:tcW w:w="1972" w:type="dxa"/>
            <w:tcBorders>
              <w:top w:val="nil"/>
              <w:left w:val="single" w:sz="6" w:space="0" w:color="000000"/>
              <w:bottom w:val="single" w:sz="2" w:space="0" w:color="000000"/>
              <w:right w:val="nil"/>
            </w:tcBorders>
            <w:shd w:val="clear" w:color="auto" w:fill="FFFFFF"/>
            <w:tcMar>
              <w:left w:w="60" w:type="dxa"/>
              <w:right w:w="60" w:type="dxa"/>
            </w:tcMar>
          </w:tcPr>
          <w:p w14:paraId="4D702F64" w14:textId="77777777" w:rsidR="00E432A0" w:rsidRDefault="00E432A0" w:rsidP="00E65466">
            <w:pPr>
              <w:adjustRightInd w:val="0"/>
              <w:spacing w:before="60" w:after="60"/>
              <w:rPr>
                <w:b/>
                <w:bCs/>
                <w:color w:val="000000"/>
              </w:rPr>
            </w:pPr>
            <w:r>
              <w:rPr>
                <w:b/>
                <w:bCs/>
                <w:color w:val="000000"/>
              </w:rPr>
              <w:t>Institution B</w:t>
            </w:r>
          </w:p>
        </w:tc>
        <w:tc>
          <w:tcPr>
            <w:tcW w:w="1088" w:type="dxa"/>
            <w:tcBorders>
              <w:top w:val="nil"/>
              <w:left w:val="single" w:sz="2" w:space="0" w:color="000000"/>
              <w:bottom w:val="single" w:sz="2" w:space="0" w:color="000000"/>
              <w:right w:val="nil"/>
            </w:tcBorders>
            <w:shd w:val="clear" w:color="auto" w:fill="FFFFFF"/>
            <w:tcMar>
              <w:left w:w="60" w:type="dxa"/>
              <w:right w:w="60" w:type="dxa"/>
            </w:tcMar>
          </w:tcPr>
          <w:p w14:paraId="63D6DE73" w14:textId="77777777" w:rsidR="00E432A0" w:rsidRDefault="00E432A0" w:rsidP="00E65466">
            <w:pPr>
              <w:adjustRightInd w:val="0"/>
              <w:spacing w:before="60" w:after="60"/>
              <w:jc w:val="right"/>
              <w:rPr>
                <w:b/>
                <w:bCs/>
                <w:color w:val="000000"/>
              </w:rPr>
            </w:pPr>
            <w:r>
              <w:rPr>
                <w:b/>
                <w:bCs/>
                <w:color w:val="000000"/>
              </w:rPr>
              <w:t>2.94</w:t>
            </w:r>
          </w:p>
        </w:tc>
        <w:tc>
          <w:tcPr>
            <w:tcW w:w="1072" w:type="dxa"/>
            <w:tcBorders>
              <w:top w:val="nil"/>
              <w:left w:val="single" w:sz="2" w:space="0" w:color="000000"/>
              <w:bottom w:val="single" w:sz="2" w:space="0" w:color="000000"/>
              <w:right w:val="nil"/>
            </w:tcBorders>
            <w:shd w:val="clear" w:color="auto" w:fill="FFFFFF"/>
            <w:tcMar>
              <w:left w:w="60" w:type="dxa"/>
              <w:right w:w="60" w:type="dxa"/>
            </w:tcMar>
          </w:tcPr>
          <w:p w14:paraId="4520DAC9" w14:textId="77777777" w:rsidR="00E432A0" w:rsidRDefault="00E432A0" w:rsidP="00E65466">
            <w:pPr>
              <w:adjustRightInd w:val="0"/>
              <w:spacing w:before="60" w:after="60"/>
              <w:jc w:val="right"/>
              <w:rPr>
                <w:b/>
                <w:bCs/>
                <w:color w:val="000000"/>
              </w:rPr>
            </w:pPr>
            <w:r>
              <w:rPr>
                <w:b/>
                <w:bCs/>
                <w:color w:val="000000"/>
              </w:rPr>
              <w:t>4.07</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8763846" w14:textId="77777777" w:rsidR="00E432A0" w:rsidRDefault="00E432A0" w:rsidP="00E65466">
            <w:pPr>
              <w:adjustRightInd w:val="0"/>
              <w:spacing w:before="60" w:after="60"/>
              <w:jc w:val="right"/>
              <w:rPr>
                <w:b/>
                <w:bCs/>
                <w:color w:val="000000"/>
              </w:rPr>
            </w:pPr>
            <w:r>
              <w:rPr>
                <w:b/>
                <w:bCs/>
                <w:color w:val="000000"/>
              </w:rPr>
              <w:t>0.02</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0A599473" w14:textId="77777777" w:rsidR="00E432A0" w:rsidRDefault="00E432A0" w:rsidP="00E65466">
            <w:pPr>
              <w:adjustRightInd w:val="0"/>
              <w:spacing w:before="60" w:after="60"/>
              <w:jc w:val="right"/>
              <w:rPr>
                <w:b/>
                <w:bCs/>
                <w:color w:val="000000"/>
              </w:rPr>
            </w:pPr>
            <w:r>
              <w:rPr>
                <w:b/>
                <w:bCs/>
                <w:color w:val="000000"/>
              </w:rPr>
              <w:t>2.14</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9A0AA0A" w14:textId="77777777" w:rsidR="00E432A0" w:rsidRDefault="00E432A0" w:rsidP="00E65466">
            <w:pPr>
              <w:adjustRightInd w:val="0"/>
              <w:spacing w:before="60" w:after="60"/>
              <w:jc w:val="right"/>
              <w:rPr>
                <w:b/>
                <w:bCs/>
                <w:color w:val="000000"/>
              </w:rPr>
            </w:pPr>
            <w:r>
              <w:rPr>
                <w:b/>
                <w:bCs/>
                <w:color w:val="000000"/>
              </w:rPr>
              <w:t>0.03</w:t>
            </w:r>
          </w:p>
        </w:tc>
        <w:tc>
          <w:tcPr>
            <w:tcW w:w="974" w:type="dxa"/>
            <w:tcBorders>
              <w:top w:val="nil"/>
              <w:left w:val="single" w:sz="2" w:space="0" w:color="000000"/>
              <w:bottom w:val="single" w:sz="2" w:space="0" w:color="000000"/>
              <w:right w:val="nil"/>
            </w:tcBorders>
            <w:shd w:val="clear" w:color="auto" w:fill="FFFFFF"/>
            <w:tcMar>
              <w:left w:w="60" w:type="dxa"/>
              <w:right w:w="60" w:type="dxa"/>
            </w:tcMar>
          </w:tcPr>
          <w:p w14:paraId="13A80632" w14:textId="77777777" w:rsidR="00E432A0" w:rsidRDefault="00E432A0" w:rsidP="00E65466">
            <w:pPr>
              <w:adjustRightInd w:val="0"/>
              <w:spacing w:before="60" w:after="60"/>
              <w:jc w:val="right"/>
              <w:rPr>
                <w:b/>
                <w:bCs/>
                <w:color w:val="000000"/>
              </w:rPr>
            </w:pPr>
            <w:r>
              <w:rPr>
                <w:b/>
                <w:bCs/>
                <w:color w:val="000000"/>
              </w:rPr>
              <w:t>101</w:t>
            </w:r>
          </w:p>
        </w:tc>
        <w:tc>
          <w:tcPr>
            <w:tcW w:w="1194"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002675C" w14:textId="77777777" w:rsidR="00E432A0" w:rsidRDefault="00E432A0" w:rsidP="00E65466">
            <w:pPr>
              <w:adjustRightInd w:val="0"/>
              <w:spacing w:before="60" w:after="60"/>
              <w:jc w:val="right"/>
              <w:rPr>
                <w:b/>
                <w:bCs/>
                <w:color w:val="000000"/>
              </w:rPr>
            </w:pPr>
            <w:r>
              <w:rPr>
                <w:b/>
                <w:bCs/>
                <w:color w:val="000000"/>
              </w:rPr>
              <w:t>136</w:t>
            </w:r>
          </w:p>
        </w:tc>
      </w:tr>
      <w:tr w:rsidR="00E432A0" w14:paraId="2A3A868D" w14:textId="77777777" w:rsidTr="000E59D8">
        <w:trPr>
          <w:cantSplit/>
          <w:jc w:val="center"/>
        </w:trPr>
        <w:tc>
          <w:tcPr>
            <w:tcW w:w="1972" w:type="dxa"/>
            <w:tcBorders>
              <w:top w:val="nil"/>
              <w:left w:val="single" w:sz="6" w:space="0" w:color="000000"/>
              <w:bottom w:val="single" w:sz="2" w:space="0" w:color="000000"/>
              <w:right w:val="nil"/>
            </w:tcBorders>
            <w:shd w:val="clear" w:color="auto" w:fill="FFFFFF"/>
            <w:tcMar>
              <w:left w:w="60" w:type="dxa"/>
              <w:right w:w="60" w:type="dxa"/>
            </w:tcMar>
          </w:tcPr>
          <w:p w14:paraId="35FE5361" w14:textId="77777777" w:rsidR="00E432A0" w:rsidRDefault="00E432A0" w:rsidP="00E65466">
            <w:pPr>
              <w:adjustRightInd w:val="0"/>
              <w:spacing w:before="60" w:after="60"/>
              <w:rPr>
                <w:color w:val="000000"/>
              </w:rPr>
            </w:pPr>
            <w:r>
              <w:rPr>
                <w:color w:val="000000"/>
              </w:rPr>
              <w:t>Institution C</w:t>
            </w:r>
          </w:p>
        </w:tc>
        <w:tc>
          <w:tcPr>
            <w:tcW w:w="1088" w:type="dxa"/>
            <w:tcBorders>
              <w:top w:val="nil"/>
              <w:left w:val="single" w:sz="2" w:space="0" w:color="000000"/>
              <w:bottom w:val="single" w:sz="2" w:space="0" w:color="000000"/>
              <w:right w:val="nil"/>
            </w:tcBorders>
            <w:shd w:val="clear" w:color="auto" w:fill="FFFFFF"/>
            <w:tcMar>
              <w:left w:w="60" w:type="dxa"/>
              <w:right w:w="60" w:type="dxa"/>
            </w:tcMar>
          </w:tcPr>
          <w:p w14:paraId="78D17EAF" w14:textId="77777777" w:rsidR="00E432A0" w:rsidRDefault="00E432A0" w:rsidP="00E65466">
            <w:pPr>
              <w:adjustRightInd w:val="0"/>
              <w:spacing w:before="60" w:after="60"/>
              <w:jc w:val="right"/>
              <w:rPr>
                <w:color w:val="000000"/>
              </w:rPr>
            </w:pPr>
            <w:r>
              <w:rPr>
                <w:color w:val="000000"/>
              </w:rPr>
              <w:t>3.11</w:t>
            </w:r>
          </w:p>
        </w:tc>
        <w:tc>
          <w:tcPr>
            <w:tcW w:w="1072" w:type="dxa"/>
            <w:tcBorders>
              <w:top w:val="nil"/>
              <w:left w:val="single" w:sz="2" w:space="0" w:color="000000"/>
              <w:bottom w:val="single" w:sz="2" w:space="0" w:color="000000"/>
              <w:right w:val="nil"/>
            </w:tcBorders>
            <w:shd w:val="clear" w:color="auto" w:fill="FFFFFF"/>
            <w:tcMar>
              <w:left w:w="60" w:type="dxa"/>
              <w:right w:w="60" w:type="dxa"/>
            </w:tcMar>
          </w:tcPr>
          <w:p w14:paraId="17F60699" w14:textId="77777777" w:rsidR="00E432A0" w:rsidRDefault="00E432A0" w:rsidP="00E65466">
            <w:pPr>
              <w:adjustRightInd w:val="0"/>
              <w:spacing w:before="60" w:after="60"/>
              <w:jc w:val="right"/>
              <w:rPr>
                <w:color w:val="000000"/>
              </w:rPr>
            </w:pPr>
            <w:r>
              <w:rPr>
                <w:color w:val="000000"/>
              </w:rPr>
              <w:t>3.57</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467DB58" w14:textId="77777777" w:rsidR="00E432A0" w:rsidRDefault="00E432A0" w:rsidP="00E65466">
            <w:pPr>
              <w:adjustRightInd w:val="0"/>
              <w:spacing w:before="60" w:after="60"/>
              <w:jc w:val="right"/>
              <w:rPr>
                <w:color w:val="000000"/>
              </w:rPr>
            </w:pPr>
            <w:r>
              <w:rPr>
                <w:color w:val="000000"/>
              </w:rPr>
              <w:t>0.01</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2F56AEEA" w14:textId="77777777" w:rsidR="00E432A0" w:rsidRDefault="00E432A0" w:rsidP="00E65466">
            <w:pPr>
              <w:adjustRightInd w:val="0"/>
              <w:spacing w:before="60" w:after="60"/>
              <w:jc w:val="right"/>
              <w:rPr>
                <w:color w:val="000000"/>
              </w:rPr>
            </w:pPr>
            <w:r>
              <w:rPr>
                <w:color w:val="000000"/>
              </w:rPr>
              <w:t>0.90</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B8108B9" w14:textId="77777777" w:rsidR="00E432A0" w:rsidRDefault="00E432A0" w:rsidP="00E65466">
            <w:pPr>
              <w:adjustRightInd w:val="0"/>
              <w:spacing w:before="60" w:after="60"/>
              <w:jc w:val="right"/>
              <w:rPr>
                <w:color w:val="000000"/>
              </w:rPr>
            </w:pPr>
            <w:r>
              <w:rPr>
                <w:color w:val="000000"/>
              </w:rPr>
              <w:t>0.37</w:t>
            </w:r>
          </w:p>
        </w:tc>
        <w:tc>
          <w:tcPr>
            <w:tcW w:w="974" w:type="dxa"/>
            <w:tcBorders>
              <w:top w:val="nil"/>
              <w:left w:val="single" w:sz="2" w:space="0" w:color="000000"/>
              <w:bottom w:val="single" w:sz="2" w:space="0" w:color="000000"/>
              <w:right w:val="nil"/>
            </w:tcBorders>
            <w:shd w:val="clear" w:color="auto" w:fill="FFFFFF"/>
            <w:tcMar>
              <w:left w:w="60" w:type="dxa"/>
              <w:right w:w="60" w:type="dxa"/>
            </w:tcMar>
          </w:tcPr>
          <w:p w14:paraId="10386026" w14:textId="77777777" w:rsidR="00E432A0" w:rsidRDefault="00E432A0" w:rsidP="00E65466">
            <w:pPr>
              <w:adjustRightInd w:val="0"/>
              <w:spacing w:before="60" w:after="60"/>
              <w:jc w:val="right"/>
              <w:rPr>
                <w:color w:val="000000"/>
              </w:rPr>
            </w:pPr>
            <w:r>
              <w:rPr>
                <w:color w:val="000000"/>
              </w:rPr>
              <w:t>80</w:t>
            </w:r>
          </w:p>
        </w:tc>
        <w:tc>
          <w:tcPr>
            <w:tcW w:w="1194"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DCD5B75" w14:textId="77777777" w:rsidR="00E432A0" w:rsidRDefault="00E432A0" w:rsidP="00E65466">
            <w:pPr>
              <w:adjustRightInd w:val="0"/>
              <w:spacing w:before="60" w:after="60"/>
              <w:jc w:val="right"/>
              <w:rPr>
                <w:color w:val="000000"/>
              </w:rPr>
            </w:pPr>
            <w:r>
              <w:rPr>
                <w:color w:val="000000"/>
              </w:rPr>
              <w:t>196</w:t>
            </w:r>
          </w:p>
        </w:tc>
      </w:tr>
      <w:tr w:rsidR="00E432A0" w14:paraId="177733B4" w14:textId="77777777" w:rsidTr="000E59D8">
        <w:trPr>
          <w:cantSplit/>
          <w:jc w:val="center"/>
        </w:trPr>
        <w:tc>
          <w:tcPr>
            <w:tcW w:w="1972" w:type="dxa"/>
            <w:tcBorders>
              <w:top w:val="nil"/>
              <w:left w:val="single" w:sz="6" w:space="0" w:color="000000"/>
              <w:bottom w:val="single" w:sz="2" w:space="0" w:color="000000"/>
              <w:right w:val="nil"/>
            </w:tcBorders>
            <w:shd w:val="clear" w:color="auto" w:fill="FFFFFF"/>
            <w:tcMar>
              <w:left w:w="60" w:type="dxa"/>
              <w:right w:w="60" w:type="dxa"/>
            </w:tcMar>
          </w:tcPr>
          <w:p w14:paraId="22488A0B" w14:textId="77777777" w:rsidR="00E432A0" w:rsidRPr="000E59D8" w:rsidRDefault="00E432A0" w:rsidP="00E65466">
            <w:pPr>
              <w:adjustRightInd w:val="0"/>
              <w:spacing w:before="60" w:after="60"/>
              <w:rPr>
                <w:color w:val="000000"/>
              </w:rPr>
            </w:pPr>
            <w:r w:rsidRPr="000E59D8">
              <w:rPr>
                <w:color w:val="000000"/>
              </w:rPr>
              <w:t>Institution D</w:t>
            </w:r>
          </w:p>
        </w:tc>
        <w:tc>
          <w:tcPr>
            <w:tcW w:w="1088" w:type="dxa"/>
            <w:tcBorders>
              <w:top w:val="nil"/>
              <w:left w:val="single" w:sz="2" w:space="0" w:color="000000"/>
              <w:bottom w:val="single" w:sz="2" w:space="0" w:color="000000"/>
              <w:right w:val="nil"/>
            </w:tcBorders>
            <w:shd w:val="clear" w:color="auto" w:fill="FFFFFF"/>
            <w:tcMar>
              <w:left w:w="60" w:type="dxa"/>
              <w:right w:w="60" w:type="dxa"/>
            </w:tcMar>
          </w:tcPr>
          <w:p w14:paraId="53E49206" w14:textId="77777777" w:rsidR="00E432A0" w:rsidRPr="000E59D8" w:rsidRDefault="00E432A0" w:rsidP="00E65466">
            <w:pPr>
              <w:adjustRightInd w:val="0"/>
              <w:spacing w:before="60" w:after="60"/>
              <w:jc w:val="right"/>
              <w:rPr>
                <w:color w:val="000000"/>
              </w:rPr>
            </w:pPr>
            <w:r w:rsidRPr="000E59D8">
              <w:rPr>
                <w:color w:val="000000"/>
              </w:rPr>
              <w:t>3.50</w:t>
            </w:r>
          </w:p>
        </w:tc>
        <w:tc>
          <w:tcPr>
            <w:tcW w:w="1072" w:type="dxa"/>
            <w:tcBorders>
              <w:top w:val="nil"/>
              <w:left w:val="single" w:sz="2" w:space="0" w:color="000000"/>
              <w:bottom w:val="single" w:sz="2" w:space="0" w:color="000000"/>
              <w:right w:val="nil"/>
            </w:tcBorders>
            <w:shd w:val="clear" w:color="auto" w:fill="FFFFFF"/>
            <w:tcMar>
              <w:left w:w="60" w:type="dxa"/>
              <w:right w:w="60" w:type="dxa"/>
            </w:tcMar>
          </w:tcPr>
          <w:p w14:paraId="02C2DBB5" w14:textId="77777777" w:rsidR="00E432A0" w:rsidRPr="000E59D8" w:rsidRDefault="00E432A0" w:rsidP="00E65466">
            <w:pPr>
              <w:adjustRightInd w:val="0"/>
              <w:spacing w:before="60" w:after="60"/>
              <w:jc w:val="right"/>
              <w:rPr>
                <w:color w:val="000000"/>
              </w:rPr>
            </w:pPr>
            <w:r w:rsidRPr="000E59D8">
              <w:rPr>
                <w:color w:val="000000"/>
              </w:rPr>
              <w:t>3.62</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87354F9" w14:textId="77777777" w:rsidR="00E432A0" w:rsidRPr="000E59D8" w:rsidRDefault="00E432A0" w:rsidP="00E65466">
            <w:pPr>
              <w:adjustRightInd w:val="0"/>
              <w:spacing w:before="60" w:after="60"/>
              <w:jc w:val="right"/>
              <w:rPr>
                <w:color w:val="000000"/>
              </w:rPr>
            </w:pPr>
            <w:r w:rsidRPr="000E59D8">
              <w:rPr>
                <w:color w:val="000000"/>
              </w:rPr>
              <w:t>0.02</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4B8F7A00" w14:textId="77777777" w:rsidR="00E432A0" w:rsidRPr="000E59D8" w:rsidRDefault="00E432A0" w:rsidP="00E65466">
            <w:pPr>
              <w:adjustRightInd w:val="0"/>
              <w:spacing w:before="60" w:after="60"/>
              <w:jc w:val="right"/>
              <w:rPr>
                <w:color w:val="000000"/>
              </w:rPr>
            </w:pPr>
            <w:r w:rsidRPr="000E59D8">
              <w:rPr>
                <w:color w:val="000000"/>
              </w:rPr>
              <w:t>0.17</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A481C8B" w14:textId="77777777" w:rsidR="00E432A0" w:rsidRPr="000E59D8" w:rsidRDefault="00E432A0" w:rsidP="00E65466">
            <w:pPr>
              <w:adjustRightInd w:val="0"/>
              <w:spacing w:before="60" w:after="60"/>
              <w:jc w:val="right"/>
              <w:rPr>
                <w:color w:val="000000"/>
              </w:rPr>
            </w:pPr>
            <w:r w:rsidRPr="000E59D8">
              <w:rPr>
                <w:color w:val="000000"/>
              </w:rPr>
              <w:t>0.87</w:t>
            </w:r>
          </w:p>
        </w:tc>
        <w:tc>
          <w:tcPr>
            <w:tcW w:w="974" w:type="dxa"/>
            <w:tcBorders>
              <w:top w:val="nil"/>
              <w:left w:val="single" w:sz="2" w:space="0" w:color="000000"/>
              <w:bottom w:val="single" w:sz="2" w:space="0" w:color="000000"/>
              <w:right w:val="nil"/>
            </w:tcBorders>
            <w:shd w:val="clear" w:color="auto" w:fill="FFFFFF"/>
            <w:tcMar>
              <w:left w:w="60" w:type="dxa"/>
              <w:right w:w="60" w:type="dxa"/>
            </w:tcMar>
          </w:tcPr>
          <w:p w14:paraId="1B7BE727" w14:textId="77777777" w:rsidR="00E432A0" w:rsidRPr="000E59D8" w:rsidRDefault="00E432A0" w:rsidP="00E65466">
            <w:pPr>
              <w:adjustRightInd w:val="0"/>
              <w:spacing w:before="60" w:after="60"/>
              <w:jc w:val="right"/>
              <w:rPr>
                <w:color w:val="000000"/>
              </w:rPr>
            </w:pPr>
            <w:r w:rsidRPr="000E59D8">
              <w:rPr>
                <w:color w:val="000000"/>
              </w:rPr>
              <w:t>26</w:t>
            </w:r>
          </w:p>
        </w:tc>
        <w:tc>
          <w:tcPr>
            <w:tcW w:w="1194"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B5F70CC" w14:textId="77777777" w:rsidR="00E432A0" w:rsidRPr="000E59D8" w:rsidRDefault="00E432A0" w:rsidP="00E65466">
            <w:pPr>
              <w:adjustRightInd w:val="0"/>
              <w:spacing w:before="60" w:after="60"/>
              <w:jc w:val="right"/>
              <w:rPr>
                <w:color w:val="000000"/>
              </w:rPr>
            </w:pPr>
            <w:r w:rsidRPr="000E59D8">
              <w:rPr>
                <w:color w:val="000000"/>
              </w:rPr>
              <w:t>71</w:t>
            </w:r>
          </w:p>
        </w:tc>
      </w:tr>
      <w:tr w:rsidR="00E432A0" w14:paraId="07BC7509" w14:textId="77777777" w:rsidTr="000E59D8">
        <w:trPr>
          <w:cantSplit/>
          <w:jc w:val="center"/>
        </w:trPr>
        <w:tc>
          <w:tcPr>
            <w:tcW w:w="1972" w:type="dxa"/>
            <w:tcBorders>
              <w:top w:val="nil"/>
              <w:left w:val="single" w:sz="6" w:space="0" w:color="000000"/>
              <w:bottom w:val="single" w:sz="2" w:space="0" w:color="000000"/>
              <w:right w:val="nil"/>
            </w:tcBorders>
            <w:shd w:val="clear" w:color="auto" w:fill="FFFFFF"/>
            <w:tcMar>
              <w:left w:w="60" w:type="dxa"/>
              <w:right w:w="60" w:type="dxa"/>
            </w:tcMar>
          </w:tcPr>
          <w:p w14:paraId="530741F4" w14:textId="77777777" w:rsidR="00E432A0" w:rsidRPr="000E59D8" w:rsidRDefault="00E432A0" w:rsidP="00E65466">
            <w:pPr>
              <w:adjustRightInd w:val="0"/>
              <w:spacing w:before="60" w:after="60"/>
              <w:rPr>
                <w:color w:val="000000"/>
              </w:rPr>
            </w:pPr>
            <w:r w:rsidRPr="000E59D8">
              <w:rPr>
                <w:color w:val="000000"/>
              </w:rPr>
              <w:t>Institution E</w:t>
            </w:r>
          </w:p>
        </w:tc>
        <w:tc>
          <w:tcPr>
            <w:tcW w:w="1088" w:type="dxa"/>
            <w:tcBorders>
              <w:top w:val="nil"/>
              <w:left w:val="single" w:sz="2" w:space="0" w:color="000000"/>
              <w:bottom w:val="single" w:sz="2" w:space="0" w:color="000000"/>
              <w:right w:val="nil"/>
            </w:tcBorders>
            <w:shd w:val="clear" w:color="auto" w:fill="FFFFFF"/>
            <w:tcMar>
              <w:left w:w="60" w:type="dxa"/>
              <w:right w:w="60" w:type="dxa"/>
            </w:tcMar>
          </w:tcPr>
          <w:p w14:paraId="587A0501" w14:textId="77777777" w:rsidR="00E432A0" w:rsidRPr="000E59D8" w:rsidRDefault="00E432A0" w:rsidP="00E65466">
            <w:pPr>
              <w:adjustRightInd w:val="0"/>
              <w:spacing w:before="60" w:after="60"/>
              <w:jc w:val="right"/>
              <w:rPr>
                <w:color w:val="000000"/>
              </w:rPr>
            </w:pPr>
            <w:r w:rsidRPr="000E59D8">
              <w:rPr>
                <w:color w:val="000000"/>
              </w:rPr>
              <w:t>3.43</w:t>
            </w:r>
          </w:p>
        </w:tc>
        <w:tc>
          <w:tcPr>
            <w:tcW w:w="1072" w:type="dxa"/>
            <w:tcBorders>
              <w:top w:val="nil"/>
              <w:left w:val="single" w:sz="2" w:space="0" w:color="000000"/>
              <w:bottom w:val="single" w:sz="2" w:space="0" w:color="000000"/>
              <w:right w:val="nil"/>
            </w:tcBorders>
            <w:shd w:val="clear" w:color="auto" w:fill="FFFFFF"/>
            <w:tcMar>
              <w:left w:w="60" w:type="dxa"/>
              <w:right w:w="60" w:type="dxa"/>
            </w:tcMar>
          </w:tcPr>
          <w:p w14:paraId="5C1EEF9F" w14:textId="77777777" w:rsidR="00E432A0" w:rsidRPr="000E59D8" w:rsidRDefault="00E432A0" w:rsidP="00E65466">
            <w:pPr>
              <w:adjustRightInd w:val="0"/>
              <w:spacing w:before="60" w:after="60"/>
              <w:jc w:val="right"/>
              <w:rPr>
                <w:color w:val="000000"/>
              </w:rPr>
            </w:pPr>
            <w:r w:rsidRPr="000E59D8">
              <w:rPr>
                <w:color w:val="000000"/>
              </w:rPr>
              <w:t>3.62</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9DB950F" w14:textId="77777777" w:rsidR="00E432A0" w:rsidRPr="000E59D8" w:rsidRDefault="00E432A0" w:rsidP="00E65466">
            <w:pPr>
              <w:adjustRightInd w:val="0"/>
              <w:spacing w:before="60" w:after="60"/>
              <w:jc w:val="right"/>
              <w:rPr>
                <w:color w:val="000000"/>
              </w:rPr>
            </w:pPr>
            <w:r w:rsidRPr="000E59D8">
              <w:rPr>
                <w:color w:val="000000"/>
              </w:rPr>
              <w:t>0.05</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67F2224F" w14:textId="77777777" w:rsidR="00E432A0" w:rsidRPr="000E59D8" w:rsidRDefault="00E432A0" w:rsidP="00E65466">
            <w:pPr>
              <w:adjustRightInd w:val="0"/>
              <w:spacing w:before="60" w:after="60"/>
              <w:jc w:val="right"/>
              <w:rPr>
                <w:color w:val="000000"/>
              </w:rPr>
            </w:pPr>
            <w:r w:rsidRPr="000E59D8">
              <w:rPr>
                <w:color w:val="000000"/>
              </w:rPr>
              <w:t>0.17</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F1B23F0" w14:textId="77777777" w:rsidR="00E432A0" w:rsidRPr="000E59D8" w:rsidRDefault="00E432A0" w:rsidP="00E65466">
            <w:pPr>
              <w:adjustRightInd w:val="0"/>
              <w:spacing w:before="60" w:after="60"/>
              <w:jc w:val="right"/>
              <w:rPr>
                <w:color w:val="000000"/>
              </w:rPr>
            </w:pPr>
            <w:r w:rsidRPr="000E59D8">
              <w:rPr>
                <w:color w:val="000000"/>
              </w:rPr>
              <w:t>0.87</w:t>
            </w:r>
          </w:p>
        </w:tc>
        <w:tc>
          <w:tcPr>
            <w:tcW w:w="974" w:type="dxa"/>
            <w:tcBorders>
              <w:top w:val="nil"/>
              <w:left w:val="single" w:sz="2" w:space="0" w:color="000000"/>
              <w:bottom w:val="single" w:sz="2" w:space="0" w:color="000000"/>
              <w:right w:val="nil"/>
            </w:tcBorders>
            <w:shd w:val="clear" w:color="auto" w:fill="FFFFFF"/>
            <w:tcMar>
              <w:left w:w="60" w:type="dxa"/>
              <w:right w:w="60" w:type="dxa"/>
            </w:tcMar>
          </w:tcPr>
          <w:p w14:paraId="5F3E95F6" w14:textId="77777777" w:rsidR="00E432A0" w:rsidRPr="000E59D8" w:rsidRDefault="00E432A0" w:rsidP="00E65466">
            <w:pPr>
              <w:adjustRightInd w:val="0"/>
              <w:spacing w:before="60" w:after="60"/>
              <w:jc w:val="right"/>
              <w:rPr>
                <w:color w:val="000000"/>
              </w:rPr>
            </w:pPr>
            <w:r w:rsidRPr="000E59D8">
              <w:rPr>
                <w:color w:val="000000"/>
              </w:rPr>
              <w:t>79</w:t>
            </w:r>
          </w:p>
        </w:tc>
        <w:tc>
          <w:tcPr>
            <w:tcW w:w="1194"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F0BEE28" w14:textId="77777777" w:rsidR="00E432A0" w:rsidRPr="000E59D8" w:rsidRDefault="00E432A0" w:rsidP="00E65466">
            <w:pPr>
              <w:adjustRightInd w:val="0"/>
              <w:spacing w:before="60" w:after="60"/>
              <w:jc w:val="right"/>
              <w:rPr>
                <w:color w:val="000000"/>
              </w:rPr>
            </w:pPr>
            <w:r w:rsidRPr="000E59D8">
              <w:rPr>
                <w:color w:val="000000"/>
              </w:rPr>
              <w:t>20</w:t>
            </w:r>
          </w:p>
        </w:tc>
      </w:tr>
      <w:tr w:rsidR="00E432A0" w14:paraId="729F5C5F" w14:textId="77777777" w:rsidTr="000E59D8">
        <w:trPr>
          <w:cantSplit/>
          <w:jc w:val="center"/>
        </w:trPr>
        <w:tc>
          <w:tcPr>
            <w:tcW w:w="1972" w:type="dxa"/>
            <w:tcBorders>
              <w:top w:val="nil"/>
              <w:left w:val="single" w:sz="6" w:space="0" w:color="000000"/>
              <w:bottom w:val="single" w:sz="2" w:space="0" w:color="000000"/>
              <w:right w:val="nil"/>
            </w:tcBorders>
            <w:shd w:val="clear" w:color="auto" w:fill="FFFFFF"/>
            <w:tcMar>
              <w:left w:w="60" w:type="dxa"/>
              <w:right w:w="60" w:type="dxa"/>
            </w:tcMar>
          </w:tcPr>
          <w:p w14:paraId="63E2A186" w14:textId="77777777" w:rsidR="00E432A0" w:rsidRDefault="00E432A0" w:rsidP="00E65466">
            <w:pPr>
              <w:adjustRightInd w:val="0"/>
              <w:spacing w:before="60" w:after="60"/>
              <w:rPr>
                <w:b/>
                <w:bCs/>
                <w:color w:val="000000"/>
              </w:rPr>
            </w:pPr>
            <w:r>
              <w:rPr>
                <w:b/>
                <w:bCs/>
                <w:color w:val="000000"/>
              </w:rPr>
              <w:t>Institution F</w:t>
            </w:r>
          </w:p>
        </w:tc>
        <w:tc>
          <w:tcPr>
            <w:tcW w:w="1088" w:type="dxa"/>
            <w:tcBorders>
              <w:top w:val="nil"/>
              <w:left w:val="single" w:sz="2" w:space="0" w:color="000000"/>
              <w:bottom w:val="single" w:sz="2" w:space="0" w:color="000000"/>
              <w:right w:val="nil"/>
            </w:tcBorders>
            <w:shd w:val="clear" w:color="auto" w:fill="FFFFFF"/>
            <w:tcMar>
              <w:left w:w="60" w:type="dxa"/>
              <w:right w:w="60" w:type="dxa"/>
            </w:tcMar>
          </w:tcPr>
          <w:p w14:paraId="085B87EC" w14:textId="77777777" w:rsidR="00E432A0" w:rsidRDefault="00E432A0" w:rsidP="00E65466">
            <w:pPr>
              <w:adjustRightInd w:val="0"/>
              <w:spacing w:before="60" w:after="60"/>
              <w:jc w:val="right"/>
              <w:rPr>
                <w:b/>
                <w:bCs/>
                <w:color w:val="000000"/>
              </w:rPr>
            </w:pPr>
            <w:r>
              <w:rPr>
                <w:b/>
                <w:bCs/>
                <w:color w:val="000000"/>
              </w:rPr>
              <w:t>7.86</w:t>
            </w:r>
          </w:p>
        </w:tc>
        <w:tc>
          <w:tcPr>
            <w:tcW w:w="1072" w:type="dxa"/>
            <w:tcBorders>
              <w:top w:val="nil"/>
              <w:left w:val="single" w:sz="2" w:space="0" w:color="000000"/>
              <w:bottom w:val="single" w:sz="2" w:space="0" w:color="000000"/>
              <w:right w:val="nil"/>
            </w:tcBorders>
            <w:shd w:val="clear" w:color="auto" w:fill="FFFFFF"/>
            <w:tcMar>
              <w:left w:w="60" w:type="dxa"/>
              <w:right w:w="60" w:type="dxa"/>
            </w:tcMar>
          </w:tcPr>
          <w:p w14:paraId="3A7A0DF9" w14:textId="77777777" w:rsidR="00E432A0" w:rsidRDefault="00E432A0" w:rsidP="00E65466">
            <w:pPr>
              <w:adjustRightInd w:val="0"/>
              <w:spacing w:before="60" w:after="60"/>
              <w:jc w:val="right"/>
              <w:rPr>
                <w:b/>
                <w:bCs/>
                <w:color w:val="000000"/>
              </w:rPr>
            </w:pPr>
            <w:r>
              <w:rPr>
                <w:b/>
                <w:bCs/>
                <w:color w:val="000000"/>
              </w:rPr>
              <w:t>5.90</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776EDDC" w14:textId="77777777" w:rsidR="00E432A0" w:rsidRDefault="00E432A0" w:rsidP="00E65466">
            <w:pPr>
              <w:adjustRightInd w:val="0"/>
              <w:spacing w:before="60" w:after="60"/>
              <w:jc w:val="right"/>
              <w:rPr>
                <w:b/>
                <w:bCs/>
                <w:color w:val="000000"/>
              </w:rPr>
            </w:pPr>
            <w:r>
              <w:rPr>
                <w:b/>
                <w:bCs/>
                <w:color w:val="000000"/>
              </w:rPr>
              <w:t>0.03</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288FFA0C" w14:textId="77777777" w:rsidR="00E432A0" w:rsidRDefault="00E432A0" w:rsidP="00E65466">
            <w:pPr>
              <w:adjustRightInd w:val="0"/>
              <w:spacing w:before="60" w:after="60"/>
              <w:jc w:val="right"/>
              <w:rPr>
                <w:b/>
                <w:bCs/>
                <w:color w:val="000000"/>
              </w:rPr>
            </w:pPr>
            <w:r>
              <w:rPr>
                <w:b/>
                <w:bCs/>
                <w:color w:val="000000"/>
              </w:rPr>
              <w:t>-2.07</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6787234" w14:textId="77777777" w:rsidR="00E432A0" w:rsidRDefault="00E432A0" w:rsidP="00E65466">
            <w:pPr>
              <w:adjustRightInd w:val="0"/>
              <w:spacing w:before="60" w:after="60"/>
              <w:jc w:val="right"/>
              <w:rPr>
                <w:b/>
                <w:bCs/>
                <w:color w:val="000000"/>
              </w:rPr>
            </w:pPr>
            <w:r>
              <w:rPr>
                <w:b/>
                <w:bCs/>
                <w:color w:val="000000"/>
              </w:rPr>
              <w:t>0.04</w:t>
            </w:r>
          </w:p>
        </w:tc>
        <w:tc>
          <w:tcPr>
            <w:tcW w:w="974" w:type="dxa"/>
            <w:tcBorders>
              <w:top w:val="nil"/>
              <w:left w:val="single" w:sz="2" w:space="0" w:color="000000"/>
              <w:bottom w:val="single" w:sz="2" w:space="0" w:color="000000"/>
              <w:right w:val="nil"/>
            </w:tcBorders>
            <w:shd w:val="clear" w:color="auto" w:fill="FFFFFF"/>
            <w:tcMar>
              <w:left w:w="60" w:type="dxa"/>
              <w:right w:w="60" w:type="dxa"/>
            </w:tcMar>
          </w:tcPr>
          <w:p w14:paraId="45C2188C" w14:textId="77777777" w:rsidR="00E432A0" w:rsidRDefault="00E432A0" w:rsidP="00E65466">
            <w:pPr>
              <w:adjustRightInd w:val="0"/>
              <w:spacing w:before="60" w:after="60"/>
              <w:jc w:val="right"/>
              <w:rPr>
                <w:b/>
                <w:bCs/>
                <w:color w:val="000000"/>
              </w:rPr>
            </w:pPr>
            <w:r>
              <w:rPr>
                <w:b/>
                <w:bCs/>
                <w:color w:val="000000"/>
              </w:rPr>
              <w:t>97</w:t>
            </w:r>
          </w:p>
        </w:tc>
        <w:tc>
          <w:tcPr>
            <w:tcW w:w="1194"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2347CAA" w14:textId="77777777" w:rsidR="00E432A0" w:rsidRDefault="00E432A0" w:rsidP="00E65466">
            <w:pPr>
              <w:adjustRightInd w:val="0"/>
              <w:spacing w:before="60" w:after="60"/>
              <w:jc w:val="right"/>
              <w:rPr>
                <w:b/>
                <w:bCs/>
                <w:color w:val="000000"/>
              </w:rPr>
            </w:pPr>
            <w:r>
              <w:rPr>
                <w:b/>
                <w:bCs/>
                <w:color w:val="000000"/>
              </w:rPr>
              <w:t>97</w:t>
            </w:r>
          </w:p>
        </w:tc>
      </w:tr>
      <w:tr w:rsidR="00E432A0" w14:paraId="71CB063B" w14:textId="77777777" w:rsidTr="000E59D8">
        <w:trPr>
          <w:cantSplit/>
          <w:jc w:val="center"/>
        </w:trPr>
        <w:tc>
          <w:tcPr>
            <w:tcW w:w="1972" w:type="dxa"/>
            <w:tcBorders>
              <w:top w:val="nil"/>
              <w:left w:val="single" w:sz="6" w:space="0" w:color="000000"/>
              <w:bottom w:val="single" w:sz="2" w:space="0" w:color="000000"/>
              <w:right w:val="nil"/>
            </w:tcBorders>
            <w:shd w:val="clear" w:color="auto" w:fill="FFFFFF"/>
            <w:tcMar>
              <w:left w:w="60" w:type="dxa"/>
              <w:right w:w="60" w:type="dxa"/>
            </w:tcMar>
          </w:tcPr>
          <w:p w14:paraId="66A7A7D0" w14:textId="77777777" w:rsidR="00E432A0" w:rsidRDefault="00E432A0" w:rsidP="00E65466">
            <w:pPr>
              <w:adjustRightInd w:val="0"/>
              <w:spacing w:before="60" w:after="60"/>
              <w:rPr>
                <w:color w:val="000000"/>
              </w:rPr>
            </w:pPr>
            <w:r>
              <w:rPr>
                <w:color w:val="000000"/>
              </w:rPr>
              <w:t>Institution G</w:t>
            </w:r>
          </w:p>
        </w:tc>
        <w:tc>
          <w:tcPr>
            <w:tcW w:w="1088" w:type="dxa"/>
            <w:tcBorders>
              <w:top w:val="nil"/>
              <w:left w:val="single" w:sz="2" w:space="0" w:color="000000"/>
              <w:bottom w:val="single" w:sz="2" w:space="0" w:color="000000"/>
              <w:right w:val="nil"/>
            </w:tcBorders>
            <w:shd w:val="clear" w:color="auto" w:fill="FFFFFF"/>
            <w:tcMar>
              <w:left w:w="60" w:type="dxa"/>
              <w:right w:w="60" w:type="dxa"/>
            </w:tcMar>
          </w:tcPr>
          <w:p w14:paraId="48DDC7C7" w14:textId="77777777" w:rsidR="00E432A0" w:rsidRDefault="00E432A0" w:rsidP="00E65466">
            <w:pPr>
              <w:adjustRightInd w:val="0"/>
              <w:spacing w:before="60" w:after="60"/>
              <w:jc w:val="right"/>
              <w:rPr>
                <w:color w:val="000000"/>
              </w:rPr>
            </w:pPr>
            <w:r>
              <w:rPr>
                <w:color w:val="000000"/>
              </w:rPr>
              <w:t>6.12</w:t>
            </w:r>
          </w:p>
        </w:tc>
        <w:tc>
          <w:tcPr>
            <w:tcW w:w="1072" w:type="dxa"/>
            <w:tcBorders>
              <w:top w:val="nil"/>
              <w:left w:val="single" w:sz="2" w:space="0" w:color="000000"/>
              <w:bottom w:val="single" w:sz="2" w:space="0" w:color="000000"/>
              <w:right w:val="nil"/>
            </w:tcBorders>
            <w:shd w:val="clear" w:color="auto" w:fill="FFFFFF"/>
            <w:tcMar>
              <w:left w:w="60" w:type="dxa"/>
              <w:right w:w="60" w:type="dxa"/>
            </w:tcMar>
          </w:tcPr>
          <w:p w14:paraId="7F4608BD" w14:textId="77777777" w:rsidR="00E432A0" w:rsidRDefault="00E432A0" w:rsidP="00E65466">
            <w:pPr>
              <w:adjustRightInd w:val="0"/>
              <w:spacing w:before="60" w:after="60"/>
              <w:jc w:val="right"/>
              <w:rPr>
                <w:color w:val="000000"/>
              </w:rPr>
            </w:pPr>
            <w:r>
              <w:rPr>
                <w:color w:val="000000"/>
              </w:rPr>
              <w:t>5.06</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CCA26A2" w14:textId="77777777" w:rsidR="00E432A0" w:rsidRDefault="00E432A0" w:rsidP="00E65466">
            <w:pPr>
              <w:adjustRightInd w:val="0"/>
              <w:spacing w:before="60" w:after="60"/>
              <w:jc w:val="right"/>
              <w:rPr>
                <w:color w:val="000000"/>
              </w:rPr>
            </w:pPr>
            <w:r>
              <w:rPr>
                <w:color w:val="000000"/>
              </w:rPr>
              <w:t>0.02</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3238E4F3" w14:textId="77777777" w:rsidR="00E432A0" w:rsidRDefault="00E432A0" w:rsidP="00E65466">
            <w:pPr>
              <w:adjustRightInd w:val="0"/>
              <w:spacing w:before="60" w:after="60"/>
              <w:jc w:val="right"/>
              <w:rPr>
                <w:color w:val="000000"/>
              </w:rPr>
            </w:pPr>
            <w:r>
              <w:rPr>
                <w:color w:val="000000"/>
              </w:rPr>
              <w:t>-1.17</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BB41EC9" w14:textId="77777777" w:rsidR="00E432A0" w:rsidRDefault="00E432A0" w:rsidP="00E65466">
            <w:pPr>
              <w:adjustRightInd w:val="0"/>
              <w:spacing w:before="60" w:after="60"/>
              <w:jc w:val="right"/>
              <w:rPr>
                <w:color w:val="000000"/>
              </w:rPr>
            </w:pPr>
            <w:r>
              <w:rPr>
                <w:color w:val="000000"/>
              </w:rPr>
              <w:t>0.25</w:t>
            </w:r>
          </w:p>
        </w:tc>
        <w:tc>
          <w:tcPr>
            <w:tcW w:w="974" w:type="dxa"/>
            <w:tcBorders>
              <w:top w:val="nil"/>
              <w:left w:val="single" w:sz="2" w:space="0" w:color="000000"/>
              <w:bottom w:val="single" w:sz="2" w:space="0" w:color="000000"/>
              <w:right w:val="nil"/>
            </w:tcBorders>
            <w:shd w:val="clear" w:color="auto" w:fill="FFFFFF"/>
            <w:tcMar>
              <w:left w:w="60" w:type="dxa"/>
              <w:right w:w="60" w:type="dxa"/>
            </w:tcMar>
          </w:tcPr>
          <w:p w14:paraId="580DDD0F" w14:textId="77777777" w:rsidR="00E432A0" w:rsidRDefault="00E432A0" w:rsidP="00E65466">
            <w:pPr>
              <w:adjustRightInd w:val="0"/>
              <w:spacing w:before="60" w:after="60"/>
              <w:jc w:val="right"/>
              <w:rPr>
                <w:color w:val="000000"/>
              </w:rPr>
            </w:pPr>
            <w:r>
              <w:rPr>
                <w:color w:val="000000"/>
              </w:rPr>
              <w:t>25</w:t>
            </w:r>
          </w:p>
        </w:tc>
        <w:tc>
          <w:tcPr>
            <w:tcW w:w="1194"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6E672B3" w14:textId="77777777" w:rsidR="00E432A0" w:rsidRDefault="00E432A0" w:rsidP="00E65466">
            <w:pPr>
              <w:adjustRightInd w:val="0"/>
              <w:spacing w:before="60" w:after="60"/>
              <w:jc w:val="right"/>
              <w:rPr>
                <w:color w:val="000000"/>
              </w:rPr>
            </w:pPr>
            <w:r>
              <w:rPr>
                <w:color w:val="000000"/>
              </w:rPr>
              <w:t>52</w:t>
            </w:r>
          </w:p>
        </w:tc>
      </w:tr>
      <w:tr w:rsidR="00E432A0" w14:paraId="3991676D" w14:textId="77777777" w:rsidTr="000E59D8">
        <w:trPr>
          <w:cantSplit/>
          <w:jc w:val="center"/>
        </w:trPr>
        <w:tc>
          <w:tcPr>
            <w:tcW w:w="1972" w:type="dxa"/>
            <w:tcBorders>
              <w:top w:val="nil"/>
              <w:left w:val="single" w:sz="6" w:space="0" w:color="000000"/>
              <w:bottom w:val="single" w:sz="2" w:space="0" w:color="000000"/>
              <w:right w:val="nil"/>
            </w:tcBorders>
            <w:shd w:val="clear" w:color="auto" w:fill="FFFFFF"/>
            <w:tcMar>
              <w:left w:w="60" w:type="dxa"/>
              <w:right w:w="60" w:type="dxa"/>
            </w:tcMar>
          </w:tcPr>
          <w:p w14:paraId="14BAF109" w14:textId="77777777" w:rsidR="00E432A0" w:rsidRDefault="00E432A0" w:rsidP="00E65466">
            <w:pPr>
              <w:keepNext/>
              <w:adjustRightInd w:val="0"/>
              <w:spacing w:before="60" w:after="60"/>
              <w:rPr>
                <w:color w:val="000000"/>
              </w:rPr>
            </w:pPr>
            <w:r>
              <w:rPr>
                <w:color w:val="000000"/>
              </w:rPr>
              <w:t>Institution H</w:t>
            </w:r>
          </w:p>
        </w:tc>
        <w:tc>
          <w:tcPr>
            <w:tcW w:w="1088" w:type="dxa"/>
            <w:tcBorders>
              <w:top w:val="nil"/>
              <w:left w:val="single" w:sz="2" w:space="0" w:color="000000"/>
              <w:bottom w:val="single" w:sz="2" w:space="0" w:color="000000"/>
              <w:right w:val="nil"/>
            </w:tcBorders>
            <w:shd w:val="clear" w:color="auto" w:fill="FFFFFF"/>
            <w:tcMar>
              <w:left w:w="60" w:type="dxa"/>
              <w:right w:w="60" w:type="dxa"/>
            </w:tcMar>
          </w:tcPr>
          <w:p w14:paraId="62BD9373" w14:textId="77777777" w:rsidR="00E432A0" w:rsidRDefault="00E432A0" w:rsidP="00E65466">
            <w:pPr>
              <w:keepNext/>
              <w:adjustRightInd w:val="0"/>
              <w:spacing w:before="60" w:after="60"/>
              <w:jc w:val="right"/>
              <w:rPr>
                <w:color w:val="000000"/>
              </w:rPr>
            </w:pPr>
            <w:r>
              <w:rPr>
                <w:color w:val="000000"/>
              </w:rPr>
              <w:t>5.00</w:t>
            </w:r>
          </w:p>
        </w:tc>
        <w:tc>
          <w:tcPr>
            <w:tcW w:w="1072" w:type="dxa"/>
            <w:tcBorders>
              <w:top w:val="nil"/>
              <w:left w:val="single" w:sz="2" w:space="0" w:color="000000"/>
              <w:bottom w:val="single" w:sz="2" w:space="0" w:color="000000"/>
              <w:right w:val="nil"/>
            </w:tcBorders>
            <w:shd w:val="clear" w:color="auto" w:fill="FFFFFF"/>
            <w:tcMar>
              <w:left w:w="60" w:type="dxa"/>
              <w:right w:w="60" w:type="dxa"/>
            </w:tcMar>
          </w:tcPr>
          <w:p w14:paraId="1DCE90ED" w14:textId="77777777" w:rsidR="00E432A0" w:rsidRDefault="00E432A0" w:rsidP="00E65466">
            <w:pPr>
              <w:keepNext/>
              <w:adjustRightInd w:val="0"/>
              <w:spacing w:before="60" w:after="60"/>
              <w:jc w:val="right"/>
              <w:rPr>
                <w:color w:val="000000"/>
              </w:rPr>
            </w:pPr>
            <w:r>
              <w:rPr>
                <w:color w:val="000000"/>
              </w:rPr>
              <w:t>4.15</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89A8807" w14:textId="77777777" w:rsidR="00E432A0" w:rsidRDefault="00E432A0" w:rsidP="00E65466">
            <w:pPr>
              <w:keepNext/>
              <w:adjustRightInd w:val="0"/>
              <w:spacing w:before="60" w:after="60"/>
              <w:jc w:val="right"/>
              <w:rPr>
                <w:color w:val="000000"/>
              </w:rPr>
            </w:pPr>
            <w:r>
              <w:rPr>
                <w:color w:val="000000"/>
              </w:rPr>
              <w:t>0.02</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7B61234C" w14:textId="77777777" w:rsidR="00E432A0" w:rsidRDefault="00E432A0" w:rsidP="00E65466">
            <w:pPr>
              <w:keepNext/>
              <w:adjustRightInd w:val="0"/>
              <w:spacing w:before="60" w:after="60"/>
              <w:jc w:val="right"/>
              <w:rPr>
                <w:color w:val="000000"/>
              </w:rPr>
            </w:pPr>
            <w:r>
              <w:rPr>
                <w:color w:val="000000"/>
              </w:rPr>
              <w:t>-1.74</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89401A2" w14:textId="77777777" w:rsidR="00E432A0" w:rsidRDefault="00E432A0" w:rsidP="00E65466">
            <w:pPr>
              <w:keepNext/>
              <w:adjustRightInd w:val="0"/>
              <w:spacing w:before="60" w:after="60"/>
              <w:jc w:val="right"/>
              <w:rPr>
                <w:color w:val="000000"/>
              </w:rPr>
            </w:pPr>
            <w:r>
              <w:rPr>
                <w:color w:val="000000"/>
              </w:rPr>
              <w:t>0.08</w:t>
            </w:r>
          </w:p>
        </w:tc>
        <w:tc>
          <w:tcPr>
            <w:tcW w:w="974" w:type="dxa"/>
            <w:tcBorders>
              <w:top w:val="nil"/>
              <w:left w:val="single" w:sz="2" w:space="0" w:color="000000"/>
              <w:bottom w:val="single" w:sz="2" w:space="0" w:color="000000"/>
              <w:right w:val="nil"/>
            </w:tcBorders>
            <w:shd w:val="clear" w:color="auto" w:fill="FFFFFF"/>
            <w:tcMar>
              <w:left w:w="60" w:type="dxa"/>
              <w:right w:w="60" w:type="dxa"/>
            </w:tcMar>
          </w:tcPr>
          <w:p w14:paraId="410F9AC3" w14:textId="77777777" w:rsidR="00E432A0" w:rsidRDefault="00E432A0" w:rsidP="00E65466">
            <w:pPr>
              <w:keepNext/>
              <w:adjustRightInd w:val="0"/>
              <w:spacing w:before="60" w:after="60"/>
              <w:jc w:val="right"/>
              <w:rPr>
                <w:color w:val="000000"/>
              </w:rPr>
            </w:pPr>
            <w:r>
              <w:rPr>
                <w:color w:val="000000"/>
              </w:rPr>
              <w:t>50</w:t>
            </w:r>
          </w:p>
        </w:tc>
        <w:tc>
          <w:tcPr>
            <w:tcW w:w="1194"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EB10ECC" w14:textId="77777777" w:rsidR="00E432A0" w:rsidRDefault="00E432A0" w:rsidP="00E65466">
            <w:pPr>
              <w:keepNext/>
              <w:adjustRightInd w:val="0"/>
              <w:spacing w:before="60" w:after="60"/>
              <w:jc w:val="right"/>
              <w:rPr>
                <w:color w:val="000000"/>
              </w:rPr>
            </w:pPr>
            <w:r>
              <w:rPr>
                <w:color w:val="000000"/>
              </w:rPr>
              <w:t>126</w:t>
            </w:r>
          </w:p>
        </w:tc>
      </w:tr>
      <w:tr w:rsidR="00E432A0" w14:paraId="04B84CF6" w14:textId="77777777" w:rsidTr="000E59D8">
        <w:trPr>
          <w:cantSplit/>
          <w:jc w:val="center"/>
        </w:trPr>
        <w:tc>
          <w:tcPr>
            <w:tcW w:w="1972" w:type="dxa"/>
            <w:tcBorders>
              <w:top w:val="nil"/>
              <w:left w:val="single" w:sz="6" w:space="0" w:color="000000"/>
              <w:bottom w:val="single" w:sz="6" w:space="0" w:color="000000"/>
              <w:right w:val="nil"/>
            </w:tcBorders>
            <w:shd w:val="clear" w:color="auto" w:fill="FFFFFF"/>
            <w:tcMar>
              <w:left w:w="60" w:type="dxa"/>
              <w:right w:w="60" w:type="dxa"/>
            </w:tcMar>
          </w:tcPr>
          <w:p w14:paraId="1A3986BC" w14:textId="77777777" w:rsidR="00E432A0" w:rsidRDefault="00E432A0" w:rsidP="00E65466">
            <w:pPr>
              <w:adjustRightInd w:val="0"/>
              <w:spacing w:before="60" w:after="60"/>
              <w:rPr>
                <w:color w:val="000000"/>
              </w:rPr>
            </w:pPr>
            <w:r>
              <w:rPr>
                <w:color w:val="000000"/>
              </w:rPr>
              <w:t>Institution I</w:t>
            </w:r>
          </w:p>
        </w:tc>
        <w:tc>
          <w:tcPr>
            <w:tcW w:w="1088" w:type="dxa"/>
            <w:tcBorders>
              <w:top w:val="nil"/>
              <w:left w:val="single" w:sz="2" w:space="0" w:color="000000"/>
              <w:bottom w:val="single" w:sz="6" w:space="0" w:color="000000"/>
              <w:right w:val="nil"/>
            </w:tcBorders>
            <w:shd w:val="clear" w:color="auto" w:fill="FFFFFF"/>
            <w:tcMar>
              <w:left w:w="60" w:type="dxa"/>
              <w:right w:w="60" w:type="dxa"/>
            </w:tcMar>
          </w:tcPr>
          <w:p w14:paraId="2BF28E60" w14:textId="77777777" w:rsidR="00E432A0" w:rsidRDefault="00E432A0" w:rsidP="00E65466">
            <w:pPr>
              <w:adjustRightInd w:val="0"/>
              <w:spacing w:before="60" w:after="60"/>
              <w:jc w:val="right"/>
              <w:rPr>
                <w:color w:val="000000"/>
              </w:rPr>
            </w:pPr>
            <w:r>
              <w:rPr>
                <w:color w:val="000000"/>
              </w:rPr>
              <w:t>3.59</w:t>
            </w:r>
          </w:p>
        </w:tc>
        <w:tc>
          <w:tcPr>
            <w:tcW w:w="1072" w:type="dxa"/>
            <w:tcBorders>
              <w:top w:val="nil"/>
              <w:left w:val="single" w:sz="2" w:space="0" w:color="000000"/>
              <w:bottom w:val="single" w:sz="6" w:space="0" w:color="000000"/>
              <w:right w:val="nil"/>
            </w:tcBorders>
            <w:shd w:val="clear" w:color="auto" w:fill="FFFFFF"/>
            <w:tcMar>
              <w:left w:w="60" w:type="dxa"/>
              <w:right w:w="60" w:type="dxa"/>
            </w:tcMar>
          </w:tcPr>
          <w:p w14:paraId="134CB592" w14:textId="77777777" w:rsidR="00E432A0" w:rsidRDefault="00E432A0" w:rsidP="00E65466">
            <w:pPr>
              <w:adjustRightInd w:val="0"/>
              <w:spacing w:before="60" w:after="60"/>
              <w:jc w:val="right"/>
              <w:rPr>
                <w:color w:val="000000"/>
              </w:rPr>
            </w:pPr>
            <w:r>
              <w:rPr>
                <w:color w:val="000000"/>
              </w:rPr>
              <w:t>3.54</w:t>
            </w:r>
          </w:p>
        </w:tc>
        <w:tc>
          <w:tcPr>
            <w:tcW w:w="900" w:type="dxa"/>
            <w:tcBorders>
              <w:top w:val="nil"/>
              <w:left w:val="single" w:sz="2" w:space="0" w:color="000000"/>
              <w:bottom w:val="single" w:sz="6" w:space="0" w:color="000000"/>
              <w:right w:val="nil"/>
            </w:tcBorders>
            <w:shd w:val="clear" w:color="auto" w:fill="FFFFFF"/>
            <w:tcMar>
              <w:left w:w="60" w:type="dxa"/>
              <w:right w:w="60" w:type="dxa"/>
            </w:tcMar>
          </w:tcPr>
          <w:p w14:paraId="00DE5A77" w14:textId="77777777" w:rsidR="00E432A0" w:rsidRDefault="00E432A0" w:rsidP="00E65466">
            <w:pPr>
              <w:adjustRightInd w:val="0"/>
              <w:spacing w:before="60" w:after="60"/>
              <w:jc w:val="right"/>
              <w:rPr>
                <w:color w:val="000000"/>
              </w:rPr>
            </w:pPr>
            <w:r>
              <w:rPr>
                <w:color w:val="000000"/>
              </w:rPr>
              <w:t>&lt;.01</w:t>
            </w:r>
          </w:p>
        </w:tc>
        <w:tc>
          <w:tcPr>
            <w:tcW w:w="810" w:type="dxa"/>
            <w:tcBorders>
              <w:top w:val="nil"/>
              <w:left w:val="single" w:sz="2" w:space="0" w:color="000000"/>
              <w:bottom w:val="single" w:sz="6" w:space="0" w:color="000000"/>
              <w:right w:val="nil"/>
            </w:tcBorders>
            <w:shd w:val="clear" w:color="auto" w:fill="FFFFFF"/>
            <w:tcMar>
              <w:left w:w="60" w:type="dxa"/>
              <w:right w:w="60" w:type="dxa"/>
            </w:tcMar>
          </w:tcPr>
          <w:p w14:paraId="6D413216" w14:textId="77777777" w:rsidR="00E432A0" w:rsidRDefault="00E432A0" w:rsidP="00E65466">
            <w:pPr>
              <w:adjustRightInd w:val="0"/>
              <w:spacing w:before="60" w:after="60"/>
              <w:jc w:val="right"/>
              <w:rPr>
                <w:color w:val="000000"/>
              </w:rPr>
            </w:pPr>
            <w:r>
              <w:rPr>
                <w:color w:val="000000"/>
              </w:rPr>
              <w:t>-0.14</w:t>
            </w:r>
          </w:p>
        </w:tc>
        <w:tc>
          <w:tcPr>
            <w:tcW w:w="900" w:type="dxa"/>
            <w:tcBorders>
              <w:top w:val="nil"/>
              <w:left w:val="single" w:sz="2" w:space="0" w:color="000000"/>
              <w:bottom w:val="single" w:sz="6" w:space="0" w:color="000000"/>
              <w:right w:val="nil"/>
            </w:tcBorders>
            <w:shd w:val="clear" w:color="auto" w:fill="FFFFFF"/>
            <w:tcMar>
              <w:left w:w="60" w:type="dxa"/>
              <w:right w:w="60" w:type="dxa"/>
            </w:tcMar>
          </w:tcPr>
          <w:p w14:paraId="792B724C" w14:textId="77777777" w:rsidR="00E432A0" w:rsidRDefault="00E432A0" w:rsidP="00E65466">
            <w:pPr>
              <w:adjustRightInd w:val="0"/>
              <w:spacing w:before="60" w:after="60"/>
              <w:jc w:val="right"/>
              <w:rPr>
                <w:color w:val="000000"/>
              </w:rPr>
            </w:pPr>
            <w:r>
              <w:rPr>
                <w:color w:val="000000"/>
              </w:rPr>
              <w:t>0.89</w:t>
            </w:r>
          </w:p>
        </w:tc>
        <w:tc>
          <w:tcPr>
            <w:tcW w:w="974" w:type="dxa"/>
            <w:tcBorders>
              <w:top w:val="nil"/>
              <w:left w:val="single" w:sz="2" w:space="0" w:color="000000"/>
              <w:bottom w:val="single" w:sz="6" w:space="0" w:color="000000"/>
              <w:right w:val="nil"/>
            </w:tcBorders>
            <w:shd w:val="clear" w:color="auto" w:fill="FFFFFF"/>
            <w:tcMar>
              <w:left w:w="60" w:type="dxa"/>
              <w:right w:w="60" w:type="dxa"/>
            </w:tcMar>
          </w:tcPr>
          <w:p w14:paraId="12CCC02E" w14:textId="77777777" w:rsidR="00E432A0" w:rsidRDefault="00E432A0" w:rsidP="00E65466">
            <w:pPr>
              <w:adjustRightInd w:val="0"/>
              <w:spacing w:before="60" w:after="60"/>
              <w:jc w:val="right"/>
              <w:rPr>
                <w:color w:val="000000"/>
              </w:rPr>
            </w:pPr>
            <w:r>
              <w:rPr>
                <w:color w:val="000000"/>
              </w:rPr>
              <w:t>145</w:t>
            </w:r>
          </w:p>
        </w:tc>
        <w:tc>
          <w:tcPr>
            <w:tcW w:w="1194"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53F54DD8" w14:textId="77777777" w:rsidR="00E432A0" w:rsidRDefault="00E432A0" w:rsidP="00E65466">
            <w:pPr>
              <w:adjustRightInd w:val="0"/>
              <w:spacing w:before="60" w:after="60"/>
              <w:jc w:val="right"/>
              <w:rPr>
                <w:color w:val="000000"/>
              </w:rPr>
            </w:pPr>
            <w:r>
              <w:rPr>
                <w:color w:val="000000"/>
              </w:rPr>
              <w:t>148</w:t>
            </w:r>
          </w:p>
        </w:tc>
      </w:tr>
    </w:tbl>
    <w:p w14:paraId="3C4DB23C" w14:textId="77777777" w:rsidR="00A16784" w:rsidRDefault="00A16784" w:rsidP="00A16784">
      <w:pPr>
        <w:rPr>
          <w:b/>
          <w:color w:val="000000"/>
          <w:highlight w:val="yellow"/>
        </w:rPr>
      </w:pPr>
    </w:p>
    <w:p w14:paraId="023D860E" w14:textId="0FC2F795" w:rsidR="00A91105" w:rsidRPr="00E91AF7" w:rsidRDefault="00A91105" w:rsidP="006F5FFE">
      <w:pPr>
        <w:rPr>
          <w:b/>
        </w:rPr>
      </w:pPr>
    </w:p>
    <w:p w14:paraId="750F346A" w14:textId="4BF48BA0" w:rsidR="00FA0DCA" w:rsidRDefault="00FA0DCA">
      <w:pPr>
        <w:rPr>
          <w:rFonts w:ascii="Arial" w:hAnsi="Arial" w:cs="Arial"/>
          <w:color w:val="000000"/>
          <w:sz w:val="19"/>
          <w:szCs w:val="19"/>
        </w:rPr>
      </w:pPr>
      <w:r>
        <w:rPr>
          <w:rFonts w:ascii="Arial" w:hAnsi="Arial" w:cs="Arial"/>
          <w:color w:val="000000"/>
          <w:sz w:val="19"/>
          <w:szCs w:val="19"/>
        </w:rPr>
        <w:br w:type="page"/>
      </w:r>
    </w:p>
    <w:p w14:paraId="7F9D6385" w14:textId="77777777" w:rsidR="00C84857" w:rsidRDefault="00C84857" w:rsidP="00C84857">
      <w:pPr>
        <w:adjustRightInd w:val="0"/>
        <w:rPr>
          <w:rFonts w:ascii="Arial" w:hAnsi="Arial" w:cs="Arial"/>
          <w:color w:val="000000"/>
          <w:sz w:val="19"/>
          <w:szCs w:val="19"/>
        </w:rPr>
      </w:pPr>
    </w:p>
    <w:p w14:paraId="28A01856" w14:textId="77777777" w:rsidR="00FF3A4B" w:rsidRDefault="00FA0DCA" w:rsidP="00FF3A4B">
      <w:pPr>
        <w:rPr>
          <w:color w:val="000000"/>
        </w:rPr>
      </w:pPr>
      <w:r w:rsidRPr="001E42E5">
        <w:rPr>
          <w:b/>
          <w:bCs/>
          <w:color w:val="000000"/>
        </w:rPr>
        <w:t>S</w:t>
      </w:r>
      <w:r>
        <w:rPr>
          <w:b/>
          <w:bCs/>
          <w:color w:val="000000"/>
        </w:rPr>
        <w:t>1</w:t>
      </w:r>
      <w:r w:rsidRPr="001E42E5">
        <w:rPr>
          <w:b/>
          <w:bCs/>
          <w:color w:val="000000"/>
        </w:rPr>
        <w:t xml:space="preserve"> Table </w:t>
      </w:r>
      <w:r>
        <w:rPr>
          <w:b/>
          <w:bCs/>
          <w:color w:val="000000"/>
        </w:rPr>
        <w:t xml:space="preserve">J. </w:t>
      </w:r>
      <w:r w:rsidRPr="00FA0DCA">
        <w:rPr>
          <w:bCs/>
          <w:color w:val="000000"/>
        </w:rPr>
        <w:t>Total Publication</w:t>
      </w:r>
      <w:r w:rsidR="00AA29B0">
        <w:rPr>
          <w:bCs/>
          <w:color w:val="000000"/>
        </w:rPr>
        <w:t>s</w:t>
      </w:r>
      <w:r w:rsidRPr="00FA0DCA">
        <w:rPr>
          <w:bCs/>
          <w:color w:val="000000"/>
        </w:rPr>
        <w:t xml:space="preserve"> Mega-Analysis</w:t>
      </w:r>
      <w:r w:rsidR="00FF3A4B">
        <w:rPr>
          <w:b/>
          <w:bCs/>
          <w:color w:val="000000"/>
        </w:rPr>
        <w:t xml:space="preserve">. </w:t>
      </w:r>
      <w:r w:rsidR="00FF3A4B">
        <w:rPr>
          <w:color w:val="000000"/>
        </w:rPr>
        <w:t xml:space="preserve">Statistical test results. </w:t>
      </w:r>
    </w:p>
    <w:p w14:paraId="2BD04005" w14:textId="77777777" w:rsidR="00C84857" w:rsidRDefault="00C84857" w:rsidP="00C84857">
      <w:pPr>
        <w:rPr>
          <w:b/>
          <w:bCs/>
          <w:color w:val="000000"/>
        </w:rPr>
      </w:pPr>
    </w:p>
    <w:tbl>
      <w:tblPr>
        <w:tblpPr w:leftFromText="180" w:rightFromText="180" w:vertAnchor="text" w:horzAnchor="margin" w:tblpY="172"/>
        <w:tblW w:w="9192" w:type="dxa"/>
        <w:tblLayout w:type="fixed"/>
        <w:tblCellMar>
          <w:left w:w="0" w:type="dxa"/>
          <w:right w:w="0" w:type="dxa"/>
        </w:tblCellMar>
        <w:tblLook w:val="0000" w:firstRow="0" w:lastRow="0" w:firstColumn="0" w:lastColumn="0" w:noHBand="0" w:noVBand="0"/>
      </w:tblPr>
      <w:tblGrid>
        <w:gridCol w:w="4140"/>
        <w:gridCol w:w="1260"/>
        <w:gridCol w:w="1170"/>
        <w:gridCol w:w="630"/>
        <w:gridCol w:w="990"/>
        <w:gridCol w:w="900"/>
        <w:gridCol w:w="102"/>
      </w:tblGrid>
      <w:tr w:rsidR="00F06C1B" w14:paraId="7FB1F045" w14:textId="77777777" w:rsidTr="00AA3CA1">
        <w:trPr>
          <w:cantSplit/>
          <w:tblHeader/>
        </w:trPr>
        <w:tc>
          <w:tcPr>
            <w:tcW w:w="9192" w:type="dxa"/>
            <w:gridSpan w:val="7"/>
            <w:tcBorders>
              <w:top w:val="single" w:sz="4" w:space="0" w:color="000000"/>
              <w:left w:val="nil"/>
              <w:bottom w:val="nil"/>
              <w:right w:val="nil"/>
            </w:tcBorders>
            <w:shd w:val="clear" w:color="auto" w:fill="FFFFFF"/>
            <w:tcMar>
              <w:left w:w="67" w:type="dxa"/>
              <w:right w:w="67" w:type="dxa"/>
            </w:tcMar>
            <w:vAlign w:val="bottom"/>
          </w:tcPr>
          <w:p w14:paraId="4A1E975D" w14:textId="77777777" w:rsidR="00F06C1B" w:rsidRDefault="00F06C1B" w:rsidP="00F06C1B">
            <w:pPr>
              <w:adjustRightInd w:val="0"/>
              <w:spacing w:before="67" w:after="67"/>
              <w:jc w:val="center"/>
              <w:rPr>
                <w:rFonts w:ascii="Arial" w:hAnsi="Arial" w:cs="Arial"/>
                <w:i/>
                <w:iCs/>
                <w:color w:val="000000"/>
                <w:sz w:val="19"/>
                <w:szCs w:val="19"/>
              </w:rPr>
            </w:pPr>
          </w:p>
          <w:tbl>
            <w:tblPr>
              <w:tblW w:w="0" w:type="auto"/>
              <w:jc w:val="center"/>
              <w:tblLayout w:type="fixed"/>
              <w:tblCellMar>
                <w:left w:w="0" w:type="dxa"/>
                <w:right w:w="0" w:type="dxa"/>
              </w:tblCellMar>
              <w:tblLook w:val="0000" w:firstRow="0" w:lastRow="0" w:firstColumn="0" w:lastColumn="0" w:noHBand="0" w:noVBand="0"/>
            </w:tblPr>
            <w:tblGrid>
              <w:gridCol w:w="609"/>
              <w:gridCol w:w="551"/>
              <w:gridCol w:w="500"/>
              <w:gridCol w:w="813"/>
              <w:gridCol w:w="739"/>
            </w:tblGrid>
            <w:tr w:rsidR="00F06C1B" w14:paraId="2ED55826" w14:textId="77777777" w:rsidTr="007E7DF5">
              <w:trPr>
                <w:cantSplit/>
                <w:tblHeader/>
                <w:jc w:val="center"/>
              </w:trPr>
              <w:tc>
                <w:tcPr>
                  <w:tcW w:w="3212" w:type="dxa"/>
                  <w:gridSpan w:val="5"/>
                  <w:tcBorders>
                    <w:top w:val="single" w:sz="4" w:space="0" w:color="000000"/>
                    <w:left w:val="nil"/>
                    <w:bottom w:val="nil"/>
                    <w:right w:val="nil"/>
                  </w:tcBorders>
                  <w:shd w:val="clear" w:color="auto" w:fill="FFFFFF"/>
                  <w:tcMar>
                    <w:left w:w="67" w:type="dxa"/>
                    <w:right w:w="67" w:type="dxa"/>
                  </w:tcMar>
                  <w:vAlign w:val="bottom"/>
                </w:tcPr>
                <w:p w14:paraId="179AF5D3" w14:textId="77777777" w:rsidR="00F06C1B" w:rsidRDefault="00F06C1B" w:rsidP="001732EB">
                  <w:pPr>
                    <w:framePr w:hSpace="180" w:wrap="around" w:vAnchor="text" w:hAnchor="margin" w:y="172"/>
                    <w:adjustRightInd w:val="0"/>
                    <w:spacing w:before="67" w:after="67"/>
                    <w:jc w:val="center"/>
                    <w:rPr>
                      <w:rFonts w:ascii="Arial" w:hAnsi="Arial" w:cs="Arial"/>
                      <w:i/>
                      <w:iCs/>
                      <w:color w:val="000000"/>
                      <w:sz w:val="19"/>
                      <w:szCs w:val="19"/>
                    </w:rPr>
                  </w:pPr>
                  <w:r>
                    <w:rPr>
                      <w:rFonts w:ascii="Arial" w:hAnsi="Arial" w:cs="Arial"/>
                      <w:i/>
                      <w:iCs/>
                      <w:color w:val="000000"/>
                      <w:sz w:val="19"/>
                      <w:szCs w:val="19"/>
                    </w:rPr>
                    <w:t>Contrasts</w:t>
                  </w:r>
                </w:p>
              </w:tc>
            </w:tr>
            <w:tr w:rsidR="00F06C1B" w14:paraId="44C640E4" w14:textId="77777777" w:rsidTr="007E7DF5">
              <w:trPr>
                <w:cantSplit/>
                <w:tblHeader/>
                <w:jc w:val="center"/>
              </w:trPr>
              <w:tc>
                <w:tcPr>
                  <w:tcW w:w="609" w:type="dxa"/>
                  <w:tcBorders>
                    <w:top w:val="nil"/>
                    <w:left w:val="nil"/>
                    <w:bottom w:val="single" w:sz="4" w:space="0" w:color="000000"/>
                    <w:right w:val="nil"/>
                  </w:tcBorders>
                  <w:shd w:val="clear" w:color="auto" w:fill="FFFFFF"/>
                  <w:tcMar>
                    <w:left w:w="67" w:type="dxa"/>
                    <w:right w:w="67" w:type="dxa"/>
                  </w:tcMar>
                  <w:vAlign w:val="bottom"/>
                </w:tcPr>
                <w:p w14:paraId="49A381FF" w14:textId="77777777" w:rsidR="00F06C1B" w:rsidRDefault="00F06C1B" w:rsidP="001732EB">
                  <w:pPr>
                    <w:framePr w:hSpace="180" w:wrap="around" w:vAnchor="text" w:hAnchor="margin" w:y="172"/>
                    <w:adjustRightInd w:val="0"/>
                    <w:spacing w:before="67" w:after="67"/>
                    <w:rPr>
                      <w:rFonts w:ascii="Arial" w:hAnsi="Arial" w:cs="Arial"/>
                      <w:i/>
                      <w:iCs/>
                      <w:color w:val="000000"/>
                      <w:sz w:val="19"/>
                      <w:szCs w:val="19"/>
                    </w:rPr>
                  </w:pPr>
                  <w:r>
                    <w:rPr>
                      <w:rFonts w:ascii="Arial" w:hAnsi="Arial" w:cs="Arial"/>
                      <w:i/>
                      <w:iCs/>
                      <w:color w:val="000000"/>
                      <w:sz w:val="19"/>
                      <w:szCs w:val="19"/>
                    </w:rPr>
                    <w:t>Label</w:t>
                  </w:r>
                </w:p>
              </w:tc>
              <w:tc>
                <w:tcPr>
                  <w:tcW w:w="551" w:type="dxa"/>
                  <w:tcBorders>
                    <w:top w:val="nil"/>
                    <w:left w:val="nil"/>
                    <w:bottom w:val="single" w:sz="4" w:space="0" w:color="000000"/>
                    <w:right w:val="nil"/>
                  </w:tcBorders>
                  <w:shd w:val="clear" w:color="auto" w:fill="FFFFFF"/>
                  <w:tcMar>
                    <w:left w:w="67" w:type="dxa"/>
                    <w:right w:w="67" w:type="dxa"/>
                  </w:tcMar>
                  <w:vAlign w:val="bottom"/>
                </w:tcPr>
                <w:p w14:paraId="20BEE576" w14:textId="77777777" w:rsidR="00F06C1B" w:rsidRDefault="00F06C1B" w:rsidP="001732EB">
                  <w:pPr>
                    <w:framePr w:hSpace="180" w:wrap="around" w:vAnchor="text" w:hAnchor="margin" w:y="172"/>
                    <w:adjustRightInd w:val="0"/>
                    <w:spacing w:before="67" w:after="67"/>
                    <w:jc w:val="right"/>
                    <w:rPr>
                      <w:rFonts w:ascii="Arial" w:hAnsi="Arial" w:cs="Arial"/>
                      <w:i/>
                      <w:iCs/>
                      <w:color w:val="000000"/>
                      <w:sz w:val="19"/>
                      <w:szCs w:val="19"/>
                    </w:rPr>
                  </w:pPr>
                  <w:r>
                    <w:rPr>
                      <w:rFonts w:ascii="Arial" w:hAnsi="Arial" w:cs="Arial"/>
                      <w:i/>
                      <w:iCs/>
                      <w:color w:val="000000"/>
                      <w:sz w:val="19"/>
                      <w:szCs w:val="19"/>
                    </w:rPr>
                    <w:t>Num DF</w:t>
                  </w:r>
                </w:p>
              </w:tc>
              <w:tc>
                <w:tcPr>
                  <w:tcW w:w="500" w:type="dxa"/>
                  <w:tcBorders>
                    <w:top w:val="nil"/>
                    <w:left w:val="nil"/>
                    <w:bottom w:val="single" w:sz="4" w:space="0" w:color="000000"/>
                    <w:right w:val="nil"/>
                  </w:tcBorders>
                  <w:shd w:val="clear" w:color="auto" w:fill="FFFFFF"/>
                  <w:tcMar>
                    <w:left w:w="67" w:type="dxa"/>
                    <w:right w:w="67" w:type="dxa"/>
                  </w:tcMar>
                  <w:vAlign w:val="bottom"/>
                </w:tcPr>
                <w:p w14:paraId="5675A0D4" w14:textId="77777777" w:rsidR="00F06C1B" w:rsidRDefault="00F06C1B" w:rsidP="001732EB">
                  <w:pPr>
                    <w:framePr w:hSpace="180" w:wrap="around" w:vAnchor="text" w:hAnchor="margin" w:y="172"/>
                    <w:adjustRightInd w:val="0"/>
                    <w:spacing w:before="67" w:after="67"/>
                    <w:jc w:val="right"/>
                    <w:rPr>
                      <w:rFonts w:ascii="Arial" w:hAnsi="Arial" w:cs="Arial"/>
                      <w:i/>
                      <w:iCs/>
                      <w:color w:val="000000"/>
                      <w:sz w:val="19"/>
                      <w:szCs w:val="19"/>
                    </w:rPr>
                  </w:pPr>
                  <w:r>
                    <w:rPr>
                      <w:rFonts w:ascii="Arial" w:hAnsi="Arial" w:cs="Arial"/>
                      <w:i/>
                      <w:iCs/>
                      <w:color w:val="000000"/>
                      <w:sz w:val="19"/>
                      <w:szCs w:val="19"/>
                    </w:rPr>
                    <w:t>Den DF</w:t>
                  </w:r>
                </w:p>
              </w:tc>
              <w:tc>
                <w:tcPr>
                  <w:tcW w:w="813" w:type="dxa"/>
                  <w:tcBorders>
                    <w:top w:val="nil"/>
                    <w:left w:val="nil"/>
                    <w:bottom w:val="single" w:sz="4" w:space="0" w:color="000000"/>
                    <w:right w:val="nil"/>
                  </w:tcBorders>
                  <w:shd w:val="clear" w:color="auto" w:fill="FFFFFF"/>
                  <w:tcMar>
                    <w:left w:w="67" w:type="dxa"/>
                    <w:right w:w="67" w:type="dxa"/>
                  </w:tcMar>
                  <w:vAlign w:val="bottom"/>
                </w:tcPr>
                <w:p w14:paraId="79A7D15C" w14:textId="77777777" w:rsidR="00F06C1B" w:rsidRDefault="00F06C1B" w:rsidP="001732EB">
                  <w:pPr>
                    <w:framePr w:hSpace="180" w:wrap="around" w:vAnchor="text" w:hAnchor="margin" w:y="172"/>
                    <w:adjustRightInd w:val="0"/>
                    <w:spacing w:before="67" w:after="67"/>
                    <w:jc w:val="right"/>
                    <w:rPr>
                      <w:rFonts w:ascii="Arial" w:hAnsi="Arial" w:cs="Arial"/>
                      <w:i/>
                      <w:iCs/>
                      <w:color w:val="000000"/>
                      <w:sz w:val="19"/>
                      <w:szCs w:val="19"/>
                    </w:rPr>
                  </w:pPr>
                  <w:r>
                    <w:rPr>
                      <w:rFonts w:ascii="Arial" w:hAnsi="Arial" w:cs="Arial"/>
                      <w:i/>
                      <w:iCs/>
                      <w:color w:val="000000"/>
                      <w:sz w:val="19"/>
                      <w:szCs w:val="19"/>
                    </w:rPr>
                    <w:t>F Value</w:t>
                  </w:r>
                </w:p>
              </w:tc>
              <w:tc>
                <w:tcPr>
                  <w:tcW w:w="739" w:type="dxa"/>
                  <w:tcBorders>
                    <w:top w:val="nil"/>
                    <w:left w:val="nil"/>
                    <w:bottom w:val="single" w:sz="4" w:space="0" w:color="000000"/>
                    <w:right w:val="nil"/>
                  </w:tcBorders>
                  <w:shd w:val="clear" w:color="auto" w:fill="FFFFFF"/>
                  <w:tcMar>
                    <w:left w:w="67" w:type="dxa"/>
                    <w:right w:w="67" w:type="dxa"/>
                  </w:tcMar>
                  <w:vAlign w:val="bottom"/>
                </w:tcPr>
                <w:p w14:paraId="3617A94A" w14:textId="77777777" w:rsidR="00F06C1B" w:rsidRDefault="00F06C1B" w:rsidP="001732EB">
                  <w:pPr>
                    <w:framePr w:hSpace="180" w:wrap="around" w:vAnchor="text" w:hAnchor="margin" w:y="172"/>
                    <w:adjustRightInd w:val="0"/>
                    <w:spacing w:before="67" w:after="67"/>
                    <w:jc w:val="right"/>
                    <w:rPr>
                      <w:rFonts w:ascii="Arial" w:hAnsi="Arial" w:cs="Arial"/>
                      <w:i/>
                      <w:iCs/>
                      <w:color w:val="000000"/>
                      <w:sz w:val="19"/>
                      <w:szCs w:val="19"/>
                    </w:rPr>
                  </w:pPr>
                  <w:proofErr w:type="spellStart"/>
                  <w:r>
                    <w:rPr>
                      <w:rFonts w:ascii="Arial" w:hAnsi="Arial" w:cs="Arial"/>
                      <w:i/>
                      <w:iCs/>
                      <w:color w:val="000000"/>
                      <w:sz w:val="19"/>
                      <w:szCs w:val="19"/>
                    </w:rPr>
                    <w:t>Pr</w:t>
                  </w:r>
                  <w:proofErr w:type="spellEnd"/>
                  <w:r>
                    <w:rPr>
                      <w:rFonts w:ascii="Arial" w:hAnsi="Arial" w:cs="Arial"/>
                      <w:i/>
                      <w:iCs/>
                      <w:color w:val="000000"/>
                      <w:sz w:val="19"/>
                      <w:szCs w:val="19"/>
                    </w:rPr>
                    <w:t> &gt; F</w:t>
                  </w:r>
                </w:p>
              </w:tc>
            </w:tr>
            <w:tr w:rsidR="00F06C1B" w14:paraId="556C0C5F" w14:textId="77777777" w:rsidTr="007E7DF5">
              <w:trPr>
                <w:cantSplit/>
                <w:jc w:val="center"/>
              </w:trPr>
              <w:tc>
                <w:tcPr>
                  <w:tcW w:w="609" w:type="dxa"/>
                  <w:tcBorders>
                    <w:top w:val="nil"/>
                    <w:left w:val="nil"/>
                    <w:bottom w:val="single" w:sz="4" w:space="0" w:color="000000"/>
                    <w:right w:val="nil"/>
                  </w:tcBorders>
                  <w:shd w:val="clear" w:color="auto" w:fill="FFFFFF"/>
                  <w:tcMar>
                    <w:left w:w="67" w:type="dxa"/>
                    <w:right w:w="67" w:type="dxa"/>
                  </w:tcMar>
                </w:tcPr>
                <w:p w14:paraId="04B44FD6" w14:textId="77777777" w:rsidR="00F06C1B" w:rsidRDefault="00F06C1B" w:rsidP="001732EB">
                  <w:pPr>
                    <w:framePr w:hSpace="180" w:wrap="around" w:vAnchor="text" w:hAnchor="margin" w:y="172"/>
                    <w:adjustRightInd w:val="0"/>
                    <w:spacing w:before="67" w:after="67"/>
                    <w:rPr>
                      <w:rFonts w:ascii="Arial" w:hAnsi="Arial" w:cs="Arial"/>
                      <w:color w:val="000000"/>
                      <w:sz w:val="19"/>
                      <w:szCs w:val="19"/>
                    </w:rPr>
                  </w:pPr>
                  <w:r>
                    <w:rPr>
                      <w:rFonts w:ascii="Arial" w:hAnsi="Arial" w:cs="Arial"/>
                      <w:color w:val="000000"/>
                      <w:sz w:val="19"/>
                      <w:szCs w:val="19"/>
                    </w:rPr>
                    <w:t>Total</w:t>
                  </w:r>
                </w:p>
              </w:tc>
              <w:tc>
                <w:tcPr>
                  <w:tcW w:w="551" w:type="dxa"/>
                  <w:tcBorders>
                    <w:top w:val="nil"/>
                    <w:left w:val="nil"/>
                    <w:bottom w:val="single" w:sz="4" w:space="0" w:color="000000"/>
                    <w:right w:val="nil"/>
                  </w:tcBorders>
                  <w:shd w:val="clear" w:color="auto" w:fill="FFFFFF"/>
                  <w:tcMar>
                    <w:left w:w="67" w:type="dxa"/>
                    <w:right w:w="67" w:type="dxa"/>
                  </w:tcMar>
                </w:tcPr>
                <w:p w14:paraId="14677287" w14:textId="77777777" w:rsidR="00F06C1B" w:rsidRDefault="00F06C1B" w:rsidP="001732EB">
                  <w:pPr>
                    <w:framePr w:hSpace="180" w:wrap="around" w:vAnchor="text" w:hAnchor="margin" w:y="172"/>
                    <w:adjustRightInd w:val="0"/>
                    <w:spacing w:before="67" w:after="67"/>
                    <w:jc w:val="right"/>
                    <w:rPr>
                      <w:rFonts w:ascii="Arial" w:hAnsi="Arial" w:cs="Arial"/>
                      <w:color w:val="000000"/>
                      <w:sz w:val="19"/>
                      <w:szCs w:val="19"/>
                    </w:rPr>
                  </w:pPr>
                  <w:r>
                    <w:rPr>
                      <w:rFonts w:ascii="Arial" w:hAnsi="Arial" w:cs="Arial"/>
                      <w:color w:val="000000"/>
                      <w:sz w:val="19"/>
                      <w:szCs w:val="19"/>
                    </w:rPr>
                    <w:t>2</w:t>
                  </w:r>
                </w:p>
              </w:tc>
              <w:tc>
                <w:tcPr>
                  <w:tcW w:w="500" w:type="dxa"/>
                  <w:tcBorders>
                    <w:top w:val="nil"/>
                    <w:left w:val="nil"/>
                    <w:bottom w:val="single" w:sz="4" w:space="0" w:color="000000"/>
                    <w:right w:val="nil"/>
                  </w:tcBorders>
                  <w:shd w:val="clear" w:color="auto" w:fill="FFFFFF"/>
                  <w:tcMar>
                    <w:left w:w="67" w:type="dxa"/>
                    <w:right w:w="67" w:type="dxa"/>
                  </w:tcMar>
                </w:tcPr>
                <w:p w14:paraId="5FA157D8" w14:textId="77777777" w:rsidR="00F06C1B" w:rsidRDefault="00F06C1B" w:rsidP="001732EB">
                  <w:pPr>
                    <w:framePr w:hSpace="180" w:wrap="around" w:vAnchor="text" w:hAnchor="margin" w:y="172"/>
                    <w:adjustRightInd w:val="0"/>
                    <w:spacing w:before="67" w:after="67"/>
                    <w:jc w:val="right"/>
                    <w:rPr>
                      <w:rFonts w:ascii="Arial" w:hAnsi="Arial" w:cs="Arial"/>
                      <w:color w:val="000000"/>
                      <w:sz w:val="19"/>
                      <w:szCs w:val="19"/>
                    </w:rPr>
                  </w:pPr>
                  <w:r>
                    <w:rPr>
                      <w:rFonts w:ascii="Arial" w:hAnsi="Arial" w:cs="Arial"/>
                      <w:color w:val="000000"/>
                      <w:sz w:val="19"/>
                      <w:szCs w:val="19"/>
                    </w:rPr>
                    <w:t>8</w:t>
                  </w:r>
                </w:p>
              </w:tc>
              <w:tc>
                <w:tcPr>
                  <w:tcW w:w="813" w:type="dxa"/>
                  <w:tcBorders>
                    <w:top w:val="nil"/>
                    <w:left w:val="nil"/>
                    <w:bottom w:val="single" w:sz="4" w:space="0" w:color="000000"/>
                    <w:right w:val="nil"/>
                  </w:tcBorders>
                  <w:shd w:val="clear" w:color="auto" w:fill="FFFFFF"/>
                  <w:tcMar>
                    <w:left w:w="67" w:type="dxa"/>
                    <w:right w:w="67" w:type="dxa"/>
                  </w:tcMar>
                </w:tcPr>
                <w:p w14:paraId="4BB3D927" w14:textId="77777777" w:rsidR="00F06C1B" w:rsidRDefault="00F06C1B" w:rsidP="001732EB">
                  <w:pPr>
                    <w:framePr w:hSpace="180" w:wrap="around" w:vAnchor="text" w:hAnchor="margin" w:y="172"/>
                    <w:adjustRightInd w:val="0"/>
                    <w:spacing w:before="67" w:after="67"/>
                    <w:jc w:val="right"/>
                    <w:rPr>
                      <w:rFonts w:ascii="Arial" w:hAnsi="Arial" w:cs="Arial"/>
                      <w:color w:val="000000"/>
                      <w:sz w:val="19"/>
                      <w:szCs w:val="19"/>
                    </w:rPr>
                  </w:pPr>
                  <w:r>
                    <w:rPr>
                      <w:rFonts w:ascii="Arial" w:hAnsi="Arial" w:cs="Arial"/>
                      <w:color w:val="000000"/>
                      <w:sz w:val="19"/>
                      <w:szCs w:val="19"/>
                    </w:rPr>
                    <w:t>0.24</w:t>
                  </w:r>
                </w:p>
              </w:tc>
              <w:tc>
                <w:tcPr>
                  <w:tcW w:w="739" w:type="dxa"/>
                  <w:tcBorders>
                    <w:top w:val="nil"/>
                    <w:left w:val="nil"/>
                    <w:bottom w:val="single" w:sz="4" w:space="0" w:color="000000"/>
                    <w:right w:val="nil"/>
                  </w:tcBorders>
                  <w:shd w:val="clear" w:color="auto" w:fill="FFFFFF"/>
                  <w:tcMar>
                    <w:left w:w="67" w:type="dxa"/>
                    <w:right w:w="67" w:type="dxa"/>
                  </w:tcMar>
                </w:tcPr>
                <w:p w14:paraId="4D9E8548" w14:textId="77777777" w:rsidR="00F06C1B" w:rsidRDefault="00F06C1B" w:rsidP="001732EB">
                  <w:pPr>
                    <w:framePr w:hSpace="180" w:wrap="around" w:vAnchor="text" w:hAnchor="margin" w:y="172"/>
                    <w:adjustRightInd w:val="0"/>
                    <w:spacing w:before="67" w:after="67"/>
                    <w:jc w:val="right"/>
                    <w:rPr>
                      <w:rFonts w:ascii="Arial" w:hAnsi="Arial" w:cs="Arial"/>
                      <w:color w:val="000000"/>
                      <w:sz w:val="19"/>
                      <w:szCs w:val="19"/>
                    </w:rPr>
                  </w:pPr>
                  <w:r>
                    <w:rPr>
                      <w:rFonts w:ascii="Arial" w:hAnsi="Arial" w:cs="Arial"/>
                      <w:color w:val="000000"/>
                      <w:sz w:val="19"/>
                      <w:szCs w:val="19"/>
                    </w:rPr>
                    <w:t>0.7898</w:t>
                  </w:r>
                </w:p>
              </w:tc>
            </w:tr>
          </w:tbl>
          <w:p w14:paraId="0DA14A74" w14:textId="42F3E3E7" w:rsidR="00F06C1B" w:rsidRDefault="00F06C1B" w:rsidP="00AA3CA1">
            <w:pPr>
              <w:adjustRightInd w:val="0"/>
              <w:spacing w:before="67" w:after="67"/>
              <w:rPr>
                <w:rFonts w:ascii="Arial" w:hAnsi="Arial" w:cs="Arial"/>
                <w:i/>
                <w:iCs/>
                <w:color w:val="000000"/>
                <w:sz w:val="19"/>
                <w:szCs w:val="19"/>
              </w:rPr>
            </w:pPr>
          </w:p>
        </w:tc>
      </w:tr>
      <w:tr w:rsidR="00F06C1B" w14:paraId="40F865C2" w14:textId="77777777" w:rsidTr="00AA3CA1">
        <w:trPr>
          <w:gridAfter w:val="1"/>
          <w:wAfter w:w="102" w:type="dxa"/>
          <w:cantSplit/>
          <w:tblHeader/>
        </w:trPr>
        <w:tc>
          <w:tcPr>
            <w:tcW w:w="4140" w:type="dxa"/>
            <w:tcBorders>
              <w:top w:val="nil"/>
              <w:left w:val="nil"/>
              <w:bottom w:val="single" w:sz="4" w:space="0" w:color="000000"/>
              <w:right w:val="nil"/>
            </w:tcBorders>
            <w:shd w:val="clear" w:color="auto" w:fill="FFFFFF"/>
            <w:tcMar>
              <w:left w:w="67" w:type="dxa"/>
              <w:right w:w="67" w:type="dxa"/>
            </w:tcMar>
            <w:vAlign w:val="bottom"/>
          </w:tcPr>
          <w:p w14:paraId="685B86BE" w14:textId="77777777" w:rsidR="00F06C1B" w:rsidRDefault="00F06C1B" w:rsidP="00F06C1B">
            <w:pPr>
              <w:adjustRightInd w:val="0"/>
              <w:spacing w:before="67" w:after="67"/>
              <w:rPr>
                <w:rFonts w:ascii="Arial" w:hAnsi="Arial" w:cs="Arial"/>
                <w:i/>
                <w:iCs/>
                <w:color w:val="000000"/>
                <w:sz w:val="19"/>
                <w:szCs w:val="19"/>
              </w:rPr>
            </w:pPr>
            <w:r>
              <w:rPr>
                <w:rFonts w:ascii="Arial" w:hAnsi="Arial" w:cs="Arial"/>
                <w:i/>
                <w:iCs/>
                <w:color w:val="000000"/>
                <w:sz w:val="19"/>
                <w:szCs w:val="19"/>
              </w:rPr>
              <w:t>Label</w:t>
            </w:r>
          </w:p>
        </w:tc>
        <w:tc>
          <w:tcPr>
            <w:tcW w:w="1260" w:type="dxa"/>
            <w:tcBorders>
              <w:top w:val="nil"/>
              <w:left w:val="nil"/>
              <w:bottom w:val="single" w:sz="4" w:space="0" w:color="000000"/>
              <w:right w:val="nil"/>
            </w:tcBorders>
            <w:shd w:val="clear" w:color="auto" w:fill="FFFFFF"/>
            <w:tcMar>
              <w:left w:w="67" w:type="dxa"/>
              <w:right w:w="67" w:type="dxa"/>
            </w:tcMar>
            <w:vAlign w:val="bottom"/>
          </w:tcPr>
          <w:p w14:paraId="1A4D14A5" w14:textId="77777777" w:rsidR="00F06C1B" w:rsidRDefault="00F06C1B" w:rsidP="00F06C1B">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Estimate</w:t>
            </w:r>
          </w:p>
        </w:tc>
        <w:tc>
          <w:tcPr>
            <w:tcW w:w="1170" w:type="dxa"/>
            <w:tcBorders>
              <w:top w:val="nil"/>
              <w:left w:val="nil"/>
              <w:bottom w:val="single" w:sz="4" w:space="0" w:color="000000"/>
              <w:right w:val="nil"/>
            </w:tcBorders>
            <w:shd w:val="clear" w:color="auto" w:fill="FFFFFF"/>
            <w:tcMar>
              <w:left w:w="67" w:type="dxa"/>
              <w:right w:w="67" w:type="dxa"/>
            </w:tcMar>
            <w:vAlign w:val="bottom"/>
          </w:tcPr>
          <w:p w14:paraId="1A1DCDD1" w14:textId="77777777" w:rsidR="00F06C1B" w:rsidRDefault="00F06C1B" w:rsidP="00F06C1B">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Standard</w:t>
            </w:r>
            <w:r>
              <w:rPr>
                <w:rFonts w:ascii="Arial" w:hAnsi="Arial" w:cs="Arial"/>
                <w:i/>
                <w:iCs/>
                <w:color w:val="000000"/>
                <w:sz w:val="19"/>
                <w:szCs w:val="19"/>
              </w:rPr>
              <w:br/>
              <w:t>Error</w:t>
            </w:r>
          </w:p>
        </w:tc>
        <w:tc>
          <w:tcPr>
            <w:tcW w:w="630" w:type="dxa"/>
            <w:tcBorders>
              <w:top w:val="nil"/>
              <w:left w:val="nil"/>
              <w:bottom w:val="single" w:sz="4" w:space="0" w:color="000000"/>
              <w:right w:val="nil"/>
            </w:tcBorders>
            <w:shd w:val="clear" w:color="auto" w:fill="FFFFFF"/>
            <w:tcMar>
              <w:left w:w="67" w:type="dxa"/>
              <w:right w:w="67" w:type="dxa"/>
            </w:tcMar>
            <w:vAlign w:val="bottom"/>
          </w:tcPr>
          <w:p w14:paraId="046D9688" w14:textId="77777777" w:rsidR="00F06C1B" w:rsidRDefault="00F06C1B" w:rsidP="00F06C1B">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DF</w:t>
            </w:r>
          </w:p>
        </w:tc>
        <w:tc>
          <w:tcPr>
            <w:tcW w:w="990" w:type="dxa"/>
            <w:tcBorders>
              <w:top w:val="nil"/>
              <w:left w:val="nil"/>
              <w:bottom w:val="single" w:sz="4" w:space="0" w:color="000000"/>
              <w:right w:val="nil"/>
            </w:tcBorders>
            <w:shd w:val="clear" w:color="auto" w:fill="FFFFFF"/>
            <w:tcMar>
              <w:left w:w="67" w:type="dxa"/>
              <w:right w:w="67" w:type="dxa"/>
            </w:tcMar>
            <w:vAlign w:val="bottom"/>
          </w:tcPr>
          <w:p w14:paraId="7B349D72" w14:textId="77777777" w:rsidR="00F06C1B" w:rsidRDefault="00F06C1B" w:rsidP="00F06C1B">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t Value</w:t>
            </w:r>
          </w:p>
        </w:tc>
        <w:tc>
          <w:tcPr>
            <w:tcW w:w="900" w:type="dxa"/>
            <w:tcBorders>
              <w:top w:val="nil"/>
              <w:left w:val="nil"/>
              <w:bottom w:val="single" w:sz="4" w:space="0" w:color="000000"/>
              <w:right w:val="nil"/>
            </w:tcBorders>
            <w:shd w:val="clear" w:color="auto" w:fill="FFFFFF"/>
            <w:tcMar>
              <w:left w:w="67" w:type="dxa"/>
              <w:right w:w="67" w:type="dxa"/>
            </w:tcMar>
            <w:vAlign w:val="bottom"/>
          </w:tcPr>
          <w:p w14:paraId="2C89078A" w14:textId="77777777" w:rsidR="00F06C1B" w:rsidRDefault="00F06C1B" w:rsidP="00F06C1B">
            <w:pPr>
              <w:adjustRightInd w:val="0"/>
              <w:spacing w:before="67" w:after="67"/>
              <w:jc w:val="right"/>
              <w:rPr>
                <w:rFonts w:ascii="Arial" w:hAnsi="Arial" w:cs="Arial"/>
                <w:i/>
                <w:iCs/>
                <w:color w:val="000000"/>
                <w:sz w:val="19"/>
                <w:szCs w:val="19"/>
              </w:rPr>
            </w:pPr>
            <w:proofErr w:type="spellStart"/>
            <w:r>
              <w:rPr>
                <w:rFonts w:ascii="Arial" w:hAnsi="Arial" w:cs="Arial"/>
                <w:i/>
                <w:iCs/>
                <w:color w:val="000000"/>
                <w:sz w:val="19"/>
                <w:szCs w:val="19"/>
              </w:rPr>
              <w:t>Pr</w:t>
            </w:r>
            <w:proofErr w:type="spellEnd"/>
            <w:r>
              <w:rPr>
                <w:rFonts w:ascii="Arial" w:hAnsi="Arial" w:cs="Arial"/>
                <w:i/>
                <w:iCs/>
                <w:color w:val="000000"/>
                <w:sz w:val="19"/>
                <w:szCs w:val="19"/>
              </w:rPr>
              <w:t xml:space="preserve"> &gt; |t|</w:t>
            </w:r>
          </w:p>
        </w:tc>
      </w:tr>
      <w:tr w:rsidR="00F06C1B" w14:paraId="6E5CAF3D" w14:textId="77777777" w:rsidTr="00AA3CA1">
        <w:trPr>
          <w:gridAfter w:val="1"/>
          <w:wAfter w:w="102" w:type="dxa"/>
          <w:cantSplit/>
        </w:trPr>
        <w:tc>
          <w:tcPr>
            <w:tcW w:w="4140" w:type="dxa"/>
            <w:tcBorders>
              <w:top w:val="nil"/>
              <w:left w:val="nil"/>
              <w:bottom w:val="nil"/>
              <w:right w:val="nil"/>
            </w:tcBorders>
            <w:shd w:val="clear" w:color="auto" w:fill="FFFFFF"/>
            <w:tcMar>
              <w:left w:w="67" w:type="dxa"/>
              <w:right w:w="67" w:type="dxa"/>
            </w:tcMar>
          </w:tcPr>
          <w:p w14:paraId="4A45B67A" w14:textId="77777777" w:rsidR="00F06C1B" w:rsidRDefault="00F06C1B" w:rsidP="00F06C1B">
            <w:pPr>
              <w:adjustRightInd w:val="0"/>
              <w:spacing w:before="67" w:after="67"/>
              <w:rPr>
                <w:rFonts w:ascii="Arial" w:hAnsi="Arial" w:cs="Arial"/>
                <w:i/>
                <w:iCs/>
                <w:color w:val="000000"/>
                <w:sz w:val="19"/>
                <w:szCs w:val="19"/>
              </w:rPr>
            </w:pPr>
            <w:r>
              <w:rPr>
                <w:rFonts w:ascii="Arial" w:hAnsi="Arial" w:cs="Arial"/>
                <w:i/>
                <w:iCs/>
                <w:color w:val="000000"/>
                <w:sz w:val="19"/>
                <w:szCs w:val="19"/>
              </w:rPr>
              <w:t>Control</w:t>
            </w:r>
          </w:p>
        </w:tc>
        <w:tc>
          <w:tcPr>
            <w:tcW w:w="1260" w:type="dxa"/>
            <w:tcBorders>
              <w:top w:val="nil"/>
              <w:left w:val="nil"/>
              <w:bottom w:val="nil"/>
              <w:right w:val="nil"/>
            </w:tcBorders>
            <w:shd w:val="clear" w:color="auto" w:fill="FFFFFF"/>
            <w:tcMar>
              <w:left w:w="67" w:type="dxa"/>
              <w:right w:w="67" w:type="dxa"/>
            </w:tcMar>
          </w:tcPr>
          <w:p w14:paraId="6F76301F"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4.6724</w:t>
            </w:r>
          </w:p>
        </w:tc>
        <w:tc>
          <w:tcPr>
            <w:tcW w:w="1170" w:type="dxa"/>
            <w:tcBorders>
              <w:top w:val="nil"/>
              <w:left w:val="nil"/>
              <w:bottom w:val="nil"/>
              <w:right w:val="nil"/>
            </w:tcBorders>
            <w:shd w:val="clear" w:color="auto" w:fill="FFFFFF"/>
            <w:tcMar>
              <w:left w:w="67" w:type="dxa"/>
              <w:right w:w="67" w:type="dxa"/>
            </w:tcMar>
          </w:tcPr>
          <w:p w14:paraId="2421123E"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0.5382</w:t>
            </w:r>
          </w:p>
        </w:tc>
        <w:tc>
          <w:tcPr>
            <w:tcW w:w="630" w:type="dxa"/>
            <w:tcBorders>
              <w:top w:val="nil"/>
              <w:left w:val="nil"/>
              <w:bottom w:val="nil"/>
              <w:right w:val="nil"/>
            </w:tcBorders>
            <w:shd w:val="clear" w:color="auto" w:fill="FFFFFF"/>
            <w:tcMar>
              <w:left w:w="67" w:type="dxa"/>
              <w:right w:w="67" w:type="dxa"/>
            </w:tcMar>
          </w:tcPr>
          <w:p w14:paraId="23C5AD77"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8</w:t>
            </w:r>
          </w:p>
        </w:tc>
        <w:tc>
          <w:tcPr>
            <w:tcW w:w="990" w:type="dxa"/>
            <w:tcBorders>
              <w:top w:val="nil"/>
              <w:left w:val="nil"/>
              <w:bottom w:val="nil"/>
              <w:right w:val="nil"/>
            </w:tcBorders>
            <w:shd w:val="clear" w:color="auto" w:fill="FFFFFF"/>
            <w:tcMar>
              <w:left w:w="67" w:type="dxa"/>
              <w:right w:w="67" w:type="dxa"/>
            </w:tcMar>
          </w:tcPr>
          <w:p w14:paraId="719C7902"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8.68</w:t>
            </w:r>
          </w:p>
        </w:tc>
        <w:tc>
          <w:tcPr>
            <w:tcW w:w="900" w:type="dxa"/>
            <w:tcBorders>
              <w:top w:val="nil"/>
              <w:left w:val="nil"/>
              <w:bottom w:val="nil"/>
              <w:right w:val="nil"/>
            </w:tcBorders>
            <w:shd w:val="clear" w:color="auto" w:fill="FFFFFF"/>
            <w:tcMar>
              <w:left w:w="67" w:type="dxa"/>
              <w:right w:w="67" w:type="dxa"/>
            </w:tcMar>
          </w:tcPr>
          <w:p w14:paraId="1ADB2635"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&lt;.0001</w:t>
            </w:r>
          </w:p>
        </w:tc>
      </w:tr>
      <w:tr w:rsidR="00F06C1B" w14:paraId="6B3C168E" w14:textId="77777777" w:rsidTr="00AA3CA1">
        <w:trPr>
          <w:gridAfter w:val="1"/>
          <w:wAfter w:w="102" w:type="dxa"/>
          <w:cantSplit/>
        </w:trPr>
        <w:tc>
          <w:tcPr>
            <w:tcW w:w="4140" w:type="dxa"/>
            <w:tcBorders>
              <w:top w:val="nil"/>
              <w:left w:val="nil"/>
              <w:bottom w:val="nil"/>
              <w:right w:val="nil"/>
            </w:tcBorders>
            <w:shd w:val="clear" w:color="auto" w:fill="FFFFFF"/>
            <w:tcMar>
              <w:left w:w="67" w:type="dxa"/>
              <w:right w:w="67" w:type="dxa"/>
            </w:tcMar>
          </w:tcPr>
          <w:p w14:paraId="4077DB11" w14:textId="77777777" w:rsidR="00F06C1B" w:rsidRDefault="00F06C1B" w:rsidP="00F06C1B">
            <w:pPr>
              <w:adjustRightInd w:val="0"/>
              <w:spacing w:before="67" w:after="67"/>
              <w:rPr>
                <w:rFonts w:ascii="Arial" w:hAnsi="Arial" w:cs="Arial"/>
                <w:i/>
                <w:iCs/>
                <w:color w:val="000000"/>
                <w:sz w:val="19"/>
                <w:szCs w:val="19"/>
              </w:rPr>
            </w:pPr>
            <w:r>
              <w:rPr>
                <w:rFonts w:ascii="Arial" w:hAnsi="Arial" w:cs="Arial"/>
                <w:i/>
                <w:iCs/>
                <w:color w:val="000000"/>
                <w:sz w:val="19"/>
                <w:szCs w:val="19"/>
              </w:rPr>
              <w:t>Intervention 1 (Low)</w:t>
            </w:r>
          </w:p>
        </w:tc>
        <w:tc>
          <w:tcPr>
            <w:tcW w:w="1260" w:type="dxa"/>
            <w:tcBorders>
              <w:top w:val="nil"/>
              <w:left w:val="nil"/>
              <w:bottom w:val="nil"/>
              <w:right w:val="nil"/>
            </w:tcBorders>
            <w:shd w:val="clear" w:color="auto" w:fill="FFFFFF"/>
            <w:tcMar>
              <w:left w:w="67" w:type="dxa"/>
              <w:right w:w="67" w:type="dxa"/>
            </w:tcMar>
          </w:tcPr>
          <w:p w14:paraId="511BF41D"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4.6691</w:t>
            </w:r>
          </w:p>
        </w:tc>
        <w:tc>
          <w:tcPr>
            <w:tcW w:w="1170" w:type="dxa"/>
            <w:tcBorders>
              <w:top w:val="nil"/>
              <w:left w:val="nil"/>
              <w:bottom w:val="nil"/>
              <w:right w:val="nil"/>
            </w:tcBorders>
            <w:shd w:val="clear" w:color="auto" w:fill="FFFFFF"/>
            <w:tcMar>
              <w:left w:w="67" w:type="dxa"/>
              <w:right w:w="67" w:type="dxa"/>
            </w:tcMar>
          </w:tcPr>
          <w:p w14:paraId="3870EDAD"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0.5598</w:t>
            </w:r>
          </w:p>
        </w:tc>
        <w:tc>
          <w:tcPr>
            <w:tcW w:w="630" w:type="dxa"/>
            <w:tcBorders>
              <w:top w:val="nil"/>
              <w:left w:val="nil"/>
              <w:bottom w:val="nil"/>
              <w:right w:val="nil"/>
            </w:tcBorders>
            <w:shd w:val="clear" w:color="auto" w:fill="FFFFFF"/>
            <w:tcMar>
              <w:left w:w="67" w:type="dxa"/>
              <w:right w:w="67" w:type="dxa"/>
            </w:tcMar>
          </w:tcPr>
          <w:p w14:paraId="5F5AEA53"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8</w:t>
            </w:r>
          </w:p>
        </w:tc>
        <w:tc>
          <w:tcPr>
            <w:tcW w:w="990" w:type="dxa"/>
            <w:tcBorders>
              <w:top w:val="nil"/>
              <w:left w:val="nil"/>
              <w:bottom w:val="nil"/>
              <w:right w:val="nil"/>
            </w:tcBorders>
            <w:shd w:val="clear" w:color="auto" w:fill="FFFFFF"/>
            <w:tcMar>
              <w:left w:w="67" w:type="dxa"/>
              <w:right w:w="67" w:type="dxa"/>
            </w:tcMar>
          </w:tcPr>
          <w:p w14:paraId="3DDC623F"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8.34</w:t>
            </w:r>
          </w:p>
        </w:tc>
        <w:tc>
          <w:tcPr>
            <w:tcW w:w="900" w:type="dxa"/>
            <w:tcBorders>
              <w:top w:val="nil"/>
              <w:left w:val="nil"/>
              <w:bottom w:val="nil"/>
              <w:right w:val="nil"/>
            </w:tcBorders>
            <w:shd w:val="clear" w:color="auto" w:fill="FFFFFF"/>
            <w:tcMar>
              <w:left w:w="67" w:type="dxa"/>
              <w:right w:w="67" w:type="dxa"/>
            </w:tcMar>
          </w:tcPr>
          <w:p w14:paraId="4AB1DA89"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&lt;.0001</w:t>
            </w:r>
          </w:p>
        </w:tc>
      </w:tr>
      <w:tr w:rsidR="00F06C1B" w14:paraId="7B4D6FF5" w14:textId="77777777" w:rsidTr="00AA3CA1">
        <w:trPr>
          <w:gridAfter w:val="1"/>
          <w:wAfter w:w="102" w:type="dxa"/>
          <w:cantSplit/>
        </w:trPr>
        <w:tc>
          <w:tcPr>
            <w:tcW w:w="4140" w:type="dxa"/>
            <w:tcBorders>
              <w:top w:val="nil"/>
              <w:left w:val="nil"/>
              <w:bottom w:val="nil"/>
              <w:right w:val="nil"/>
            </w:tcBorders>
            <w:shd w:val="clear" w:color="auto" w:fill="FFFFFF"/>
            <w:tcMar>
              <w:left w:w="67" w:type="dxa"/>
              <w:right w:w="67" w:type="dxa"/>
            </w:tcMar>
          </w:tcPr>
          <w:p w14:paraId="04BC33C9" w14:textId="77777777" w:rsidR="00F06C1B" w:rsidRDefault="00F06C1B" w:rsidP="00F06C1B">
            <w:pPr>
              <w:adjustRightInd w:val="0"/>
              <w:spacing w:before="67" w:after="67"/>
              <w:rPr>
                <w:rFonts w:ascii="Arial" w:hAnsi="Arial" w:cs="Arial"/>
                <w:i/>
                <w:iCs/>
                <w:color w:val="000000"/>
                <w:sz w:val="19"/>
                <w:szCs w:val="19"/>
              </w:rPr>
            </w:pPr>
            <w:r>
              <w:rPr>
                <w:rFonts w:ascii="Arial" w:hAnsi="Arial" w:cs="Arial"/>
                <w:i/>
                <w:iCs/>
                <w:color w:val="000000"/>
                <w:sz w:val="19"/>
                <w:szCs w:val="19"/>
              </w:rPr>
              <w:t>Intervention 2 (High)</w:t>
            </w:r>
          </w:p>
        </w:tc>
        <w:tc>
          <w:tcPr>
            <w:tcW w:w="1260" w:type="dxa"/>
            <w:tcBorders>
              <w:top w:val="nil"/>
              <w:left w:val="nil"/>
              <w:bottom w:val="nil"/>
              <w:right w:val="nil"/>
            </w:tcBorders>
            <w:shd w:val="clear" w:color="auto" w:fill="FFFFFF"/>
            <w:tcMar>
              <w:left w:w="67" w:type="dxa"/>
              <w:right w:w="67" w:type="dxa"/>
            </w:tcMar>
          </w:tcPr>
          <w:p w14:paraId="431B67A8"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4.5058</w:t>
            </w:r>
          </w:p>
        </w:tc>
        <w:tc>
          <w:tcPr>
            <w:tcW w:w="1170" w:type="dxa"/>
            <w:tcBorders>
              <w:top w:val="nil"/>
              <w:left w:val="nil"/>
              <w:bottom w:val="nil"/>
              <w:right w:val="nil"/>
            </w:tcBorders>
            <w:shd w:val="clear" w:color="auto" w:fill="FFFFFF"/>
            <w:tcMar>
              <w:left w:w="67" w:type="dxa"/>
              <w:right w:w="67" w:type="dxa"/>
            </w:tcMar>
          </w:tcPr>
          <w:p w14:paraId="0D64765F"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0.5715</w:t>
            </w:r>
          </w:p>
        </w:tc>
        <w:tc>
          <w:tcPr>
            <w:tcW w:w="630" w:type="dxa"/>
            <w:tcBorders>
              <w:top w:val="nil"/>
              <w:left w:val="nil"/>
              <w:bottom w:val="nil"/>
              <w:right w:val="nil"/>
            </w:tcBorders>
            <w:shd w:val="clear" w:color="auto" w:fill="FFFFFF"/>
            <w:tcMar>
              <w:left w:w="67" w:type="dxa"/>
              <w:right w:w="67" w:type="dxa"/>
            </w:tcMar>
          </w:tcPr>
          <w:p w14:paraId="621DC1EC"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8</w:t>
            </w:r>
          </w:p>
        </w:tc>
        <w:tc>
          <w:tcPr>
            <w:tcW w:w="990" w:type="dxa"/>
            <w:tcBorders>
              <w:top w:val="nil"/>
              <w:left w:val="nil"/>
              <w:bottom w:val="nil"/>
              <w:right w:val="nil"/>
            </w:tcBorders>
            <w:shd w:val="clear" w:color="auto" w:fill="FFFFFF"/>
            <w:tcMar>
              <w:left w:w="67" w:type="dxa"/>
              <w:right w:w="67" w:type="dxa"/>
            </w:tcMar>
          </w:tcPr>
          <w:p w14:paraId="2AA56968"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7.88</w:t>
            </w:r>
          </w:p>
        </w:tc>
        <w:tc>
          <w:tcPr>
            <w:tcW w:w="900" w:type="dxa"/>
            <w:tcBorders>
              <w:top w:val="nil"/>
              <w:left w:val="nil"/>
              <w:bottom w:val="nil"/>
              <w:right w:val="nil"/>
            </w:tcBorders>
            <w:shd w:val="clear" w:color="auto" w:fill="FFFFFF"/>
            <w:tcMar>
              <w:left w:w="67" w:type="dxa"/>
              <w:right w:w="67" w:type="dxa"/>
            </w:tcMar>
          </w:tcPr>
          <w:p w14:paraId="26C97920"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&lt;.0001</w:t>
            </w:r>
          </w:p>
        </w:tc>
      </w:tr>
      <w:tr w:rsidR="00F06C1B" w14:paraId="29A0B320" w14:textId="77777777" w:rsidTr="00AA3CA1">
        <w:trPr>
          <w:gridAfter w:val="1"/>
          <w:wAfter w:w="102" w:type="dxa"/>
          <w:cantSplit/>
        </w:trPr>
        <w:tc>
          <w:tcPr>
            <w:tcW w:w="4140" w:type="dxa"/>
            <w:tcBorders>
              <w:top w:val="nil"/>
              <w:left w:val="nil"/>
              <w:bottom w:val="nil"/>
              <w:right w:val="nil"/>
            </w:tcBorders>
            <w:shd w:val="clear" w:color="auto" w:fill="FFFFFF"/>
            <w:tcMar>
              <w:left w:w="67" w:type="dxa"/>
              <w:right w:w="67" w:type="dxa"/>
            </w:tcMar>
          </w:tcPr>
          <w:p w14:paraId="0382D2D8" w14:textId="77777777" w:rsidR="00F06C1B" w:rsidRDefault="00F06C1B" w:rsidP="00F06C1B">
            <w:pPr>
              <w:adjustRightInd w:val="0"/>
              <w:spacing w:before="67" w:after="67"/>
              <w:rPr>
                <w:rFonts w:ascii="Arial" w:hAnsi="Arial" w:cs="Arial"/>
                <w:i/>
                <w:iCs/>
                <w:color w:val="000000"/>
                <w:sz w:val="19"/>
                <w:szCs w:val="19"/>
              </w:rPr>
            </w:pPr>
            <w:r>
              <w:rPr>
                <w:rFonts w:ascii="Arial" w:hAnsi="Arial" w:cs="Arial"/>
                <w:i/>
                <w:iCs/>
                <w:color w:val="000000"/>
                <w:sz w:val="19"/>
                <w:szCs w:val="19"/>
              </w:rPr>
              <w:t>Intervention 1 (Low) vs. Control</w:t>
            </w:r>
          </w:p>
        </w:tc>
        <w:tc>
          <w:tcPr>
            <w:tcW w:w="1260" w:type="dxa"/>
            <w:tcBorders>
              <w:top w:val="nil"/>
              <w:left w:val="nil"/>
              <w:bottom w:val="nil"/>
              <w:right w:val="nil"/>
            </w:tcBorders>
            <w:shd w:val="clear" w:color="auto" w:fill="FFFFFF"/>
            <w:tcMar>
              <w:left w:w="67" w:type="dxa"/>
              <w:right w:w="67" w:type="dxa"/>
            </w:tcMar>
          </w:tcPr>
          <w:p w14:paraId="4CDF604A"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-0.00338</w:t>
            </w:r>
          </w:p>
        </w:tc>
        <w:tc>
          <w:tcPr>
            <w:tcW w:w="1170" w:type="dxa"/>
            <w:tcBorders>
              <w:top w:val="nil"/>
              <w:left w:val="nil"/>
              <w:bottom w:val="nil"/>
              <w:right w:val="nil"/>
            </w:tcBorders>
            <w:shd w:val="clear" w:color="auto" w:fill="FFFFFF"/>
            <w:tcMar>
              <w:left w:w="67" w:type="dxa"/>
              <w:right w:w="67" w:type="dxa"/>
            </w:tcMar>
          </w:tcPr>
          <w:p w14:paraId="307DDD16"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0.2671</w:t>
            </w:r>
          </w:p>
        </w:tc>
        <w:tc>
          <w:tcPr>
            <w:tcW w:w="630" w:type="dxa"/>
            <w:tcBorders>
              <w:top w:val="nil"/>
              <w:left w:val="nil"/>
              <w:bottom w:val="nil"/>
              <w:right w:val="nil"/>
            </w:tcBorders>
            <w:shd w:val="clear" w:color="auto" w:fill="FFFFFF"/>
            <w:tcMar>
              <w:left w:w="67" w:type="dxa"/>
              <w:right w:w="67" w:type="dxa"/>
            </w:tcMar>
          </w:tcPr>
          <w:p w14:paraId="6797658A"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8</w:t>
            </w:r>
          </w:p>
        </w:tc>
        <w:tc>
          <w:tcPr>
            <w:tcW w:w="990" w:type="dxa"/>
            <w:tcBorders>
              <w:top w:val="nil"/>
              <w:left w:val="nil"/>
              <w:bottom w:val="nil"/>
              <w:right w:val="nil"/>
            </w:tcBorders>
            <w:shd w:val="clear" w:color="auto" w:fill="FFFFFF"/>
            <w:tcMar>
              <w:left w:w="67" w:type="dxa"/>
              <w:right w:w="67" w:type="dxa"/>
            </w:tcMar>
          </w:tcPr>
          <w:p w14:paraId="361F4317"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-0.01</w:t>
            </w:r>
          </w:p>
        </w:tc>
        <w:tc>
          <w:tcPr>
            <w:tcW w:w="900" w:type="dxa"/>
            <w:tcBorders>
              <w:top w:val="nil"/>
              <w:left w:val="nil"/>
              <w:bottom w:val="nil"/>
              <w:right w:val="nil"/>
            </w:tcBorders>
            <w:shd w:val="clear" w:color="auto" w:fill="FFFFFF"/>
            <w:tcMar>
              <w:left w:w="67" w:type="dxa"/>
              <w:right w:w="67" w:type="dxa"/>
            </w:tcMar>
          </w:tcPr>
          <w:p w14:paraId="685D88AB"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0.9902</w:t>
            </w:r>
          </w:p>
        </w:tc>
      </w:tr>
      <w:tr w:rsidR="00F06C1B" w14:paraId="31054A36" w14:textId="77777777" w:rsidTr="00AA3CA1">
        <w:trPr>
          <w:gridAfter w:val="1"/>
          <w:wAfter w:w="102" w:type="dxa"/>
          <w:cantSplit/>
        </w:trPr>
        <w:tc>
          <w:tcPr>
            <w:tcW w:w="4140" w:type="dxa"/>
            <w:tcBorders>
              <w:top w:val="nil"/>
              <w:left w:val="nil"/>
              <w:bottom w:val="nil"/>
              <w:right w:val="nil"/>
            </w:tcBorders>
            <w:shd w:val="clear" w:color="auto" w:fill="FFFFFF"/>
            <w:tcMar>
              <w:left w:w="67" w:type="dxa"/>
              <w:right w:w="67" w:type="dxa"/>
            </w:tcMar>
          </w:tcPr>
          <w:p w14:paraId="27C52BD7" w14:textId="77777777" w:rsidR="00F06C1B" w:rsidRDefault="00F06C1B" w:rsidP="00F06C1B">
            <w:pPr>
              <w:adjustRightInd w:val="0"/>
              <w:spacing w:before="67" w:after="67"/>
              <w:rPr>
                <w:rFonts w:ascii="Arial" w:hAnsi="Arial" w:cs="Arial"/>
                <w:i/>
                <w:iCs/>
                <w:color w:val="000000"/>
                <w:sz w:val="19"/>
                <w:szCs w:val="19"/>
              </w:rPr>
            </w:pPr>
            <w:r>
              <w:rPr>
                <w:rFonts w:ascii="Arial" w:hAnsi="Arial" w:cs="Arial"/>
                <w:i/>
                <w:iCs/>
                <w:color w:val="000000"/>
                <w:sz w:val="19"/>
                <w:szCs w:val="19"/>
              </w:rPr>
              <w:t>Intervention 2 (High) vs. Control</w:t>
            </w:r>
          </w:p>
        </w:tc>
        <w:tc>
          <w:tcPr>
            <w:tcW w:w="1260" w:type="dxa"/>
            <w:tcBorders>
              <w:top w:val="nil"/>
              <w:left w:val="nil"/>
              <w:bottom w:val="nil"/>
              <w:right w:val="nil"/>
            </w:tcBorders>
            <w:shd w:val="clear" w:color="auto" w:fill="FFFFFF"/>
            <w:tcMar>
              <w:left w:w="67" w:type="dxa"/>
              <w:right w:w="67" w:type="dxa"/>
            </w:tcMar>
          </w:tcPr>
          <w:p w14:paraId="522F93CC"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-0.1666</w:t>
            </w:r>
          </w:p>
        </w:tc>
        <w:tc>
          <w:tcPr>
            <w:tcW w:w="1170" w:type="dxa"/>
            <w:tcBorders>
              <w:top w:val="nil"/>
              <w:left w:val="nil"/>
              <w:bottom w:val="nil"/>
              <w:right w:val="nil"/>
            </w:tcBorders>
            <w:shd w:val="clear" w:color="auto" w:fill="FFFFFF"/>
            <w:tcMar>
              <w:left w:w="67" w:type="dxa"/>
              <w:right w:w="67" w:type="dxa"/>
            </w:tcMar>
          </w:tcPr>
          <w:p w14:paraId="0645D7E6"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0.2888</w:t>
            </w:r>
          </w:p>
        </w:tc>
        <w:tc>
          <w:tcPr>
            <w:tcW w:w="630" w:type="dxa"/>
            <w:tcBorders>
              <w:top w:val="nil"/>
              <w:left w:val="nil"/>
              <w:bottom w:val="nil"/>
              <w:right w:val="nil"/>
            </w:tcBorders>
            <w:shd w:val="clear" w:color="auto" w:fill="FFFFFF"/>
            <w:tcMar>
              <w:left w:w="67" w:type="dxa"/>
              <w:right w:w="67" w:type="dxa"/>
            </w:tcMar>
          </w:tcPr>
          <w:p w14:paraId="40783D6A"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8</w:t>
            </w:r>
          </w:p>
        </w:tc>
        <w:tc>
          <w:tcPr>
            <w:tcW w:w="990" w:type="dxa"/>
            <w:tcBorders>
              <w:top w:val="nil"/>
              <w:left w:val="nil"/>
              <w:bottom w:val="nil"/>
              <w:right w:val="nil"/>
            </w:tcBorders>
            <w:shd w:val="clear" w:color="auto" w:fill="FFFFFF"/>
            <w:tcMar>
              <w:left w:w="67" w:type="dxa"/>
              <w:right w:w="67" w:type="dxa"/>
            </w:tcMar>
          </w:tcPr>
          <w:p w14:paraId="5FD8E173"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-0.58</w:t>
            </w:r>
          </w:p>
        </w:tc>
        <w:tc>
          <w:tcPr>
            <w:tcW w:w="900" w:type="dxa"/>
            <w:tcBorders>
              <w:top w:val="nil"/>
              <w:left w:val="nil"/>
              <w:bottom w:val="nil"/>
              <w:right w:val="nil"/>
            </w:tcBorders>
            <w:shd w:val="clear" w:color="auto" w:fill="FFFFFF"/>
            <w:tcMar>
              <w:left w:w="67" w:type="dxa"/>
              <w:right w:w="67" w:type="dxa"/>
            </w:tcMar>
          </w:tcPr>
          <w:p w14:paraId="1E4DDFBB"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0.5798</w:t>
            </w:r>
          </w:p>
        </w:tc>
      </w:tr>
      <w:tr w:rsidR="00F06C1B" w14:paraId="68E7C129" w14:textId="77777777" w:rsidTr="00AA3CA1">
        <w:trPr>
          <w:gridAfter w:val="1"/>
          <w:wAfter w:w="102" w:type="dxa"/>
          <w:cantSplit/>
        </w:trPr>
        <w:tc>
          <w:tcPr>
            <w:tcW w:w="4140" w:type="dxa"/>
            <w:tcBorders>
              <w:top w:val="nil"/>
              <w:left w:val="nil"/>
              <w:bottom w:val="nil"/>
              <w:right w:val="nil"/>
            </w:tcBorders>
            <w:shd w:val="clear" w:color="auto" w:fill="FFFFFF"/>
            <w:tcMar>
              <w:left w:w="67" w:type="dxa"/>
              <w:right w:w="67" w:type="dxa"/>
            </w:tcMar>
          </w:tcPr>
          <w:p w14:paraId="3171F3CC" w14:textId="77777777" w:rsidR="00F06C1B" w:rsidRDefault="00F06C1B" w:rsidP="00F06C1B">
            <w:pPr>
              <w:adjustRightInd w:val="0"/>
              <w:spacing w:before="67" w:after="67"/>
              <w:rPr>
                <w:rFonts w:ascii="Arial" w:hAnsi="Arial" w:cs="Arial"/>
                <w:i/>
                <w:iCs/>
                <w:color w:val="000000"/>
                <w:sz w:val="19"/>
                <w:szCs w:val="19"/>
              </w:rPr>
            </w:pPr>
            <w:r>
              <w:rPr>
                <w:rFonts w:ascii="Arial" w:hAnsi="Arial" w:cs="Arial"/>
                <w:i/>
                <w:iCs/>
                <w:color w:val="000000"/>
                <w:sz w:val="19"/>
                <w:szCs w:val="19"/>
              </w:rPr>
              <w:t>Intervention 2 (</w:t>
            </w:r>
            <w:proofErr w:type="gramStart"/>
            <w:r>
              <w:rPr>
                <w:rFonts w:ascii="Arial" w:hAnsi="Arial" w:cs="Arial"/>
                <w:i/>
                <w:iCs/>
                <w:color w:val="000000"/>
                <w:sz w:val="19"/>
                <w:szCs w:val="19"/>
              </w:rPr>
              <w:t>High)  vs.</w:t>
            </w:r>
            <w:proofErr w:type="gramEnd"/>
            <w:r>
              <w:rPr>
                <w:rFonts w:ascii="Arial" w:hAnsi="Arial" w:cs="Arial"/>
                <w:i/>
                <w:iCs/>
                <w:color w:val="000000"/>
                <w:sz w:val="19"/>
                <w:szCs w:val="19"/>
              </w:rPr>
              <w:t xml:space="preserve"> Intervention 1 (Low)</w:t>
            </w:r>
          </w:p>
        </w:tc>
        <w:tc>
          <w:tcPr>
            <w:tcW w:w="1260" w:type="dxa"/>
            <w:tcBorders>
              <w:top w:val="nil"/>
              <w:left w:val="nil"/>
              <w:bottom w:val="nil"/>
              <w:right w:val="nil"/>
            </w:tcBorders>
            <w:shd w:val="clear" w:color="auto" w:fill="FFFFFF"/>
            <w:tcMar>
              <w:left w:w="67" w:type="dxa"/>
              <w:right w:w="67" w:type="dxa"/>
            </w:tcMar>
          </w:tcPr>
          <w:p w14:paraId="7BA29C2B"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-0.1633</w:t>
            </w:r>
          </w:p>
        </w:tc>
        <w:tc>
          <w:tcPr>
            <w:tcW w:w="1170" w:type="dxa"/>
            <w:tcBorders>
              <w:top w:val="nil"/>
              <w:left w:val="nil"/>
              <w:bottom w:val="nil"/>
              <w:right w:val="nil"/>
            </w:tcBorders>
            <w:shd w:val="clear" w:color="auto" w:fill="FFFFFF"/>
            <w:tcMar>
              <w:left w:w="67" w:type="dxa"/>
              <w:right w:w="67" w:type="dxa"/>
            </w:tcMar>
          </w:tcPr>
          <w:p w14:paraId="284E0D44"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0.2566</w:t>
            </w:r>
          </w:p>
        </w:tc>
        <w:tc>
          <w:tcPr>
            <w:tcW w:w="630" w:type="dxa"/>
            <w:tcBorders>
              <w:top w:val="nil"/>
              <w:left w:val="nil"/>
              <w:bottom w:val="nil"/>
              <w:right w:val="nil"/>
            </w:tcBorders>
            <w:shd w:val="clear" w:color="auto" w:fill="FFFFFF"/>
            <w:tcMar>
              <w:left w:w="67" w:type="dxa"/>
              <w:right w:w="67" w:type="dxa"/>
            </w:tcMar>
          </w:tcPr>
          <w:p w14:paraId="555FB60E"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8</w:t>
            </w:r>
          </w:p>
        </w:tc>
        <w:tc>
          <w:tcPr>
            <w:tcW w:w="990" w:type="dxa"/>
            <w:tcBorders>
              <w:top w:val="nil"/>
              <w:left w:val="nil"/>
              <w:bottom w:val="nil"/>
              <w:right w:val="nil"/>
            </w:tcBorders>
            <w:shd w:val="clear" w:color="auto" w:fill="FFFFFF"/>
            <w:tcMar>
              <w:left w:w="67" w:type="dxa"/>
              <w:right w:w="67" w:type="dxa"/>
            </w:tcMar>
          </w:tcPr>
          <w:p w14:paraId="53D81472"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-0.64</w:t>
            </w:r>
          </w:p>
        </w:tc>
        <w:tc>
          <w:tcPr>
            <w:tcW w:w="900" w:type="dxa"/>
            <w:tcBorders>
              <w:top w:val="nil"/>
              <w:left w:val="nil"/>
              <w:bottom w:val="nil"/>
              <w:right w:val="nil"/>
            </w:tcBorders>
            <w:shd w:val="clear" w:color="auto" w:fill="FFFFFF"/>
            <w:tcMar>
              <w:left w:w="67" w:type="dxa"/>
              <w:right w:w="67" w:type="dxa"/>
            </w:tcMar>
          </w:tcPr>
          <w:p w14:paraId="23953FB1"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0.5423</w:t>
            </w:r>
          </w:p>
        </w:tc>
      </w:tr>
      <w:tr w:rsidR="00F06C1B" w14:paraId="395F2C40" w14:textId="77777777" w:rsidTr="00AA3CA1">
        <w:trPr>
          <w:gridAfter w:val="1"/>
          <w:wAfter w:w="102" w:type="dxa"/>
          <w:cantSplit/>
        </w:trPr>
        <w:tc>
          <w:tcPr>
            <w:tcW w:w="4140" w:type="dxa"/>
            <w:tcBorders>
              <w:top w:val="nil"/>
              <w:left w:val="nil"/>
              <w:bottom w:val="single" w:sz="4" w:space="0" w:color="000000"/>
              <w:right w:val="nil"/>
            </w:tcBorders>
            <w:shd w:val="clear" w:color="auto" w:fill="FFFFFF"/>
            <w:tcMar>
              <w:left w:w="67" w:type="dxa"/>
              <w:right w:w="67" w:type="dxa"/>
            </w:tcMar>
          </w:tcPr>
          <w:p w14:paraId="70F871C2" w14:textId="77777777" w:rsidR="00F06C1B" w:rsidRDefault="00F06C1B" w:rsidP="00F06C1B">
            <w:pPr>
              <w:adjustRightInd w:val="0"/>
              <w:spacing w:before="67" w:after="67"/>
              <w:rPr>
                <w:rFonts w:ascii="Arial" w:hAnsi="Arial" w:cs="Arial"/>
                <w:i/>
                <w:iCs/>
                <w:color w:val="000000"/>
                <w:sz w:val="19"/>
                <w:szCs w:val="19"/>
              </w:rPr>
            </w:pPr>
            <w:r>
              <w:rPr>
                <w:rFonts w:ascii="Arial" w:hAnsi="Arial" w:cs="Arial"/>
                <w:i/>
                <w:iCs/>
                <w:color w:val="000000"/>
                <w:sz w:val="19"/>
                <w:szCs w:val="19"/>
              </w:rPr>
              <w:t>Control vs. Intervention (High + Low)</w:t>
            </w:r>
          </w:p>
        </w:tc>
        <w:tc>
          <w:tcPr>
            <w:tcW w:w="1260" w:type="dxa"/>
            <w:tcBorders>
              <w:top w:val="nil"/>
              <w:left w:val="nil"/>
              <w:bottom w:val="single" w:sz="4" w:space="0" w:color="000000"/>
              <w:right w:val="nil"/>
            </w:tcBorders>
            <w:shd w:val="clear" w:color="auto" w:fill="FFFFFF"/>
            <w:tcMar>
              <w:left w:w="67" w:type="dxa"/>
              <w:right w:w="67" w:type="dxa"/>
            </w:tcMar>
          </w:tcPr>
          <w:p w14:paraId="06310588"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-0.08501</w:t>
            </w:r>
          </w:p>
        </w:tc>
        <w:tc>
          <w:tcPr>
            <w:tcW w:w="1170" w:type="dxa"/>
            <w:tcBorders>
              <w:top w:val="nil"/>
              <w:left w:val="nil"/>
              <w:bottom w:val="single" w:sz="4" w:space="0" w:color="000000"/>
              <w:right w:val="nil"/>
            </w:tcBorders>
            <w:shd w:val="clear" w:color="auto" w:fill="FFFFFF"/>
            <w:tcMar>
              <w:left w:w="67" w:type="dxa"/>
              <w:right w:w="67" w:type="dxa"/>
            </w:tcMar>
          </w:tcPr>
          <w:p w14:paraId="21ADF52B"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0.2468</w:t>
            </w:r>
          </w:p>
        </w:tc>
        <w:tc>
          <w:tcPr>
            <w:tcW w:w="630" w:type="dxa"/>
            <w:tcBorders>
              <w:top w:val="nil"/>
              <w:left w:val="nil"/>
              <w:bottom w:val="single" w:sz="4" w:space="0" w:color="000000"/>
              <w:right w:val="nil"/>
            </w:tcBorders>
            <w:shd w:val="clear" w:color="auto" w:fill="FFFFFF"/>
            <w:tcMar>
              <w:left w:w="67" w:type="dxa"/>
              <w:right w:w="67" w:type="dxa"/>
            </w:tcMar>
          </w:tcPr>
          <w:p w14:paraId="29A34665"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8</w:t>
            </w:r>
          </w:p>
        </w:tc>
        <w:tc>
          <w:tcPr>
            <w:tcW w:w="990" w:type="dxa"/>
            <w:tcBorders>
              <w:top w:val="nil"/>
              <w:left w:val="nil"/>
              <w:bottom w:val="single" w:sz="4" w:space="0" w:color="000000"/>
              <w:right w:val="nil"/>
            </w:tcBorders>
            <w:shd w:val="clear" w:color="auto" w:fill="FFFFFF"/>
            <w:tcMar>
              <w:left w:w="67" w:type="dxa"/>
              <w:right w:w="67" w:type="dxa"/>
            </w:tcMar>
          </w:tcPr>
          <w:p w14:paraId="77D04703"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-0.34</w:t>
            </w:r>
          </w:p>
        </w:tc>
        <w:tc>
          <w:tcPr>
            <w:tcW w:w="900" w:type="dxa"/>
            <w:tcBorders>
              <w:top w:val="nil"/>
              <w:left w:val="nil"/>
              <w:bottom w:val="single" w:sz="4" w:space="0" w:color="000000"/>
              <w:right w:val="nil"/>
            </w:tcBorders>
            <w:shd w:val="clear" w:color="auto" w:fill="FFFFFF"/>
            <w:tcMar>
              <w:left w:w="67" w:type="dxa"/>
              <w:right w:w="67" w:type="dxa"/>
            </w:tcMar>
          </w:tcPr>
          <w:p w14:paraId="0C413262" w14:textId="77777777" w:rsidR="00F06C1B" w:rsidRDefault="00F06C1B" w:rsidP="00F06C1B">
            <w:pPr>
              <w:adjustRightInd w:val="0"/>
              <w:spacing w:before="67" w:after="67"/>
              <w:jc w:val="right"/>
              <w:rPr>
                <w:rFonts w:ascii="Arial" w:hAnsi="Arial" w:cs="Arial"/>
                <w:color w:val="000000"/>
                <w:sz w:val="19"/>
                <w:szCs w:val="19"/>
              </w:rPr>
            </w:pPr>
            <w:r>
              <w:rPr>
                <w:rFonts w:ascii="Arial" w:hAnsi="Arial" w:cs="Arial"/>
                <w:color w:val="000000"/>
                <w:sz w:val="19"/>
                <w:szCs w:val="19"/>
              </w:rPr>
              <w:t>0.7394</w:t>
            </w:r>
          </w:p>
        </w:tc>
      </w:tr>
    </w:tbl>
    <w:p w14:paraId="25323705" w14:textId="77777777" w:rsidR="00F608E2" w:rsidRDefault="00F608E2" w:rsidP="00C84857">
      <w:pPr>
        <w:rPr>
          <w:b/>
          <w:bCs/>
          <w:color w:val="000000"/>
        </w:rPr>
      </w:pPr>
    </w:p>
    <w:p w14:paraId="5C232AE9" w14:textId="32227B3D" w:rsidR="00FA0DCA" w:rsidRDefault="00FA0DCA">
      <w:pPr>
        <w:rPr>
          <w:color w:val="000000"/>
          <w:highlight w:val="yellow"/>
        </w:rPr>
      </w:pPr>
      <w:r>
        <w:rPr>
          <w:color w:val="000000"/>
          <w:highlight w:val="yellow"/>
        </w:rPr>
        <w:br w:type="page"/>
      </w:r>
    </w:p>
    <w:p w14:paraId="6FDEB158" w14:textId="77777777" w:rsidR="00C84857" w:rsidRPr="007A22ED" w:rsidRDefault="00C84857" w:rsidP="007E57EE">
      <w:pPr>
        <w:rPr>
          <w:color w:val="000000"/>
          <w:highlight w:val="yellow"/>
        </w:rPr>
      </w:pPr>
    </w:p>
    <w:p w14:paraId="147C9636" w14:textId="77777777" w:rsidR="00FF3A4B" w:rsidRDefault="00FA0DCA" w:rsidP="00FF3A4B">
      <w:pPr>
        <w:rPr>
          <w:color w:val="000000"/>
        </w:rPr>
      </w:pPr>
      <w:r>
        <w:rPr>
          <w:b/>
          <w:color w:val="000000"/>
        </w:rPr>
        <w:t>S1</w:t>
      </w:r>
      <w:r w:rsidRPr="007A22ED">
        <w:rPr>
          <w:b/>
          <w:color w:val="000000"/>
        </w:rPr>
        <w:t xml:space="preserve"> </w:t>
      </w:r>
      <w:r w:rsidRPr="00A1219D">
        <w:rPr>
          <w:b/>
          <w:bCs/>
          <w:color w:val="000000"/>
        </w:rPr>
        <w:t xml:space="preserve">Table </w:t>
      </w:r>
      <w:r>
        <w:rPr>
          <w:b/>
          <w:bCs/>
          <w:color w:val="000000"/>
        </w:rPr>
        <w:t>K</w:t>
      </w:r>
      <w:r w:rsidRPr="00A1219D">
        <w:rPr>
          <w:color w:val="000000"/>
        </w:rPr>
        <w:t xml:space="preserve">. </w:t>
      </w:r>
      <w:r>
        <w:rPr>
          <w:color w:val="000000"/>
        </w:rPr>
        <w:t>First-author</w:t>
      </w:r>
      <w:r w:rsidRPr="00A1219D">
        <w:rPr>
          <w:color w:val="000000"/>
        </w:rPr>
        <w:t xml:space="preserve"> Publications </w:t>
      </w:r>
      <w:r>
        <w:rPr>
          <w:color w:val="000000"/>
        </w:rPr>
        <w:t>versus</w:t>
      </w:r>
      <w:r w:rsidRPr="00A1219D">
        <w:rPr>
          <w:color w:val="000000"/>
        </w:rPr>
        <w:t xml:space="preserve"> Professional Development Participation</w:t>
      </w:r>
      <w:r w:rsidR="00FF3A4B">
        <w:rPr>
          <w:color w:val="000000"/>
        </w:rPr>
        <w:t xml:space="preserve">. Statistical test results. </w:t>
      </w:r>
    </w:p>
    <w:p w14:paraId="06C4E548" w14:textId="77777777" w:rsidR="007E57EE" w:rsidRDefault="007E57EE" w:rsidP="007E57EE">
      <w:pPr>
        <w:rPr>
          <w:color w:val="000000"/>
        </w:rPr>
      </w:pPr>
    </w:p>
    <w:tbl>
      <w:tblPr>
        <w:tblW w:w="0" w:type="auto"/>
        <w:jc w:val="center"/>
        <w:tblLayout w:type="fixed"/>
        <w:tblCellMar>
          <w:left w:w="0" w:type="dxa"/>
          <w:right w:w="0" w:type="dxa"/>
        </w:tblCellMar>
        <w:tblLook w:val="0000" w:firstRow="0" w:lastRow="0" w:firstColumn="0" w:lastColumn="0" w:noHBand="0" w:noVBand="0"/>
      </w:tblPr>
      <w:tblGrid>
        <w:gridCol w:w="1972"/>
        <w:gridCol w:w="1170"/>
        <w:gridCol w:w="1170"/>
        <w:gridCol w:w="720"/>
        <w:gridCol w:w="808"/>
        <w:gridCol w:w="1082"/>
        <w:gridCol w:w="990"/>
        <w:gridCol w:w="1088"/>
      </w:tblGrid>
      <w:tr w:rsidR="008371E2" w14:paraId="4472EB76" w14:textId="77777777" w:rsidTr="000E59D8">
        <w:trPr>
          <w:cantSplit/>
          <w:tblHeader/>
          <w:jc w:val="center"/>
        </w:trPr>
        <w:tc>
          <w:tcPr>
            <w:tcW w:w="1972" w:type="dxa"/>
            <w:tcBorders>
              <w:top w:val="single" w:sz="6" w:space="0" w:color="000000"/>
              <w:left w:val="single" w:sz="6" w:space="0" w:color="000000"/>
              <w:bottom w:val="single" w:sz="2" w:space="0" w:color="000000"/>
              <w:right w:val="nil"/>
            </w:tcBorders>
            <w:shd w:val="clear" w:color="auto" w:fill="FFFFFF"/>
            <w:tcMar>
              <w:left w:w="60" w:type="dxa"/>
              <w:right w:w="60" w:type="dxa"/>
            </w:tcMar>
            <w:vAlign w:val="bottom"/>
          </w:tcPr>
          <w:p w14:paraId="3EE8C925" w14:textId="77777777" w:rsidR="008371E2" w:rsidRDefault="008371E2" w:rsidP="00E65466">
            <w:pPr>
              <w:keepNext/>
              <w:adjustRightInd w:val="0"/>
              <w:spacing w:before="60" w:after="60"/>
              <w:jc w:val="center"/>
              <w:rPr>
                <w:b/>
                <w:bCs/>
                <w:color w:val="000000"/>
                <w:sz w:val="22"/>
                <w:szCs w:val="22"/>
              </w:rPr>
            </w:pPr>
            <w:r>
              <w:rPr>
                <w:b/>
                <w:bCs/>
                <w:color w:val="000000"/>
                <w:sz w:val="22"/>
                <w:szCs w:val="22"/>
              </w:rPr>
              <w:t>Institution</w:t>
            </w:r>
          </w:p>
        </w:tc>
        <w:tc>
          <w:tcPr>
            <w:tcW w:w="117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037957A1" w14:textId="77777777" w:rsidR="008371E2" w:rsidRDefault="008371E2" w:rsidP="00E65466">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CTRL</w:t>
            </w:r>
            <w:r>
              <w:rPr>
                <w:b/>
                <w:bCs/>
                <w:color w:val="000000"/>
              </w:rPr>
              <w:br/>
              <w:t>FA Pubs</w:t>
            </w:r>
          </w:p>
        </w:tc>
        <w:tc>
          <w:tcPr>
            <w:tcW w:w="117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61235E07" w14:textId="77777777" w:rsidR="008371E2" w:rsidRDefault="008371E2" w:rsidP="00E65466">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BEST</w:t>
            </w:r>
            <w:r>
              <w:rPr>
                <w:b/>
                <w:bCs/>
                <w:color w:val="000000"/>
              </w:rPr>
              <w:br/>
              <w:t>FA Pubs</w:t>
            </w:r>
          </w:p>
        </w:tc>
        <w:tc>
          <w:tcPr>
            <w:tcW w:w="72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24DB28A2" w14:textId="77777777" w:rsidR="008371E2" w:rsidRDefault="008371E2" w:rsidP="00E65466">
            <w:pPr>
              <w:keepNext/>
              <w:adjustRightInd w:val="0"/>
              <w:spacing w:before="60" w:after="60"/>
              <w:jc w:val="center"/>
              <w:rPr>
                <w:b/>
                <w:bCs/>
                <w:color w:val="000000"/>
                <w:sz w:val="28"/>
                <w:szCs w:val="28"/>
              </w:rPr>
            </w:pPr>
            <w:r>
              <w:rPr>
                <w:b/>
                <w:bCs/>
                <w:color w:val="000000"/>
                <w:sz w:val="28"/>
                <w:szCs w:val="28"/>
              </w:rPr>
              <w:t>R</w:t>
            </w:r>
            <w:r>
              <w:rPr>
                <w:b/>
                <w:bCs/>
                <w:color w:val="000000"/>
                <w:sz w:val="28"/>
                <w:szCs w:val="28"/>
                <w:vertAlign w:val="superscript"/>
              </w:rPr>
              <w:t>2</w:t>
            </w:r>
          </w:p>
        </w:tc>
        <w:tc>
          <w:tcPr>
            <w:tcW w:w="808"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06B28C85" w14:textId="77777777" w:rsidR="008371E2" w:rsidRDefault="008371E2" w:rsidP="00E65466">
            <w:pPr>
              <w:keepNext/>
              <w:adjustRightInd w:val="0"/>
              <w:spacing w:before="60" w:after="60"/>
              <w:jc w:val="center"/>
              <w:rPr>
                <w:b/>
                <w:bCs/>
                <w:color w:val="000000"/>
                <w:sz w:val="22"/>
                <w:szCs w:val="22"/>
              </w:rPr>
            </w:pPr>
            <w:r>
              <w:rPr>
                <w:b/>
                <w:bCs/>
                <w:color w:val="000000"/>
                <w:sz w:val="22"/>
                <w:szCs w:val="22"/>
              </w:rPr>
              <w:t>t-test</w:t>
            </w:r>
          </w:p>
        </w:tc>
        <w:tc>
          <w:tcPr>
            <w:tcW w:w="1082"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0AC5909A" w14:textId="77777777" w:rsidR="008371E2" w:rsidRDefault="008371E2" w:rsidP="00E65466">
            <w:pPr>
              <w:keepNext/>
              <w:adjustRightInd w:val="0"/>
              <w:spacing w:before="60" w:after="60"/>
              <w:jc w:val="center"/>
              <w:rPr>
                <w:b/>
                <w:bCs/>
                <w:color w:val="000000"/>
                <w:sz w:val="22"/>
                <w:szCs w:val="22"/>
              </w:rPr>
            </w:pPr>
            <w:r>
              <w:rPr>
                <w:b/>
                <w:bCs/>
                <w:color w:val="000000"/>
                <w:sz w:val="22"/>
                <w:szCs w:val="22"/>
              </w:rPr>
              <w:t>p-Value</w:t>
            </w:r>
          </w:p>
        </w:tc>
        <w:tc>
          <w:tcPr>
            <w:tcW w:w="99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584925F5" w14:textId="77777777" w:rsidR="008371E2" w:rsidRDefault="008371E2" w:rsidP="00E65466">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CTRL</w:t>
            </w:r>
          </w:p>
        </w:tc>
        <w:tc>
          <w:tcPr>
            <w:tcW w:w="1088" w:type="dxa"/>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14:paraId="094202D2" w14:textId="77777777" w:rsidR="008371E2" w:rsidRDefault="008371E2" w:rsidP="00E65466">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BEST</w:t>
            </w:r>
          </w:p>
        </w:tc>
      </w:tr>
      <w:tr w:rsidR="008371E2" w14:paraId="54F270E1" w14:textId="77777777" w:rsidTr="000E59D8">
        <w:trPr>
          <w:cantSplit/>
          <w:jc w:val="center"/>
        </w:trPr>
        <w:tc>
          <w:tcPr>
            <w:tcW w:w="1972" w:type="dxa"/>
            <w:tcBorders>
              <w:top w:val="nil"/>
              <w:left w:val="single" w:sz="6" w:space="0" w:color="000000"/>
              <w:bottom w:val="single" w:sz="2" w:space="0" w:color="000000"/>
              <w:right w:val="nil"/>
            </w:tcBorders>
            <w:shd w:val="clear" w:color="auto" w:fill="FFFFFF"/>
            <w:tcMar>
              <w:left w:w="60" w:type="dxa"/>
              <w:right w:w="60" w:type="dxa"/>
            </w:tcMar>
          </w:tcPr>
          <w:p w14:paraId="07BFD80D" w14:textId="77777777" w:rsidR="008371E2" w:rsidRDefault="008371E2" w:rsidP="00E65466">
            <w:pPr>
              <w:adjustRightInd w:val="0"/>
              <w:spacing w:before="60" w:after="60"/>
              <w:rPr>
                <w:color w:val="000000"/>
              </w:rPr>
            </w:pPr>
            <w:r>
              <w:rPr>
                <w:color w:val="000000"/>
              </w:rPr>
              <w:t>Institution A</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65D01774" w14:textId="77777777" w:rsidR="008371E2" w:rsidRDefault="008371E2" w:rsidP="00E65466">
            <w:pPr>
              <w:adjustRightInd w:val="0"/>
              <w:spacing w:before="60" w:after="60"/>
              <w:jc w:val="right"/>
              <w:rPr>
                <w:color w:val="000000"/>
              </w:rPr>
            </w:pPr>
            <w:r>
              <w:rPr>
                <w:color w:val="000000"/>
              </w:rPr>
              <w:t>2.37</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7B20A7D6" w14:textId="77777777" w:rsidR="008371E2" w:rsidRDefault="008371E2" w:rsidP="00E65466">
            <w:pPr>
              <w:adjustRightInd w:val="0"/>
              <w:spacing w:before="60" w:after="60"/>
              <w:jc w:val="right"/>
              <w:rPr>
                <w:color w:val="000000"/>
              </w:rPr>
            </w:pPr>
            <w:r>
              <w:rPr>
                <w:color w:val="000000"/>
              </w:rPr>
              <w:t>2.10</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2ED3AFC2" w14:textId="77777777" w:rsidR="008371E2" w:rsidRDefault="008371E2" w:rsidP="00E65466">
            <w:pPr>
              <w:adjustRightInd w:val="0"/>
              <w:spacing w:before="60" w:after="60"/>
              <w:jc w:val="right"/>
              <w:rPr>
                <w:color w:val="000000"/>
              </w:rPr>
            </w:pPr>
            <w:r>
              <w:rPr>
                <w:color w:val="000000"/>
              </w:rPr>
              <w:t>&lt;.01</w:t>
            </w:r>
          </w:p>
        </w:tc>
        <w:tc>
          <w:tcPr>
            <w:tcW w:w="808" w:type="dxa"/>
            <w:tcBorders>
              <w:top w:val="nil"/>
              <w:left w:val="single" w:sz="2" w:space="0" w:color="000000"/>
              <w:bottom w:val="single" w:sz="2" w:space="0" w:color="000000"/>
              <w:right w:val="nil"/>
            </w:tcBorders>
            <w:shd w:val="clear" w:color="auto" w:fill="FFFFFF"/>
            <w:tcMar>
              <w:left w:w="60" w:type="dxa"/>
              <w:right w:w="60" w:type="dxa"/>
            </w:tcMar>
          </w:tcPr>
          <w:p w14:paraId="0A0A786D" w14:textId="77777777" w:rsidR="008371E2" w:rsidRDefault="008371E2" w:rsidP="00E65466">
            <w:pPr>
              <w:adjustRightInd w:val="0"/>
              <w:spacing w:before="60" w:after="60"/>
              <w:jc w:val="right"/>
              <w:rPr>
                <w:color w:val="000000"/>
              </w:rPr>
            </w:pPr>
            <w:r>
              <w:rPr>
                <w:color w:val="000000"/>
              </w:rPr>
              <w:t>-1.34</w:t>
            </w:r>
          </w:p>
        </w:tc>
        <w:tc>
          <w:tcPr>
            <w:tcW w:w="1082" w:type="dxa"/>
            <w:tcBorders>
              <w:top w:val="nil"/>
              <w:left w:val="single" w:sz="2" w:space="0" w:color="000000"/>
              <w:bottom w:val="single" w:sz="2" w:space="0" w:color="000000"/>
              <w:right w:val="nil"/>
            </w:tcBorders>
            <w:shd w:val="clear" w:color="auto" w:fill="FFFFFF"/>
            <w:tcMar>
              <w:left w:w="60" w:type="dxa"/>
              <w:right w:w="60" w:type="dxa"/>
            </w:tcMar>
          </w:tcPr>
          <w:p w14:paraId="4EBAA3FF" w14:textId="77777777" w:rsidR="008371E2" w:rsidRDefault="008371E2" w:rsidP="00E65466">
            <w:pPr>
              <w:adjustRightInd w:val="0"/>
              <w:spacing w:before="60" w:after="60"/>
              <w:jc w:val="right"/>
              <w:rPr>
                <w:color w:val="000000"/>
              </w:rPr>
            </w:pPr>
            <w:r>
              <w:rPr>
                <w:color w:val="000000"/>
              </w:rPr>
              <w:t>0.18</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69324287" w14:textId="77777777" w:rsidR="008371E2" w:rsidRDefault="008371E2" w:rsidP="00E65466">
            <w:pPr>
              <w:adjustRightInd w:val="0"/>
              <w:spacing w:before="60" w:after="60"/>
              <w:jc w:val="right"/>
              <w:rPr>
                <w:color w:val="000000"/>
              </w:rPr>
            </w:pPr>
            <w:r>
              <w:rPr>
                <w:color w:val="000000"/>
              </w:rPr>
              <w:t>52</w:t>
            </w:r>
          </w:p>
        </w:tc>
        <w:tc>
          <w:tcPr>
            <w:tcW w:w="108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82F2D87" w14:textId="77777777" w:rsidR="008371E2" w:rsidRDefault="008371E2" w:rsidP="00E65466">
            <w:pPr>
              <w:adjustRightInd w:val="0"/>
              <w:spacing w:before="60" w:after="60"/>
              <w:jc w:val="right"/>
              <w:rPr>
                <w:color w:val="000000"/>
              </w:rPr>
            </w:pPr>
            <w:r>
              <w:rPr>
                <w:color w:val="000000"/>
              </w:rPr>
              <w:t>197</w:t>
            </w:r>
          </w:p>
        </w:tc>
      </w:tr>
      <w:tr w:rsidR="008371E2" w14:paraId="26AB2F67" w14:textId="77777777" w:rsidTr="000E59D8">
        <w:trPr>
          <w:cantSplit/>
          <w:jc w:val="center"/>
        </w:trPr>
        <w:tc>
          <w:tcPr>
            <w:tcW w:w="1972" w:type="dxa"/>
            <w:tcBorders>
              <w:top w:val="nil"/>
              <w:left w:val="single" w:sz="6" w:space="0" w:color="000000"/>
              <w:bottom w:val="single" w:sz="2" w:space="0" w:color="000000"/>
              <w:right w:val="nil"/>
            </w:tcBorders>
            <w:shd w:val="clear" w:color="auto" w:fill="FFFFFF"/>
            <w:tcMar>
              <w:left w:w="60" w:type="dxa"/>
              <w:right w:w="60" w:type="dxa"/>
            </w:tcMar>
          </w:tcPr>
          <w:p w14:paraId="73E14399" w14:textId="77777777" w:rsidR="008371E2" w:rsidRDefault="008371E2" w:rsidP="00E65466">
            <w:pPr>
              <w:adjustRightInd w:val="0"/>
              <w:spacing w:before="60" w:after="60"/>
              <w:rPr>
                <w:color w:val="000000"/>
              </w:rPr>
            </w:pPr>
            <w:r>
              <w:rPr>
                <w:color w:val="000000"/>
              </w:rPr>
              <w:t>Institution B</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23EB38F3" w14:textId="77777777" w:rsidR="008371E2" w:rsidRDefault="008371E2" w:rsidP="00E65466">
            <w:pPr>
              <w:adjustRightInd w:val="0"/>
              <w:spacing w:before="60" w:after="60"/>
              <w:jc w:val="right"/>
              <w:rPr>
                <w:color w:val="000000"/>
              </w:rPr>
            </w:pPr>
            <w:r>
              <w:rPr>
                <w:color w:val="000000"/>
              </w:rPr>
              <w:t>1.35</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11F47934" w14:textId="77777777" w:rsidR="008371E2" w:rsidRDefault="008371E2" w:rsidP="00E65466">
            <w:pPr>
              <w:adjustRightInd w:val="0"/>
              <w:spacing w:before="60" w:after="60"/>
              <w:jc w:val="right"/>
              <w:rPr>
                <w:color w:val="000000"/>
              </w:rPr>
            </w:pPr>
            <w:r>
              <w:rPr>
                <w:color w:val="000000"/>
              </w:rPr>
              <w:t>1.62</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6ADA78D5" w14:textId="77777777" w:rsidR="008371E2" w:rsidRDefault="008371E2" w:rsidP="00E65466">
            <w:pPr>
              <w:adjustRightInd w:val="0"/>
              <w:spacing w:before="60" w:after="60"/>
              <w:jc w:val="right"/>
              <w:rPr>
                <w:color w:val="000000"/>
              </w:rPr>
            </w:pPr>
            <w:r>
              <w:rPr>
                <w:color w:val="000000"/>
              </w:rPr>
              <w:t>&lt;.01</w:t>
            </w:r>
          </w:p>
        </w:tc>
        <w:tc>
          <w:tcPr>
            <w:tcW w:w="808" w:type="dxa"/>
            <w:tcBorders>
              <w:top w:val="nil"/>
              <w:left w:val="single" w:sz="2" w:space="0" w:color="000000"/>
              <w:bottom w:val="single" w:sz="2" w:space="0" w:color="000000"/>
              <w:right w:val="nil"/>
            </w:tcBorders>
            <w:shd w:val="clear" w:color="auto" w:fill="FFFFFF"/>
            <w:tcMar>
              <w:left w:w="60" w:type="dxa"/>
              <w:right w:w="60" w:type="dxa"/>
            </w:tcMar>
          </w:tcPr>
          <w:p w14:paraId="5A5A8561" w14:textId="77777777" w:rsidR="008371E2" w:rsidRDefault="008371E2" w:rsidP="00E65466">
            <w:pPr>
              <w:adjustRightInd w:val="0"/>
              <w:spacing w:before="60" w:after="60"/>
              <w:jc w:val="right"/>
              <w:rPr>
                <w:color w:val="000000"/>
              </w:rPr>
            </w:pPr>
            <w:r>
              <w:rPr>
                <w:color w:val="000000"/>
              </w:rPr>
              <w:t>1.31</w:t>
            </w:r>
          </w:p>
        </w:tc>
        <w:tc>
          <w:tcPr>
            <w:tcW w:w="1082" w:type="dxa"/>
            <w:tcBorders>
              <w:top w:val="nil"/>
              <w:left w:val="single" w:sz="2" w:space="0" w:color="000000"/>
              <w:bottom w:val="single" w:sz="2" w:space="0" w:color="000000"/>
              <w:right w:val="nil"/>
            </w:tcBorders>
            <w:shd w:val="clear" w:color="auto" w:fill="FFFFFF"/>
            <w:tcMar>
              <w:left w:w="60" w:type="dxa"/>
              <w:right w:w="60" w:type="dxa"/>
            </w:tcMar>
          </w:tcPr>
          <w:p w14:paraId="5DBBB9C5" w14:textId="77777777" w:rsidR="008371E2" w:rsidRDefault="008371E2" w:rsidP="00E65466">
            <w:pPr>
              <w:adjustRightInd w:val="0"/>
              <w:spacing w:before="60" w:after="60"/>
              <w:jc w:val="right"/>
              <w:rPr>
                <w:color w:val="000000"/>
              </w:rPr>
            </w:pPr>
            <w:r>
              <w:rPr>
                <w:color w:val="000000"/>
              </w:rPr>
              <w:t>0.19</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05D2AB1D" w14:textId="77777777" w:rsidR="008371E2" w:rsidRDefault="008371E2" w:rsidP="00E65466">
            <w:pPr>
              <w:adjustRightInd w:val="0"/>
              <w:spacing w:before="60" w:after="60"/>
              <w:jc w:val="right"/>
              <w:rPr>
                <w:color w:val="000000"/>
              </w:rPr>
            </w:pPr>
            <w:r>
              <w:rPr>
                <w:color w:val="000000"/>
              </w:rPr>
              <w:t>101</w:t>
            </w:r>
          </w:p>
        </w:tc>
        <w:tc>
          <w:tcPr>
            <w:tcW w:w="108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DFB2444" w14:textId="77777777" w:rsidR="008371E2" w:rsidRDefault="008371E2" w:rsidP="00E65466">
            <w:pPr>
              <w:adjustRightInd w:val="0"/>
              <w:spacing w:before="60" w:after="60"/>
              <w:jc w:val="right"/>
              <w:rPr>
                <w:color w:val="000000"/>
              </w:rPr>
            </w:pPr>
            <w:r>
              <w:rPr>
                <w:color w:val="000000"/>
              </w:rPr>
              <w:t>136</w:t>
            </w:r>
          </w:p>
        </w:tc>
      </w:tr>
      <w:tr w:rsidR="008371E2" w14:paraId="219CC06C" w14:textId="77777777" w:rsidTr="000E59D8">
        <w:trPr>
          <w:cantSplit/>
          <w:jc w:val="center"/>
        </w:trPr>
        <w:tc>
          <w:tcPr>
            <w:tcW w:w="1972" w:type="dxa"/>
            <w:tcBorders>
              <w:top w:val="nil"/>
              <w:left w:val="single" w:sz="6" w:space="0" w:color="000000"/>
              <w:bottom w:val="single" w:sz="2" w:space="0" w:color="000000"/>
              <w:right w:val="nil"/>
            </w:tcBorders>
            <w:shd w:val="clear" w:color="auto" w:fill="FFFFFF"/>
            <w:tcMar>
              <w:left w:w="60" w:type="dxa"/>
              <w:right w:w="60" w:type="dxa"/>
            </w:tcMar>
          </w:tcPr>
          <w:p w14:paraId="10464F13" w14:textId="77777777" w:rsidR="008371E2" w:rsidRDefault="008371E2" w:rsidP="00E65466">
            <w:pPr>
              <w:adjustRightInd w:val="0"/>
              <w:spacing w:before="60" w:after="60"/>
              <w:rPr>
                <w:b/>
                <w:bCs/>
                <w:color w:val="000000"/>
              </w:rPr>
            </w:pPr>
            <w:r>
              <w:rPr>
                <w:b/>
                <w:bCs/>
                <w:color w:val="000000"/>
              </w:rPr>
              <w:t>Institution C</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74543868" w14:textId="77777777" w:rsidR="008371E2" w:rsidRDefault="008371E2" w:rsidP="00E65466">
            <w:pPr>
              <w:adjustRightInd w:val="0"/>
              <w:spacing w:before="60" w:after="60"/>
              <w:jc w:val="right"/>
              <w:rPr>
                <w:b/>
                <w:bCs/>
                <w:color w:val="000000"/>
              </w:rPr>
            </w:pPr>
            <w:r>
              <w:rPr>
                <w:b/>
                <w:bCs/>
                <w:color w:val="000000"/>
              </w:rPr>
              <w:t>0.66</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5E04E9F0" w14:textId="77777777" w:rsidR="008371E2" w:rsidRDefault="008371E2" w:rsidP="00E65466">
            <w:pPr>
              <w:adjustRightInd w:val="0"/>
              <w:spacing w:before="60" w:after="60"/>
              <w:jc w:val="right"/>
              <w:rPr>
                <w:b/>
                <w:bCs/>
                <w:color w:val="000000"/>
              </w:rPr>
            </w:pPr>
            <w:r>
              <w:rPr>
                <w:b/>
                <w:bCs/>
                <w:color w:val="000000"/>
              </w:rPr>
              <w:t>1.05</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7D8F7546" w14:textId="77777777" w:rsidR="008371E2" w:rsidRDefault="008371E2" w:rsidP="00E65466">
            <w:pPr>
              <w:adjustRightInd w:val="0"/>
              <w:spacing w:before="60" w:after="60"/>
              <w:jc w:val="right"/>
              <w:rPr>
                <w:b/>
                <w:bCs/>
                <w:color w:val="000000"/>
              </w:rPr>
            </w:pPr>
            <w:r>
              <w:rPr>
                <w:b/>
                <w:bCs/>
                <w:color w:val="000000"/>
              </w:rPr>
              <w:t>0.04</w:t>
            </w:r>
          </w:p>
        </w:tc>
        <w:tc>
          <w:tcPr>
            <w:tcW w:w="808" w:type="dxa"/>
            <w:tcBorders>
              <w:top w:val="nil"/>
              <w:left w:val="single" w:sz="2" w:space="0" w:color="000000"/>
              <w:bottom w:val="single" w:sz="2" w:space="0" w:color="000000"/>
              <w:right w:val="nil"/>
            </w:tcBorders>
            <w:shd w:val="clear" w:color="auto" w:fill="FFFFFF"/>
            <w:tcMar>
              <w:left w:w="60" w:type="dxa"/>
              <w:right w:w="60" w:type="dxa"/>
            </w:tcMar>
          </w:tcPr>
          <w:p w14:paraId="0392FD83" w14:textId="77777777" w:rsidR="008371E2" w:rsidRDefault="008371E2" w:rsidP="00E65466">
            <w:pPr>
              <w:adjustRightInd w:val="0"/>
              <w:spacing w:before="60" w:after="60"/>
              <w:jc w:val="right"/>
              <w:rPr>
                <w:b/>
                <w:bCs/>
                <w:color w:val="000000"/>
              </w:rPr>
            </w:pPr>
            <w:r>
              <w:rPr>
                <w:b/>
                <w:bCs/>
                <w:color w:val="000000"/>
              </w:rPr>
              <w:t>2.43</w:t>
            </w:r>
          </w:p>
        </w:tc>
        <w:tc>
          <w:tcPr>
            <w:tcW w:w="1082" w:type="dxa"/>
            <w:tcBorders>
              <w:top w:val="nil"/>
              <w:left w:val="single" w:sz="2" w:space="0" w:color="000000"/>
              <w:bottom w:val="single" w:sz="2" w:space="0" w:color="000000"/>
              <w:right w:val="nil"/>
            </w:tcBorders>
            <w:shd w:val="clear" w:color="auto" w:fill="FFFFFF"/>
            <w:tcMar>
              <w:left w:w="60" w:type="dxa"/>
              <w:right w:w="60" w:type="dxa"/>
            </w:tcMar>
          </w:tcPr>
          <w:p w14:paraId="39144077" w14:textId="77777777" w:rsidR="008371E2" w:rsidRDefault="008371E2" w:rsidP="00E65466">
            <w:pPr>
              <w:adjustRightInd w:val="0"/>
              <w:spacing w:before="60" w:after="60"/>
              <w:jc w:val="right"/>
              <w:rPr>
                <w:b/>
                <w:bCs/>
                <w:color w:val="000000"/>
              </w:rPr>
            </w:pPr>
            <w:r>
              <w:rPr>
                <w:b/>
                <w:bCs/>
                <w:color w:val="000000"/>
              </w:rPr>
              <w:t>0.02</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58F9DFB5" w14:textId="77777777" w:rsidR="008371E2" w:rsidRDefault="008371E2" w:rsidP="00E65466">
            <w:pPr>
              <w:adjustRightInd w:val="0"/>
              <w:spacing w:before="60" w:after="60"/>
              <w:jc w:val="right"/>
              <w:rPr>
                <w:b/>
                <w:bCs/>
                <w:color w:val="000000"/>
              </w:rPr>
            </w:pPr>
            <w:r>
              <w:rPr>
                <w:b/>
                <w:bCs/>
                <w:color w:val="000000"/>
              </w:rPr>
              <w:t>80</w:t>
            </w:r>
          </w:p>
        </w:tc>
        <w:tc>
          <w:tcPr>
            <w:tcW w:w="108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50811BA" w14:textId="77777777" w:rsidR="008371E2" w:rsidRDefault="008371E2" w:rsidP="00E65466">
            <w:pPr>
              <w:adjustRightInd w:val="0"/>
              <w:spacing w:before="60" w:after="60"/>
              <w:jc w:val="right"/>
              <w:rPr>
                <w:b/>
                <w:bCs/>
                <w:color w:val="000000"/>
              </w:rPr>
            </w:pPr>
            <w:r>
              <w:rPr>
                <w:b/>
                <w:bCs/>
                <w:color w:val="000000"/>
              </w:rPr>
              <w:t>196</w:t>
            </w:r>
          </w:p>
        </w:tc>
      </w:tr>
      <w:tr w:rsidR="008371E2" w14:paraId="55CA891D" w14:textId="77777777" w:rsidTr="000E59D8">
        <w:trPr>
          <w:cantSplit/>
          <w:jc w:val="center"/>
        </w:trPr>
        <w:tc>
          <w:tcPr>
            <w:tcW w:w="1972" w:type="dxa"/>
            <w:tcBorders>
              <w:top w:val="nil"/>
              <w:left w:val="single" w:sz="6" w:space="0" w:color="000000"/>
              <w:bottom w:val="single" w:sz="2" w:space="0" w:color="000000"/>
              <w:right w:val="nil"/>
            </w:tcBorders>
            <w:shd w:val="clear" w:color="auto" w:fill="FFFFFF"/>
            <w:tcMar>
              <w:left w:w="60" w:type="dxa"/>
              <w:right w:w="60" w:type="dxa"/>
            </w:tcMar>
          </w:tcPr>
          <w:p w14:paraId="158EBD63" w14:textId="77777777" w:rsidR="008371E2" w:rsidRDefault="008371E2" w:rsidP="00E65466">
            <w:pPr>
              <w:adjustRightInd w:val="0"/>
              <w:spacing w:before="60" w:after="60"/>
              <w:rPr>
                <w:color w:val="000000"/>
              </w:rPr>
            </w:pPr>
            <w:r>
              <w:rPr>
                <w:color w:val="000000"/>
              </w:rPr>
              <w:t>Institution D</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200443C0" w14:textId="77777777" w:rsidR="008371E2" w:rsidRDefault="008371E2" w:rsidP="00E65466">
            <w:pPr>
              <w:adjustRightInd w:val="0"/>
              <w:spacing w:before="60" w:after="60"/>
              <w:jc w:val="right"/>
              <w:rPr>
                <w:color w:val="000000"/>
              </w:rPr>
            </w:pPr>
            <w:r>
              <w:rPr>
                <w:color w:val="000000"/>
              </w:rPr>
              <w:t>1.65</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5EA7ECD9" w14:textId="77777777" w:rsidR="008371E2" w:rsidRDefault="008371E2" w:rsidP="00E65466">
            <w:pPr>
              <w:adjustRightInd w:val="0"/>
              <w:spacing w:before="60" w:after="60"/>
              <w:jc w:val="right"/>
              <w:rPr>
                <w:color w:val="000000"/>
              </w:rPr>
            </w:pPr>
            <w:r>
              <w:rPr>
                <w:color w:val="000000"/>
              </w:rPr>
              <w:t>1.40</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6B362156" w14:textId="77777777" w:rsidR="008371E2" w:rsidRDefault="008371E2" w:rsidP="00E65466">
            <w:pPr>
              <w:adjustRightInd w:val="0"/>
              <w:spacing w:before="60" w:after="60"/>
              <w:jc w:val="right"/>
              <w:rPr>
                <w:color w:val="000000"/>
              </w:rPr>
            </w:pPr>
            <w:r>
              <w:rPr>
                <w:color w:val="000000"/>
              </w:rPr>
              <w:t>0.02</w:t>
            </w:r>
          </w:p>
        </w:tc>
        <w:tc>
          <w:tcPr>
            <w:tcW w:w="808" w:type="dxa"/>
            <w:tcBorders>
              <w:top w:val="nil"/>
              <w:left w:val="single" w:sz="2" w:space="0" w:color="000000"/>
              <w:bottom w:val="single" w:sz="2" w:space="0" w:color="000000"/>
              <w:right w:val="nil"/>
            </w:tcBorders>
            <w:shd w:val="clear" w:color="auto" w:fill="FFFFFF"/>
            <w:tcMar>
              <w:left w:w="60" w:type="dxa"/>
              <w:right w:w="60" w:type="dxa"/>
            </w:tcMar>
          </w:tcPr>
          <w:p w14:paraId="16A9DEA6" w14:textId="77777777" w:rsidR="008371E2" w:rsidRDefault="008371E2" w:rsidP="00E65466">
            <w:pPr>
              <w:adjustRightInd w:val="0"/>
              <w:spacing w:before="60" w:after="60"/>
              <w:jc w:val="right"/>
              <w:rPr>
                <w:color w:val="000000"/>
              </w:rPr>
            </w:pPr>
            <w:r>
              <w:rPr>
                <w:color w:val="000000"/>
              </w:rPr>
              <w:t>-0.65</w:t>
            </w:r>
          </w:p>
        </w:tc>
        <w:tc>
          <w:tcPr>
            <w:tcW w:w="1082" w:type="dxa"/>
            <w:tcBorders>
              <w:top w:val="nil"/>
              <w:left w:val="single" w:sz="2" w:space="0" w:color="000000"/>
              <w:bottom w:val="single" w:sz="2" w:space="0" w:color="000000"/>
              <w:right w:val="nil"/>
            </w:tcBorders>
            <w:shd w:val="clear" w:color="auto" w:fill="FFFFFF"/>
            <w:tcMar>
              <w:left w:w="60" w:type="dxa"/>
              <w:right w:w="60" w:type="dxa"/>
            </w:tcMar>
          </w:tcPr>
          <w:p w14:paraId="0DCF4A45" w14:textId="77777777" w:rsidR="008371E2" w:rsidRDefault="008371E2" w:rsidP="00E65466">
            <w:pPr>
              <w:adjustRightInd w:val="0"/>
              <w:spacing w:before="60" w:after="60"/>
              <w:jc w:val="right"/>
              <w:rPr>
                <w:color w:val="000000"/>
              </w:rPr>
            </w:pPr>
            <w:r>
              <w:rPr>
                <w:color w:val="000000"/>
              </w:rPr>
              <w:t>0.51</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6460E2E0" w14:textId="77777777" w:rsidR="008371E2" w:rsidRDefault="008371E2" w:rsidP="00E65466">
            <w:pPr>
              <w:adjustRightInd w:val="0"/>
              <w:spacing w:before="60" w:after="60"/>
              <w:jc w:val="right"/>
              <w:rPr>
                <w:color w:val="000000"/>
              </w:rPr>
            </w:pPr>
            <w:r>
              <w:rPr>
                <w:color w:val="000000"/>
              </w:rPr>
              <w:t>26</w:t>
            </w:r>
          </w:p>
        </w:tc>
        <w:tc>
          <w:tcPr>
            <w:tcW w:w="108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3EC92D9" w14:textId="77777777" w:rsidR="008371E2" w:rsidRDefault="008371E2" w:rsidP="00E65466">
            <w:pPr>
              <w:adjustRightInd w:val="0"/>
              <w:spacing w:before="60" w:after="60"/>
              <w:jc w:val="right"/>
              <w:rPr>
                <w:color w:val="000000"/>
              </w:rPr>
            </w:pPr>
            <w:r>
              <w:rPr>
                <w:color w:val="000000"/>
              </w:rPr>
              <w:t>71</w:t>
            </w:r>
          </w:p>
        </w:tc>
      </w:tr>
      <w:tr w:rsidR="008371E2" w14:paraId="33426A84" w14:textId="77777777" w:rsidTr="000E59D8">
        <w:trPr>
          <w:cantSplit/>
          <w:jc w:val="center"/>
        </w:trPr>
        <w:tc>
          <w:tcPr>
            <w:tcW w:w="1972" w:type="dxa"/>
            <w:tcBorders>
              <w:top w:val="nil"/>
              <w:left w:val="single" w:sz="6" w:space="0" w:color="000000"/>
              <w:bottom w:val="single" w:sz="2" w:space="0" w:color="000000"/>
              <w:right w:val="nil"/>
            </w:tcBorders>
            <w:shd w:val="clear" w:color="auto" w:fill="FFFFFF"/>
            <w:tcMar>
              <w:left w:w="60" w:type="dxa"/>
              <w:right w:w="60" w:type="dxa"/>
            </w:tcMar>
          </w:tcPr>
          <w:p w14:paraId="55FB0828" w14:textId="77777777" w:rsidR="008371E2" w:rsidRDefault="008371E2" w:rsidP="00E65466">
            <w:pPr>
              <w:adjustRightInd w:val="0"/>
              <w:spacing w:before="60" w:after="60"/>
              <w:rPr>
                <w:color w:val="000000"/>
              </w:rPr>
            </w:pPr>
            <w:r>
              <w:rPr>
                <w:color w:val="000000"/>
              </w:rPr>
              <w:t>Institution E</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1A74D295" w14:textId="77777777" w:rsidR="008371E2" w:rsidRDefault="008371E2" w:rsidP="00E65466">
            <w:pPr>
              <w:adjustRightInd w:val="0"/>
              <w:spacing w:before="60" w:after="60"/>
              <w:jc w:val="right"/>
              <w:rPr>
                <w:color w:val="000000"/>
              </w:rPr>
            </w:pPr>
            <w:r>
              <w:rPr>
                <w:color w:val="000000"/>
              </w:rPr>
              <w:t>1.73</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0EBF4EC3" w14:textId="77777777" w:rsidR="008371E2" w:rsidRDefault="008371E2" w:rsidP="00E65466">
            <w:pPr>
              <w:adjustRightInd w:val="0"/>
              <w:spacing w:before="60" w:after="60"/>
              <w:jc w:val="right"/>
              <w:rPr>
                <w:color w:val="000000"/>
              </w:rPr>
            </w:pPr>
            <w:r>
              <w:rPr>
                <w:color w:val="000000"/>
              </w:rPr>
              <w:t>1.63</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5C3D3DE5" w14:textId="77777777" w:rsidR="008371E2" w:rsidRDefault="008371E2" w:rsidP="00E65466">
            <w:pPr>
              <w:adjustRightInd w:val="0"/>
              <w:spacing w:before="60" w:after="60"/>
              <w:jc w:val="right"/>
              <w:rPr>
                <w:color w:val="000000"/>
              </w:rPr>
            </w:pPr>
            <w:r>
              <w:rPr>
                <w:color w:val="000000"/>
              </w:rPr>
              <w:t>&lt;.01</w:t>
            </w:r>
          </w:p>
        </w:tc>
        <w:tc>
          <w:tcPr>
            <w:tcW w:w="808" w:type="dxa"/>
            <w:tcBorders>
              <w:top w:val="nil"/>
              <w:left w:val="single" w:sz="2" w:space="0" w:color="000000"/>
              <w:bottom w:val="single" w:sz="2" w:space="0" w:color="000000"/>
              <w:right w:val="nil"/>
            </w:tcBorders>
            <w:shd w:val="clear" w:color="auto" w:fill="FFFFFF"/>
            <w:tcMar>
              <w:left w:w="60" w:type="dxa"/>
              <w:right w:w="60" w:type="dxa"/>
            </w:tcMar>
          </w:tcPr>
          <w:p w14:paraId="347C56BB" w14:textId="77777777" w:rsidR="008371E2" w:rsidRDefault="008371E2" w:rsidP="00E65466">
            <w:pPr>
              <w:adjustRightInd w:val="0"/>
              <w:spacing w:before="60" w:after="60"/>
              <w:jc w:val="right"/>
              <w:rPr>
                <w:color w:val="000000"/>
              </w:rPr>
            </w:pPr>
            <w:r>
              <w:rPr>
                <w:color w:val="000000"/>
              </w:rPr>
              <w:t>-0.18</w:t>
            </w:r>
          </w:p>
        </w:tc>
        <w:tc>
          <w:tcPr>
            <w:tcW w:w="1082" w:type="dxa"/>
            <w:tcBorders>
              <w:top w:val="nil"/>
              <w:left w:val="single" w:sz="2" w:space="0" w:color="000000"/>
              <w:bottom w:val="single" w:sz="2" w:space="0" w:color="000000"/>
              <w:right w:val="nil"/>
            </w:tcBorders>
            <w:shd w:val="clear" w:color="auto" w:fill="FFFFFF"/>
            <w:tcMar>
              <w:left w:w="60" w:type="dxa"/>
              <w:right w:w="60" w:type="dxa"/>
            </w:tcMar>
          </w:tcPr>
          <w:p w14:paraId="211803ED" w14:textId="77777777" w:rsidR="008371E2" w:rsidRDefault="008371E2" w:rsidP="00E65466">
            <w:pPr>
              <w:adjustRightInd w:val="0"/>
              <w:spacing w:before="60" w:after="60"/>
              <w:jc w:val="right"/>
              <w:rPr>
                <w:color w:val="000000"/>
              </w:rPr>
            </w:pPr>
            <w:r>
              <w:rPr>
                <w:color w:val="000000"/>
              </w:rPr>
              <w:t>0.86</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315B5338" w14:textId="77777777" w:rsidR="008371E2" w:rsidRDefault="008371E2" w:rsidP="00E65466">
            <w:pPr>
              <w:adjustRightInd w:val="0"/>
              <w:spacing w:before="60" w:after="60"/>
              <w:jc w:val="right"/>
              <w:rPr>
                <w:color w:val="000000"/>
              </w:rPr>
            </w:pPr>
            <w:r>
              <w:rPr>
                <w:color w:val="000000"/>
              </w:rPr>
              <w:t>79</w:t>
            </w:r>
          </w:p>
        </w:tc>
        <w:tc>
          <w:tcPr>
            <w:tcW w:w="108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794670F" w14:textId="77777777" w:rsidR="008371E2" w:rsidRDefault="008371E2" w:rsidP="00E65466">
            <w:pPr>
              <w:adjustRightInd w:val="0"/>
              <w:spacing w:before="60" w:after="60"/>
              <w:jc w:val="right"/>
              <w:rPr>
                <w:color w:val="000000"/>
              </w:rPr>
            </w:pPr>
            <w:r>
              <w:rPr>
                <w:color w:val="000000"/>
              </w:rPr>
              <w:t>20</w:t>
            </w:r>
          </w:p>
        </w:tc>
      </w:tr>
      <w:tr w:rsidR="008371E2" w14:paraId="6C10B9AC" w14:textId="77777777" w:rsidTr="000E59D8">
        <w:trPr>
          <w:cantSplit/>
          <w:jc w:val="center"/>
        </w:trPr>
        <w:tc>
          <w:tcPr>
            <w:tcW w:w="1972" w:type="dxa"/>
            <w:tcBorders>
              <w:top w:val="nil"/>
              <w:left w:val="single" w:sz="6" w:space="0" w:color="000000"/>
              <w:bottom w:val="single" w:sz="2" w:space="0" w:color="000000"/>
              <w:right w:val="nil"/>
            </w:tcBorders>
            <w:shd w:val="clear" w:color="auto" w:fill="FFFFFF"/>
            <w:tcMar>
              <w:left w:w="60" w:type="dxa"/>
              <w:right w:w="60" w:type="dxa"/>
            </w:tcMar>
          </w:tcPr>
          <w:p w14:paraId="15FD090C" w14:textId="77777777" w:rsidR="008371E2" w:rsidRDefault="008371E2" w:rsidP="00E65466">
            <w:pPr>
              <w:adjustRightInd w:val="0"/>
              <w:spacing w:before="60" w:after="60"/>
              <w:rPr>
                <w:b/>
                <w:bCs/>
                <w:color w:val="000000"/>
              </w:rPr>
            </w:pPr>
            <w:r>
              <w:rPr>
                <w:b/>
                <w:bCs/>
                <w:color w:val="000000"/>
              </w:rPr>
              <w:t>Institution F</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2750C297" w14:textId="77777777" w:rsidR="008371E2" w:rsidRDefault="008371E2" w:rsidP="00E65466">
            <w:pPr>
              <w:adjustRightInd w:val="0"/>
              <w:spacing w:before="60" w:after="60"/>
              <w:jc w:val="right"/>
              <w:rPr>
                <w:b/>
                <w:bCs/>
                <w:color w:val="000000"/>
              </w:rPr>
            </w:pPr>
            <w:r>
              <w:rPr>
                <w:b/>
                <w:bCs/>
                <w:color w:val="000000"/>
              </w:rPr>
              <w:t>2.16</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6045DB4B" w14:textId="77777777" w:rsidR="008371E2" w:rsidRDefault="008371E2" w:rsidP="00E65466">
            <w:pPr>
              <w:adjustRightInd w:val="0"/>
              <w:spacing w:before="60" w:after="60"/>
              <w:jc w:val="right"/>
              <w:rPr>
                <w:b/>
                <w:bCs/>
                <w:color w:val="000000"/>
              </w:rPr>
            </w:pPr>
            <w:r>
              <w:rPr>
                <w:b/>
                <w:bCs/>
                <w:color w:val="000000"/>
              </w:rPr>
              <w:t>1.57</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72FAAE2D" w14:textId="77777777" w:rsidR="008371E2" w:rsidRDefault="008371E2" w:rsidP="00E65466">
            <w:pPr>
              <w:adjustRightInd w:val="0"/>
              <w:spacing w:before="60" w:after="60"/>
              <w:jc w:val="right"/>
              <w:rPr>
                <w:b/>
                <w:bCs/>
                <w:color w:val="000000"/>
              </w:rPr>
            </w:pPr>
            <w:r>
              <w:rPr>
                <w:b/>
                <w:bCs/>
                <w:color w:val="000000"/>
              </w:rPr>
              <w:t>0.03</w:t>
            </w:r>
          </w:p>
        </w:tc>
        <w:tc>
          <w:tcPr>
            <w:tcW w:w="808" w:type="dxa"/>
            <w:tcBorders>
              <w:top w:val="nil"/>
              <w:left w:val="single" w:sz="2" w:space="0" w:color="000000"/>
              <w:bottom w:val="single" w:sz="2" w:space="0" w:color="000000"/>
              <w:right w:val="nil"/>
            </w:tcBorders>
            <w:shd w:val="clear" w:color="auto" w:fill="FFFFFF"/>
            <w:tcMar>
              <w:left w:w="60" w:type="dxa"/>
              <w:right w:w="60" w:type="dxa"/>
            </w:tcMar>
          </w:tcPr>
          <w:p w14:paraId="15F8DDB3" w14:textId="77777777" w:rsidR="008371E2" w:rsidRDefault="008371E2" w:rsidP="00E65466">
            <w:pPr>
              <w:adjustRightInd w:val="0"/>
              <w:spacing w:before="60" w:after="60"/>
              <w:jc w:val="right"/>
              <w:rPr>
                <w:b/>
                <w:bCs/>
                <w:color w:val="000000"/>
              </w:rPr>
            </w:pPr>
            <w:r>
              <w:rPr>
                <w:b/>
                <w:bCs/>
                <w:color w:val="000000"/>
              </w:rPr>
              <w:t>-2.25</w:t>
            </w:r>
          </w:p>
        </w:tc>
        <w:tc>
          <w:tcPr>
            <w:tcW w:w="1082" w:type="dxa"/>
            <w:tcBorders>
              <w:top w:val="nil"/>
              <w:left w:val="single" w:sz="2" w:space="0" w:color="000000"/>
              <w:bottom w:val="single" w:sz="2" w:space="0" w:color="000000"/>
              <w:right w:val="nil"/>
            </w:tcBorders>
            <w:shd w:val="clear" w:color="auto" w:fill="FFFFFF"/>
            <w:tcMar>
              <w:left w:w="60" w:type="dxa"/>
              <w:right w:w="60" w:type="dxa"/>
            </w:tcMar>
          </w:tcPr>
          <w:p w14:paraId="075DDE7E" w14:textId="77777777" w:rsidR="008371E2" w:rsidRDefault="008371E2" w:rsidP="00E65466">
            <w:pPr>
              <w:adjustRightInd w:val="0"/>
              <w:spacing w:before="60" w:after="60"/>
              <w:jc w:val="right"/>
              <w:rPr>
                <w:b/>
                <w:bCs/>
                <w:color w:val="000000"/>
              </w:rPr>
            </w:pPr>
            <w:r>
              <w:rPr>
                <w:b/>
                <w:bCs/>
                <w:color w:val="000000"/>
              </w:rPr>
              <w:t>0.03</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372D3FAC" w14:textId="77777777" w:rsidR="008371E2" w:rsidRDefault="008371E2" w:rsidP="00E65466">
            <w:pPr>
              <w:adjustRightInd w:val="0"/>
              <w:spacing w:before="60" w:after="60"/>
              <w:jc w:val="right"/>
              <w:rPr>
                <w:b/>
                <w:bCs/>
                <w:color w:val="000000"/>
              </w:rPr>
            </w:pPr>
            <w:r>
              <w:rPr>
                <w:b/>
                <w:bCs/>
                <w:color w:val="000000"/>
              </w:rPr>
              <w:t>97</w:t>
            </w:r>
          </w:p>
        </w:tc>
        <w:tc>
          <w:tcPr>
            <w:tcW w:w="108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DF0704A" w14:textId="77777777" w:rsidR="008371E2" w:rsidRDefault="008371E2" w:rsidP="00E65466">
            <w:pPr>
              <w:adjustRightInd w:val="0"/>
              <w:spacing w:before="60" w:after="60"/>
              <w:jc w:val="right"/>
              <w:rPr>
                <w:b/>
                <w:bCs/>
                <w:color w:val="000000"/>
              </w:rPr>
            </w:pPr>
            <w:r>
              <w:rPr>
                <w:b/>
                <w:bCs/>
                <w:color w:val="000000"/>
              </w:rPr>
              <w:t>97</w:t>
            </w:r>
          </w:p>
        </w:tc>
      </w:tr>
      <w:tr w:rsidR="008371E2" w14:paraId="7622D40D" w14:textId="77777777" w:rsidTr="000E59D8">
        <w:trPr>
          <w:cantSplit/>
          <w:jc w:val="center"/>
        </w:trPr>
        <w:tc>
          <w:tcPr>
            <w:tcW w:w="1972" w:type="dxa"/>
            <w:tcBorders>
              <w:top w:val="nil"/>
              <w:left w:val="single" w:sz="6" w:space="0" w:color="000000"/>
              <w:bottom w:val="single" w:sz="2" w:space="0" w:color="000000"/>
              <w:right w:val="nil"/>
            </w:tcBorders>
            <w:shd w:val="clear" w:color="auto" w:fill="FFFFFF"/>
            <w:tcMar>
              <w:left w:w="60" w:type="dxa"/>
              <w:right w:w="60" w:type="dxa"/>
            </w:tcMar>
          </w:tcPr>
          <w:p w14:paraId="58AFDFD0" w14:textId="77777777" w:rsidR="008371E2" w:rsidRDefault="008371E2" w:rsidP="00E65466">
            <w:pPr>
              <w:adjustRightInd w:val="0"/>
              <w:spacing w:before="60" w:after="60"/>
              <w:rPr>
                <w:color w:val="000000"/>
              </w:rPr>
            </w:pPr>
            <w:r>
              <w:rPr>
                <w:color w:val="000000"/>
              </w:rPr>
              <w:t>Institution G</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6E2A10CA" w14:textId="77777777" w:rsidR="008371E2" w:rsidRDefault="008371E2" w:rsidP="00E65466">
            <w:pPr>
              <w:adjustRightInd w:val="0"/>
              <w:spacing w:before="60" w:after="60"/>
              <w:jc w:val="right"/>
              <w:rPr>
                <w:color w:val="000000"/>
              </w:rPr>
            </w:pPr>
            <w:r>
              <w:rPr>
                <w:color w:val="000000"/>
              </w:rPr>
              <w:t>2.68</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5ED31A9B" w14:textId="77777777" w:rsidR="008371E2" w:rsidRDefault="008371E2" w:rsidP="00E65466">
            <w:pPr>
              <w:adjustRightInd w:val="0"/>
              <w:spacing w:before="60" w:after="60"/>
              <w:jc w:val="right"/>
              <w:rPr>
                <w:color w:val="000000"/>
              </w:rPr>
            </w:pPr>
            <w:r>
              <w:rPr>
                <w:color w:val="000000"/>
              </w:rPr>
              <w:t>2.03</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63B084A6" w14:textId="77777777" w:rsidR="008371E2" w:rsidRDefault="008371E2" w:rsidP="00E65466">
            <w:pPr>
              <w:adjustRightInd w:val="0"/>
              <w:spacing w:before="60" w:after="60"/>
              <w:jc w:val="right"/>
              <w:rPr>
                <w:color w:val="000000"/>
              </w:rPr>
            </w:pPr>
            <w:r>
              <w:rPr>
                <w:color w:val="000000"/>
              </w:rPr>
              <w:t>0.02</w:t>
            </w:r>
          </w:p>
        </w:tc>
        <w:tc>
          <w:tcPr>
            <w:tcW w:w="808" w:type="dxa"/>
            <w:tcBorders>
              <w:top w:val="nil"/>
              <w:left w:val="single" w:sz="2" w:space="0" w:color="000000"/>
              <w:bottom w:val="single" w:sz="2" w:space="0" w:color="000000"/>
              <w:right w:val="nil"/>
            </w:tcBorders>
            <w:shd w:val="clear" w:color="auto" w:fill="FFFFFF"/>
            <w:tcMar>
              <w:left w:w="60" w:type="dxa"/>
              <w:right w:w="60" w:type="dxa"/>
            </w:tcMar>
          </w:tcPr>
          <w:p w14:paraId="05DDB411" w14:textId="77777777" w:rsidR="008371E2" w:rsidRDefault="008371E2" w:rsidP="00E65466">
            <w:pPr>
              <w:adjustRightInd w:val="0"/>
              <w:spacing w:before="60" w:after="60"/>
              <w:jc w:val="right"/>
              <w:rPr>
                <w:color w:val="000000"/>
              </w:rPr>
            </w:pPr>
            <w:r>
              <w:rPr>
                <w:color w:val="000000"/>
              </w:rPr>
              <w:t>-1.21</w:t>
            </w:r>
          </w:p>
        </w:tc>
        <w:tc>
          <w:tcPr>
            <w:tcW w:w="1082" w:type="dxa"/>
            <w:tcBorders>
              <w:top w:val="nil"/>
              <w:left w:val="single" w:sz="2" w:space="0" w:color="000000"/>
              <w:bottom w:val="single" w:sz="2" w:space="0" w:color="000000"/>
              <w:right w:val="nil"/>
            </w:tcBorders>
            <w:shd w:val="clear" w:color="auto" w:fill="FFFFFF"/>
            <w:tcMar>
              <w:left w:w="60" w:type="dxa"/>
              <w:right w:w="60" w:type="dxa"/>
            </w:tcMar>
          </w:tcPr>
          <w:p w14:paraId="2551A8E6" w14:textId="77777777" w:rsidR="008371E2" w:rsidRDefault="008371E2" w:rsidP="00E65466">
            <w:pPr>
              <w:adjustRightInd w:val="0"/>
              <w:spacing w:before="60" w:after="60"/>
              <w:jc w:val="right"/>
              <w:rPr>
                <w:color w:val="000000"/>
              </w:rPr>
            </w:pPr>
            <w:r>
              <w:rPr>
                <w:color w:val="000000"/>
              </w:rPr>
              <w:t>0.23</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48C94649" w14:textId="77777777" w:rsidR="008371E2" w:rsidRDefault="008371E2" w:rsidP="00E65466">
            <w:pPr>
              <w:adjustRightInd w:val="0"/>
              <w:spacing w:before="60" w:after="60"/>
              <w:jc w:val="right"/>
              <w:rPr>
                <w:color w:val="000000"/>
              </w:rPr>
            </w:pPr>
            <w:r>
              <w:rPr>
                <w:color w:val="000000"/>
              </w:rPr>
              <w:t>25</w:t>
            </w:r>
          </w:p>
        </w:tc>
        <w:tc>
          <w:tcPr>
            <w:tcW w:w="108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C9A4A57" w14:textId="77777777" w:rsidR="008371E2" w:rsidRDefault="008371E2" w:rsidP="00E65466">
            <w:pPr>
              <w:adjustRightInd w:val="0"/>
              <w:spacing w:before="60" w:after="60"/>
              <w:jc w:val="right"/>
              <w:rPr>
                <w:color w:val="000000"/>
              </w:rPr>
            </w:pPr>
            <w:r>
              <w:rPr>
                <w:color w:val="000000"/>
              </w:rPr>
              <w:t>52</w:t>
            </w:r>
          </w:p>
        </w:tc>
      </w:tr>
      <w:tr w:rsidR="008371E2" w14:paraId="41F0A690" w14:textId="77777777" w:rsidTr="000E59D8">
        <w:trPr>
          <w:cantSplit/>
          <w:jc w:val="center"/>
        </w:trPr>
        <w:tc>
          <w:tcPr>
            <w:tcW w:w="1972" w:type="dxa"/>
            <w:tcBorders>
              <w:top w:val="nil"/>
              <w:left w:val="single" w:sz="6" w:space="0" w:color="000000"/>
              <w:bottom w:val="single" w:sz="2" w:space="0" w:color="000000"/>
              <w:right w:val="nil"/>
            </w:tcBorders>
            <w:shd w:val="clear" w:color="auto" w:fill="FFFFFF"/>
            <w:tcMar>
              <w:left w:w="60" w:type="dxa"/>
              <w:right w:w="60" w:type="dxa"/>
            </w:tcMar>
          </w:tcPr>
          <w:p w14:paraId="312DFF05" w14:textId="77777777" w:rsidR="008371E2" w:rsidRDefault="008371E2" w:rsidP="00E65466">
            <w:pPr>
              <w:keepNext/>
              <w:adjustRightInd w:val="0"/>
              <w:spacing w:before="60" w:after="60"/>
              <w:rPr>
                <w:color w:val="000000"/>
              </w:rPr>
            </w:pPr>
            <w:r>
              <w:rPr>
                <w:color w:val="000000"/>
              </w:rPr>
              <w:t>Institution H</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4C9D25E0" w14:textId="77777777" w:rsidR="008371E2" w:rsidRDefault="008371E2" w:rsidP="00E65466">
            <w:pPr>
              <w:keepNext/>
              <w:adjustRightInd w:val="0"/>
              <w:spacing w:before="60" w:after="60"/>
              <w:jc w:val="right"/>
              <w:rPr>
                <w:color w:val="000000"/>
              </w:rPr>
            </w:pPr>
            <w:r>
              <w:rPr>
                <w:color w:val="000000"/>
              </w:rPr>
              <w:t>2.00</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43C2F205" w14:textId="77777777" w:rsidR="008371E2" w:rsidRDefault="008371E2" w:rsidP="00E65466">
            <w:pPr>
              <w:keepNext/>
              <w:adjustRightInd w:val="0"/>
              <w:spacing w:before="60" w:after="60"/>
              <w:jc w:val="right"/>
              <w:rPr>
                <w:color w:val="000000"/>
              </w:rPr>
            </w:pPr>
            <w:r>
              <w:rPr>
                <w:color w:val="000000"/>
              </w:rPr>
              <w:t>2.03</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28CB7605" w14:textId="77777777" w:rsidR="008371E2" w:rsidRDefault="008371E2" w:rsidP="00E65466">
            <w:pPr>
              <w:keepNext/>
              <w:adjustRightInd w:val="0"/>
              <w:spacing w:before="60" w:after="60"/>
              <w:jc w:val="right"/>
              <w:rPr>
                <w:color w:val="000000"/>
              </w:rPr>
            </w:pPr>
            <w:r>
              <w:rPr>
                <w:color w:val="000000"/>
              </w:rPr>
              <w:t>&lt;.01</w:t>
            </w:r>
          </w:p>
        </w:tc>
        <w:tc>
          <w:tcPr>
            <w:tcW w:w="808" w:type="dxa"/>
            <w:tcBorders>
              <w:top w:val="nil"/>
              <w:left w:val="single" w:sz="2" w:space="0" w:color="000000"/>
              <w:bottom w:val="single" w:sz="2" w:space="0" w:color="000000"/>
              <w:right w:val="nil"/>
            </w:tcBorders>
            <w:shd w:val="clear" w:color="auto" w:fill="FFFFFF"/>
            <w:tcMar>
              <w:left w:w="60" w:type="dxa"/>
              <w:right w:w="60" w:type="dxa"/>
            </w:tcMar>
          </w:tcPr>
          <w:p w14:paraId="207B6D3E" w14:textId="77777777" w:rsidR="008371E2" w:rsidRDefault="008371E2" w:rsidP="00E65466">
            <w:pPr>
              <w:keepNext/>
              <w:adjustRightInd w:val="0"/>
              <w:spacing w:before="60" w:after="60"/>
              <w:jc w:val="right"/>
              <w:rPr>
                <w:color w:val="000000"/>
              </w:rPr>
            </w:pPr>
            <w:r>
              <w:rPr>
                <w:color w:val="000000"/>
              </w:rPr>
              <w:t>0.15</w:t>
            </w:r>
          </w:p>
        </w:tc>
        <w:tc>
          <w:tcPr>
            <w:tcW w:w="1082" w:type="dxa"/>
            <w:tcBorders>
              <w:top w:val="nil"/>
              <w:left w:val="single" w:sz="2" w:space="0" w:color="000000"/>
              <w:bottom w:val="single" w:sz="2" w:space="0" w:color="000000"/>
              <w:right w:val="nil"/>
            </w:tcBorders>
            <w:shd w:val="clear" w:color="auto" w:fill="FFFFFF"/>
            <w:tcMar>
              <w:left w:w="60" w:type="dxa"/>
              <w:right w:w="60" w:type="dxa"/>
            </w:tcMar>
          </w:tcPr>
          <w:p w14:paraId="3A1AABAE" w14:textId="77777777" w:rsidR="008371E2" w:rsidRDefault="008371E2" w:rsidP="00E65466">
            <w:pPr>
              <w:keepNext/>
              <w:adjustRightInd w:val="0"/>
              <w:spacing w:before="60" w:after="60"/>
              <w:jc w:val="right"/>
              <w:rPr>
                <w:color w:val="000000"/>
              </w:rPr>
            </w:pPr>
            <w:r>
              <w:rPr>
                <w:color w:val="000000"/>
              </w:rPr>
              <w:t>0.88</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2C3908FB" w14:textId="77777777" w:rsidR="008371E2" w:rsidRDefault="008371E2" w:rsidP="00E65466">
            <w:pPr>
              <w:keepNext/>
              <w:adjustRightInd w:val="0"/>
              <w:spacing w:before="60" w:after="60"/>
              <w:jc w:val="right"/>
              <w:rPr>
                <w:color w:val="000000"/>
              </w:rPr>
            </w:pPr>
            <w:r>
              <w:rPr>
                <w:color w:val="000000"/>
              </w:rPr>
              <w:t>50</w:t>
            </w:r>
          </w:p>
        </w:tc>
        <w:tc>
          <w:tcPr>
            <w:tcW w:w="108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31A45B3" w14:textId="77777777" w:rsidR="008371E2" w:rsidRDefault="008371E2" w:rsidP="00E65466">
            <w:pPr>
              <w:keepNext/>
              <w:adjustRightInd w:val="0"/>
              <w:spacing w:before="60" w:after="60"/>
              <w:jc w:val="right"/>
              <w:rPr>
                <w:color w:val="000000"/>
              </w:rPr>
            </w:pPr>
            <w:r>
              <w:rPr>
                <w:color w:val="000000"/>
              </w:rPr>
              <w:t>126</w:t>
            </w:r>
          </w:p>
        </w:tc>
      </w:tr>
      <w:tr w:rsidR="008371E2" w14:paraId="3E6B7239" w14:textId="77777777" w:rsidTr="000E59D8">
        <w:trPr>
          <w:cantSplit/>
          <w:jc w:val="center"/>
        </w:trPr>
        <w:tc>
          <w:tcPr>
            <w:tcW w:w="1972" w:type="dxa"/>
            <w:tcBorders>
              <w:top w:val="nil"/>
              <w:left w:val="single" w:sz="6" w:space="0" w:color="000000"/>
              <w:bottom w:val="single" w:sz="6" w:space="0" w:color="000000"/>
              <w:right w:val="nil"/>
            </w:tcBorders>
            <w:shd w:val="clear" w:color="auto" w:fill="FFFFFF"/>
            <w:tcMar>
              <w:left w:w="60" w:type="dxa"/>
              <w:right w:w="60" w:type="dxa"/>
            </w:tcMar>
          </w:tcPr>
          <w:p w14:paraId="4832C78A" w14:textId="77777777" w:rsidR="008371E2" w:rsidRDefault="008371E2" w:rsidP="00E65466">
            <w:pPr>
              <w:adjustRightInd w:val="0"/>
              <w:spacing w:before="60" w:after="60"/>
              <w:rPr>
                <w:color w:val="000000"/>
              </w:rPr>
            </w:pPr>
            <w:r>
              <w:rPr>
                <w:color w:val="000000"/>
              </w:rPr>
              <w:t>Institution I</w:t>
            </w:r>
          </w:p>
        </w:tc>
        <w:tc>
          <w:tcPr>
            <w:tcW w:w="1170" w:type="dxa"/>
            <w:tcBorders>
              <w:top w:val="nil"/>
              <w:left w:val="single" w:sz="2" w:space="0" w:color="000000"/>
              <w:bottom w:val="single" w:sz="6" w:space="0" w:color="000000"/>
              <w:right w:val="nil"/>
            </w:tcBorders>
            <w:shd w:val="clear" w:color="auto" w:fill="FFFFFF"/>
            <w:tcMar>
              <w:left w:w="60" w:type="dxa"/>
              <w:right w:w="60" w:type="dxa"/>
            </w:tcMar>
          </w:tcPr>
          <w:p w14:paraId="5F1DE22E" w14:textId="77777777" w:rsidR="008371E2" w:rsidRDefault="008371E2" w:rsidP="00E65466">
            <w:pPr>
              <w:adjustRightInd w:val="0"/>
              <w:spacing w:before="60" w:after="60"/>
              <w:jc w:val="right"/>
              <w:rPr>
                <w:color w:val="000000"/>
              </w:rPr>
            </w:pPr>
            <w:r>
              <w:rPr>
                <w:color w:val="000000"/>
              </w:rPr>
              <w:t>2.10</w:t>
            </w:r>
          </w:p>
        </w:tc>
        <w:tc>
          <w:tcPr>
            <w:tcW w:w="1170" w:type="dxa"/>
            <w:tcBorders>
              <w:top w:val="nil"/>
              <w:left w:val="single" w:sz="2" w:space="0" w:color="000000"/>
              <w:bottom w:val="single" w:sz="6" w:space="0" w:color="000000"/>
              <w:right w:val="nil"/>
            </w:tcBorders>
            <w:shd w:val="clear" w:color="auto" w:fill="FFFFFF"/>
            <w:tcMar>
              <w:left w:w="60" w:type="dxa"/>
              <w:right w:w="60" w:type="dxa"/>
            </w:tcMar>
          </w:tcPr>
          <w:p w14:paraId="187AF1E1" w14:textId="77777777" w:rsidR="008371E2" w:rsidRDefault="008371E2" w:rsidP="00E65466">
            <w:pPr>
              <w:adjustRightInd w:val="0"/>
              <w:spacing w:before="60" w:after="60"/>
              <w:jc w:val="right"/>
              <w:rPr>
                <w:color w:val="000000"/>
              </w:rPr>
            </w:pPr>
            <w:r>
              <w:rPr>
                <w:color w:val="000000"/>
              </w:rPr>
              <w:t>2.11</w:t>
            </w:r>
          </w:p>
        </w:tc>
        <w:tc>
          <w:tcPr>
            <w:tcW w:w="720" w:type="dxa"/>
            <w:tcBorders>
              <w:top w:val="nil"/>
              <w:left w:val="single" w:sz="2" w:space="0" w:color="000000"/>
              <w:bottom w:val="single" w:sz="6" w:space="0" w:color="000000"/>
              <w:right w:val="nil"/>
            </w:tcBorders>
            <w:shd w:val="clear" w:color="auto" w:fill="FFFFFF"/>
            <w:tcMar>
              <w:left w:w="60" w:type="dxa"/>
              <w:right w:w="60" w:type="dxa"/>
            </w:tcMar>
          </w:tcPr>
          <w:p w14:paraId="3F9DFF2F" w14:textId="77777777" w:rsidR="008371E2" w:rsidRDefault="008371E2" w:rsidP="00E65466">
            <w:pPr>
              <w:adjustRightInd w:val="0"/>
              <w:spacing w:before="60" w:after="60"/>
              <w:jc w:val="right"/>
              <w:rPr>
                <w:color w:val="000000"/>
              </w:rPr>
            </w:pPr>
            <w:r>
              <w:rPr>
                <w:color w:val="000000"/>
              </w:rPr>
              <w:t>0.02</w:t>
            </w:r>
          </w:p>
        </w:tc>
        <w:tc>
          <w:tcPr>
            <w:tcW w:w="808" w:type="dxa"/>
            <w:tcBorders>
              <w:top w:val="nil"/>
              <w:left w:val="single" w:sz="2" w:space="0" w:color="000000"/>
              <w:bottom w:val="single" w:sz="6" w:space="0" w:color="000000"/>
              <w:right w:val="nil"/>
            </w:tcBorders>
            <w:shd w:val="clear" w:color="auto" w:fill="FFFFFF"/>
            <w:tcMar>
              <w:left w:w="60" w:type="dxa"/>
              <w:right w:w="60" w:type="dxa"/>
            </w:tcMar>
          </w:tcPr>
          <w:p w14:paraId="2B537BA0" w14:textId="77777777" w:rsidR="008371E2" w:rsidRDefault="008371E2" w:rsidP="00E65466">
            <w:pPr>
              <w:adjustRightInd w:val="0"/>
              <w:spacing w:before="60" w:after="60"/>
              <w:jc w:val="right"/>
              <w:rPr>
                <w:color w:val="000000"/>
              </w:rPr>
            </w:pPr>
            <w:r>
              <w:rPr>
                <w:color w:val="000000"/>
              </w:rPr>
              <w:t>0.03</w:t>
            </w:r>
          </w:p>
        </w:tc>
        <w:tc>
          <w:tcPr>
            <w:tcW w:w="1082" w:type="dxa"/>
            <w:tcBorders>
              <w:top w:val="nil"/>
              <w:left w:val="single" w:sz="2" w:space="0" w:color="000000"/>
              <w:bottom w:val="single" w:sz="6" w:space="0" w:color="000000"/>
              <w:right w:val="nil"/>
            </w:tcBorders>
            <w:shd w:val="clear" w:color="auto" w:fill="FFFFFF"/>
            <w:tcMar>
              <w:left w:w="60" w:type="dxa"/>
              <w:right w:w="60" w:type="dxa"/>
            </w:tcMar>
          </w:tcPr>
          <w:p w14:paraId="3CBA82E4" w14:textId="77777777" w:rsidR="008371E2" w:rsidRDefault="008371E2" w:rsidP="00E65466">
            <w:pPr>
              <w:adjustRightInd w:val="0"/>
              <w:spacing w:before="60" w:after="60"/>
              <w:jc w:val="right"/>
              <w:rPr>
                <w:color w:val="000000"/>
              </w:rPr>
            </w:pPr>
            <w:r>
              <w:rPr>
                <w:color w:val="000000"/>
              </w:rPr>
              <w:t>0.98</w:t>
            </w:r>
          </w:p>
        </w:tc>
        <w:tc>
          <w:tcPr>
            <w:tcW w:w="990" w:type="dxa"/>
            <w:tcBorders>
              <w:top w:val="nil"/>
              <w:left w:val="single" w:sz="2" w:space="0" w:color="000000"/>
              <w:bottom w:val="single" w:sz="6" w:space="0" w:color="000000"/>
              <w:right w:val="nil"/>
            </w:tcBorders>
            <w:shd w:val="clear" w:color="auto" w:fill="FFFFFF"/>
            <w:tcMar>
              <w:left w:w="60" w:type="dxa"/>
              <w:right w:w="60" w:type="dxa"/>
            </w:tcMar>
          </w:tcPr>
          <w:p w14:paraId="5A3C2F88" w14:textId="77777777" w:rsidR="008371E2" w:rsidRDefault="008371E2" w:rsidP="00E65466">
            <w:pPr>
              <w:adjustRightInd w:val="0"/>
              <w:spacing w:before="60" w:after="60"/>
              <w:jc w:val="right"/>
              <w:rPr>
                <w:color w:val="000000"/>
              </w:rPr>
            </w:pPr>
            <w:r>
              <w:rPr>
                <w:color w:val="000000"/>
              </w:rPr>
              <w:t>145</w:t>
            </w:r>
          </w:p>
        </w:tc>
        <w:tc>
          <w:tcPr>
            <w:tcW w:w="108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51F851EA" w14:textId="77777777" w:rsidR="008371E2" w:rsidRDefault="008371E2" w:rsidP="00E65466">
            <w:pPr>
              <w:adjustRightInd w:val="0"/>
              <w:spacing w:before="60" w:after="60"/>
              <w:jc w:val="right"/>
              <w:rPr>
                <w:color w:val="000000"/>
              </w:rPr>
            </w:pPr>
            <w:r>
              <w:rPr>
                <w:color w:val="000000"/>
              </w:rPr>
              <w:t>148</w:t>
            </w:r>
          </w:p>
        </w:tc>
      </w:tr>
    </w:tbl>
    <w:p w14:paraId="64BE0060" w14:textId="77777777" w:rsidR="00A16784" w:rsidRDefault="00A16784" w:rsidP="007E57EE">
      <w:pPr>
        <w:rPr>
          <w:b/>
          <w:color w:val="000000"/>
        </w:rPr>
      </w:pPr>
    </w:p>
    <w:p w14:paraId="3E8FE712" w14:textId="7BB8509C" w:rsidR="00E65466" w:rsidRDefault="00E65466" w:rsidP="001A7C8F">
      <w:pPr>
        <w:rPr>
          <w:color w:val="000000"/>
        </w:rPr>
      </w:pPr>
    </w:p>
    <w:p w14:paraId="68F9767E" w14:textId="551C8191" w:rsidR="00FA0DCA" w:rsidRDefault="00FA0DCA">
      <w:pPr>
        <w:rPr>
          <w:color w:val="000000"/>
        </w:rPr>
      </w:pPr>
      <w:bookmarkStart w:id="1" w:name="IDX3"/>
      <w:bookmarkEnd w:id="1"/>
      <w:r>
        <w:rPr>
          <w:color w:val="000000"/>
        </w:rPr>
        <w:br w:type="page"/>
      </w:r>
    </w:p>
    <w:p w14:paraId="41A38B24" w14:textId="77777777" w:rsidR="00E65466" w:rsidRDefault="00E65466" w:rsidP="001A7C8F">
      <w:pPr>
        <w:rPr>
          <w:color w:val="000000"/>
        </w:rPr>
      </w:pPr>
    </w:p>
    <w:p w14:paraId="6919933E" w14:textId="77777777" w:rsidR="00FF3A4B" w:rsidRDefault="00FA0DCA" w:rsidP="00FF3A4B">
      <w:pPr>
        <w:rPr>
          <w:color w:val="000000"/>
        </w:rPr>
      </w:pPr>
      <w:r w:rsidRPr="000E59D8">
        <w:rPr>
          <w:b/>
          <w:bCs/>
          <w:color w:val="000000"/>
        </w:rPr>
        <w:t>S</w:t>
      </w:r>
      <w:r w:rsidR="00AA29B0">
        <w:rPr>
          <w:b/>
          <w:bCs/>
          <w:color w:val="000000"/>
        </w:rPr>
        <w:t>1</w:t>
      </w:r>
      <w:r w:rsidRPr="000E59D8">
        <w:rPr>
          <w:b/>
          <w:bCs/>
          <w:color w:val="000000"/>
        </w:rPr>
        <w:t xml:space="preserve"> Table </w:t>
      </w:r>
      <w:r w:rsidR="00AA29B0">
        <w:rPr>
          <w:b/>
          <w:bCs/>
          <w:color w:val="000000"/>
        </w:rPr>
        <w:t>L</w:t>
      </w:r>
      <w:r>
        <w:rPr>
          <w:b/>
          <w:bCs/>
          <w:color w:val="000000"/>
        </w:rPr>
        <w:t xml:space="preserve">. </w:t>
      </w:r>
      <w:r w:rsidRPr="00AA29B0">
        <w:rPr>
          <w:bCs/>
          <w:color w:val="000000"/>
        </w:rPr>
        <w:t>First Author Publication</w:t>
      </w:r>
      <w:r w:rsidR="00AA29B0">
        <w:rPr>
          <w:bCs/>
          <w:color w:val="000000"/>
        </w:rPr>
        <w:t>s</w:t>
      </w:r>
      <w:r w:rsidRPr="00AA29B0">
        <w:rPr>
          <w:bCs/>
          <w:color w:val="000000"/>
        </w:rPr>
        <w:t xml:space="preserve"> Mega-Analysis</w:t>
      </w:r>
      <w:r w:rsidR="00FF3A4B">
        <w:rPr>
          <w:b/>
          <w:bCs/>
          <w:color w:val="000000"/>
        </w:rPr>
        <w:t xml:space="preserve">. </w:t>
      </w:r>
      <w:r w:rsidR="00FF3A4B">
        <w:rPr>
          <w:color w:val="000000"/>
        </w:rPr>
        <w:t xml:space="preserve">Statistical test results. </w:t>
      </w:r>
    </w:p>
    <w:p w14:paraId="4CECAF2E" w14:textId="77777777" w:rsidR="00E65466" w:rsidRDefault="00E65466" w:rsidP="001A7C8F">
      <w:pPr>
        <w:rPr>
          <w:color w:val="000000"/>
        </w:rPr>
      </w:pPr>
    </w:p>
    <w:tbl>
      <w:tblPr>
        <w:tblW w:w="0" w:type="auto"/>
        <w:jc w:val="center"/>
        <w:tblLayout w:type="fixed"/>
        <w:tblCellMar>
          <w:left w:w="0" w:type="dxa"/>
          <w:right w:w="0" w:type="dxa"/>
        </w:tblCellMar>
        <w:tblLook w:val="0000" w:firstRow="0" w:lastRow="0" w:firstColumn="0" w:lastColumn="0" w:noHBand="0" w:noVBand="0"/>
      </w:tblPr>
      <w:tblGrid>
        <w:gridCol w:w="4554"/>
        <w:gridCol w:w="911"/>
        <w:gridCol w:w="932"/>
        <w:gridCol w:w="402"/>
        <w:gridCol w:w="749"/>
        <w:gridCol w:w="744"/>
      </w:tblGrid>
      <w:tr w:rsidR="00E65466" w14:paraId="3A95BB71" w14:textId="77777777" w:rsidTr="000E59D8">
        <w:trPr>
          <w:cantSplit/>
          <w:tblHeader/>
          <w:jc w:val="center"/>
        </w:trPr>
        <w:tc>
          <w:tcPr>
            <w:tcW w:w="8292" w:type="dxa"/>
            <w:gridSpan w:val="6"/>
            <w:tcBorders>
              <w:top w:val="single" w:sz="4" w:space="0" w:color="000000"/>
              <w:left w:val="nil"/>
              <w:bottom w:val="nil"/>
              <w:right w:val="nil"/>
            </w:tcBorders>
            <w:shd w:val="clear" w:color="auto" w:fill="FFFFFF"/>
            <w:tcMar>
              <w:left w:w="67" w:type="dxa"/>
              <w:right w:w="67" w:type="dxa"/>
            </w:tcMar>
            <w:vAlign w:val="bottom"/>
          </w:tcPr>
          <w:p w14:paraId="0826263E" w14:textId="77777777" w:rsidR="00E65466" w:rsidRDefault="00E65466" w:rsidP="00E65466">
            <w:pPr>
              <w:adjustRightInd w:val="0"/>
              <w:spacing w:before="67" w:after="67"/>
              <w:jc w:val="center"/>
              <w:rPr>
                <w:rFonts w:ascii="Arial" w:hAnsi="Arial" w:cs="Arial"/>
                <w:i/>
                <w:iCs/>
                <w:color w:val="000000"/>
                <w:sz w:val="19"/>
                <w:szCs w:val="19"/>
              </w:rPr>
            </w:pPr>
            <w:r>
              <w:rPr>
                <w:rFonts w:ascii="Arial" w:hAnsi="Arial" w:cs="Arial"/>
                <w:i/>
                <w:iCs/>
                <w:color w:val="000000"/>
                <w:sz w:val="19"/>
                <w:szCs w:val="19"/>
              </w:rPr>
              <w:t>Estimates</w:t>
            </w:r>
          </w:p>
        </w:tc>
      </w:tr>
      <w:tr w:rsidR="00E65466" w14:paraId="18F1FD12" w14:textId="77777777" w:rsidTr="000E59D8">
        <w:trPr>
          <w:cantSplit/>
          <w:tblHeader/>
          <w:jc w:val="center"/>
        </w:trPr>
        <w:tc>
          <w:tcPr>
            <w:tcW w:w="4554" w:type="dxa"/>
            <w:tcBorders>
              <w:top w:val="nil"/>
              <w:left w:val="nil"/>
              <w:bottom w:val="single" w:sz="4" w:space="0" w:color="000000"/>
              <w:right w:val="nil"/>
            </w:tcBorders>
            <w:shd w:val="clear" w:color="auto" w:fill="FFFFFF"/>
            <w:tcMar>
              <w:left w:w="67" w:type="dxa"/>
              <w:right w:w="67" w:type="dxa"/>
            </w:tcMar>
            <w:vAlign w:val="bottom"/>
          </w:tcPr>
          <w:p w14:paraId="1D44AA41" w14:textId="77777777"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Label</w:t>
            </w:r>
          </w:p>
        </w:tc>
        <w:tc>
          <w:tcPr>
            <w:tcW w:w="911" w:type="dxa"/>
            <w:tcBorders>
              <w:top w:val="nil"/>
              <w:left w:val="nil"/>
              <w:bottom w:val="single" w:sz="4" w:space="0" w:color="000000"/>
              <w:right w:val="nil"/>
            </w:tcBorders>
            <w:shd w:val="clear" w:color="auto" w:fill="FFFFFF"/>
            <w:tcMar>
              <w:left w:w="67" w:type="dxa"/>
              <w:right w:w="67" w:type="dxa"/>
            </w:tcMar>
            <w:vAlign w:val="bottom"/>
          </w:tcPr>
          <w:p w14:paraId="6E444F09" w14:textId="77777777" w:rsidR="00E65466" w:rsidRDefault="00E65466" w:rsidP="00E65466">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Estimate</w:t>
            </w:r>
          </w:p>
        </w:tc>
        <w:tc>
          <w:tcPr>
            <w:tcW w:w="932" w:type="dxa"/>
            <w:tcBorders>
              <w:top w:val="nil"/>
              <w:left w:val="nil"/>
              <w:bottom w:val="single" w:sz="4" w:space="0" w:color="000000"/>
              <w:right w:val="nil"/>
            </w:tcBorders>
            <w:shd w:val="clear" w:color="auto" w:fill="FFFFFF"/>
            <w:tcMar>
              <w:left w:w="67" w:type="dxa"/>
              <w:right w:w="67" w:type="dxa"/>
            </w:tcMar>
            <w:vAlign w:val="bottom"/>
          </w:tcPr>
          <w:p w14:paraId="4D98FACA" w14:textId="77777777" w:rsidR="00E65466" w:rsidRDefault="00E65466" w:rsidP="00E65466">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Standard</w:t>
            </w:r>
            <w:r>
              <w:rPr>
                <w:rFonts w:ascii="Arial" w:hAnsi="Arial" w:cs="Arial"/>
                <w:i/>
                <w:iCs/>
                <w:color w:val="000000"/>
                <w:sz w:val="19"/>
                <w:szCs w:val="19"/>
              </w:rPr>
              <w:br/>
              <w:t>Error</w:t>
            </w:r>
          </w:p>
        </w:tc>
        <w:tc>
          <w:tcPr>
            <w:tcW w:w="402" w:type="dxa"/>
            <w:tcBorders>
              <w:top w:val="nil"/>
              <w:left w:val="nil"/>
              <w:bottom w:val="single" w:sz="4" w:space="0" w:color="000000"/>
              <w:right w:val="nil"/>
            </w:tcBorders>
            <w:shd w:val="clear" w:color="auto" w:fill="FFFFFF"/>
            <w:tcMar>
              <w:left w:w="67" w:type="dxa"/>
              <w:right w:w="67" w:type="dxa"/>
            </w:tcMar>
            <w:vAlign w:val="bottom"/>
          </w:tcPr>
          <w:p w14:paraId="00D9EE3B" w14:textId="77777777" w:rsidR="00E65466" w:rsidRDefault="00E65466" w:rsidP="00E65466">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DF</w:t>
            </w:r>
          </w:p>
        </w:tc>
        <w:tc>
          <w:tcPr>
            <w:tcW w:w="749" w:type="dxa"/>
            <w:tcBorders>
              <w:top w:val="nil"/>
              <w:left w:val="nil"/>
              <w:bottom w:val="single" w:sz="4" w:space="0" w:color="000000"/>
              <w:right w:val="nil"/>
            </w:tcBorders>
            <w:shd w:val="clear" w:color="auto" w:fill="FFFFFF"/>
            <w:tcMar>
              <w:left w:w="67" w:type="dxa"/>
              <w:right w:w="67" w:type="dxa"/>
            </w:tcMar>
            <w:vAlign w:val="bottom"/>
          </w:tcPr>
          <w:p w14:paraId="4394EE8D" w14:textId="77777777" w:rsidR="00E65466" w:rsidRDefault="00E65466" w:rsidP="00E65466">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t Value</w:t>
            </w:r>
          </w:p>
        </w:tc>
        <w:tc>
          <w:tcPr>
            <w:tcW w:w="744" w:type="dxa"/>
            <w:tcBorders>
              <w:top w:val="nil"/>
              <w:left w:val="nil"/>
              <w:bottom w:val="single" w:sz="4" w:space="0" w:color="000000"/>
              <w:right w:val="nil"/>
            </w:tcBorders>
            <w:shd w:val="clear" w:color="auto" w:fill="FFFFFF"/>
            <w:tcMar>
              <w:left w:w="67" w:type="dxa"/>
              <w:right w:w="67" w:type="dxa"/>
            </w:tcMar>
            <w:vAlign w:val="bottom"/>
          </w:tcPr>
          <w:p w14:paraId="43907C01" w14:textId="77777777" w:rsidR="00E65466" w:rsidRDefault="00E65466" w:rsidP="00E65466">
            <w:pPr>
              <w:adjustRightInd w:val="0"/>
              <w:spacing w:before="67" w:after="67"/>
              <w:jc w:val="right"/>
              <w:rPr>
                <w:rFonts w:ascii="Arial" w:hAnsi="Arial" w:cs="Arial"/>
                <w:i/>
                <w:iCs/>
                <w:color w:val="000000"/>
                <w:sz w:val="19"/>
                <w:szCs w:val="19"/>
              </w:rPr>
            </w:pPr>
            <w:proofErr w:type="spellStart"/>
            <w:r>
              <w:rPr>
                <w:rFonts w:ascii="Arial" w:hAnsi="Arial" w:cs="Arial"/>
                <w:i/>
                <w:iCs/>
                <w:color w:val="000000"/>
                <w:sz w:val="19"/>
                <w:szCs w:val="19"/>
              </w:rPr>
              <w:t>Pr</w:t>
            </w:r>
            <w:proofErr w:type="spellEnd"/>
            <w:r>
              <w:rPr>
                <w:rFonts w:ascii="Arial" w:hAnsi="Arial" w:cs="Arial"/>
                <w:i/>
                <w:iCs/>
                <w:color w:val="000000"/>
                <w:sz w:val="19"/>
                <w:szCs w:val="19"/>
              </w:rPr>
              <w:t xml:space="preserve"> &gt; |t|</w:t>
            </w:r>
          </w:p>
        </w:tc>
      </w:tr>
      <w:tr w:rsidR="00E65466" w14:paraId="4B30C734" w14:textId="77777777" w:rsidTr="000E59D8">
        <w:trPr>
          <w:cantSplit/>
          <w:jc w:val="center"/>
        </w:trPr>
        <w:tc>
          <w:tcPr>
            <w:tcW w:w="4554" w:type="dxa"/>
            <w:tcBorders>
              <w:top w:val="nil"/>
              <w:left w:val="nil"/>
              <w:bottom w:val="nil"/>
              <w:right w:val="nil"/>
            </w:tcBorders>
            <w:shd w:val="clear" w:color="auto" w:fill="FFFFFF"/>
            <w:tcMar>
              <w:left w:w="67" w:type="dxa"/>
              <w:right w:w="67" w:type="dxa"/>
            </w:tcMar>
          </w:tcPr>
          <w:p w14:paraId="168652B0" w14:textId="77777777"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Control</w:t>
            </w:r>
          </w:p>
        </w:tc>
        <w:tc>
          <w:tcPr>
            <w:tcW w:w="911" w:type="dxa"/>
            <w:tcBorders>
              <w:top w:val="nil"/>
              <w:left w:val="nil"/>
              <w:bottom w:val="nil"/>
              <w:right w:val="nil"/>
            </w:tcBorders>
            <w:shd w:val="clear" w:color="auto" w:fill="FFFFFF"/>
            <w:tcMar>
              <w:left w:w="67" w:type="dxa"/>
              <w:right w:w="67" w:type="dxa"/>
            </w:tcMar>
          </w:tcPr>
          <w:p w14:paraId="3A1EF7CA"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1.7878</w:t>
            </w:r>
          </w:p>
        </w:tc>
        <w:tc>
          <w:tcPr>
            <w:tcW w:w="932" w:type="dxa"/>
            <w:tcBorders>
              <w:top w:val="nil"/>
              <w:left w:val="nil"/>
              <w:bottom w:val="nil"/>
              <w:right w:val="nil"/>
            </w:tcBorders>
            <w:shd w:val="clear" w:color="auto" w:fill="FFFFFF"/>
            <w:tcMar>
              <w:left w:w="67" w:type="dxa"/>
              <w:right w:w="67" w:type="dxa"/>
            </w:tcMar>
          </w:tcPr>
          <w:p w14:paraId="5114CFA8"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0.1707</w:t>
            </w:r>
          </w:p>
        </w:tc>
        <w:tc>
          <w:tcPr>
            <w:tcW w:w="402" w:type="dxa"/>
            <w:tcBorders>
              <w:top w:val="nil"/>
              <w:left w:val="nil"/>
              <w:bottom w:val="nil"/>
              <w:right w:val="nil"/>
            </w:tcBorders>
            <w:shd w:val="clear" w:color="auto" w:fill="FFFFFF"/>
            <w:tcMar>
              <w:left w:w="67" w:type="dxa"/>
              <w:right w:w="67" w:type="dxa"/>
            </w:tcMar>
          </w:tcPr>
          <w:p w14:paraId="266F409E"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8</w:t>
            </w:r>
          </w:p>
        </w:tc>
        <w:tc>
          <w:tcPr>
            <w:tcW w:w="749" w:type="dxa"/>
            <w:tcBorders>
              <w:top w:val="nil"/>
              <w:left w:val="nil"/>
              <w:bottom w:val="nil"/>
              <w:right w:val="nil"/>
            </w:tcBorders>
            <w:shd w:val="clear" w:color="auto" w:fill="FFFFFF"/>
            <w:tcMar>
              <w:left w:w="67" w:type="dxa"/>
              <w:right w:w="67" w:type="dxa"/>
            </w:tcMar>
          </w:tcPr>
          <w:p w14:paraId="150EA60C"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10.47</w:t>
            </w:r>
          </w:p>
        </w:tc>
        <w:tc>
          <w:tcPr>
            <w:tcW w:w="744" w:type="dxa"/>
            <w:tcBorders>
              <w:top w:val="nil"/>
              <w:left w:val="nil"/>
              <w:bottom w:val="nil"/>
              <w:right w:val="nil"/>
            </w:tcBorders>
            <w:shd w:val="clear" w:color="auto" w:fill="FFFFFF"/>
            <w:tcMar>
              <w:left w:w="67" w:type="dxa"/>
              <w:right w:w="67" w:type="dxa"/>
            </w:tcMar>
          </w:tcPr>
          <w:p w14:paraId="6E04DA1F"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&lt;.0001</w:t>
            </w:r>
          </w:p>
        </w:tc>
      </w:tr>
      <w:tr w:rsidR="00E65466" w14:paraId="37CF7F2A" w14:textId="77777777" w:rsidTr="000E59D8">
        <w:trPr>
          <w:cantSplit/>
          <w:jc w:val="center"/>
        </w:trPr>
        <w:tc>
          <w:tcPr>
            <w:tcW w:w="4554" w:type="dxa"/>
            <w:tcBorders>
              <w:top w:val="nil"/>
              <w:left w:val="nil"/>
              <w:bottom w:val="nil"/>
              <w:right w:val="nil"/>
            </w:tcBorders>
            <w:shd w:val="clear" w:color="auto" w:fill="FFFFFF"/>
            <w:tcMar>
              <w:left w:w="67" w:type="dxa"/>
              <w:right w:w="67" w:type="dxa"/>
            </w:tcMar>
          </w:tcPr>
          <w:p w14:paraId="2956FE1E" w14:textId="336D3525"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Intervention 1</w:t>
            </w:r>
            <w:r w:rsidR="00255A79">
              <w:rPr>
                <w:rFonts w:ascii="Arial" w:hAnsi="Arial" w:cs="Arial"/>
                <w:i/>
                <w:iCs/>
                <w:color w:val="000000"/>
                <w:sz w:val="19"/>
                <w:szCs w:val="19"/>
              </w:rPr>
              <w:t xml:space="preserve"> (Low)</w:t>
            </w:r>
          </w:p>
        </w:tc>
        <w:tc>
          <w:tcPr>
            <w:tcW w:w="911" w:type="dxa"/>
            <w:tcBorders>
              <w:top w:val="nil"/>
              <w:left w:val="nil"/>
              <w:bottom w:val="nil"/>
              <w:right w:val="nil"/>
            </w:tcBorders>
            <w:shd w:val="clear" w:color="auto" w:fill="FFFFFF"/>
            <w:tcMar>
              <w:left w:w="67" w:type="dxa"/>
              <w:right w:w="67" w:type="dxa"/>
            </w:tcMar>
          </w:tcPr>
          <w:p w14:paraId="095F91C7"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1.7717</w:t>
            </w:r>
          </w:p>
        </w:tc>
        <w:tc>
          <w:tcPr>
            <w:tcW w:w="932" w:type="dxa"/>
            <w:tcBorders>
              <w:top w:val="nil"/>
              <w:left w:val="nil"/>
              <w:bottom w:val="nil"/>
              <w:right w:val="nil"/>
            </w:tcBorders>
            <w:shd w:val="clear" w:color="auto" w:fill="FFFFFF"/>
            <w:tcMar>
              <w:left w:w="67" w:type="dxa"/>
              <w:right w:w="67" w:type="dxa"/>
            </w:tcMar>
          </w:tcPr>
          <w:p w14:paraId="326840B5"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0.1855</w:t>
            </w:r>
          </w:p>
        </w:tc>
        <w:tc>
          <w:tcPr>
            <w:tcW w:w="402" w:type="dxa"/>
            <w:tcBorders>
              <w:top w:val="nil"/>
              <w:left w:val="nil"/>
              <w:bottom w:val="nil"/>
              <w:right w:val="nil"/>
            </w:tcBorders>
            <w:shd w:val="clear" w:color="auto" w:fill="FFFFFF"/>
            <w:tcMar>
              <w:left w:w="67" w:type="dxa"/>
              <w:right w:w="67" w:type="dxa"/>
            </w:tcMar>
          </w:tcPr>
          <w:p w14:paraId="6487292F"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8</w:t>
            </w:r>
          </w:p>
        </w:tc>
        <w:tc>
          <w:tcPr>
            <w:tcW w:w="749" w:type="dxa"/>
            <w:tcBorders>
              <w:top w:val="nil"/>
              <w:left w:val="nil"/>
              <w:bottom w:val="nil"/>
              <w:right w:val="nil"/>
            </w:tcBorders>
            <w:shd w:val="clear" w:color="auto" w:fill="FFFFFF"/>
            <w:tcMar>
              <w:left w:w="67" w:type="dxa"/>
              <w:right w:w="67" w:type="dxa"/>
            </w:tcMar>
          </w:tcPr>
          <w:p w14:paraId="3043CA37"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9.55</w:t>
            </w:r>
          </w:p>
        </w:tc>
        <w:tc>
          <w:tcPr>
            <w:tcW w:w="744" w:type="dxa"/>
            <w:tcBorders>
              <w:top w:val="nil"/>
              <w:left w:val="nil"/>
              <w:bottom w:val="nil"/>
              <w:right w:val="nil"/>
            </w:tcBorders>
            <w:shd w:val="clear" w:color="auto" w:fill="FFFFFF"/>
            <w:tcMar>
              <w:left w:w="67" w:type="dxa"/>
              <w:right w:w="67" w:type="dxa"/>
            </w:tcMar>
          </w:tcPr>
          <w:p w14:paraId="33B1672A"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&lt;.0001</w:t>
            </w:r>
          </w:p>
        </w:tc>
      </w:tr>
      <w:tr w:rsidR="00E65466" w14:paraId="45180DD6" w14:textId="77777777" w:rsidTr="000E59D8">
        <w:trPr>
          <w:cantSplit/>
          <w:jc w:val="center"/>
        </w:trPr>
        <w:tc>
          <w:tcPr>
            <w:tcW w:w="4554" w:type="dxa"/>
            <w:tcBorders>
              <w:top w:val="nil"/>
              <w:left w:val="nil"/>
              <w:bottom w:val="nil"/>
              <w:right w:val="nil"/>
            </w:tcBorders>
            <w:shd w:val="clear" w:color="auto" w:fill="FFFFFF"/>
            <w:tcMar>
              <w:left w:w="67" w:type="dxa"/>
              <w:right w:w="67" w:type="dxa"/>
            </w:tcMar>
          </w:tcPr>
          <w:p w14:paraId="2E4E3DFC" w14:textId="05B32DD9"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Intervention 2</w:t>
            </w:r>
            <w:r w:rsidR="00255A79">
              <w:rPr>
                <w:rFonts w:ascii="Arial" w:hAnsi="Arial" w:cs="Arial"/>
                <w:i/>
                <w:iCs/>
                <w:color w:val="000000"/>
                <w:sz w:val="19"/>
                <w:szCs w:val="19"/>
              </w:rPr>
              <w:t xml:space="preserve"> (High)</w:t>
            </w:r>
          </w:p>
        </w:tc>
        <w:tc>
          <w:tcPr>
            <w:tcW w:w="911" w:type="dxa"/>
            <w:tcBorders>
              <w:top w:val="nil"/>
              <w:left w:val="nil"/>
              <w:bottom w:val="nil"/>
              <w:right w:val="nil"/>
            </w:tcBorders>
            <w:shd w:val="clear" w:color="auto" w:fill="FFFFFF"/>
            <w:tcMar>
              <w:left w:w="67" w:type="dxa"/>
              <w:right w:w="67" w:type="dxa"/>
            </w:tcMar>
          </w:tcPr>
          <w:p w14:paraId="0AACAA37"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1.7534</w:t>
            </w:r>
          </w:p>
        </w:tc>
        <w:tc>
          <w:tcPr>
            <w:tcW w:w="932" w:type="dxa"/>
            <w:tcBorders>
              <w:top w:val="nil"/>
              <w:left w:val="nil"/>
              <w:bottom w:val="nil"/>
              <w:right w:val="nil"/>
            </w:tcBorders>
            <w:shd w:val="clear" w:color="auto" w:fill="FFFFFF"/>
            <w:tcMar>
              <w:left w:w="67" w:type="dxa"/>
              <w:right w:w="67" w:type="dxa"/>
            </w:tcMar>
          </w:tcPr>
          <w:p w14:paraId="1D0AC644"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0.1923</w:t>
            </w:r>
          </w:p>
        </w:tc>
        <w:tc>
          <w:tcPr>
            <w:tcW w:w="402" w:type="dxa"/>
            <w:tcBorders>
              <w:top w:val="nil"/>
              <w:left w:val="nil"/>
              <w:bottom w:val="nil"/>
              <w:right w:val="nil"/>
            </w:tcBorders>
            <w:shd w:val="clear" w:color="auto" w:fill="FFFFFF"/>
            <w:tcMar>
              <w:left w:w="67" w:type="dxa"/>
              <w:right w:w="67" w:type="dxa"/>
            </w:tcMar>
          </w:tcPr>
          <w:p w14:paraId="4164E0B7"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8</w:t>
            </w:r>
          </w:p>
        </w:tc>
        <w:tc>
          <w:tcPr>
            <w:tcW w:w="749" w:type="dxa"/>
            <w:tcBorders>
              <w:top w:val="nil"/>
              <w:left w:val="nil"/>
              <w:bottom w:val="nil"/>
              <w:right w:val="nil"/>
            </w:tcBorders>
            <w:shd w:val="clear" w:color="auto" w:fill="FFFFFF"/>
            <w:tcMar>
              <w:left w:w="67" w:type="dxa"/>
              <w:right w:w="67" w:type="dxa"/>
            </w:tcMar>
          </w:tcPr>
          <w:p w14:paraId="560DA74B"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9.12</w:t>
            </w:r>
          </w:p>
        </w:tc>
        <w:tc>
          <w:tcPr>
            <w:tcW w:w="744" w:type="dxa"/>
            <w:tcBorders>
              <w:top w:val="nil"/>
              <w:left w:val="nil"/>
              <w:bottom w:val="nil"/>
              <w:right w:val="nil"/>
            </w:tcBorders>
            <w:shd w:val="clear" w:color="auto" w:fill="FFFFFF"/>
            <w:tcMar>
              <w:left w:w="67" w:type="dxa"/>
              <w:right w:w="67" w:type="dxa"/>
            </w:tcMar>
          </w:tcPr>
          <w:p w14:paraId="64D7C7C7"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&lt;.0001</w:t>
            </w:r>
          </w:p>
        </w:tc>
      </w:tr>
      <w:tr w:rsidR="00E65466" w14:paraId="44B89CE5" w14:textId="77777777" w:rsidTr="000E59D8">
        <w:trPr>
          <w:cantSplit/>
          <w:jc w:val="center"/>
        </w:trPr>
        <w:tc>
          <w:tcPr>
            <w:tcW w:w="4554" w:type="dxa"/>
            <w:tcBorders>
              <w:top w:val="nil"/>
              <w:left w:val="nil"/>
              <w:bottom w:val="nil"/>
              <w:right w:val="nil"/>
            </w:tcBorders>
            <w:shd w:val="clear" w:color="auto" w:fill="FFFFFF"/>
            <w:tcMar>
              <w:left w:w="67" w:type="dxa"/>
              <w:right w:w="67" w:type="dxa"/>
            </w:tcMar>
          </w:tcPr>
          <w:p w14:paraId="46D79DD6" w14:textId="7D6B8D25"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 xml:space="preserve">Intervention 1 </w:t>
            </w:r>
            <w:r w:rsidR="00255A79">
              <w:rPr>
                <w:rFonts w:ascii="Arial" w:hAnsi="Arial" w:cs="Arial"/>
                <w:i/>
                <w:iCs/>
                <w:color w:val="000000"/>
                <w:sz w:val="19"/>
                <w:szCs w:val="19"/>
              </w:rPr>
              <w:t xml:space="preserve">(Low) </w:t>
            </w:r>
            <w:r>
              <w:rPr>
                <w:rFonts w:ascii="Arial" w:hAnsi="Arial" w:cs="Arial"/>
                <w:i/>
                <w:iCs/>
                <w:color w:val="000000"/>
                <w:sz w:val="19"/>
                <w:szCs w:val="19"/>
              </w:rPr>
              <w:t>vs. Control</w:t>
            </w:r>
          </w:p>
        </w:tc>
        <w:tc>
          <w:tcPr>
            <w:tcW w:w="911" w:type="dxa"/>
            <w:tcBorders>
              <w:top w:val="nil"/>
              <w:left w:val="nil"/>
              <w:bottom w:val="nil"/>
              <w:right w:val="nil"/>
            </w:tcBorders>
            <w:shd w:val="clear" w:color="auto" w:fill="FFFFFF"/>
            <w:tcMar>
              <w:left w:w="67" w:type="dxa"/>
              <w:right w:w="67" w:type="dxa"/>
            </w:tcMar>
          </w:tcPr>
          <w:p w14:paraId="58CF0570"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-0.01601</w:t>
            </w:r>
          </w:p>
        </w:tc>
        <w:tc>
          <w:tcPr>
            <w:tcW w:w="932" w:type="dxa"/>
            <w:tcBorders>
              <w:top w:val="nil"/>
              <w:left w:val="nil"/>
              <w:bottom w:val="nil"/>
              <w:right w:val="nil"/>
            </w:tcBorders>
            <w:shd w:val="clear" w:color="auto" w:fill="FFFFFF"/>
            <w:tcMar>
              <w:left w:w="67" w:type="dxa"/>
              <w:right w:w="67" w:type="dxa"/>
            </w:tcMar>
          </w:tcPr>
          <w:p w14:paraId="19108CB5"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0.1161</w:t>
            </w:r>
          </w:p>
        </w:tc>
        <w:tc>
          <w:tcPr>
            <w:tcW w:w="402" w:type="dxa"/>
            <w:tcBorders>
              <w:top w:val="nil"/>
              <w:left w:val="nil"/>
              <w:bottom w:val="nil"/>
              <w:right w:val="nil"/>
            </w:tcBorders>
            <w:shd w:val="clear" w:color="auto" w:fill="FFFFFF"/>
            <w:tcMar>
              <w:left w:w="67" w:type="dxa"/>
              <w:right w:w="67" w:type="dxa"/>
            </w:tcMar>
          </w:tcPr>
          <w:p w14:paraId="2AF2A843"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8</w:t>
            </w:r>
          </w:p>
        </w:tc>
        <w:tc>
          <w:tcPr>
            <w:tcW w:w="749" w:type="dxa"/>
            <w:tcBorders>
              <w:top w:val="nil"/>
              <w:left w:val="nil"/>
              <w:bottom w:val="nil"/>
              <w:right w:val="nil"/>
            </w:tcBorders>
            <w:shd w:val="clear" w:color="auto" w:fill="FFFFFF"/>
            <w:tcMar>
              <w:left w:w="67" w:type="dxa"/>
              <w:right w:w="67" w:type="dxa"/>
            </w:tcMar>
          </w:tcPr>
          <w:p w14:paraId="3A2DE822"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-0.14</w:t>
            </w:r>
          </w:p>
        </w:tc>
        <w:tc>
          <w:tcPr>
            <w:tcW w:w="744" w:type="dxa"/>
            <w:tcBorders>
              <w:top w:val="nil"/>
              <w:left w:val="nil"/>
              <w:bottom w:val="nil"/>
              <w:right w:val="nil"/>
            </w:tcBorders>
            <w:shd w:val="clear" w:color="auto" w:fill="FFFFFF"/>
            <w:tcMar>
              <w:left w:w="67" w:type="dxa"/>
              <w:right w:w="67" w:type="dxa"/>
            </w:tcMar>
          </w:tcPr>
          <w:p w14:paraId="0E2F395F"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0.8937</w:t>
            </w:r>
          </w:p>
        </w:tc>
      </w:tr>
      <w:tr w:rsidR="00E65466" w14:paraId="5783ACD5" w14:textId="77777777" w:rsidTr="000E59D8">
        <w:trPr>
          <w:cantSplit/>
          <w:jc w:val="center"/>
        </w:trPr>
        <w:tc>
          <w:tcPr>
            <w:tcW w:w="4554" w:type="dxa"/>
            <w:tcBorders>
              <w:top w:val="nil"/>
              <w:left w:val="nil"/>
              <w:bottom w:val="nil"/>
              <w:right w:val="nil"/>
            </w:tcBorders>
            <w:shd w:val="clear" w:color="auto" w:fill="FFFFFF"/>
            <w:tcMar>
              <w:left w:w="67" w:type="dxa"/>
              <w:right w:w="67" w:type="dxa"/>
            </w:tcMar>
          </w:tcPr>
          <w:p w14:paraId="7967DD8C" w14:textId="3A897BA8"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Intervention 2</w:t>
            </w:r>
            <w:r w:rsidR="00255A79">
              <w:rPr>
                <w:rFonts w:ascii="Arial" w:hAnsi="Arial" w:cs="Arial"/>
                <w:i/>
                <w:iCs/>
                <w:color w:val="000000"/>
                <w:sz w:val="19"/>
                <w:szCs w:val="19"/>
              </w:rPr>
              <w:t xml:space="preserve"> (High)</w:t>
            </w:r>
            <w:r>
              <w:rPr>
                <w:rFonts w:ascii="Arial" w:hAnsi="Arial" w:cs="Arial"/>
                <w:i/>
                <w:iCs/>
                <w:color w:val="000000"/>
                <w:sz w:val="19"/>
                <w:szCs w:val="19"/>
              </w:rPr>
              <w:t xml:space="preserve"> vs. Control</w:t>
            </w:r>
          </w:p>
        </w:tc>
        <w:tc>
          <w:tcPr>
            <w:tcW w:w="911" w:type="dxa"/>
            <w:tcBorders>
              <w:top w:val="nil"/>
              <w:left w:val="nil"/>
              <w:bottom w:val="nil"/>
              <w:right w:val="nil"/>
            </w:tcBorders>
            <w:shd w:val="clear" w:color="auto" w:fill="FFFFFF"/>
            <w:tcMar>
              <w:left w:w="67" w:type="dxa"/>
              <w:right w:w="67" w:type="dxa"/>
            </w:tcMar>
          </w:tcPr>
          <w:p w14:paraId="20AB3454"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-0.03433</w:t>
            </w:r>
          </w:p>
        </w:tc>
        <w:tc>
          <w:tcPr>
            <w:tcW w:w="932" w:type="dxa"/>
            <w:tcBorders>
              <w:top w:val="nil"/>
              <w:left w:val="nil"/>
              <w:bottom w:val="nil"/>
              <w:right w:val="nil"/>
            </w:tcBorders>
            <w:shd w:val="clear" w:color="auto" w:fill="FFFFFF"/>
            <w:tcMar>
              <w:left w:w="67" w:type="dxa"/>
              <w:right w:w="67" w:type="dxa"/>
            </w:tcMar>
          </w:tcPr>
          <w:p w14:paraId="630346B7"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0.1254</w:t>
            </w:r>
          </w:p>
        </w:tc>
        <w:tc>
          <w:tcPr>
            <w:tcW w:w="402" w:type="dxa"/>
            <w:tcBorders>
              <w:top w:val="nil"/>
              <w:left w:val="nil"/>
              <w:bottom w:val="nil"/>
              <w:right w:val="nil"/>
            </w:tcBorders>
            <w:shd w:val="clear" w:color="auto" w:fill="FFFFFF"/>
            <w:tcMar>
              <w:left w:w="67" w:type="dxa"/>
              <w:right w:w="67" w:type="dxa"/>
            </w:tcMar>
          </w:tcPr>
          <w:p w14:paraId="0FBCD045"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8</w:t>
            </w:r>
          </w:p>
        </w:tc>
        <w:tc>
          <w:tcPr>
            <w:tcW w:w="749" w:type="dxa"/>
            <w:tcBorders>
              <w:top w:val="nil"/>
              <w:left w:val="nil"/>
              <w:bottom w:val="nil"/>
              <w:right w:val="nil"/>
            </w:tcBorders>
            <w:shd w:val="clear" w:color="auto" w:fill="FFFFFF"/>
            <w:tcMar>
              <w:left w:w="67" w:type="dxa"/>
              <w:right w:w="67" w:type="dxa"/>
            </w:tcMar>
          </w:tcPr>
          <w:p w14:paraId="598EAF39"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-0.27</w:t>
            </w:r>
          </w:p>
        </w:tc>
        <w:tc>
          <w:tcPr>
            <w:tcW w:w="744" w:type="dxa"/>
            <w:tcBorders>
              <w:top w:val="nil"/>
              <w:left w:val="nil"/>
              <w:bottom w:val="nil"/>
              <w:right w:val="nil"/>
            </w:tcBorders>
            <w:shd w:val="clear" w:color="auto" w:fill="FFFFFF"/>
            <w:tcMar>
              <w:left w:w="67" w:type="dxa"/>
              <w:right w:w="67" w:type="dxa"/>
            </w:tcMar>
          </w:tcPr>
          <w:p w14:paraId="51E4F479"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0.7913</w:t>
            </w:r>
          </w:p>
        </w:tc>
      </w:tr>
      <w:tr w:rsidR="00E65466" w14:paraId="43549D21" w14:textId="77777777" w:rsidTr="000E59D8">
        <w:trPr>
          <w:cantSplit/>
          <w:jc w:val="center"/>
        </w:trPr>
        <w:tc>
          <w:tcPr>
            <w:tcW w:w="4554" w:type="dxa"/>
            <w:tcBorders>
              <w:top w:val="nil"/>
              <w:left w:val="nil"/>
              <w:bottom w:val="nil"/>
              <w:right w:val="nil"/>
            </w:tcBorders>
            <w:shd w:val="clear" w:color="auto" w:fill="FFFFFF"/>
            <w:tcMar>
              <w:left w:w="67" w:type="dxa"/>
              <w:right w:w="67" w:type="dxa"/>
            </w:tcMar>
          </w:tcPr>
          <w:p w14:paraId="718A5047" w14:textId="2872AAE9"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 xml:space="preserve">Intervention 2 </w:t>
            </w:r>
            <w:r w:rsidR="00255A79">
              <w:rPr>
                <w:rFonts w:ascii="Arial" w:hAnsi="Arial" w:cs="Arial"/>
                <w:i/>
                <w:iCs/>
                <w:color w:val="000000"/>
                <w:sz w:val="19"/>
                <w:szCs w:val="19"/>
              </w:rPr>
              <w:t xml:space="preserve">(High) </w:t>
            </w:r>
            <w:r>
              <w:rPr>
                <w:rFonts w:ascii="Arial" w:hAnsi="Arial" w:cs="Arial"/>
                <w:i/>
                <w:iCs/>
                <w:color w:val="000000"/>
                <w:sz w:val="19"/>
                <w:szCs w:val="19"/>
              </w:rPr>
              <w:t>vs. Intervention 1</w:t>
            </w:r>
            <w:r w:rsidR="00255A79">
              <w:rPr>
                <w:rFonts w:ascii="Arial" w:hAnsi="Arial" w:cs="Arial"/>
                <w:i/>
                <w:iCs/>
                <w:color w:val="000000"/>
                <w:sz w:val="19"/>
                <w:szCs w:val="19"/>
              </w:rPr>
              <w:t xml:space="preserve"> (Low)</w:t>
            </w:r>
          </w:p>
        </w:tc>
        <w:tc>
          <w:tcPr>
            <w:tcW w:w="911" w:type="dxa"/>
            <w:tcBorders>
              <w:top w:val="nil"/>
              <w:left w:val="nil"/>
              <w:bottom w:val="nil"/>
              <w:right w:val="nil"/>
            </w:tcBorders>
            <w:shd w:val="clear" w:color="auto" w:fill="FFFFFF"/>
            <w:tcMar>
              <w:left w:w="67" w:type="dxa"/>
              <w:right w:w="67" w:type="dxa"/>
            </w:tcMar>
          </w:tcPr>
          <w:p w14:paraId="62369905"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-0.01832</w:t>
            </w:r>
          </w:p>
        </w:tc>
        <w:tc>
          <w:tcPr>
            <w:tcW w:w="932" w:type="dxa"/>
            <w:tcBorders>
              <w:top w:val="nil"/>
              <w:left w:val="nil"/>
              <w:bottom w:val="nil"/>
              <w:right w:val="nil"/>
            </w:tcBorders>
            <w:shd w:val="clear" w:color="auto" w:fill="FFFFFF"/>
            <w:tcMar>
              <w:left w:w="67" w:type="dxa"/>
              <w:right w:w="67" w:type="dxa"/>
            </w:tcMar>
          </w:tcPr>
          <w:p w14:paraId="63993DF0"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0.1274</w:t>
            </w:r>
          </w:p>
        </w:tc>
        <w:tc>
          <w:tcPr>
            <w:tcW w:w="402" w:type="dxa"/>
            <w:tcBorders>
              <w:top w:val="nil"/>
              <w:left w:val="nil"/>
              <w:bottom w:val="nil"/>
              <w:right w:val="nil"/>
            </w:tcBorders>
            <w:shd w:val="clear" w:color="auto" w:fill="FFFFFF"/>
            <w:tcMar>
              <w:left w:w="67" w:type="dxa"/>
              <w:right w:w="67" w:type="dxa"/>
            </w:tcMar>
          </w:tcPr>
          <w:p w14:paraId="08EA1A53"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8</w:t>
            </w:r>
          </w:p>
        </w:tc>
        <w:tc>
          <w:tcPr>
            <w:tcW w:w="749" w:type="dxa"/>
            <w:tcBorders>
              <w:top w:val="nil"/>
              <w:left w:val="nil"/>
              <w:bottom w:val="nil"/>
              <w:right w:val="nil"/>
            </w:tcBorders>
            <w:shd w:val="clear" w:color="auto" w:fill="FFFFFF"/>
            <w:tcMar>
              <w:left w:w="67" w:type="dxa"/>
              <w:right w:w="67" w:type="dxa"/>
            </w:tcMar>
          </w:tcPr>
          <w:p w14:paraId="1800987A"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-0.14</w:t>
            </w:r>
          </w:p>
        </w:tc>
        <w:tc>
          <w:tcPr>
            <w:tcW w:w="744" w:type="dxa"/>
            <w:tcBorders>
              <w:top w:val="nil"/>
              <w:left w:val="nil"/>
              <w:bottom w:val="nil"/>
              <w:right w:val="nil"/>
            </w:tcBorders>
            <w:shd w:val="clear" w:color="auto" w:fill="FFFFFF"/>
            <w:tcMar>
              <w:left w:w="67" w:type="dxa"/>
              <w:right w:w="67" w:type="dxa"/>
            </w:tcMar>
          </w:tcPr>
          <w:p w14:paraId="69E64E3E"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0.8893</w:t>
            </w:r>
          </w:p>
        </w:tc>
      </w:tr>
      <w:tr w:rsidR="00E65466" w14:paraId="118A565C" w14:textId="77777777" w:rsidTr="000E59D8">
        <w:trPr>
          <w:cantSplit/>
          <w:jc w:val="center"/>
        </w:trPr>
        <w:tc>
          <w:tcPr>
            <w:tcW w:w="4554" w:type="dxa"/>
            <w:tcBorders>
              <w:top w:val="nil"/>
              <w:left w:val="nil"/>
              <w:bottom w:val="single" w:sz="4" w:space="0" w:color="000000"/>
              <w:right w:val="nil"/>
            </w:tcBorders>
            <w:shd w:val="clear" w:color="auto" w:fill="FFFFFF"/>
            <w:tcMar>
              <w:left w:w="67" w:type="dxa"/>
              <w:right w:w="67" w:type="dxa"/>
            </w:tcMar>
          </w:tcPr>
          <w:p w14:paraId="201CD774" w14:textId="0E4C958D"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Control vs. Intervention</w:t>
            </w:r>
            <w:r w:rsidR="00255A79">
              <w:rPr>
                <w:rFonts w:ascii="Arial" w:hAnsi="Arial" w:cs="Arial"/>
                <w:i/>
                <w:iCs/>
                <w:color w:val="000000"/>
                <w:sz w:val="19"/>
                <w:szCs w:val="19"/>
              </w:rPr>
              <w:t xml:space="preserve"> (High + Low)</w:t>
            </w:r>
          </w:p>
        </w:tc>
        <w:tc>
          <w:tcPr>
            <w:tcW w:w="911" w:type="dxa"/>
            <w:tcBorders>
              <w:top w:val="nil"/>
              <w:left w:val="nil"/>
              <w:bottom w:val="single" w:sz="4" w:space="0" w:color="000000"/>
              <w:right w:val="nil"/>
            </w:tcBorders>
            <w:shd w:val="clear" w:color="auto" w:fill="FFFFFF"/>
            <w:tcMar>
              <w:left w:w="67" w:type="dxa"/>
              <w:right w:w="67" w:type="dxa"/>
            </w:tcMar>
          </w:tcPr>
          <w:p w14:paraId="0D82362A"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-0.02517</w:t>
            </w:r>
          </w:p>
        </w:tc>
        <w:tc>
          <w:tcPr>
            <w:tcW w:w="932" w:type="dxa"/>
            <w:tcBorders>
              <w:top w:val="nil"/>
              <w:left w:val="nil"/>
              <w:bottom w:val="single" w:sz="4" w:space="0" w:color="000000"/>
              <w:right w:val="nil"/>
            </w:tcBorders>
            <w:shd w:val="clear" w:color="auto" w:fill="FFFFFF"/>
            <w:tcMar>
              <w:left w:w="67" w:type="dxa"/>
              <w:right w:w="67" w:type="dxa"/>
            </w:tcMar>
          </w:tcPr>
          <w:p w14:paraId="5764A580"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0.1027</w:t>
            </w:r>
          </w:p>
        </w:tc>
        <w:tc>
          <w:tcPr>
            <w:tcW w:w="402" w:type="dxa"/>
            <w:tcBorders>
              <w:top w:val="nil"/>
              <w:left w:val="nil"/>
              <w:bottom w:val="single" w:sz="4" w:space="0" w:color="000000"/>
              <w:right w:val="nil"/>
            </w:tcBorders>
            <w:shd w:val="clear" w:color="auto" w:fill="FFFFFF"/>
            <w:tcMar>
              <w:left w:w="67" w:type="dxa"/>
              <w:right w:w="67" w:type="dxa"/>
            </w:tcMar>
          </w:tcPr>
          <w:p w14:paraId="4B2DFAD6"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8</w:t>
            </w:r>
          </w:p>
        </w:tc>
        <w:tc>
          <w:tcPr>
            <w:tcW w:w="749" w:type="dxa"/>
            <w:tcBorders>
              <w:top w:val="nil"/>
              <w:left w:val="nil"/>
              <w:bottom w:val="single" w:sz="4" w:space="0" w:color="000000"/>
              <w:right w:val="nil"/>
            </w:tcBorders>
            <w:shd w:val="clear" w:color="auto" w:fill="FFFFFF"/>
            <w:tcMar>
              <w:left w:w="67" w:type="dxa"/>
              <w:right w:w="67" w:type="dxa"/>
            </w:tcMar>
          </w:tcPr>
          <w:p w14:paraId="3DFCCDB1"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-0.25</w:t>
            </w:r>
          </w:p>
        </w:tc>
        <w:tc>
          <w:tcPr>
            <w:tcW w:w="744" w:type="dxa"/>
            <w:tcBorders>
              <w:top w:val="nil"/>
              <w:left w:val="nil"/>
              <w:bottom w:val="single" w:sz="4" w:space="0" w:color="000000"/>
              <w:right w:val="nil"/>
            </w:tcBorders>
            <w:shd w:val="clear" w:color="auto" w:fill="FFFFFF"/>
            <w:tcMar>
              <w:left w:w="67" w:type="dxa"/>
              <w:right w:w="67" w:type="dxa"/>
            </w:tcMar>
          </w:tcPr>
          <w:p w14:paraId="266BD2FF"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0.8126</w:t>
            </w:r>
          </w:p>
        </w:tc>
      </w:tr>
    </w:tbl>
    <w:p w14:paraId="031FB31C" w14:textId="77777777" w:rsidR="00E65466" w:rsidRDefault="00E65466" w:rsidP="00E65466">
      <w:pPr>
        <w:adjustRightInd w:val="0"/>
        <w:rPr>
          <w:rFonts w:ascii="Arial" w:hAnsi="Arial" w:cs="Arial"/>
          <w:color w:val="000000"/>
          <w:sz w:val="19"/>
          <w:szCs w:val="19"/>
        </w:rPr>
      </w:pPr>
    </w:p>
    <w:p w14:paraId="7226E8AC" w14:textId="77777777" w:rsidR="00E65466" w:rsidRDefault="00E65466" w:rsidP="00E65466">
      <w:pPr>
        <w:adjustRightInd w:val="0"/>
        <w:rPr>
          <w:rFonts w:ascii="Arial" w:hAnsi="Arial" w:cs="Arial"/>
          <w:color w:val="000000"/>
          <w:sz w:val="19"/>
          <w:szCs w:val="19"/>
        </w:rPr>
      </w:pPr>
    </w:p>
    <w:tbl>
      <w:tblPr>
        <w:tblW w:w="0" w:type="auto"/>
        <w:jc w:val="center"/>
        <w:tblLayout w:type="fixed"/>
        <w:tblCellMar>
          <w:left w:w="0" w:type="dxa"/>
          <w:right w:w="0" w:type="dxa"/>
        </w:tblCellMar>
        <w:tblLook w:val="0000" w:firstRow="0" w:lastRow="0" w:firstColumn="0" w:lastColumn="0" w:noHBand="0" w:noVBand="0"/>
      </w:tblPr>
      <w:tblGrid>
        <w:gridCol w:w="609"/>
        <w:gridCol w:w="551"/>
        <w:gridCol w:w="500"/>
        <w:gridCol w:w="813"/>
        <w:gridCol w:w="739"/>
      </w:tblGrid>
      <w:tr w:rsidR="00E65466" w14:paraId="2C611402" w14:textId="77777777" w:rsidTr="00E65466">
        <w:trPr>
          <w:cantSplit/>
          <w:tblHeader/>
          <w:jc w:val="center"/>
        </w:trPr>
        <w:tc>
          <w:tcPr>
            <w:tcW w:w="3212" w:type="dxa"/>
            <w:gridSpan w:val="5"/>
            <w:tcBorders>
              <w:top w:val="single" w:sz="4" w:space="0" w:color="000000"/>
              <w:left w:val="nil"/>
              <w:bottom w:val="nil"/>
              <w:right w:val="nil"/>
            </w:tcBorders>
            <w:shd w:val="clear" w:color="auto" w:fill="FFFFFF"/>
            <w:tcMar>
              <w:left w:w="67" w:type="dxa"/>
              <w:right w:w="67" w:type="dxa"/>
            </w:tcMar>
            <w:vAlign w:val="bottom"/>
          </w:tcPr>
          <w:p w14:paraId="59B914D5" w14:textId="77777777" w:rsidR="00E65466" w:rsidRDefault="00E65466" w:rsidP="00E65466">
            <w:pPr>
              <w:adjustRightInd w:val="0"/>
              <w:spacing w:before="67" w:after="67"/>
              <w:jc w:val="center"/>
              <w:rPr>
                <w:rFonts w:ascii="Arial" w:hAnsi="Arial" w:cs="Arial"/>
                <w:i/>
                <w:iCs/>
                <w:color w:val="000000"/>
                <w:sz w:val="19"/>
                <w:szCs w:val="19"/>
              </w:rPr>
            </w:pPr>
            <w:bookmarkStart w:id="2" w:name="IDX5"/>
            <w:bookmarkEnd w:id="2"/>
            <w:r>
              <w:rPr>
                <w:rFonts w:ascii="Arial" w:hAnsi="Arial" w:cs="Arial"/>
                <w:i/>
                <w:iCs/>
                <w:color w:val="000000"/>
                <w:sz w:val="19"/>
                <w:szCs w:val="19"/>
              </w:rPr>
              <w:t>Contrasts</w:t>
            </w:r>
          </w:p>
        </w:tc>
      </w:tr>
      <w:tr w:rsidR="00E65466" w14:paraId="7E8E84F4" w14:textId="77777777" w:rsidTr="00E65466">
        <w:trPr>
          <w:cantSplit/>
          <w:tblHeader/>
          <w:jc w:val="center"/>
        </w:trPr>
        <w:tc>
          <w:tcPr>
            <w:tcW w:w="609" w:type="dxa"/>
            <w:tcBorders>
              <w:top w:val="nil"/>
              <w:left w:val="nil"/>
              <w:bottom w:val="single" w:sz="4" w:space="0" w:color="000000"/>
              <w:right w:val="nil"/>
            </w:tcBorders>
            <w:shd w:val="clear" w:color="auto" w:fill="FFFFFF"/>
            <w:tcMar>
              <w:left w:w="67" w:type="dxa"/>
              <w:right w:w="67" w:type="dxa"/>
            </w:tcMar>
            <w:vAlign w:val="bottom"/>
          </w:tcPr>
          <w:p w14:paraId="23496865" w14:textId="77777777" w:rsidR="00E65466" w:rsidRDefault="00E65466" w:rsidP="00E65466">
            <w:pPr>
              <w:adjustRightInd w:val="0"/>
              <w:spacing w:before="67" w:after="67"/>
              <w:rPr>
                <w:rFonts w:ascii="Arial" w:hAnsi="Arial" w:cs="Arial"/>
                <w:i/>
                <w:iCs/>
                <w:color w:val="000000"/>
                <w:sz w:val="19"/>
                <w:szCs w:val="19"/>
              </w:rPr>
            </w:pPr>
            <w:r>
              <w:rPr>
                <w:rFonts w:ascii="Arial" w:hAnsi="Arial" w:cs="Arial"/>
                <w:i/>
                <w:iCs/>
                <w:color w:val="000000"/>
                <w:sz w:val="19"/>
                <w:szCs w:val="19"/>
              </w:rPr>
              <w:t>Label</w:t>
            </w:r>
          </w:p>
        </w:tc>
        <w:tc>
          <w:tcPr>
            <w:tcW w:w="551" w:type="dxa"/>
            <w:tcBorders>
              <w:top w:val="nil"/>
              <w:left w:val="nil"/>
              <w:bottom w:val="single" w:sz="4" w:space="0" w:color="000000"/>
              <w:right w:val="nil"/>
            </w:tcBorders>
            <w:shd w:val="clear" w:color="auto" w:fill="FFFFFF"/>
            <w:tcMar>
              <w:left w:w="67" w:type="dxa"/>
              <w:right w:w="67" w:type="dxa"/>
            </w:tcMar>
            <w:vAlign w:val="bottom"/>
          </w:tcPr>
          <w:p w14:paraId="5236B219" w14:textId="77777777" w:rsidR="00E65466" w:rsidRDefault="00E65466" w:rsidP="00E65466">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Num DF</w:t>
            </w:r>
          </w:p>
        </w:tc>
        <w:tc>
          <w:tcPr>
            <w:tcW w:w="500" w:type="dxa"/>
            <w:tcBorders>
              <w:top w:val="nil"/>
              <w:left w:val="nil"/>
              <w:bottom w:val="single" w:sz="4" w:space="0" w:color="000000"/>
              <w:right w:val="nil"/>
            </w:tcBorders>
            <w:shd w:val="clear" w:color="auto" w:fill="FFFFFF"/>
            <w:tcMar>
              <w:left w:w="67" w:type="dxa"/>
              <w:right w:w="67" w:type="dxa"/>
            </w:tcMar>
            <w:vAlign w:val="bottom"/>
          </w:tcPr>
          <w:p w14:paraId="175B46E5" w14:textId="77777777" w:rsidR="00E65466" w:rsidRDefault="00E65466" w:rsidP="00E65466">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Den DF</w:t>
            </w:r>
          </w:p>
        </w:tc>
        <w:tc>
          <w:tcPr>
            <w:tcW w:w="813" w:type="dxa"/>
            <w:tcBorders>
              <w:top w:val="nil"/>
              <w:left w:val="nil"/>
              <w:bottom w:val="single" w:sz="4" w:space="0" w:color="000000"/>
              <w:right w:val="nil"/>
            </w:tcBorders>
            <w:shd w:val="clear" w:color="auto" w:fill="FFFFFF"/>
            <w:tcMar>
              <w:left w:w="67" w:type="dxa"/>
              <w:right w:w="67" w:type="dxa"/>
            </w:tcMar>
            <w:vAlign w:val="bottom"/>
          </w:tcPr>
          <w:p w14:paraId="23BB828E" w14:textId="77777777" w:rsidR="00E65466" w:rsidRDefault="00E65466" w:rsidP="00E65466">
            <w:pPr>
              <w:adjustRightInd w:val="0"/>
              <w:spacing w:before="67" w:after="67"/>
              <w:jc w:val="right"/>
              <w:rPr>
                <w:rFonts w:ascii="Arial" w:hAnsi="Arial" w:cs="Arial"/>
                <w:i/>
                <w:iCs/>
                <w:color w:val="000000"/>
                <w:sz w:val="19"/>
                <w:szCs w:val="19"/>
              </w:rPr>
            </w:pPr>
            <w:r>
              <w:rPr>
                <w:rFonts w:ascii="Arial" w:hAnsi="Arial" w:cs="Arial"/>
                <w:i/>
                <w:iCs/>
                <w:color w:val="000000"/>
                <w:sz w:val="19"/>
                <w:szCs w:val="19"/>
              </w:rPr>
              <w:t>F Value</w:t>
            </w:r>
          </w:p>
        </w:tc>
        <w:tc>
          <w:tcPr>
            <w:tcW w:w="739" w:type="dxa"/>
            <w:tcBorders>
              <w:top w:val="nil"/>
              <w:left w:val="nil"/>
              <w:bottom w:val="single" w:sz="4" w:space="0" w:color="000000"/>
              <w:right w:val="nil"/>
            </w:tcBorders>
            <w:shd w:val="clear" w:color="auto" w:fill="FFFFFF"/>
            <w:tcMar>
              <w:left w:w="67" w:type="dxa"/>
              <w:right w:w="67" w:type="dxa"/>
            </w:tcMar>
            <w:vAlign w:val="bottom"/>
          </w:tcPr>
          <w:p w14:paraId="6B8C4060" w14:textId="77777777" w:rsidR="00E65466" w:rsidRDefault="00E65466" w:rsidP="00E65466">
            <w:pPr>
              <w:adjustRightInd w:val="0"/>
              <w:spacing w:before="67" w:after="67"/>
              <w:jc w:val="right"/>
              <w:rPr>
                <w:rFonts w:ascii="Arial" w:hAnsi="Arial" w:cs="Arial"/>
                <w:i/>
                <w:iCs/>
                <w:color w:val="000000"/>
                <w:sz w:val="19"/>
                <w:szCs w:val="19"/>
              </w:rPr>
            </w:pPr>
            <w:proofErr w:type="spellStart"/>
            <w:r>
              <w:rPr>
                <w:rFonts w:ascii="Arial" w:hAnsi="Arial" w:cs="Arial"/>
                <w:i/>
                <w:iCs/>
                <w:color w:val="000000"/>
                <w:sz w:val="19"/>
                <w:szCs w:val="19"/>
              </w:rPr>
              <w:t>Pr</w:t>
            </w:r>
            <w:proofErr w:type="spellEnd"/>
            <w:r>
              <w:rPr>
                <w:rFonts w:ascii="Arial" w:hAnsi="Arial" w:cs="Arial"/>
                <w:i/>
                <w:iCs/>
                <w:color w:val="000000"/>
                <w:sz w:val="19"/>
                <w:szCs w:val="19"/>
              </w:rPr>
              <w:t> &gt; F</w:t>
            </w:r>
          </w:p>
        </w:tc>
      </w:tr>
      <w:tr w:rsidR="00E65466" w14:paraId="1E169163" w14:textId="77777777" w:rsidTr="00E65466">
        <w:trPr>
          <w:cantSplit/>
          <w:jc w:val="center"/>
        </w:trPr>
        <w:tc>
          <w:tcPr>
            <w:tcW w:w="609" w:type="dxa"/>
            <w:tcBorders>
              <w:top w:val="nil"/>
              <w:left w:val="nil"/>
              <w:bottom w:val="single" w:sz="4" w:space="0" w:color="000000"/>
              <w:right w:val="nil"/>
            </w:tcBorders>
            <w:shd w:val="clear" w:color="auto" w:fill="FFFFFF"/>
            <w:tcMar>
              <w:left w:w="67" w:type="dxa"/>
              <w:right w:w="67" w:type="dxa"/>
            </w:tcMar>
          </w:tcPr>
          <w:p w14:paraId="3C8F7C00" w14:textId="77777777" w:rsidR="00E65466" w:rsidRDefault="00E65466" w:rsidP="00E65466">
            <w:pPr>
              <w:adjustRightInd w:val="0"/>
              <w:spacing w:before="67" w:after="67"/>
              <w:rPr>
                <w:rFonts w:ascii="Arial" w:hAnsi="Arial" w:cs="Arial"/>
                <w:color w:val="000000"/>
                <w:sz w:val="19"/>
                <w:szCs w:val="19"/>
              </w:rPr>
            </w:pPr>
            <w:r>
              <w:rPr>
                <w:rFonts w:ascii="Arial" w:hAnsi="Arial" w:cs="Arial"/>
                <w:color w:val="000000"/>
                <w:sz w:val="19"/>
                <w:szCs w:val="19"/>
              </w:rPr>
              <w:t>Total</w:t>
            </w:r>
          </w:p>
        </w:tc>
        <w:tc>
          <w:tcPr>
            <w:tcW w:w="551" w:type="dxa"/>
            <w:tcBorders>
              <w:top w:val="nil"/>
              <w:left w:val="nil"/>
              <w:bottom w:val="single" w:sz="4" w:space="0" w:color="000000"/>
              <w:right w:val="nil"/>
            </w:tcBorders>
            <w:shd w:val="clear" w:color="auto" w:fill="FFFFFF"/>
            <w:tcMar>
              <w:left w:w="67" w:type="dxa"/>
              <w:right w:w="67" w:type="dxa"/>
            </w:tcMar>
          </w:tcPr>
          <w:p w14:paraId="6794F379"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2</w:t>
            </w:r>
          </w:p>
        </w:tc>
        <w:tc>
          <w:tcPr>
            <w:tcW w:w="500" w:type="dxa"/>
            <w:tcBorders>
              <w:top w:val="nil"/>
              <w:left w:val="nil"/>
              <w:bottom w:val="single" w:sz="4" w:space="0" w:color="000000"/>
              <w:right w:val="nil"/>
            </w:tcBorders>
            <w:shd w:val="clear" w:color="auto" w:fill="FFFFFF"/>
            <w:tcMar>
              <w:left w:w="67" w:type="dxa"/>
              <w:right w:w="67" w:type="dxa"/>
            </w:tcMar>
          </w:tcPr>
          <w:p w14:paraId="584D633D"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8</w:t>
            </w:r>
          </w:p>
        </w:tc>
        <w:tc>
          <w:tcPr>
            <w:tcW w:w="813" w:type="dxa"/>
            <w:tcBorders>
              <w:top w:val="nil"/>
              <w:left w:val="nil"/>
              <w:bottom w:val="single" w:sz="4" w:space="0" w:color="000000"/>
              <w:right w:val="nil"/>
            </w:tcBorders>
            <w:shd w:val="clear" w:color="auto" w:fill="FFFFFF"/>
            <w:tcMar>
              <w:left w:w="67" w:type="dxa"/>
              <w:right w:w="67" w:type="dxa"/>
            </w:tcMar>
          </w:tcPr>
          <w:p w14:paraId="2BE505C9"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0.04</w:t>
            </w:r>
          </w:p>
        </w:tc>
        <w:tc>
          <w:tcPr>
            <w:tcW w:w="739" w:type="dxa"/>
            <w:tcBorders>
              <w:top w:val="nil"/>
              <w:left w:val="nil"/>
              <w:bottom w:val="single" w:sz="4" w:space="0" w:color="000000"/>
              <w:right w:val="nil"/>
            </w:tcBorders>
            <w:shd w:val="clear" w:color="auto" w:fill="FFFFFF"/>
            <w:tcMar>
              <w:left w:w="67" w:type="dxa"/>
              <w:right w:w="67" w:type="dxa"/>
            </w:tcMar>
          </w:tcPr>
          <w:p w14:paraId="0C1BB5B5" w14:textId="77777777" w:rsidR="00E65466" w:rsidRDefault="00E65466" w:rsidP="00E65466">
            <w:pPr>
              <w:adjustRightInd w:val="0"/>
              <w:spacing w:before="67" w:after="67"/>
              <w:jc w:val="right"/>
              <w:rPr>
                <w:rFonts w:ascii="Arial" w:hAnsi="Arial" w:cs="Arial"/>
                <w:color w:val="000000"/>
                <w:sz w:val="19"/>
                <w:szCs w:val="19"/>
              </w:rPr>
            </w:pPr>
            <w:r>
              <w:rPr>
                <w:rFonts w:ascii="Arial" w:hAnsi="Arial" w:cs="Arial"/>
                <w:color w:val="000000"/>
                <w:sz w:val="19"/>
                <w:szCs w:val="19"/>
              </w:rPr>
              <w:t>0.9633</w:t>
            </w:r>
          </w:p>
        </w:tc>
      </w:tr>
    </w:tbl>
    <w:p w14:paraId="4FCA524A" w14:textId="77777777" w:rsidR="00E65466" w:rsidRDefault="00E65466" w:rsidP="001A7C8F">
      <w:pPr>
        <w:rPr>
          <w:color w:val="000000"/>
        </w:rPr>
      </w:pPr>
    </w:p>
    <w:p w14:paraId="77229562" w14:textId="2132EC38" w:rsidR="00AA29B0" w:rsidRDefault="00AA29B0">
      <w:pPr>
        <w:rPr>
          <w:b/>
          <w:bCs/>
          <w:color w:val="000000"/>
        </w:rPr>
      </w:pPr>
      <w:r>
        <w:rPr>
          <w:b/>
          <w:bCs/>
          <w:color w:val="000000"/>
        </w:rPr>
        <w:br w:type="page"/>
      </w:r>
    </w:p>
    <w:p w14:paraId="70A89FDE" w14:textId="77777777" w:rsidR="00B06E8C" w:rsidRPr="005E358F" w:rsidRDefault="00B06E8C" w:rsidP="00B06E8C">
      <w:pPr>
        <w:pStyle w:val="heading30"/>
        <w:rPr>
          <w:sz w:val="24"/>
          <w:szCs w:val="24"/>
        </w:rPr>
      </w:pPr>
      <w:r w:rsidRPr="005E358F">
        <w:rPr>
          <w:sz w:val="24"/>
          <w:szCs w:val="24"/>
        </w:rPr>
        <w:lastRenderedPageBreak/>
        <w:t xml:space="preserve">S1 Text A. </w:t>
      </w:r>
      <w:r w:rsidRPr="005E358F">
        <w:rPr>
          <w:b w:val="0"/>
          <w:sz w:val="24"/>
          <w:szCs w:val="24"/>
        </w:rPr>
        <w:t xml:space="preserve">Publication reporting and </w:t>
      </w:r>
      <w:r>
        <w:rPr>
          <w:b w:val="0"/>
          <w:sz w:val="24"/>
          <w:szCs w:val="24"/>
        </w:rPr>
        <w:t xml:space="preserve">publication </w:t>
      </w:r>
      <w:r w:rsidRPr="005E358F">
        <w:rPr>
          <w:b w:val="0"/>
          <w:sz w:val="24"/>
          <w:szCs w:val="24"/>
        </w:rPr>
        <w:t>metric development</w:t>
      </w:r>
    </w:p>
    <w:p w14:paraId="100A0695" w14:textId="77777777" w:rsidR="00B06E8C" w:rsidRPr="007A22ED" w:rsidRDefault="00B06E8C" w:rsidP="00B06E8C">
      <w:pPr>
        <w:pBdr>
          <w:top w:val="nil"/>
          <w:left w:val="nil"/>
          <w:bottom w:val="nil"/>
          <w:right w:val="nil"/>
          <w:between w:val="nil"/>
        </w:pBdr>
        <w:rPr>
          <w:b/>
          <w:color w:val="000000"/>
        </w:rPr>
      </w:pPr>
      <w:r w:rsidRPr="007A22ED">
        <w:rPr>
          <w:b/>
          <w:color w:val="000000"/>
        </w:rPr>
        <w:t>Publication data collection procedures</w:t>
      </w:r>
    </w:p>
    <w:p w14:paraId="6BAB2A37" w14:textId="77777777" w:rsidR="00B06E8C" w:rsidRPr="0010127F" w:rsidRDefault="00B06E8C" w:rsidP="00B06E8C">
      <w:pPr>
        <w:pBdr>
          <w:top w:val="nil"/>
          <w:left w:val="nil"/>
          <w:bottom w:val="nil"/>
          <w:right w:val="nil"/>
          <w:between w:val="nil"/>
        </w:pBdr>
        <w:rPr>
          <w:color w:val="000000"/>
        </w:rPr>
      </w:pPr>
      <w:r w:rsidRPr="00CE5CB0">
        <w:rPr>
          <w:color w:val="000000"/>
          <w:shd w:val="clear" w:color="auto" w:fill="FFFFFF" w:themeFill="background1"/>
        </w:rPr>
        <w:t>First-author and co-first-author publications were included in the first-author publication count. Publications and their metadata were primarily collected through a Python script built to query the PubMed API (</w:t>
      </w:r>
      <w:r>
        <w:rPr>
          <w:color w:val="000000"/>
          <w:shd w:val="clear" w:color="auto" w:fill="FFFFFF" w:themeFill="background1"/>
        </w:rPr>
        <w:t>reference 32</w:t>
      </w:r>
      <w:r w:rsidRPr="00CE5CB0">
        <w:rPr>
          <w:color w:val="000000"/>
          <w:shd w:val="clear" w:color="auto" w:fill="FFFFFF" w:themeFill="background1"/>
        </w:rPr>
        <w:t>), in combination with manual verification (see</w:t>
      </w:r>
      <w:r w:rsidRPr="00CE5CB0">
        <w:rPr>
          <w:b/>
          <w:bCs/>
          <w:color w:val="000000"/>
          <w:shd w:val="clear" w:color="auto" w:fill="FFFFFF" w:themeFill="background1"/>
        </w:rPr>
        <w:t xml:space="preserve"> S</w:t>
      </w:r>
      <w:r>
        <w:rPr>
          <w:b/>
          <w:bCs/>
          <w:color w:val="000000"/>
          <w:shd w:val="clear" w:color="auto" w:fill="FFFFFF" w:themeFill="background1"/>
        </w:rPr>
        <w:t>1</w:t>
      </w:r>
      <w:r w:rsidRPr="00CE5CB0">
        <w:rPr>
          <w:b/>
          <w:bCs/>
          <w:color w:val="000000"/>
          <w:shd w:val="clear" w:color="auto" w:fill="FFFFFF" w:themeFill="background1"/>
        </w:rPr>
        <w:t xml:space="preserve"> Table </w:t>
      </w:r>
      <w:r>
        <w:rPr>
          <w:b/>
          <w:bCs/>
          <w:color w:val="000000"/>
          <w:shd w:val="clear" w:color="auto" w:fill="FFFFFF" w:themeFill="background1"/>
        </w:rPr>
        <w:t>M</w:t>
      </w:r>
      <w:r w:rsidRPr="00CE5CB0">
        <w:rPr>
          <w:color w:val="000000"/>
          <w:shd w:val="clear" w:color="auto" w:fill="FFFFFF" w:themeFill="background1"/>
        </w:rPr>
        <w:t xml:space="preserve">). By automating the PubMed search process, the script allowed for replication and validation of publication data across multiple institutions and implementation of Cross-Institutional Instructions. Manual checking was used for institutions that could not access </w:t>
      </w:r>
      <w:proofErr w:type="spellStart"/>
      <w:r w:rsidRPr="00CE5CB0">
        <w:rPr>
          <w:color w:val="000000"/>
          <w:shd w:val="clear" w:color="auto" w:fill="FFFFFF" w:themeFill="background1"/>
        </w:rPr>
        <w:t>PubMetric</w:t>
      </w:r>
      <w:proofErr w:type="spellEnd"/>
      <w:r w:rsidRPr="00CE5CB0">
        <w:rPr>
          <w:color w:val="000000"/>
          <w:shd w:val="clear" w:color="auto" w:fill="FFFFFF" w:themeFill="background1"/>
        </w:rPr>
        <w:t xml:space="preserve"> results for technical reasons (one of ten institutions</w:t>
      </w:r>
      <w:r w:rsidRPr="00E95161">
        <w:rPr>
          <w:color w:val="000000"/>
        </w:rPr>
        <w:t>); or existing survey data from a graduate school survey were used (one of ten institutions).</w:t>
      </w:r>
    </w:p>
    <w:p w14:paraId="207F60A4" w14:textId="77777777" w:rsidR="00B06E8C" w:rsidRDefault="00B06E8C" w:rsidP="00B06E8C">
      <w:pPr>
        <w:pBdr>
          <w:top w:val="nil"/>
          <w:left w:val="nil"/>
          <w:bottom w:val="nil"/>
          <w:right w:val="nil"/>
          <w:between w:val="nil"/>
        </w:pBdr>
        <w:rPr>
          <w:color w:val="000000"/>
        </w:rPr>
      </w:pPr>
    </w:p>
    <w:p w14:paraId="51AB3357" w14:textId="77777777" w:rsidR="00B06E8C" w:rsidRDefault="00B06E8C" w:rsidP="00B06E8C">
      <w:pPr>
        <w:pBdr>
          <w:top w:val="nil"/>
          <w:left w:val="nil"/>
          <w:bottom w:val="nil"/>
          <w:right w:val="nil"/>
          <w:between w:val="nil"/>
        </w:pBdr>
        <w:rPr>
          <w:b/>
          <w:color w:val="000000"/>
        </w:rPr>
      </w:pPr>
      <w:r>
        <w:rPr>
          <w:b/>
          <w:color w:val="000000"/>
        </w:rPr>
        <w:t>Publication metric</w:t>
      </w:r>
    </w:p>
    <w:p w14:paraId="2FDD808D" w14:textId="77777777" w:rsidR="00B06E8C" w:rsidRDefault="00B06E8C" w:rsidP="00B06E8C">
      <w:pPr>
        <w:pBdr>
          <w:top w:val="nil"/>
          <w:left w:val="nil"/>
          <w:bottom w:val="nil"/>
          <w:right w:val="nil"/>
          <w:between w:val="nil"/>
        </w:pBdr>
        <w:rPr>
          <w:color w:val="000000"/>
        </w:rPr>
      </w:pPr>
      <w:r w:rsidRPr="002C208E">
        <w:rPr>
          <w:color w:val="000000"/>
        </w:rPr>
        <w:t xml:space="preserve">The metric is a weighted calculation of different types of publications determined by polling 375 active training faculty at UNC about the relative value they place on different publication types.  </w:t>
      </w:r>
      <w:r>
        <w:rPr>
          <w:color w:val="000000"/>
        </w:rPr>
        <w:t xml:space="preserve">Respondents </w:t>
      </w:r>
      <w:r w:rsidRPr="007E0806">
        <w:rPr>
          <w:color w:val="000000"/>
        </w:rPr>
        <w:t>(n=120)</w:t>
      </w:r>
      <w:r>
        <w:rPr>
          <w:color w:val="000000"/>
        </w:rPr>
        <w:t xml:space="preserve"> were </w:t>
      </w:r>
      <w:r w:rsidRPr="007E0806">
        <w:rPr>
          <w:color w:val="000000"/>
        </w:rPr>
        <w:t xml:space="preserve">asked to </w:t>
      </w:r>
      <w:r>
        <w:rPr>
          <w:color w:val="000000"/>
        </w:rPr>
        <w:t>assign</w:t>
      </w:r>
      <w:r w:rsidRPr="007E0806">
        <w:rPr>
          <w:color w:val="000000"/>
        </w:rPr>
        <w:t xml:space="preserve"> their </w:t>
      </w:r>
      <w:r>
        <w:rPr>
          <w:color w:val="000000"/>
        </w:rPr>
        <w:t>values</w:t>
      </w:r>
      <w:r w:rsidRPr="007E0806">
        <w:rPr>
          <w:color w:val="000000"/>
        </w:rPr>
        <w:t xml:space="preserve"> to the following types of publications</w:t>
      </w:r>
      <w:r>
        <w:rPr>
          <w:color w:val="000000"/>
        </w:rPr>
        <w:t>:</w:t>
      </w:r>
    </w:p>
    <w:p w14:paraId="5F9962EF" w14:textId="77777777" w:rsidR="00B06E8C" w:rsidRPr="002C208E" w:rsidRDefault="00B06E8C" w:rsidP="00B06E8C">
      <w:pPr>
        <w:pBdr>
          <w:top w:val="nil"/>
          <w:left w:val="nil"/>
          <w:bottom w:val="nil"/>
          <w:right w:val="nil"/>
          <w:between w:val="nil"/>
        </w:pBdr>
        <w:rPr>
          <w:color w:val="000000"/>
        </w:rPr>
      </w:pPr>
    </w:p>
    <w:p w14:paraId="1A755021" w14:textId="77777777" w:rsidR="00B06E8C" w:rsidRPr="002C208E" w:rsidRDefault="00B06E8C" w:rsidP="00B06E8C">
      <w:pPr>
        <w:pBdr>
          <w:top w:val="nil"/>
          <w:left w:val="nil"/>
          <w:bottom w:val="nil"/>
          <w:right w:val="nil"/>
          <w:between w:val="nil"/>
        </w:pBdr>
        <w:ind w:left="1440"/>
        <w:rPr>
          <w:color w:val="000000"/>
        </w:rPr>
      </w:pPr>
      <w:r w:rsidRPr="007E0806">
        <w:rPr>
          <w:color w:val="000000"/>
        </w:rPr>
        <w:t xml:space="preserve">o   </w:t>
      </w:r>
      <w:r>
        <w:rPr>
          <w:color w:val="000000"/>
        </w:rPr>
        <w:t>First-author</w:t>
      </w:r>
      <w:r w:rsidRPr="007E0806">
        <w:rPr>
          <w:color w:val="000000"/>
        </w:rPr>
        <w:t xml:space="preserve"> (and co-</w:t>
      </w:r>
      <w:proofErr w:type="gramStart"/>
      <w:r>
        <w:rPr>
          <w:color w:val="000000"/>
        </w:rPr>
        <w:t>first-author</w:t>
      </w:r>
      <w:proofErr w:type="gramEnd"/>
      <w:r w:rsidRPr="007E0806">
        <w:rPr>
          <w:color w:val="000000"/>
        </w:rPr>
        <w:t>) research paper (FA Res)</w:t>
      </w:r>
    </w:p>
    <w:p w14:paraId="218FCBA5" w14:textId="77777777" w:rsidR="00B06E8C" w:rsidRPr="002C208E" w:rsidRDefault="00B06E8C" w:rsidP="00B06E8C">
      <w:pPr>
        <w:pBdr>
          <w:top w:val="nil"/>
          <w:left w:val="nil"/>
          <w:bottom w:val="nil"/>
          <w:right w:val="nil"/>
          <w:between w:val="nil"/>
        </w:pBdr>
        <w:ind w:left="1440"/>
        <w:rPr>
          <w:color w:val="000000"/>
        </w:rPr>
      </w:pPr>
      <w:r w:rsidRPr="007E0806">
        <w:rPr>
          <w:color w:val="000000"/>
        </w:rPr>
        <w:t xml:space="preserve">o   </w:t>
      </w:r>
      <w:r>
        <w:rPr>
          <w:color w:val="000000"/>
        </w:rPr>
        <w:t>Middle-author</w:t>
      </w:r>
      <w:r w:rsidRPr="007E0806">
        <w:rPr>
          <w:color w:val="000000"/>
        </w:rPr>
        <w:t xml:space="preserve"> research paper (MA Res)</w:t>
      </w:r>
    </w:p>
    <w:p w14:paraId="248441A0" w14:textId="77777777" w:rsidR="00B06E8C" w:rsidRPr="002C208E" w:rsidRDefault="00B06E8C" w:rsidP="00B06E8C">
      <w:pPr>
        <w:pBdr>
          <w:top w:val="nil"/>
          <w:left w:val="nil"/>
          <w:bottom w:val="nil"/>
          <w:right w:val="nil"/>
          <w:between w:val="nil"/>
        </w:pBdr>
        <w:ind w:left="1440"/>
        <w:rPr>
          <w:color w:val="000000"/>
        </w:rPr>
      </w:pPr>
      <w:r w:rsidRPr="007E0806">
        <w:rPr>
          <w:color w:val="000000"/>
        </w:rPr>
        <w:t xml:space="preserve">o   </w:t>
      </w:r>
      <w:r>
        <w:rPr>
          <w:color w:val="000000"/>
        </w:rPr>
        <w:t>First-author</w:t>
      </w:r>
      <w:r w:rsidRPr="007E0806">
        <w:rPr>
          <w:color w:val="000000"/>
        </w:rPr>
        <w:t xml:space="preserve"> review (FA Rev)</w:t>
      </w:r>
    </w:p>
    <w:p w14:paraId="00D651F3" w14:textId="77777777" w:rsidR="00B06E8C" w:rsidRPr="002C208E" w:rsidRDefault="00B06E8C" w:rsidP="00B06E8C">
      <w:pPr>
        <w:pBdr>
          <w:top w:val="nil"/>
          <w:left w:val="nil"/>
          <w:bottom w:val="nil"/>
          <w:right w:val="nil"/>
          <w:between w:val="nil"/>
        </w:pBdr>
        <w:ind w:left="1440"/>
        <w:rPr>
          <w:color w:val="000000"/>
        </w:rPr>
      </w:pPr>
      <w:r w:rsidRPr="007E0806">
        <w:rPr>
          <w:color w:val="000000"/>
        </w:rPr>
        <w:t xml:space="preserve">o   </w:t>
      </w:r>
      <w:r>
        <w:rPr>
          <w:color w:val="000000"/>
        </w:rPr>
        <w:t>Middle-author</w:t>
      </w:r>
      <w:r w:rsidRPr="007E0806">
        <w:rPr>
          <w:color w:val="000000"/>
        </w:rPr>
        <w:t xml:space="preserve"> review (MA Rev)</w:t>
      </w:r>
    </w:p>
    <w:p w14:paraId="39127AF2" w14:textId="77777777" w:rsidR="00B06E8C" w:rsidRPr="002C208E" w:rsidRDefault="00B06E8C" w:rsidP="00B06E8C">
      <w:pPr>
        <w:pBdr>
          <w:top w:val="nil"/>
          <w:left w:val="nil"/>
          <w:bottom w:val="nil"/>
          <w:right w:val="nil"/>
          <w:between w:val="nil"/>
        </w:pBdr>
        <w:ind w:left="720"/>
        <w:rPr>
          <w:color w:val="000000"/>
        </w:rPr>
      </w:pPr>
    </w:p>
    <w:p w14:paraId="15035B14" w14:textId="77777777" w:rsidR="00B06E8C" w:rsidRPr="002C208E" w:rsidRDefault="00B06E8C" w:rsidP="00B06E8C">
      <w:pPr>
        <w:pBdr>
          <w:top w:val="nil"/>
          <w:left w:val="nil"/>
          <w:bottom w:val="nil"/>
          <w:right w:val="nil"/>
          <w:between w:val="nil"/>
        </w:pBdr>
        <w:rPr>
          <w:color w:val="000000"/>
        </w:rPr>
      </w:pPr>
      <w:r w:rsidRPr="002C208E">
        <w:rPr>
          <w:color w:val="000000"/>
        </w:rPr>
        <w:t>Based on the responses on a scale of 1-10 (1=</w:t>
      </w:r>
      <w:r w:rsidRPr="002C208E">
        <w:rPr>
          <w:i/>
          <w:color w:val="000000"/>
        </w:rPr>
        <w:t>Not valuable</w:t>
      </w:r>
      <w:r w:rsidRPr="002C208E">
        <w:rPr>
          <w:color w:val="000000"/>
        </w:rPr>
        <w:t>, 10=</w:t>
      </w:r>
      <w:r w:rsidRPr="002C208E">
        <w:rPr>
          <w:i/>
          <w:color w:val="000000"/>
        </w:rPr>
        <w:t>Extremely valuable</w:t>
      </w:r>
      <w:r w:rsidRPr="002C208E">
        <w:rPr>
          <w:color w:val="000000"/>
        </w:rPr>
        <w:t>), an average rating was calculate</w:t>
      </w:r>
      <w:r>
        <w:rPr>
          <w:color w:val="000000"/>
        </w:rPr>
        <w:t>d</w:t>
      </w:r>
      <w:r w:rsidRPr="002C208E">
        <w:rPr>
          <w:color w:val="000000"/>
        </w:rPr>
        <w:t xml:space="preserve"> for each type of publication. Once all four of the most common metrics were calculated, a weighted publication metric was created to represent the productivity of any given trainee. The metric is given by the equation: 2.07*Number of </w:t>
      </w:r>
      <w:r>
        <w:rPr>
          <w:color w:val="000000"/>
        </w:rPr>
        <w:t>First-author</w:t>
      </w:r>
      <w:r w:rsidRPr="002C208E">
        <w:rPr>
          <w:color w:val="000000"/>
        </w:rPr>
        <w:t xml:space="preserve"> Research papers + 1.37*Number of </w:t>
      </w:r>
      <w:r>
        <w:rPr>
          <w:color w:val="000000"/>
        </w:rPr>
        <w:t>Middle-author</w:t>
      </w:r>
      <w:r w:rsidRPr="002C208E">
        <w:rPr>
          <w:color w:val="000000"/>
        </w:rPr>
        <w:t xml:space="preserve"> Research papers + 1.54*Number of </w:t>
      </w:r>
      <w:r>
        <w:rPr>
          <w:color w:val="000000"/>
        </w:rPr>
        <w:t>First-author</w:t>
      </w:r>
      <w:r w:rsidRPr="002C208E">
        <w:rPr>
          <w:color w:val="000000"/>
        </w:rPr>
        <w:t xml:space="preserve"> Reviews +1*Number of </w:t>
      </w:r>
      <w:r>
        <w:rPr>
          <w:color w:val="000000"/>
        </w:rPr>
        <w:t>Middle-author</w:t>
      </w:r>
      <w:r w:rsidRPr="002C208E">
        <w:rPr>
          <w:color w:val="000000"/>
        </w:rPr>
        <w:t xml:space="preserve"> Review papers.</w:t>
      </w:r>
    </w:p>
    <w:p w14:paraId="3CC9BFF2" w14:textId="77777777" w:rsidR="00B06E8C" w:rsidRPr="002C208E" w:rsidRDefault="00B06E8C" w:rsidP="00B06E8C">
      <w:pPr>
        <w:pBdr>
          <w:top w:val="nil"/>
          <w:left w:val="nil"/>
          <w:bottom w:val="nil"/>
          <w:right w:val="nil"/>
          <w:between w:val="nil"/>
        </w:pBdr>
        <w:rPr>
          <w:color w:val="000000"/>
        </w:rPr>
      </w:pPr>
    </w:p>
    <w:p w14:paraId="22D56ACD" w14:textId="77777777" w:rsidR="00B06E8C" w:rsidRPr="002C208E" w:rsidRDefault="00B06E8C" w:rsidP="00B06E8C">
      <w:pPr>
        <w:pBdr>
          <w:top w:val="nil"/>
          <w:left w:val="nil"/>
          <w:bottom w:val="nil"/>
          <w:right w:val="nil"/>
          <w:between w:val="nil"/>
        </w:pBdr>
        <w:rPr>
          <w:color w:val="000000"/>
        </w:rPr>
      </w:pPr>
      <w:r>
        <w:rPr>
          <w:color w:val="000000"/>
        </w:rPr>
        <w:t>The n</w:t>
      </w:r>
      <w:r w:rsidRPr="007E0806">
        <w:rPr>
          <w:color w:val="000000"/>
        </w:rPr>
        <w:t xml:space="preserve">ew weighted pub metric developed based on </w:t>
      </w:r>
      <w:r>
        <w:rPr>
          <w:color w:val="000000"/>
        </w:rPr>
        <w:t xml:space="preserve">the average of </w:t>
      </w:r>
      <w:r w:rsidRPr="007E0806">
        <w:rPr>
          <w:color w:val="000000"/>
        </w:rPr>
        <w:t>120 responses</w:t>
      </w:r>
      <w:r>
        <w:rPr>
          <w:color w:val="000000"/>
        </w:rPr>
        <w:t xml:space="preserve"> was as follows:</w:t>
      </w:r>
    </w:p>
    <w:p w14:paraId="706F03AD" w14:textId="77777777" w:rsidR="00B06E8C" w:rsidRPr="002E60B3" w:rsidRDefault="00B06E8C" w:rsidP="00B06E8C">
      <w:pPr>
        <w:pBdr>
          <w:top w:val="nil"/>
          <w:left w:val="nil"/>
          <w:bottom w:val="nil"/>
          <w:right w:val="nil"/>
          <w:between w:val="nil"/>
        </w:pBdr>
        <w:ind w:left="720"/>
        <w:rPr>
          <w:color w:val="000000"/>
        </w:rPr>
      </w:pPr>
      <w:r w:rsidRPr="002E60B3">
        <w:rPr>
          <w:color w:val="000000"/>
        </w:rPr>
        <w:t xml:space="preserve">= 2.07*(FA </w:t>
      </w:r>
      <w:proofErr w:type="gramStart"/>
      <w:r w:rsidRPr="002E60B3">
        <w:rPr>
          <w:color w:val="000000"/>
        </w:rPr>
        <w:t>Res)+</w:t>
      </w:r>
      <w:proofErr w:type="gramEnd"/>
      <w:r w:rsidRPr="002E60B3">
        <w:rPr>
          <w:color w:val="000000"/>
        </w:rPr>
        <w:t>1.37*(MA Res)+1.54*(FA Rev)+1*(MA Rev)</w:t>
      </w:r>
    </w:p>
    <w:p w14:paraId="6DECEF71" w14:textId="77777777" w:rsidR="00B06E8C" w:rsidRPr="002E60B3" w:rsidRDefault="00B06E8C" w:rsidP="00B06E8C">
      <w:pPr>
        <w:pBdr>
          <w:top w:val="nil"/>
          <w:left w:val="nil"/>
          <w:bottom w:val="nil"/>
          <w:right w:val="nil"/>
          <w:between w:val="nil"/>
        </w:pBdr>
        <w:rPr>
          <w:color w:val="000000"/>
        </w:rPr>
      </w:pPr>
    </w:p>
    <w:p w14:paraId="35AABBF6" w14:textId="77777777" w:rsidR="00B06E8C" w:rsidRDefault="00B06E8C" w:rsidP="00B06E8C">
      <w:pPr>
        <w:pBdr>
          <w:top w:val="nil"/>
          <w:left w:val="nil"/>
          <w:bottom w:val="nil"/>
          <w:right w:val="nil"/>
          <w:between w:val="nil"/>
        </w:pBdr>
        <w:rPr>
          <w:color w:val="000000"/>
        </w:rPr>
      </w:pPr>
      <w:r w:rsidRPr="002C208E">
        <w:rPr>
          <w:color w:val="000000"/>
        </w:rPr>
        <w:t xml:space="preserve">This allows for the use of a </w:t>
      </w:r>
      <w:r>
        <w:rPr>
          <w:color w:val="000000"/>
        </w:rPr>
        <w:t>s</w:t>
      </w:r>
      <w:r w:rsidRPr="007E0806">
        <w:rPr>
          <w:color w:val="000000"/>
        </w:rPr>
        <w:t>ingle publication metric</w:t>
      </w:r>
      <w:r>
        <w:rPr>
          <w:color w:val="000000"/>
        </w:rPr>
        <w:t xml:space="preserve"> rather than having to depend on multiple </w:t>
      </w:r>
      <w:proofErr w:type="gramStart"/>
      <w:r>
        <w:rPr>
          <w:color w:val="000000"/>
        </w:rPr>
        <w:t>measures, and</w:t>
      </w:r>
      <w:proofErr w:type="gramEnd"/>
      <w:r>
        <w:rPr>
          <w:color w:val="000000"/>
        </w:rPr>
        <w:t xml:space="preserve"> may be of use especially when simplicity or overall trends are of most interest. This method of evaluating productivity is an alternative to attempting to assign credit to various flagship journals by name (which can be difficult to capture across fields), or impact factor measures (which are controversial), and provides an independent estimate of productivity based on role/contribution to each work as well as accounting for type of publication.</w:t>
      </w:r>
    </w:p>
    <w:p w14:paraId="71F99438" w14:textId="77777777" w:rsidR="00B06E8C" w:rsidRDefault="00B06E8C" w:rsidP="00B06E8C">
      <w:pPr>
        <w:pBdr>
          <w:top w:val="nil"/>
          <w:left w:val="nil"/>
          <w:bottom w:val="single" w:sz="6" w:space="1" w:color="000000"/>
          <w:right w:val="nil"/>
          <w:between w:val="nil"/>
        </w:pBdr>
        <w:rPr>
          <w:color w:val="000000"/>
        </w:rPr>
      </w:pPr>
    </w:p>
    <w:p w14:paraId="0EB82FF8" w14:textId="77777777" w:rsidR="00B06E8C" w:rsidRPr="00650561" w:rsidRDefault="00B06E8C" w:rsidP="00B06E8C">
      <w:pPr>
        <w:pBdr>
          <w:top w:val="nil"/>
          <w:left w:val="nil"/>
          <w:bottom w:val="single" w:sz="6" w:space="1" w:color="000000"/>
          <w:right w:val="nil"/>
          <w:between w:val="nil"/>
        </w:pBdr>
        <w:rPr>
          <w:b/>
          <w:bCs/>
          <w:color w:val="000000"/>
        </w:rPr>
      </w:pPr>
      <w:r w:rsidRPr="00650561">
        <w:rPr>
          <w:b/>
          <w:bCs/>
          <w:color w:val="000000"/>
        </w:rPr>
        <w:t xml:space="preserve">Sample </w:t>
      </w:r>
      <w:r>
        <w:rPr>
          <w:b/>
          <w:color w:val="000000"/>
        </w:rPr>
        <w:t>survey</w:t>
      </w:r>
    </w:p>
    <w:p w14:paraId="4B14E7E1" w14:textId="77777777" w:rsidR="00B06E8C" w:rsidRDefault="00B06E8C" w:rsidP="00B06E8C">
      <w:pPr>
        <w:pBdr>
          <w:top w:val="nil"/>
          <w:left w:val="nil"/>
          <w:bottom w:val="nil"/>
          <w:right w:val="nil"/>
          <w:between w:val="nil"/>
        </w:pBdr>
        <w:rPr>
          <w:color w:val="000000"/>
        </w:rPr>
      </w:pPr>
      <w:r w:rsidRPr="004113DC">
        <w:rPr>
          <w:b/>
          <w:bCs/>
          <w:color w:val="000000"/>
        </w:rPr>
        <w:t>SURVEY:</w:t>
      </w:r>
      <w:r>
        <w:rPr>
          <w:color w:val="000000"/>
        </w:rPr>
        <w:t xml:space="preserve"> </w:t>
      </w:r>
      <w:r w:rsidRPr="004113DC">
        <w:rPr>
          <w:b/>
          <w:bCs/>
          <w:color w:val="000000"/>
        </w:rPr>
        <w:t xml:space="preserve">Faculty </w:t>
      </w:r>
      <w:r>
        <w:rPr>
          <w:b/>
          <w:color w:val="000000"/>
        </w:rPr>
        <w:t>survey</w:t>
      </w:r>
      <w:r w:rsidRPr="004113DC">
        <w:rPr>
          <w:b/>
          <w:bCs/>
          <w:color w:val="000000"/>
        </w:rPr>
        <w:t xml:space="preserve"> to </w:t>
      </w:r>
      <w:r>
        <w:rPr>
          <w:b/>
          <w:color w:val="000000"/>
        </w:rPr>
        <w:t>create publication productivity rating</w:t>
      </w:r>
    </w:p>
    <w:p w14:paraId="7C1071B6" w14:textId="77777777" w:rsidR="00B06E8C" w:rsidRPr="004113DC" w:rsidRDefault="00B06E8C" w:rsidP="00B06E8C">
      <w:pPr>
        <w:pBdr>
          <w:top w:val="nil"/>
          <w:left w:val="nil"/>
          <w:bottom w:val="nil"/>
          <w:right w:val="nil"/>
          <w:between w:val="nil"/>
        </w:pBdr>
        <w:ind w:left="720"/>
        <w:rPr>
          <w:bCs/>
          <w:color w:val="000000"/>
        </w:rPr>
      </w:pPr>
      <w:r w:rsidRPr="004113DC">
        <w:rPr>
          <w:bCs/>
          <w:color w:val="000000"/>
        </w:rPr>
        <w:t>Start of Block: Productivity Metric Survey</w:t>
      </w:r>
    </w:p>
    <w:p w14:paraId="1DE73E31" w14:textId="77777777" w:rsidR="00B06E8C" w:rsidRDefault="00B06E8C" w:rsidP="00B06E8C">
      <w:pPr>
        <w:pBdr>
          <w:top w:val="nil"/>
          <w:left w:val="nil"/>
          <w:bottom w:val="nil"/>
          <w:right w:val="nil"/>
          <w:between w:val="nil"/>
        </w:pBdr>
        <w:ind w:left="720"/>
        <w:rPr>
          <w:color w:val="000000"/>
        </w:rPr>
      </w:pPr>
    </w:p>
    <w:p w14:paraId="4B49A701" w14:textId="77777777" w:rsidR="00B06E8C" w:rsidRPr="00403F80" w:rsidRDefault="00B06E8C" w:rsidP="00B06E8C">
      <w:pPr>
        <w:pBdr>
          <w:top w:val="nil"/>
          <w:left w:val="nil"/>
          <w:bottom w:val="nil"/>
          <w:right w:val="nil"/>
          <w:between w:val="nil"/>
        </w:pBdr>
        <w:ind w:left="720"/>
        <w:rPr>
          <w:color w:val="000000"/>
        </w:rPr>
      </w:pPr>
      <w:r w:rsidRPr="00403F80">
        <w:rPr>
          <w:color w:val="000000"/>
        </w:rPr>
        <w:t xml:space="preserve">As part of a project to examine graduate student productivity we need your input.   Your response will be used to develop a new metric to represent trainee publication “productivity” as a single quantitative measure. </w:t>
      </w:r>
    </w:p>
    <w:p w14:paraId="6398BCF5" w14:textId="77777777" w:rsidR="00B06E8C" w:rsidRPr="00403F80" w:rsidRDefault="00B06E8C" w:rsidP="00B06E8C">
      <w:pPr>
        <w:pBdr>
          <w:top w:val="nil"/>
          <w:left w:val="nil"/>
          <w:bottom w:val="nil"/>
          <w:right w:val="nil"/>
          <w:between w:val="nil"/>
        </w:pBdr>
        <w:ind w:left="720"/>
        <w:rPr>
          <w:color w:val="000000"/>
        </w:rPr>
      </w:pPr>
    </w:p>
    <w:p w14:paraId="7595FCE9" w14:textId="77777777" w:rsidR="00B06E8C" w:rsidRDefault="00B06E8C" w:rsidP="00B06E8C">
      <w:pPr>
        <w:pBdr>
          <w:top w:val="nil"/>
          <w:left w:val="nil"/>
          <w:bottom w:val="nil"/>
          <w:right w:val="nil"/>
          <w:between w:val="nil"/>
        </w:pBdr>
        <w:ind w:left="720"/>
        <w:rPr>
          <w:color w:val="000000"/>
        </w:rPr>
      </w:pPr>
      <w:r w:rsidRPr="00403F80">
        <w:rPr>
          <w:color w:val="000000"/>
        </w:rPr>
        <w:t>Please rate the relative value you give to each publication type when evaluating trainee productivity.</w:t>
      </w:r>
    </w:p>
    <w:p w14:paraId="161464CB" w14:textId="77777777" w:rsidR="00B06E8C" w:rsidRPr="00403F80" w:rsidRDefault="00B06E8C" w:rsidP="00B06E8C">
      <w:pPr>
        <w:pBdr>
          <w:top w:val="nil"/>
          <w:left w:val="nil"/>
          <w:bottom w:val="nil"/>
          <w:right w:val="nil"/>
          <w:between w:val="nil"/>
        </w:pBdr>
        <w:ind w:left="720"/>
        <w:rPr>
          <w:color w:val="000000"/>
        </w:rPr>
      </w:pPr>
      <w:r w:rsidRPr="00403F80">
        <w:rPr>
          <w:color w:val="000000"/>
        </w:rPr>
        <w:t>---</w:t>
      </w:r>
    </w:p>
    <w:p w14:paraId="276B73D3" w14:textId="77777777" w:rsidR="00B06E8C" w:rsidRPr="002C208E" w:rsidRDefault="00B06E8C" w:rsidP="00B06E8C">
      <w:pPr>
        <w:pBdr>
          <w:top w:val="nil"/>
          <w:left w:val="nil"/>
          <w:bottom w:val="nil"/>
          <w:right w:val="nil"/>
          <w:between w:val="nil"/>
        </w:pBdr>
        <w:ind w:left="720"/>
        <w:rPr>
          <w:color w:val="000000"/>
        </w:rPr>
      </w:pPr>
      <w:r w:rsidRPr="002C208E">
        <w:rPr>
          <w:color w:val="000000"/>
        </w:rPr>
        <w:t xml:space="preserve">Q: How would you value the contribution of a candidate with each of the following publication types? </w:t>
      </w:r>
    </w:p>
    <w:tbl>
      <w:tblPr>
        <w:tblW w:w="63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600" w:firstRow="0" w:lastRow="0" w:firstColumn="0" w:lastColumn="0" w:noHBand="1" w:noVBand="1"/>
      </w:tblPr>
      <w:tblGrid>
        <w:gridCol w:w="1075"/>
        <w:gridCol w:w="540"/>
        <w:gridCol w:w="450"/>
        <w:gridCol w:w="450"/>
        <w:gridCol w:w="450"/>
        <w:gridCol w:w="450"/>
        <w:gridCol w:w="450"/>
        <w:gridCol w:w="450"/>
        <w:gridCol w:w="450"/>
        <w:gridCol w:w="1620"/>
      </w:tblGrid>
      <w:tr w:rsidR="00B06E8C" w:rsidRPr="00403F80" w14:paraId="2EEAB021" w14:textId="77777777" w:rsidTr="007A573A">
        <w:tc>
          <w:tcPr>
            <w:tcW w:w="1075" w:type="dxa"/>
          </w:tcPr>
          <w:p w14:paraId="60472258" w14:textId="77777777" w:rsidR="00B06E8C" w:rsidRPr="002C208E" w:rsidRDefault="00B06E8C" w:rsidP="007A573A">
            <w:pPr>
              <w:pBdr>
                <w:top w:val="nil"/>
                <w:left w:val="nil"/>
                <w:bottom w:val="nil"/>
                <w:right w:val="nil"/>
                <w:between w:val="nil"/>
              </w:pBdr>
              <w:rPr>
                <w:color w:val="000000"/>
              </w:rPr>
            </w:pPr>
            <w:r w:rsidRPr="002C208E">
              <w:rPr>
                <w:color w:val="000000"/>
              </w:rPr>
              <w:t xml:space="preserve">1 - Not valuable </w:t>
            </w:r>
          </w:p>
        </w:tc>
        <w:tc>
          <w:tcPr>
            <w:tcW w:w="540" w:type="dxa"/>
          </w:tcPr>
          <w:p w14:paraId="23FD68C1" w14:textId="77777777" w:rsidR="00B06E8C" w:rsidRPr="002C208E" w:rsidRDefault="00B06E8C" w:rsidP="007A573A">
            <w:pPr>
              <w:pBdr>
                <w:top w:val="nil"/>
                <w:left w:val="nil"/>
                <w:bottom w:val="nil"/>
                <w:right w:val="nil"/>
                <w:between w:val="nil"/>
              </w:pBdr>
              <w:rPr>
                <w:color w:val="000000"/>
              </w:rPr>
            </w:pPr>
            <w:r w:rsidRPr="002C208E">
              <w:rPr>
                <w:color w:val="000000"/>
              </w:rPr>
              <w:t xml:space="preserve">2 </w:t>
            </w:r>
          </w:p>
        </w:tc>
        <w:tc>
          <w:tcPr>
            <w:tcW w:w="450" w:type="dxa"/>
          </w:tcPr>
          <w:p w14:paraId="4BA88556" w14:textId="77777777" w:rsidR="00B06E8C" w:rsidRPr="002C208E" w:rsidRDefault="00B06E8C" w:rsidP="007A573A">
            <w:pPr>
              <w:pBdr>
                <w:top w:val="nil"/>
                <w:left w:val="nil"/>
                <w:bottom w:val="nil"/>
                <w:right w:val="nil"/>
                <w:between w:val="nil"/>
              </w:pBdr>
              <w:rPr>
                <w:color w:val="000000"/>
              </w:rPr>
            </w:pPr>
            <w:r w:rsidRPr="002C208E">
              <w:rPr>
                <w:color w:val="000000"/>
              </w:rPr>
              <w:t>3</w:t>
            </w:r>
          </w:p>
        </w:tc>
        <w:tc>
          <w:tcPr>
            <w:tcW w:w="450" w:type="dxa"/>
          </w:tcPr>
          <w:p w14:paraId="1B100A30" w14:textId="77777777" w:rsidR="00B06E8C" w:rsidRPr="002C208E" w:rsidRDefault="00B06E8C" w:rsidP="007A573A">
            <w:pPr>
              <w:pBdr>
                <w:top w:val="nil"/>
                <w:left w:val="nil"/>
                <w:bottom w:val="nil"/>
                <w:right w:val="nil"/>
                <w:between w:val="nil"/>
              </w:pBdr>
              <w:rPr>
                <w:color w:val="000000"/>
              </w:rPr>
            </w:pPr>
            <w:r w:rsidRPr="002C208E">
              <w:rPr>
                <w:color w:val="000000"/>
              </w:rPr>
              <w:t>4</w:t>
            </w:r>
          </w:p>
        </w:tc>
        <w:tc>
          <w:tcPr>
            <w:tcW w:w="450" w:type="dxa"/>
          </w:tcPr>
          <w:p w14:paraId="51639406" w14:textId="77777777" w:rsidR="00B06E8C" w:rsidRPr="002C208E" w:rsidRDefault="00B06E8C" w:rsidP="007A573A">
            <w:pPr>
              <w:pBdr>
                <w:top w:val="nil"/>
                <w:left w:val="nil"/>
                <w:bottom w:val="nil"/>
                <w:right w:val="nil"/>
                <w:between w:val="nil"/>
              </w:pBdr>
              <w:rPr>
                <w:color w:val="000000"/>
              </w:rPr>
            </w:pPr>
            <w:r w:rsidRPr="002C208E">
              <w:rPr>
                <w:color w:val="000000"/>
              </w:rPr>
              <w:t>5</w:t>
            </w:r>
          </w:p>
        </w:tc>
        <w:tc>
          <w:tcPr>
            <w:tcW w:w="450" w:type="dxa"/>
          </w:tcPr>
          <w:p w14:paraId="74329A0B" w14:textId="77777777" w:rsidR="00B06E8C" w:rsidRPr="002C208E" w:rsidRDefault="00B06E8C" w:rsidP="007A573A">
            <w:pPr>
              <w:pBdr>
                <w:top w:val="nil"/>
                <w:left w:val="nil"/>
                <w:bottom w:val="nil"/>
                <w:right w:val="nil"/>
                <w:between w:val="nil"/>
              </w:pBdr>
              <w:rPr>
                <w:color w:val="000000"/>
              </w:rPr>
            </w:pPr>
            <w:r w:rsidRPr="002C208E">
              <w:rPr>
                <w:color w:val="000000"/>
              </w:rPr>
              <w:t xml:space="preserve">6 </w:t>
            </w:r>
          </w:p>
        </w:tc>
        <w:tc>
          <w:tcPr>
            <w:tcW w:w="450" w:type="dxa"/>
          </w:tcPr>
          <w:p w14:paraId="544C9F77" w14:textId="77777777" w:rsidR="00B06E8C" w:rsidRPr="002C208E" w:rsidRDefault="00B06E8C" w:rsidP="007A573A">
            <w:pPr>
              <w:pBdr>
                <w:top w:val="nil"/>
                <w:left w:val="nil"/>
                <w:bottom w:val="nil"/>
                <w:right w:val="nil"/>
                <w:between w:val="nil"/>
              </w:pBdr>
              <w:rPr>
                <w:color w:val="000000"/>
              </w:rPr>
            </w:pPr>
            <w:r w:rsidRPr="002C208E">
              <w:rPr>
                <w:color w:val="000000"/>
              </w:rPr>
              <w:t>7</w:t>
            </w:r>
          </w:p>
        </w:tc>
        <w:tc>
          <w:tcPr>
            <w:tcW w:w="450" w:type="dxa"/>
          </w:tcPr>
          <w:p w14:paraId="1A8E81A8" w14:textId="77777777" w:rsidR="00B06E8C" w:rsidRPr="002C208E" w:rsidRDefault="00B06E8C" w:rsidP="007A573A">
            <w:pPr>
              <w:pBdr>
                <w:top w:val="nil"/>
                <w:left w:val="nil"/>
                <w:bottom w:val="nil"/>
                <w:right w:val="nil"/>
                <w:between w:val="nil"/>
              </w:pBdr>
              <w:rPr>
                <w:color w:val="000000"/>
              </w:rPr>
            </w:pPr>
            <w:r w:rsidRPr="002C208E">
              <w:rPr>
                <w:color w:val="000000"/>
              </w:rPr>
              <w:t>8</w:t>
            </w:r>
          </w:p>
        </w:tc>
        <w:tc>
          <w:tcPr>
            <w:tcW w:w="450" w:type="dxa"/>
          </w:tcPr>
          <w:p w14:paraId="6810D34F" w14:textId="77777777" w:rsidR="00B06E8C" w:rsidRPr="002C208E" w:rsidRDefault="00B06E8C" w:rsidP="007A573A">
            <w:pPr>
              <w:pBdr>
                <w:top w:val="nil"/>
                <w:left w:val="nil"/>
                <w:bottom w:val="nil"/>
                <w:right w:val="nil"/>
                <w:between w:val="nil"/>
              </w:pBdr>
              <w:rPr>
                <w:color w:val="000000"/>
              </w:rPr>
            </w:pPr>
            <w:r w:rsidRPr="002C208E">
              <w:rPr>
                <w:color w:val="000000"/>
              </w:rPr>
              <w:t>9</w:t>
            </w:r>
          </w:p>
        </w:tc>
        <w:tc>
          <w:tcPr>
            <w:tcW w:w="1620" w:type="dxa"/>
          </w:tcPr>
          <w:p w14:paraId="68877043" w14:textId="77777777" w:rsidR="00B06E8C" w:rsidRPr="002C208E" w:rsidRDefault="00B06E8C" w:rsidP="007A573A">
            <w:pPr>
              <w:pBdr>
                <w:top w:val="nil"/>
                <w:left w:val="nil"/>
                <w:bottom w:val="nil"/>
                <w:right w:val="nil"/>
                <w:between w:val="nil"/>
              </w:pBdr>
              <w:rPr>
                <w:color w:val="000000"/>
              </w:rPr>
            </w:pPr>
            <w:r w:rsidRPr="002C208E">
              <w:rPr>
                <w:color w:val="000000"/>
              </w:rPr>
              <w:t>10- Extremely Valuable</w:t>
            </w:r>
          </w:p>
        </w:tc>
      </w:tr>
    </w:tbl>
    <w:p w14:paraId="7C73AA24" w14:textId="77777777" w:rsidR="00B06E8C" w:rsidRDefault="00B06E8C" w:rsidP="00B06E8C">
      <w:pPr>
        <w:pBdr>
          <w:top w:val="nil"/>
          <w:left w:val="nil"/>
          <w:bottom w:val="nil"/>
          <w:right w:val="nil"/>
          <w:between w:val="nil"/>
        </w:pBdr>
        <w:ind w:left="720"/>
        <w:rPr>
          <w:color w:val="000000"/>
        </w:rPr>
      </w:pPr>
    </w:p>
    <w:p w14:paraId="7C532434" w14:textId="77777777" w:rsidR="00B06E8C" w:rsidRPr="002C208E" w:rsidRDefault="00B06E8C" w:rsidP="00B06E8C">
      <w:pPr>
        <w:pBdr>
          <w:top w:val="nil"/>
          <w:left w:val="nil"/>
          <w:bottom w:val="nil"/>
          <w:right w:val="nil"/>
          <w:between w:val="nil"/>
        </w:pBdr>
        <w:ind w:left="720"/>
        <w:rPr>
          <w:color w:val="000000"/>
        </w:rPr>
      </w:pPr>
      <w:r w:rsidRPr="002C208E">
        <w:rPr>
          <w:color w:val="000000"/>
        </w:rPr>
        <w:t>First-Author Peer-Reviewed Scientific Publication</w:t>
      </w:r>
    </w:p>
    <w:p w14:paraId="1CA0EC48" w14:textId="77777777" w:rsidR="00B06E8C" w:rsidRPr="002C208E" w:rsidRDefault="00B06E8C" w:rsidP="00B06E8C">
      <w:pPr>
        <w:pBdr>
          <w:top w:val="nil"/>
          <w:left w:val="nil"/>
          <w:bottom w:val="nil"/>
          <w:right w:val="nil"/>
          <w:between w:val="nil"/>
        </w:pBdr>
        <w:ind w:left="720"/>
        <w:rPr>
          <w:color w:val="000000"/>
        </w:rPr>
      </w:pPr>
      <w:r w:rsidRPr="002C208E">
        <w:rPr>
          <w:color w:val="000000"/>
        </w:rPr>
        <w:t>Middle</w:t>
      </w:r>
      <w:r>
        <w:rPr>
          <w:color w:val="000000"/>
        </w:rPr>
        <w:t>-</w:t>
      </w:r>
      <w:r w:rsidRPr="002C208E">
        <w:rPr>
          <w:color w:val="000000"/>
        </w:rPr>
        <w:t>Author Peer-Reviewed Scientific Publication</w:t>
      </w:r>
    </w:p>
    <w:p w14:paraId="649556B4" w14:textId="77777777" w:rsidR="00B06E8C" w:rsidRPr="002C208E" w:rsidRDefault="00B06E8C" w:rsidP="00B06E8C">
      <w:pPr>
        <w:pBdr>
          <w:top w:val="nil"/>
          <w:left w:val="nil"/>
          <w:bottom w:val="nil"/>
          <w:right w:val="nil"/>
          <w:between w:val="nil"/>
        </w:pBdr>
        <w:ind w:left="720"/>
        <w:rPr>
          <w:color w:val="000000"/>
        </w:rPr>
      </w:pPr>
      <w:r w:rsidRPr="002C208E">
        <w:rPr>
          <w:color w:val="000000"/>
        </w:rPr>
        <w:t>First-Author Review Article or Book Chapter (Peer Reviewed)</w:t>
      </w:r>
    </w:p>
    <w:p w14:paraId="502C1B58" w14:textId="77777777" w:rsidR="00B06E8C" w:rsidRPr="002C208E" w:rsidRDefault="00B06E8C" w:rsidP="00B06E8C">
      <w:pPr>
        <w:pBdr>
          <w:top w:val="nil"/>
          <w:left w:val="nil"/>
          <w:bottom w:val="nil"/>
          <w:right w:val="nil"/>
          <w:between w:val="nil"/>
        </w:pBdr>
        <w:ind w:left="720"/>
        <w:rPr>
          <w:color w:val="000000"/>
        </w:rPr>
      </w:pPr>
      <w:r w:rsidRPr="002C208E">
        <w:rPr>
          <w:color w:val="000000"/>
        </w:rPr>
        <w:t>Middle</w:t>
      </w:r>
      <w:r>
        <w:rPr>
          <w:color w:val="000000"/>
        </w:rPr>
        <w:t>-</w:t>
      </w:r>
      <w:r w:rsidRPr="002C208E">
        <w:rPr>
          <w:color w:val="000000"/>
        </w:rPr>
        <w:t>Author Review Article or Book Chapter (Peer Reviewed)</w:t>
      </w:r>
    </w:p>
    <w:p w14:paraId="4721E4A5" w14:textId="77777777" w:rsidR="00B06E8C" w:rsidRPr="002C208E" w:rsidRDefault="00B06E8C" w:rsidP="00B06E8C">
      <w:pPr>
        <w:pBdr>
          <w:top w:val="nil"/>
          <w:left w:val="nil"/>
          <w:bottom w:val="nil"/>
          <w:right w:val="nil"/>
          <w:between w:val="nil"/>
        </w:pBdr>
        <w:ind w:left="720"/>
        <w:rPr>
          <w:color w:val="000000"/>
        </w:rPr>
      </w:pPr>
      <w:r w:rsidRPr="002C208E">
        <w:rPr>
          <w:color w:val="000000"/>
        </w:rPr>
        <w:t xml:space="preserve">Other publication </w:t>
      </w:r>
      <w:proofErr w:type="gramStart"/>
      <w:r w:rsidRPr="002C208E">
        <w:rPr>
          <w:color w:val="000000"/>
        </w:rPr>
        <w:t>type?(</w:t>
      </w:r>
      <w:proofErr w:type="gramEnd"/>
      <w:r w:rsidRPr="002C208E">
        <w:rPr>
          <w:color w:val="000000"/>
        </w:rPr>
        <w:t>specify or skip)</w:t>
      </w:r>
    </w:p>
    <w:p w14:paraId="7A4D7A6F" w14:textId="77777777" w:rsidR="00B06E8C" w:rsidRPr="002C208E" w:rsidRDefault="00B06E8C" w:rsidP="00B06E8C">
      <w:pPr>
        <w:pBdr>
          <w:top w:val="nil"/>
          <w:left w:val="nil"/>
          <w:bottom w:val="nil"/>
          <w:right w:val="nil"/>
          <w:between w:val="nil"/>
        </w:pBdr>
        <w:ind w:left="720"/>
        <w:rPr>
          <w:color w:val="000000"/>
        </w:rPr>
      </w:pPr>
      <w:r w:rsidRPr="002C208E">
        <w:rPr>
          <w:color w:val="000000"/>
        </w:rPr>
        <w:t>Other publication type? (</w:t>
      </w:r>
      <w:proofErr w:type="gramStart"/>
      <w:r w:rsidRPr="002C208E">
        <w:rPr>
          <w:color w:val="000000"/>
        </w:rPr>
        <w:t>specify</w:t>
      </w:r>
      <w:proofErr w:type="gramEnd"/>
      <w:r w:rsidRPr="002C208E">
        <w:rPr>
          <w:color w:val="000000"/>
        </w:rPr>
        <w:t xml:space="preserve"> or skip)</w:t>
      </w:r>
    </w:p>
    <w:p w14:paraId="095EF521" w14:textId="77777777" w:rsidR="00B06E8C" w:rsidRPr="002C208E" w:rsidRDefault="00B06E8C" w:rsidP="00B06E8C">
      <w:pPr>
        <w:pBdr>
          <w:top w:val="nil"/>
          <w:left w:val="nil"/>
          <w:bottom w:val="nil"/>
          <w:right w:val="nil"/>
          <w:between w:val="nil"/>
        </w:pBdr>
        <w:ind w:left="720"/>
        <w:rPr>
          <w:color w:val="000000"/>
        </w:rPr>
      </w:pPr>
      <w:r w:rsidRPr="002C208E">
        <w:rPr>
          <w:color w:val="000000"/>
        </w:rPr>
        <w:t>Other publication type? (</w:t>
      </w:r>
      <w:proofErr w:type="gramStart"/>
      <w:r w:rsidRPr="002C208E">
        <w:rPr>
          <w:color w:val="000000"/>
        </w:rPr>
        <w:t>specify</w:t>
      </w:r>
      <w:proofErr w:type="gramEnd"/>
      <w:r w:rsidRPr="002C208E">
        <w:rPr>
          <w:color w:val="000000"/>
        </w:rPr>
        <w:t xml:space="preserve"> or skip) </w:t>
      </w:r>
    </w:p>
    <w:p w14:paraId="1AEEAFC2" w14:textId="77777777" w:rsidR="00B06E8C" w:rsidRPr="002C208E" w:rsidRDefault="00B06E8C" w:rsidP="00B06E8C">
      <w:pPr>
        <w:pBdr>
          <w:top w:val="nil"/>
          <w:left w:val="nil"/>
          <w:bottom w:val="nil"/>
          <w:right w:val="nil"/>
          <w:between w:val="nil"/>
        </w:pBdr>
        <w:ind w:left="720"/>
        <w:rPr>
          <w:color w:val="000000"/>
        </w:rPr>
      </w:pPr>
      <w:r w:rsidRPr="002C208E">
        <w:rPr>
          <w:color w:val="000000"/>
        </w:rPr>
        <w:t>---</w:t>
      </w:r>
    </w:p>
    <w:p w14:paraId="51D964DD" w14:textId="77777777" w:rsidR="00B06E8C" w:rsidRPr="002C208E" w:rsidRDefault="00B06E8C" w:rsidP="00B06E8C">
      <w:pPr>
        <w:pBdr>
          <w:top w:val="nil"/>
          <w:left w:val="nil"/>
          <w:bottom w:val="nil"/>
          <w:right w:val="nil"/>
          <w:between w:val="nil"/>
        </w:pBdr>
        <w:ind w:left="720"/>
        <w:rPr>
          <w:color w:val="000000"/>
        </w:rPr>
      </w:pPr>
      <w:r w:rsidRPr="002C208E">
        <w:rPr>
          <w:color w:val="000000"/>
        </w:rPr>
        <w:t>Q: Have you supervised graduate or post-doctoral trainees? (Yes/No)</w:t>
      </w:r>
    </w:p>
    <w:p w14:paraId="1BFF65C1" w14:textId="77777777" w:rsidR="00B06E8C" w:rsidRPr="002C208E" w:rsidRDefault="00B06E8C" w:rsidP="00B06E8C">
      <w:pPr>
        <w:pBdr>
          <w:top w:val="nil"/>
          <w:left w:val="nil"/>
          <w:bottom w:val="nil"/>
          <w:right w:val="nil"/>
          <w:between w:val="nil"/>
        </w:pBdr>
        <w:ind w:left="720"/>
        <w:rPr>
          <w:color w:val="000000"/>
        </w:rPr>
      </w:pPr>
      <w:r w:rsidRPr="002C208E">
        <w:rPr>
          <w:color w:val="000000"/>
        </w:rPr>
        <w:t>---</w:t>
      </w:r>
    </w:p>
    <w:p w14:paraId="2FEF4D12" w14:textId="77777777" w:rsidR="00B06E8C" w:rsidRPr="002C208E" w:rsidRDefault="00B06E8C" w:rsidP="00B06E8C">
      <w:pPr>
        <w:pBdr>
          <w:top w:val="nil"/>
          <w:left w:val="nil"/>
          <w:bottom w:val="nil"/>
          <w:right w:val="nil"/>
          <w:between w:val="nil"/>
        </w:pBdr>
        <w:ind w:left="720"/>
        <w:rPr>
          <w:color w:val="000000"/>
        </w:rPr>
      </w:pPr>
      <w:r w:rsidRPr="002C208E">
        <w:rPr>
          <w:color w:val="000000"/>
        </w:rPr>
        <w:t>Q: How many total graduate student and post-doctoral trainees have you supervised?</w:t>
      </w:r>
    </w:p>
    <w:p w14:paraId="0A6C689C" w14:textId="77777777" w:rsidR="00B06E8C" w:rsidRPr="002C208E" w:rsidRDefault="00B06E8C" w:rsidP="00B06E8C">
      <w:pPr>
        <w:pBdr>
          <w:top w:val="nil"/>
          <w:left w:val="nil"/>
          <w:bottom w:val="nil"/>
          <w:right w:val="nil"/>
          <w:between w:val="nil"/>
        </w:pBdr>
        <w:ind w:left="720"/>
        <w:rPr>
          <w:color w:val="000000"/>
        </w:rPr>
      </w:pPr>
      <w:r w:rsidRPr="002C208E">
        <w:rPr>
          <w:color w:val="000000"/>
        </w:rPr>
        <w:t xml:space="preserve">Number of trainees (total) </w:t>
      </w:r>
    </w:p>
    <w:tbl>
      <w:tblPr>
        <w:tblW w:w="478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600" w:firstRow="0" w:lastRow="0" w:firstColumn="0" w:lastColumn="0" w:noHBand="1" w:noVBand="1"/>
      </w:tblPr>
      <w:tblGrid>
        <w:gridCol w:w="798"/>
        <w:gridCol w:w="798"/>
        <w:gridCol w:w="798"/>
        <w:gridCol w:w="798"/>
        <w:gridCol w:w="798"/>
        <w:gridCol w:w="798"/>
      </w:tblGrid>
      <w:tr w:rsidR="00B06E8C" w:rsidRPr="00403F80" w14:paraId="5A9D8242" w14:textId="77777777" w:rsidTr="007A573A">
        <w:trPr>
          <w:trHeight w:val="83"/>
        </w:trPr>
        <w:tc>
          <w:tcPr>
            <w:tcW w:w="798" w:type="dxa"/>
          </w:tcPr>
          <w:p w14:paraId="7BF5DD91" w14:textId="77777777" w:rsidR="00B06E8C" w:rsidRPr="002C208E" w:rsidRDefault="00B06E8C" w:rsidP="007A573A">
            <w:pPr>
              <w:pBdr>
                <w:top w:val="nil"/>
                <w:left w:val="nil"/>
                <w:bottom w:val="nil"/>
                <w:right w:val="nil"/>
                <w:between w:val="nil"/>
              </w:pBdr>
              <w:rPr>
                <w:color w:val="000000"/>
              </w:rPr>
            </w:pPr>
            <w:r w:rsidRPr="002C208E">
              <w:rPr>
                <w:color w:val="000000"/>
              </w:rPr>
              <w:t>0</w:t>
            </w:r>
          </w:p>
        </w:tc>
        <w:tc>
          <w:tcPr>
            <w:tcW w:w="798" w:type="dxa"/>
          </w:tcPr>
          <w:p w14:paraId="22420D05" w14:textId="77777777" w:rsidR="00B06E8C" w:rsidRPr="002C208E" w:rsidRDefault="00B06E8C" w:rsidP="007A573A">
            <w:pPr>
              <w:pBdr>
                <w:top w:val="nil"/>
                <w:left w:val="nil"/>
                <w:bottom w:val="nil"/>
                <w:right w:val="nil"/>
                <w:between w:val="nil"/>
              </w:pBdr>
              <w:rPr>
                <w:color w:val="000000"/>
              </w:rPr>
            </w:pPr>
            <w:r w:rsidRPr="002C208E">
              <w:rPr>
                <w:color w:val="000000"/>
              </w:rPr>
              <w:t>5</w:t>
            </w:r>
          </w:p>
        </w:tc>
        <w:tc>
          <w:tcPr>
            <w:tcW w:w="798" w:type="dxa"/>
          </w:tcPr>
          <w:p w14:paraId="5AFA50B5" w14:textId="77777777" w:rsidR="00B06E8C" w:rsidRPr="002C208E" w:rsidRDefault="00B06E8C" w:rsidP="007A573A">
            <w:pPr>
              <w:pBdr>
                <w:top w:val="nil"/>
                <w:left w:val="nil"/>
                <w:bottom w:val="nil"/>
                <w:right w:val="nil"/>
                <w:between w:val="nil"/>
              </w:pBdr>
              <w:rPr>
                <w:color w:val="000000"/>
              </w:rPr>
            </w:pPr>
            <w:r w:rsidRPr="002C208E">
              <w:rPr>
                <w:color w:val="000000"/>
              </w:rPr>
              <w:t>10</w:t>
            </w:r>
          </w:p>
        </w:tc>
        <w:tc>
          <w:tcPr>
            <w:tcW w:w="798" w:type="dxa"/>
          </w:tcPr>
          <w:p w14:paraId="4FF70C11" w14:textId="77777777" w:rsidR="00B06E8C" w:rsidRPr="002C208E" w:rsidRDefault="00B06E8C" w:rsidP="007A573A">
            <w:pPr>
              <w:pBdr>
                <w:top w:val="nil"/>
                <w:left w:val="nil"/>
                <w:bottom w:val="nil"/>
                <w:right w:val="nil"/>
                <w:between w:val="nil"/>
              </w:pBdr>
              <w:rPr>
                <w:color w:val="000000"/>
              </w:rPr>
            </w:pPr>
            <w:r w:rsidRPr="002C208E">
              <w:rPr>
                <w:color w:val="000000"/>
              </w:rPr>
              <w:t>15</w:t>
            </w:r>
          </w:p>
        </w:tc>
        <w:tc>
          <w:tcPr>
            <w:tcW w:w="798" w:type="dxa"/>
          </w:tcPr>
          <w:p w14:paraId="5396B99F" w14:textId="77777777" w:rsidR="00B06E8C" w:rsidRPr="002C208E" w:rsidRDefault="00B06E8C" w:rsidP="007A573A">
            <w:pPr>
              <w:pBdr>
                <w:top w:val="nil"/>
                <w:left w:val="nil"/>
                <w:bottom w:val="nil"/>
                <w:right w:val="nil"/>
                <w:between w:val="nil"/>
              </w:pBdr>
              <w:rPr>
                <w:color w:val="000000"/>
              </w:rPr>
            </w:pPr>
            <w:r w:rsidRPr="002C208E">
              <w:rPr>
                <w:color w:val="000000"/>
              </w:rPr>
              <w:t>20</w:t>
            </w:r>
          </w:p>
        </w:tc>
        <w:tc>
          <w:tcPr>
            <w:tcW w:w="798" w:type="dxa"/>
          </w:tcPr>
          <w:p w14:paraId="585BF39C" w14:textId="77777777" w:rsidR="00B06E8C" w:rsidRPr="002C208E" w:rsidRDefault="00B06E8C" w:rsidP="007A573A">
            <w:pPr>
              <w:pBdr>
                <w:top w:val="nil"/>
                <w:left w:val="nil"/>
                <w:bottom w:val="nil"/>
                <w:right w:val="nil"/>
                <w:between w:val="nil"/>
              </w:pBdr>
              <w:rPr>
                <w:color w:val="000000"/>
              </w:rPr>
            </w:pPr>
            <w:r w:rsidRPr="002C208E">
              <w:rPr>
                <w:color w:val="000000"/>
              </w:rPr>
              <w:t>25</w:t>
            </w:r>
          </w:p>
        </w:tc>
      </w:tr>
    </w:tbl>
    <w:p w14:paraId="679B0EF7" w14:textId="77777777" w:rsidR="00B06E8C" w:rsidRPr="002C208E" w:rsidRDefault="00B06E8C" w:rsidP="00B06E8C">
      <w:pPr>
        <w:pBdr>
          <w:top w:val="nil"/>
          <w:left w:val="nil"/>
          <w:bottom w:val="nil"/>
          <w:right w:val="nil"/>
          <w:between w:val="nil"/>
        </w:pBdr>
        <w:ind w:left="720"/>
        <w:rPr>
          <w:color w:val="000000"/>
        </w:rPr>
      </w:pPr>
    </w:p>
    <w:p w14:paraId="429A16A3" w14:textId="77777777" w:rsidR="00B06E8C" w:rsidRPr="002C208E" w:rsidRDefault="00B06E8C" w:rsidP="00B06E8C">
      <w:pPr>
        <w:pBdr>
          <w:top w:val="nil"/>
          <w:left w:val="nil"/>
          <w:bottom w:val="nil"/>
          <w:right w:val="nil"/>
          <w:between w:val="nil"/>
        </w:pBdr>
        <w:ind w:left="720"/>
        <w:rPr>
          <w:color w:val="000000"/>
        </w:rPr>
      </w:pPr>
      <w:r w:rsidRPr="002C208E">
        <w:rPr>
          <w:color w:val="000000"/>
        </w:rPr>
        <w:t>----</w:t>
      </w:r>
    </w:p>
    <w:p w14:paraId="2C633D30" w14:textId="77777777" w:rsidR="00B06E8C" w:rsidRPr="002C208E" w:rsidRDefault="00B06E8C" w:rsidP="00B06E8C">
      <w:pPr>
        <w:pBdr>
          <w:top w:val="nil"/>
          <w:left w:val="nil"/>
          <w:bottom w:val="nil"/>
          <w:right w:val="nil"/>
          <w:between w:val="nil"/>
        </w:pBdr>
        <w:ind w:left="720"/>
        <w:rPr>
          <w:color w:val="000000"/>
        </w:rPr>
      </w:pPr>
      <w:r w:rsidRPr="002C208E">
        <w:rPr>
          <w:color w:val="000000"/>
        </w:rPr>
        <w:t>Thank you for helping to develop a new metric for assessing graduate student productivity. We will share the survey results with all respondents after the survey closes on 12/6/17.  </w:t>
      </w:r>
    </w:p>
    <w:p w14:paraId="762F2956" w14:textId="77777777" w:rsidR="00B06E8C" w:rsidRDefault="00B06E8C" w:rsidP="00B06E8C">
      <w:pPr>
        <w:pBdr>
          <w:top w:val="nil"/>
          <w:left w:val="nil"/>
          <w:bottom w:val="nil"/>
          <w:right w:val="nil"/>
          <w:between w:val="nil"/>
        </w:pBdr>
        <w:ind w:left="720"/>
        <w:rPr>
          <w:b/>
          <w:color w:val="000000"/>
        </w:rPr>
      </w:pPr>
      <w:r w:rsidRPr="002C208E">
        <w:rPr>
          <w:b/>
          <w:color w:val="000000"/>
        </w:rPr>
        <w:t>---</w:t>
      </w:r>
    </w:p>
    <w:p w14:paraId="0A51AC5A" w14:textId="77777777" w:rsidR="00B06E8C" w:rsidRPr="00CD438A" w:rsidRDefault="00B06E8C" w:rsidP="00B06E8C">
      <w:pPr>
        <w:pBdr>
          <w:top w:val="nil"/>
          <w:left w:val="nil"/>
          <w:bottom w:val="nil"/>
          <w:right w:val="nil"/>
          <w:between w:val="nil"/>
        </w:pBdr>
        <w:rPr>
          <w:b/>
          <w:color w:val="000000"/>
        </w:rPr>
      </w:pPr>
    </w:p>
    <w:p w14:paraId="7A4D9F94" w14:textId="77777777" w:rsidR="00B06E8C" w:rsidRDefault="00B06E8C" w:rsidP="00B06E8C">
      <w:r>
        <w:br w:type="page"/>
      </w:r>
    </w:p>
    <w:p w14:paraId="0EEFFB63" w14:textId="77777777" w:rsidR="00B06E8C" w:rsidRDefault="00B06E8C" w:rsidP="00B06E8C">
      <w:pPr>
        <w:pBdr>
          <w:top w:val="nil"/>
          <w:left w:val="nil"/>
          <w:bottom w:val="nil"/>
          <w:right w:val="nil"/>
          <w:between w:val="nil"/>
        </w:pBdr>
      </w:pPr>
      <w:r w:rsidRPr="00366180">
        <w:rPr>
          <w:b/>
          <w:bCs/>
          <w:color w:val="000000"/>
        </w:rPr>
        <w:lastRenderedPageBreak/>
        <w:t>S</w:t>
      </w:r>
      <w:r>
        <w:rPr>
          <w:b/>
          <w:bCs/>
          <w:color w:val="000000"/>
        </w:rPr>
        <w:t>1</w:t>
      </w:r>
      <w:r w:rsidRPr="00366180">
        <w:rPr>
          <w:b/>
          <w:bCs/>
          <w:color w:val="000000"/>
        </w:rPr>
        <w:t xml:space="preserve"> Table </w:t>
      </w:r>
      <w:r>
        <w:rPr>
          <w:b/>
          <w:bCs/>
          <w:color w:val="000000"/>
        </w:rPr>
        <w:t>M</w:t>
      </w:r>
      <w:r>
        <w:t>. PubMed Crawler Script – Data Integrity Measures by Institution</w:t>
      </w:r>
    </w:p>
    <w:p w14:paraId="278BB9F1" w14:textId="77777777" w:rsidR="00B06E8C" w:rsidRDefault="00B06E8C" w:rsidP="00B06E8C">
      <w:pPr>
        <w:pBdr>
          <w:top w:val="nil"/>
          <w:left w:val="nil"/>
          <w:bottom w:val="nil"/>
          <w:right w:val="nil"/>
          <w:between w:val="nil"/>
        </w:pBdr>
      </w:pPr>
    </w:p>
    <w:tbl>
      <w:tblPr>
        <w:tblW w:w="9890" w:type="dxa"/>
        <w:tblCellMar>
          <w:left w:w="0" w:type="dxa"/>
          <w:right w:w="0" w:type="dxa"/>
        </w:tblCellMar>
        <w:tblLook w:val="04A0" w:firstRow="1" w:lastRow="0" w:firstColumn="1" w:lastColumn="0" w:noHBand="0" w:noVBand="1"/>
      </w:tblPr>
      <w:tblGrid>
        <w:gridCol w:w="1610"/>
        <w:gridCol w:w="3330"/>
        <w:gridCol w:w="1873"/>
        <w:gridCol w:w="3077"/>
      </w:tblGrid>
      <w:tr w:rsidR="00B06E8C" w:rsidRPr="00366180" w14:paraId="4AF3EBBF" w14:textId="77777777" w:rsidTr="007A573A">
        <w:tc>
          <w:tcPr>
            <w:tcW w:w="16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691623" w14:textId="77777777" w:rsidR="00B06E8C" w:rsidRPr="00366180" w:rsidRDefault="00B06E8C" w:rsidP="007A573A">
            <w:pPr>
              <w:rPr>
                <w:b/>
                <w:bCs/>
              </w:rPr>
            </w:pPr>
            <w:r w:rsidRPr="00366180">
              <w:rPr>
                <w:b/>
                <w:bCs/>
              </w:rPr>
              <w:t>Institution</w:t>
            </w:r>
          </w:p>
        </w:tc>
        <w:tc>
          <w:tcPr>
            <w:tcW w:w="3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831068" w14:textId="77777777" w:rsidR="00B06E8C" w:rsidRPr="00366180" w:rsidRDefault="00B06E8C" w:rsidP="007A573A">
            <w:pPr>
              <w:jc w:val="center"/>
              <w:rPr>
                <w:b/>
                <w:bCs/>
              </w:rPr>
            </w:pPr>
            <w:r w:rsidRPr="00366180">
              <w:rPr>
                <w:b/>
                <w:bCs/>
              </w:rPr>
              <w:t>Publication Data Collection Method</w:t>
            </w:r>
          </w:p>
        </w:tc>
        <w:tc>
          <w:tcPr>
            <w:tcW w:w="18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1961DD" w14:textId="77777777" w:rsidR="00B06E8C" w:rsidRPr="00366180" w:rsidRDefault="00B06E8C" w:rsidP="007A573A">
            <w:pPr>
              <w:jc w:val="center"/>
              <w:rPr>
                <w:b/>
                <w:bCs/>
              </w:rPr>
            </w:pPr>
            <w:r w:rsidRPr="00366180">
              <w:rPr>
                <w:b/>
                <w:bCs/>
              </w:rPr>
              <w:t>Data check method</w:t>
            </w:r>
          </w:p>
        </w:tc>
        <w:tc>
          <w:tcPr>
            <w:tcW w:w="30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CC2D56" w14:textId="77777777" w:rsidR="00B06E8C" w:rsidRPr="00366180" w:rsidRDefault="00B06E8C" w:rsidP="007A573A">
            <w:pPr>
              <w:jc w:val="center"/>
              <w:rPr>
                <w:b/>
                <w:bCs/>
              </w:rPr>
            </w:pPr>
            <w:r w:rsidRPr="00366180">
              <w:rPr>
                <w:b/>
                <w:bCs/>
              </w:rPr>
              <w:t>Note</w:t>
            </w:r>
          </w:p>
        </w:tc>
      </w:tr>
      <w:tr w:rsidR="00B06E8C" w:rsidRPr="00366180" w14:paraId="0F20284F" w14:textId="77777777" w:rsidTr="007A573A">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A7DE60" w14:textId="77777777" w:rsidR="00B06E8C" w:rsidRPr="00366180" w:rsidRDefault="00B06E8C" w:rsidP="007A573A">
            <w:r>
              <w:t>Institution A</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650AB023" w14:textId="77777777" w:rsidR="00B06E8C" w:rsidRPr="00366180" w:rsidRDefault="00B06E8C" w:rsidP="007A573A">
            <w:pPr>
              <w:jc w:val="center"/>
            </w:pPr>
            <w:r w:rsidRPr="00366180">
              <w:t>Algorithm</w:t>
            </w:r>
          </w:p>
        </w:tc>
        <w:tc>
          <w:tcPr>
            <w:tcW w:w="1873" w:type="dxa"/>
            <w:tcBorders>
              <w:top w:val="nil"/>
              <w:left w:val="nil"/>
              <w:bottom w:val="single" w:sz="8" w:space="0" w:color="auto"/>
              <w:right w:val="single" w:sz="8" w:space="0" w:color="auto"/>
            </w:tcBorders>
            <w:tcMar>
              <w:top w:w="0" w:type="dxa"/>
              <w:left w:w="108" w:type="dxa"/>
              <w:bottom w:w="0" w:type="dxa"/>
              <w:right w:w="108" w:type="dxa"/>
            </w:tcMar>
            <w:hideMark/>
          </w:tcPr>
          <w:p w14:paraId="66140F72" w14:textId="77777777" w:rsidR="00B06E8C" w:rsidRPr="00366180" w:rsidRDefault="00B06E8C" w:rsidP="007A573A">
            <w:pPr>
              <w:jc w:val="center"/>
            </w:pPr>
            <w:r w:rsidRPr="00366180">
              <w:t>Manual checks</w:t>
            </w:r>
          </w:p>
        </w:tc>
        <w:tc>
          <w:tcPr>
            <w:tcW w:w="3077" w:type="dxa"/>
            <w:tcBorders>
              <w:top w:val="nil"/>
              <w:left w:val="nil"/>
              <w:bottom w:val="single" w:sz="8" w:space="0" w:color="auto"/>
              <w:right w:val="single" w:sz="8" w:space="0" w:color="auto"/>
            </w:tcBorders>
            <w:tcMar>
              <w:top w:w="0" w:type="dxa"/>
              <w:left w:w="108" w:type="dxa"/>
              <w:bottom w:w="0" w:type="dxa"/>
              <w:right w:w="108" w:type="dxa"/>
            </w:tcMar>
            <w:hideMark/>
          </w:tcPr>
          <w:p w14:paraId="2AA1755D" w14:textId="77777777" w:rsidR="00B06E8C" w:rsidRPr="00366180" w:rsidRDefault="00B06E8C" w:rsidP="007A573A">
            <w:pPr>
              <w:jc w:val="center"/>
            </w:pPr>
            <w:r w:rsidRPr="00366180">
              <w:t>Checked for 0 &amp; &gt; 4</w:t>
            </w:r>
          </w:p>
        </w:tc>
      </w:tr>
      <w:tr w:rsidR="00B06E8C" w:rsidRPr="00366180" w14:paraId="66DAD80D" w14:textId="77777777" w:rsidTr="007A573A">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B72907" w14:textId="77777777" w:rsidR="00B06E8C" w:rsidRPr="00366180" w:rsidRDefault="00B06E8C" w:rsidP="007A573A">
            <w:r>
              <w:t>Institution B</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10ADD294" w14:textId="77777777" w:rsidR="00B06E8C" w:rsidRPr="00366180" w:rsidRDefault="00B06E8C" w:rsidP="007A573A">
            <w:pPr>
              <w:jc w:val="center"/>
            </w:pPr>
            <w:r w:rsidRPr="00366180">
              <w:t>Algorithm</w:t>
            </w:r>
          </w:p>
        </w:tc>
        <w:tc>
          <w:tcPr>
            <w:tcW w:w="1873" w:type="dxa"/>
            <w:tcBorders>
              <w:top w:val="nil"/>
              <w:left w:val="nil"/>
              <w:bottom w:val="single" w:sz="8" w:space="0" w:color="auto"/>
              <w:right w:val="single" w:sz="8" w:space="0" w:color="auto"/>
            </w:tcBorders>
            <w:tcMar>
              <w:top w:w="0" w:type="dxa"/>
              <w:left w:w="108" w:type="dxa"/>
              <w:bottom w:w="0" w:type="dxa"/>
              <w:right w:w="108" w:type="dxa"/>
            </w:tcMar>
            <w:hideMark/>
          </w:tcPr>
          <w:p w14:paraId="777433DB" w14:textId="77777777" w:rsidR="00B06E8C" w:rsidRPr="00366180" w:rsidRDefault="00B06E8C" w:rsidP="007A573A">
            <w:pPr>
              <w:jc w:val="center"/>
            </w:pPr>
            <w:r w:rsidRPr="00366180">
              <w:t>Manual checks</w:t>
            </w:r>
          </w:p>
        </w:tc>
        <w:tc>
          <w:tcPr>
            <w:tcW w:w="3077" w:type="dxa"/>
            <w:tcBorders>
              <w:top w:val="nil"/>
              <w:left w:val="nil"/>
              <w:bottom w:val="single" w:sz="8" w:space="0" w:color="auto"/>
              <w:right w:val="single" w:sz="8" w:space="0" w:color="auto"/>
            </w:tcBorders>
            <w:tcMar>
              <w:top w:w="0" w:type="dxa"/>
              <w:left w:w="108" w:type="dxa"/>
              <w:bottom w:w="0" w:type="dxa"/>
              <w:right w:w="108" w:type="dxa"/>
            </w:tcMar>
            <w:hideMark/>
          </w:tcPr>
          <w:p w14:paraId="3FF64C53" w14:textId="77777777" w:rsidR="00B06E8C" w:rsidRPr="00366180" w:rsidRDefault="00B06E8C" w:rsidP="007A573A">
            <w:pPr>
              <w:jc w:val="center"/>
            </w:pPr>
            <w:r w:rsidRPr="00366180">
              <w:t>Checked for 0 &amp; &gt; 4</w:t>
            </w:r>
          </w:p>
        </w:tc>
      </w:tr>
      <w:tr w:rsidR="00B06E8C" w:rsidRPr="00366180" w14:paraId="7B873698" w14:textId="77777777" w:rsidTr="007A573A">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9F6AFF" w14:textId="77777777" w:rsidR="00B06E8C" w:rsidRPr="00366180" w:rsidRDefault="00B06E8C" w:rsidP="007A573A">
            <w:r>
              <w:t>Institution C</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22D8B7A4" w14:textId="77777777" w:rsidR="00B06E8C" w:rsidRPr="00366180" w:rsidRDefault="00B06E8C" w:rsidP="007A573A">
            <w:pPr>
              <w:jc w:val="center"/>
            </w:pPr>
            <w:r w:rsidRPr="00366180">
              <w:t>Algorithm</w:t>
            </w:r>
          </w:p>
        </w:tc>
        <w:tc>
          <w:tcPr>
            <w:tcW w:w="1873" w:type="dxa"/>
            <w:tcBorders>
              <w:top w:val="nil"/>
              <w:left w:val="nil"/>
              <w:bottom w:val="single" w:sz="8" w:space="0" w:color="auto"/>
              <w:right w:val="single" w:sz="8" w:space="0" w:color="auto"/>
            </w:tcBorders>
            <w:tcMar>
              <w:top w:w="0" w:type="dxa"/>
              <w:left w:w="108" w:type="dxa"/>
              <w:bottom w:w="0" w:type="dxa"/>
              <w:right w:w="108" w:type="dxa"/>
            </w:tcMar>
            <w:hideMark/>
          </w:tcPr>
          <w:p w14:paraId="6F09E3EB" w14:textId="77777777" w:rsidR="00B06E8C" w:rsidRPr="00366180" w:rsidRDefault="00B06E8C" w:rsidP="007A573A">
            <w:pPr>
              <w:jc w:val="center"/>
            </w:pPr>
            <w:r w:rsidRPr="00366180">
              <w:t>Checked all</w:t>
            </w:r>
          </w:p>
        </w:tc>
        <w:tc>
          <w:tcPr>
            <w:tcW w:w="3077" w:type="dxa"/>
            <w:tcBorders>
              <w:top w:val="nil"/>
              <w:left w:val="nil"/>
              <w:bottom w:val="single" w:sz="8" w:space="0" w:color="auto"/>
              <w:right w:val="single" w:sz="8" w:space="0" w:color="auto"/>
            </w:tcBorders>
            <w:tcMar>
              <w:top w:w="0" w:type="dxa"/>
              <w:left w:w="108" w:type="dxa"/>
              <w:bottom w:w="0" w:type="dxa"/>
              <w:right w:w="108" w:type="dxa"/>
            </w:tcMar>
            <w:hideMark/>
          </w:tcPr>
          <w:p w14:paraId="6979AA4D" w14:textId="77777777" w:rsidR="00B06E8C" w:rsidRPr="00366180" w:rsidRDefault="00B06E8C" w:rsidP="007A573A">
            <w:pPr>
              <w:jc w:val="center"/>
            </w:pPr>
            <w:r w:rsidRPr="00366180">
              <w:t>Checked all</w:t>
            </w:r>
          </w:p>
        </w:tc>
      </w:tr>
      <w:tr w:rsidR="00B06E8C" w:rsidRPr="00366180" w14:paraId="5CB1E204" w14:textId="77777777" w:rsidTr="007A573A">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465145" w14:textId="77777777" w:rsidR="00B06E8C" w:rsidRPr="00366180" w:rsidRDefault="00B06E8C" w:rsidP="007A573A">
            <w:r>
              <w:t>Institution D</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5DA874D8" w14:textId="77777777" w:rsidR="00B06E8C" w:rsidRPr="00366180" w:rsidRDefault="00B06E8C" w:rsidP="007A573A">
            <w:pPr>
              <w:jc w:val="center"/>
            </w:pPr>
            <w:r w:rsidRPr="00366180">
              <w:t>Algorithm</w:t>
            </w:r>
          </w:p>
        </w:tc>
        <w:tc>
          <w:tcPr>
            <w:tcW w:w="1873" w:type="dxa"/>
            <w:tcBorders>
              <w:top w:val="nil"/>
              <w:left w:val="nil"/>
              <w:bottom w:val="single" w:sz="8" w:space="0" w:color="auto"/>
              <w:right w:val="single" w:sz="8" w:space="0" w:color="auto"/>
            </w:tcBorders>
            <w:tcMar>
              <w:top w:w="0" w:type="dxa"/>
              <w:left w:w="108" w:type="dxa"/>
              <w:bottom w:w="0" w:type="dxa"/>
              <w:right w:w="108" w:type="dxa"/>
            </w:tcMar>
            <w:hideMark/>
          </w:tcPr>
          <w:p w14:paraId="229765D3" w14:textId="77777777" w:rsidR="00B06E8C" w:rsidRPr="00366180" w:rsidRDefault="00B06E8C" w:rsidP="007A573A">
            <w:pPr>
              <w:jc w:val="center"/>
            </w:pPr>
            <w:r w:rsidRPr="00366180">
              <w:t>Checked all</w:t>
            </w:r>
          </w:p>
        </w:tc>
        <w:tc>
          <w:tcPr>
            <w:tcW w:w="3077" w:type="dxa"/>
            <w:tcBorders>
              <w:top w:val="nil"/>
              <w:left w:val="nil"/>
              <w:bottom w:val="single" w:sz="8" w:space="0" w:color="auto"/>
              <w:right w:val="single" w:sz="8" w:space="0" w:color="auto"/>
            </w:tcBorders>
            <w:tcMar>
              <w:top w:w="0" w:type="dxa"/>
              <w:left w:w="108" w:type="dxa"/>
              <w:bottom w:w="0" w:type="dxa"/>
              <w:right w:w="108" w:type="dxa"/>
            </w:tcMar>
            <w:hideMark/>
          </w:tcPr>
          <w:p w14:paraId="252A23F3" w14:textId="77777777" w:rsidR="00B06E8C" w:rsidRPr="00366180" w:rsidRDefault="00B06E8C" w:rsidP="007A573A">
            <w:pPr>
              <w:jc w:val="center"/>
            </w:pPr>
            <w:r w:rsidRPr="00366180">
              <w:t>Checked all</w:t>
            </w:r>
          </w:p>
        </w:tc>
      </w:tr>
      <w:tr w:rsidR="00B06E8C" w:rsidRPr="00366180" w14:paraId="711DEA1E" w14:textId="77777777" w:rsidTr="007A573A">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388AE5" w14:textId="77777777" w:rsidR="00B06E8C" w:rsidRPr="00366180" w:rsidRDefault="00B06E8C" w:rsidP="007A573A">
            <w:r>
              <w:t>Institution E</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27354C0F" w14:textId="77777777" w:rsidR="00B06E8C" w:rsidRPr="00366180" w:rsidRDefault="00B06E8C" w:rsidP="007A573A">
            <w:pPr>
              <w:jc w:val="center"/>
            </w:pPr>
            <w:r w:rsidRPr="00366180">
              <w:t>Manual Lookup</w:t>
            </w:r>
          </w:p>
        </w:tc>
        <w:tc>
          <w:tcPr>
            <w:tcW w:w="1873" w:type="dxa"/>
            <w:tcBorders>
              <w:top w:val="nil"/>
              <w:left w:val="nil"/>
              <w:bottom w:val="single" w:sz="8" w:space="0" w:color="auto"/>
              <w:right w:val="single" w:sz="8" w:space="0" w:color="auto"/>
            </w:tcBorders>
            <w:tcMar>
              <w:top w:w="0" w:type="dxa"/>
              <w:left w:w="108" w:type="dxa"/>
              <w:bottom w:w="0" w:type="dxa"/>
              <w:right w:w="108" w:type="dxa"/>
            </w:tcMar>
            <w:hideMark/>
          </w:tcPr>
          <w:p w14:paraId="42B39F42" w14:textId="77777777" w:rsidR="00B06E8C" w:rsidRPr="00366180" w:rsidRDefault="00B06E8C" w:rsidP="007A573A">
            <w:pPr>
              <w:jc w:val="center"/>
            </w:pPr>
            <w:r w:rsidRPr="00366180">
              <w:t>Checked all</w:t>
            </w:r>
          </w:p>
        </w:tc>
        <w:tc>
          <w:tcPr>
            <w:tcW w:w="3077" w:type="dxa"/>
            <w:tcBorders>
              <w:top w:val="nil"/>
              <w:left w:val="nil"/>
              <w:bottom w:val="single" w:sz="8" w:space="0" w:color="auto"/>
              <w:right w:val="single" w:sz="8" w:space="0" w:color="auto"/>
            </w:tcBorders>
            <w:tcMar>
              <w:top w:w="0" w:type="dxa"/>
              <w:left w:w="108" w:type="dxa"/>
              <w:bottom w:w="0" w:type="dxa"/>
              <w:right w:w="108" w:type="dxa"/>
            </w:tcMar>
            <w:hideMark/>
          </w:tcPr>
          <w:p w14:paraId="7FF18F93" w14:textId="77777777" w:rsidR="00B06E8C" w:rsidRPr="00366180" w:rsidRDefault="00B06E8C" w:rsidP="007A573A">
            <w:pPr>
              <w:jc w:val="center"/>
            </w:pPr>
            <w:r w:rsidRPr="00366180">
              <w:t>Checked all</w:t>
            </w:r>
          </w:p>
        </w:tc>
      </w:tr>
      <w:tr w:rsidR="00B06E8C" w:rsidRPr="00366180" w14:paraId="1C8C72A8" w14:textId="77777777" w:rsidTr="007A573A">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AB7A82" w14:textId="77777777" w:rsidR="00B06E8C" w:rsidRPr="00366180" w:rsidRDefault="00B06E8C" w:rsidP="007A573A">
            <w:r>
              <w:t>Institution F</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04879F94" w14:textId="77777777" w:rsidR="00B06E8C" w:rsidRPr="00366180" w:rsidRDefault="00B06E8C" w:rsidP="007A573A">
            <w:pPr>
              <w:jc w:val="center"/>
            </w:pPr>
            <w:r w:rsidRPr="00366180">
              <w:t>Surveys</w:t>
            </w:r>
          </w:p>
        </w:tc>
        <w:tc>
          <w:tcPr>
            <w:tcW w:w="1873" w:type="dxa"/>
            <w:tcBorders>
              <w:top w:val="nil"/>
              <w:left w:val="nil"/>
              <w:bottom w:val="single" w:sz="8" w:space="0" w:color="auto"/>
              <w:right w:val="single" w:sz="8" w:space="0" w:color="auto"/>
            </w:tcBorders>
            <w:tcMar>
              <w:top w:w="0" w:type="dxa"/>
              <w:left w:w="108" w:type="dxa"/>
              <w:bottom w:w="0" w:type="dxa"/>
              <w:right w:w="108" w:type="dxa"/>
            </w:tcMar>
            <w:hideMark/>
          </w:tcPr>
          <w:p w14:paraId="620195C7" w14:textId="77777777" w:rsidR="00B06E8C" w:rsidRPr="00366180" w:rsidRDefault="00B06E8C" w:rsidP="007A573A">
            <w:pPr>
              <w:jc w:val="center"/>
            </w:pPr>
            <w:r w:rsidRPr="007918EA">
              <w:t>Self-report</w:t>
            </w:r>
          </w:p>
        </w:tc>
        <w:tc>
          <w:tcPr>
            <w:tcW w:w="3077" w:type="dxa"/>
            <w:tcBorders>
              <w:top w:val="nil"/>
              <w:left w:val="nil"/>
              <w:bottom w:val="single" w:sz="8" w:space="0" w:color="auto"/>
              <w:right w:val="single" w:sz="8" w:space="0" w:color="auto"/>
            </w:tcBorders>
            <w:tcMar>
              <w:top w:w="0" w:type="dxa"/>
              <w:left w:w="108" w:type="dxa"/>
              <w:bottom w:w="0" w:type="dxa"/>
              <w:right w:w="108" w:type="dxa"/>
            </w:tcMar>
            <w:hideMark/>
          </w:tcPr>
          <w:p w14:paraId="71DBE927" w14:textId="77777777" w:rsidR="00B06E8C" w:rsidRPr="00366180" w:rsidRDefault="00B06E8C" w:rsidP="007A573A">
            <w:pPr>
              <w:jc w:val="center"/>
            </w:pPr>
            <w:r>
              <w:t>Student exit survey</w:t>
            </w:r>
          </w:p>
        </w:tc>
      </w:tr>
      <w:tr w:rsidR="00B06E8C" w:rsidRPr="00366180" w14:paraId="5BF06A55" w14:textId="77777777" w:rsidTr="007A573A">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1769AD" w14:textId="77777777" w:rsidR="00B06E8C" w:rsidRPr="00366180" w:rsidRDefault="00B06E8C" w:rsidP="007A573A">
            <w:r>
              <w:t>Institution G</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443DF919" w14:textId="77777777" w:rsidR="00B06E8C" w:rsidRPr="00366180" w:rsidRDefault="00B06E8C" w:rsidP="007A573A">
            <w:pPr>
              <w:jc w:val="center"/>
            </w:pPr>
            <w:r w:rsidRPr="00366180">
              <w:t>Algorithm</w:t>
            </w:r>
          </w:p>
        </w:tc>
        <w:tc>
          <w:tcPr>
            <w:tcW w:w="1873" w:type="dxa"/>
            <w:tcBorders>
              <w:top w:val="nil"/>
              <w:left w:val="nil"/>
              <w:bottom w:val="single" w:sz="8" w:space="0" w:color="auto"/>
              <w:right w:val="single" w:sz="8" w:space="0" w:color="auto"/>
            </w:tcBorders>
            <w:tcMar>
              <w:top w:w="0" w:type="dxa"/>
              <w:left w:w="108" w:type="dxa"/>
              <w:bottom w:w="0" w:type="dxa"/>
              <w:right w:w="108" w:type="dxa"/>
            </w:tcMar>
            <w:hideMark/>
          </w:tcPr>
          <w:p w14:paraId="188A1976" w14:textId="77777777" w:rsidR="00B06E8C" w:rsidRPr="00366180" w:rsidRDefault="00B06E8C" w:rsidP="007A573A">
            <w:pPr>
              <w:jc w:val="center"/>
            </w:pPr>
            <w:r w:rsidRPr="00366180">
              <w:t>Checked all</w:t>
            </w:r>
          </w:p>
        </w:tc>
        <w:tc>
          <w:tcPr>
            <w:tcW w:w="3077" w:type="dxa"/>
            <w:tcBorders>
              <w:top w:val="nil"/>
              <w:left w:val="nil"/>
              <w:bottom w:val="single" w:sz="8" w:space="0" w:color="auto"/>
              <w:right w:val="single" w:sz="8" w:space="0" w:color="auto"/>
            </w:tcBorders>
            <w:tcMar>
              <w:top w:w="0" w:type="dxa"/>
              <w:left w:w="108" w:type="dxa"/>
              <w:bottom w:w="0" w:type="dxa"/>
              <w:right w:w="108" w:type="dxa"/>
            </w:tcMar>
            <w:hideMark/>
          </w:tcPr>
          <w:p w14:paraId="04FF947E" w14:textId="77777777" w:rsidR="00B06E8C" w:rsidRPr="00366180" w:rsidRDefault="00B06E8C" w:rsidP="007A573A">
            <w:pPr>
              <w:jc w:val="center"/>
            </w:pPr>
            <w:r w:rsidRPr="00366180">
              <w:t>Checked all</w:t>
            </w:r>
          </w:p>
        </w:tc>
      </w:tr>
      <w:tr w:rsidR="00B06E8C" w:rsidRPr="00366180" w14:paraId="6B8AE2B6" w14:textId="77777777" w:rsidTr="007A573A">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2C2070" w14:textId="77777777" w:rsidR="00B06E8C" w:rsidRPr="00366180" w:rsidRDefault="00B06E8C" w:rsidP="007A573A">
            <w:r>
              <w:t>Institution H</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04E52F33" w14:textId="77777777" w:rsidR="00B06E8C" w:rsidRPr="00366180" w:rsidRDefault="00B06E8C" w:rsidP="007A573A">
            <w:pPr>
              <w:jc w:val="center"/>
            </w:pPr>
            <w:r>
              <w:t xml:space="preserve">Internal </w:t>
            </w:r>
            <w:r w:rsidRPr="00366180">
              <w:t>Algorithm</w:t>
            </w:r>
          </w:p>
        </w:tc>
        <w:tc>
          <w:tcPr>
            <w:tcW w:w="1873" w:type="dxa"/>
            <w:tcBorders>
              <w:top w:val="nil"/>
              <w:left w:val="nil"/>
              <w:bottom w:val="single" w:sz="8" w:space="0" w:color="auto"/>
              <w:right w:val="single" w:sz="8" w:space="0" w:color="auto"/>
            </w:tcBorders>
            <w:tcMar>
              <w:top w:w="0" w:type="dxa"/>
              <w:left w:w="108" w:type="dxa"/>
              <w:bottom w:w="0" w:type="dxa"/>
              <w:right w:w="108" w:type="dxa"/>
            </w:tcMar>
            <w:hideMark/>
          </w:tcPr>
          <w:p w14:paraId="67506814" w14:textId="77777777" w:rsidR="00B06E8C" w:rsidRPr="00366180" w:rsidRDefault="00B06E8C" w:rsidP="007A573A">
            <w:pPr>
              <w:jc w:val="center"/>
            </w:pPr>
            <w:r w:rsidRPr="00366180">
              <w:t>Manual checks</w:t>
            </w:r>
          </w:p>
        </w:tc>
        <w:tc>
          <w:tcPr>
            <w:tcW w:w="3077" w:type="dxa"/>
            <w:tcBorders>
              <w:top w:val="nil"/>
              <w:left w:val="nil"/>
              <w:bottom w:val="single" w:sz="8" w:space="0" w:color="auto"/>
              <w:right w:val="single" w:sz="8" w:space="0" w:color="auto"/>
            </w:tcBorders>
            <w:tcMar>
              <w:top w:w="0" w:type="dxa"/>
              <w:left w:w="108" w:type="dxa"/>
              <w:bottom w:w="0" w:type="dxa"/>
              <w:right w:w="108" w:type="dxa"/>
            </w:tcMar>
            <w:hideMark/>
          </w:tcPr>
          <w:p w14:paraId="12B5BC15" w14:textId="77777777" w:rsidR="00B06E8C" w:rsidRPr="00366180" w:rsidRDefault="00B06E8C" w:rsidP="007A573A">
            <w:pPr>
              <w:jc w:val="center"/>
            </w:pPr>
            <w:r w:rsidRPr="00366180">
              <w:t>Checked for 0 and ≥15</w:t>
            </w:r>
          </w:p>
          <w:p w14:paraId="60FD2BEC" w14:textId="77777777" w:rsidR="00B06E8C" w:rsidRPr="00366180" w:rsidRDefault="00B06E8C" w:rsidP="007A573A">
            <w:pPr>
              <w:jc w:val="center"/>
            </w:pPr>
            <w:r>
              <w:t>C</w:t>
            </w:r>
            <w:r w:rsidRPr="00366180">
              <w:t>ommon names verified</w:t>
            </w:r>
          </w:p>
        </w:tc>
      </w:tr>
      <w:tr w:rsidR="00B06E8C" w:rsidRPr="00366180" w14:paraId="58F69202" w14:textId="77777777" w:rsidTr="007A573A">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284220" w14:textId="77777777" w:rsidR="00B06E8C" w:rsidRPr="00366180" w:rsidRDefault="00B06E8C" w:rsidP="007A573A">
            <w:r>
              <w:t>Institution I</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057D8F95" w14:textId="77777777" w:rsidR="00B06E8C" w:rsidRPr="00366180" w:rsidRDefault="00B06E8C" w:rsidP="007A573A">
            <w:pPr>
              <w:jc w:val="center"/>
            </w:pPr>
            <w:r w:rsidRPr="00366180">
              <w:t>Algorithm +</w:t>
            </w:r>
            <w:r>
              <w:t xml:space="preserve"> Internal</w:t>
            </w:r>
            <w:r w:rsidRPr="00366180">
              <w:t xml:space="preserve"> Algorithm</w:t>
            </w:r>
          </w:p>
        </w:tc>
        <w:tc>
          <w:tcPr>
            <w:tcW w:w="1873" w:type="dxa"/>
            <w:tcBorders>
              <w:top w:val="nil"/>
              <w:left w:val="nil"/>
              <w:bottom w:val="single" w:sz="8" w:space="0" w:color="auto"/>
              <w:right w:val="single" w:sz="8" w:space="0" w:color="auto"/>
            </w:tcBorders>
            <w:tcMar>
              <w:top w:w="0" w:type="dxa"/>
              <w:left w:w="108" w:type="dxa"/>
              <w:bottom w:w="0" w:type="dxa"/>
              <w:right w:w="108" w:type="dxa"/>
            </w:tcMar>
            <w:hideMark/>
          </w:tcPr>
          <w:p w14:paraId="3CFA0552" w14:textId="77777777" w:rsidR="00B06E8C" w:rsidRPr="00366180" w:rsidRDefault="00B06E8C" w:rsidP="007A573A">
            <w:pPr>
              <w:jc w:val="center"/>
            </w:pPr>
            <w:r w:rsidRPr="00366180">
              <w:t>Manual checks</w:t>
            </w:r>
          </w:p>
        </w:tc>
        <w:tc>
          <w:tcPr>
            <w:tcW w:w="3077" w:type="dxa"/>
            <w:tcBorders>
              <w:top w:val="nil"/>
              <w:left w:val="nil"/>
              <w:bottom w:val="single" w:sz="8" w:space="0" w:color="auto"/>
              <w:right w:val="single" w:sz="8" w:space="0" w:color="auto"/>
            </w:tcBorders>
            <w:tcMar>
              <w:top w:w="0" w:type="dxa"/>
              <w:left w:w="108" w:type="dxa"/>
              <w:bottom w:w="0" w:type="dxa"/>
              <w:right w:w="108" w:type="dxa"/>
            </w:tcMar>
            <w:hideMark/>
          </w:tcPr>
          <w:p w14:paraId="5EAAEB7C" w14:textId="77777777" w:rsidR="00B06E8C" w:rsidRDefault="00B06E8C" w:rsidP="007A573A">
            <w:pPr>
              <w:jc w:val="center"/>
            </w:pPr>
            <w:r w:rsidRPr="00366180">
              <w:t>Checked for 0 &amp; &gt; 20</w:t>
            </w:r>
          </w:p>
          <w:p w14:paraId="5E18E5F0" w14:textId="77777777" w:rsidR="00B06E8C" w:rsidRDefault="00B06E8C" w:rsidP="007A573A">
            <w:pPr>
              <w:jc w:val="center"/>
            </w:pPr>
            <w:r w:rsidRPr="00366180">
              <w:t xml:space="preserve">90 </w:t>
            </w:r>
            <w:proofErr w:type="gramStart"/>
            <w:r w:rsidRPr="00366180">
              <w:t>algorithm</w:t>
            </w:r>
            <w:proofErr w:type="gramEnd"/>
          </w:p>
          <w:p w14:paraId="7C3A059F" w14:textId="77777777" w:rsidR="00B06E8C" w:rsidRPr="00366180" w:rsidRDefault="00B06E8C" w:rsidP="007A573A">
            <w:pPr>
              <w:jc w:val="center"/>
            </w:pPr>
            <w:r w:rsidRPr="00366180">
              <w:t xml:space="preserve">120 </w:t>
            </w:r>
            <w:r>
              <w:t xml:space="preserve">internal </w:t>
            </w:r>
            <w:proofErr w:type="gramStart"/>
            <w:r>
              <w:t>algorithm</w:t>
            </w:r>
            <w:proofErr w:type="gramEnd"/>
          </w:p>
        </w:tc>
      </w:tr>
    </w:tbl>
    <w:p w14:paraId="064C2A47" w14:textId="77777777" w:rsidR="00B06E8C" w:rsidRPr="001A7C8F" w:rsidRDefault="00B06E8C" w:rsidP="00B06E8C">
      <w:pPr>
        <w:rPr>
          <w:highlight w:val="cyan"/>
        </w:rPr>
      </w:pPr>
    </w:p>
    <w:p w14:paraId="32FE8736" w14:textId="77777777" w:rsidR="00B06E8C" w:rsidRDefault="00B06E8C" w:rsidP="00B06E8C">
      <w:pPr>
        <w:pBdr>
          <w:top w:val="nil"/>
          <w:left w:val="nil"/>
          <w:bottom w:val="nil"/>
          <w:right w:val="nil"/>
          <w:between w:val="nil"/>
        </w:pBdr>
        <w:rPr>
          <w:b/>
        </w:rPr>
      </w:pPr>
    </w:p>
    <w:p w14:paraId="6995FCE7" w14:textId="77777777" w:rsidR="00B06E8C" w:rsidRDefault="00B06E8C" w:rsidP="00B06E8C">
      <w:r>
        <w:br w:type="page"/>
      </w:r>
    </w:p>
    <w:p w14:paraId="399CF098" w14:textId="77777777" w:rsidR="00E65466" w:rsidRDefault="00E65466" w:rsidP="00E65466">
      <w:pPr>
        <w:rPr>
          <w:b/>
          <w:bCs/>
          <w:color w:val="000000"/>
        </w:rPr>
      </w:pPr>
    </w:p>
    <w:p w14:paraId="04F81462" w14:textId="77777777" w:rsidR="00FF3A4B" w:rsidRDefault="00AA29B0" w:rsidP="00FF3A4B">
      <w:pPr>
        <w:rPr>
          <w:color w:val="000000"/>
        </w:rPr>
      </w:pPr>
      <w:r>
        <w:rPr>
          <w:b/>
          <w:bCs/>
          <w:color w:val="000000"/>
        </w:rPr>
        <w:t xml:space="preserve">S1 </w:t>
      </w:r>
      <w:r w:rsidRPr="00A1219D">
        <w:rPr>
          <w:b/>
          <w:bCs/>
          <w:color w:val="000000"/>
        </w:rPr>
        <w:t xml:space="preserve">Table </w:t>
      </w:r>
      <w:r>
        <w:rPr>
          <w:b/>
          <w:bCs/>
          <w:color w:val="000000"/>
        </w:rPr>
        <w:t>N</w:t>
      </w:r>
      <w:r w:rsidRPr="00A1219D">
        <w:rPr>
          <w:color w:val="000000"/>
        </w:rPr>
        <w:t xml:space="preserve">. Publication Metric </w:t>
      </w:r>
      <w:r>
        <w:rPr>
          <w:color w:val="000000"/>
        </w:rPr>
        <w:t>versus</w:t>
      </w:r>
      <w:r w:rsidRPr="00A1219D">
        <w:rPr>
          <w:color w:val="000000"/>
        </w:rPr>
        <w:t xml:space="preserve"> Professional Development Participation</w:t>
      </w:r>
      <w:r w:rsidR="00FF3A4B">
        <w:rPr>
          <w:color w:val="000000"/>
        </w:rPr>
        <w:t xml:space="preserve">. Statistical test results. </w:t>
      </w:r>
    </w:p>
    <w:p w14:paraId="5017ED4D" w14:textId="7AB4CBB7" w:rsidR="00E65466" w:rsidRDefault="00E65466" w:rsidP="00E65466">
      <w:pPr>
        <w:rPr>
          <w:color w:val="000000"/>
          <w:highlight w:val="yellow"/>
        </w:rPr>
      </w:pPr>
    </w:p>
    <w:tbl>
      <w:tblPr>
        <w:tblW w:w="10094" w:type="dxa"/>
        <w:jc w:val="center"/>
        <w:tblLayout w:type="fixed"/>
        <w:tblCellMar>
          <w:left w:w="0" w:type="dxa"/>
          <w:right w:w="0" w:type="dxa"/>
        </w:tblCellMar>
        <w:tblLook w:val="0000" w:firstRow="0" w:lastRow="0" w:firstColumn="0" w:lastColumn="0" w:noHBand="0" w:noVBand="0"/>
      </w:tblPr>
      <w:tblGrid>
        <w:gridCol w:w="2790"/>
        <w:gridCol w:w="1350"/>
        <w:gridCol w:w="1170"/>
        <w:gridCol w:w="892"/>
        <w:gridCol w:w="990"/>
        <w:gridCol w:w="1080"/>
        <w:gridCol w:w="990"/>
        <w:gridCol w:w="832"/>
      </w:tblGrid>
      <w:tr w:rsidR="00546729" w14:paraId="0DDBC60A" w14:textId="77777777" w:rsidTr="000E59D8">
        <w:trPr>
          <w:cantSplit/>
          <w:tblHeader/>
          <w:jc w:val="center"/>
        </w:trPr>
        <w:tc>
          <w:tcPr>
            <w:tcW w:w="2790" w:type="dxa"/>
            <w:tcBorders>
              <w:top w:val="single" w:sz="6" w:space="0" w:color="000000"/>
              <w:left w:val="single" w:sz="6" w:space="0" w:color="000000"/>
              <w:bottom w:val="single" w:sz="2" w:space="0" w:color="000000"/>
              <w:right w:val="nil"/>
            </w:tcBorders>
            <w:shd w:val="clear" w:color="auto" w:fill="FFFFFF"/>
            <w:tcMar>
              <w:left w:w="60" w:type="dxa"/>
              <w:right w:w="60" w:type="dxa"/>
            </w:tcMar>
            <w:vAlign w:val="bottom"/>
          </w:tcPr>
          <w:p w14:paraId="59BAD1EE" w14:textId="77777777" w:rsidR="00546729" w:rsidRDefault="00546729" w:rsidP="00860B98">
            <w:pPr>
              <w:keepNext/>
              <w:adjustRightInd w:val="0"/>
              <w:spacing w:before="60" w:after="60"/>
              <w:jc w:val="center"/>
              <w:rPr>
                <w:b/>
                <w:bCs/>
                <w:color w:val="000000"/>
                <w:sz w:val="22"/>
                <w:szCs w:val="22"/>
              </w:rPr>
            </w:pPr>
            <w:r>
              <w:rPr>
                <w:b/>
                <w:bCs/>
                <w:color w:val="000000"/>
                <w:sz w:val="22"/>
                <w:szCs w:val="22"/>
              </w:rPr>
              <w:t>Institution</w:t>
            </w:r>
          </w:p>
        </w:tc>
        <w:tc>
          <w:tcPr>
            <w:tcW w:w="135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6F148D9F" w14:textId="77777777" w:rsidR="00546729" w:rsidRDefault="00546729" w:rsidP="00860B98">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CTRL</w:t>
            </w:r>
            <w:r>
              <w:rPr>
                <w:b/>
                <w:bCs/>
                <w:color w:val="000000"/>
              </w:rPr>
              <w:br/>
              <w:t>Pub Metric</w:t>
            </w:r>
          </w:p>
        </w:tc>
        <w:tc>
          <w:tcPr>
            <w:tcW w:w="117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0289F7C3" w14:textId="77777777" w:rsidR="00546729" w:rsidRDefault="00546729" w:rsidP="00860B98">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BEST</w:t>
            </w:r>
            <w:r>
              <w:rPr>
                <w:b/>
                <w:bCs/>
                <w:color w:val="000000"/>
              </w:rPr>
              <w:br/>
              <w:t>Pub Metric</w:t>
            </w:r>
          </w:p>
        </w:tc>
        <w:tc>
          <w:tcPr>
            <w:tcW w:w="892"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01F2B601" w14:textId="77777777" w:rsidR="00546729" w:rsidRDefault="00546729" w:rsidP="00860B98">
            <w:pPr>
              <w:keepNext/>
              <w:adjustRightInd w:val="0"/>
              <w:spacing w:before="60" w:after="60"/>
              <w:jc w:val="center"/>
              <w:rPr>
                <w:b/>
                <w:bCs/>
                <w:color w:val="000000"/>
                <w:sz w:val="28"/>
                <w:szCs w:val="28"/>
              </w:rPr>
            </w:pPr>
            <w:r>
              <w:rPr>
                <w:b/>
                <w:bCs/>
                <w:color w:val="000000"/>
                <w:sz w:val="28"/>
                <w:szCs w:val="28"/>
              </w:rPr>
              <w:t>R</w:t>
            </w:r>
            <w:r>
              <w:rPr>
                <w:b/>
                <w:bCs/>
                <w:color w:val="000000"/>
                <w:sz w:val="28"/>
                <w:szCs w:val="28"/>
                <w:vertAlign w:val="superscript"/>
              </w:rPr>
              <w:t>2</w:t>
            </w:r>
          </w:p>
        </w:tc>
        <w:tc>
          <w:tcPr>
            <w:tcW w:w="99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573D06C0" w14:textId="77777777" w:rsidR="00546729" w:rsidRDefault="00546729" w:rsidP="00860B98">
            <w:pPr>
              <w:keepNext/>
              <w:adjustRightInd w:val="0"/>
              <w:spacing w:before="60" w:after="60"/>
              <w:jc w:val="center"/>
              <w:rPr>
                <w:b/>
                <w:bCs/>
                <w:color w:val="000000"/>
                <w:sz w:val="22"/>
                <w:szCs w:val="22"/>
              </w:rPr>
            </w:pPr>
            <w:r>
              <w:rPr>
                <w:b/>
                <w:bCs/>
                <w:color w:val="000000"/>
                <w:sz w:val="22"/>
                <w:szCs w:val="22"/>
              </w:rPr>
              <w:t>t-test</w:t>
            </w:r>
          </w:p>
        </w:tc>
        <w:tc>
          <w:tcPr>
            <w:tcW w:w="108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5B38E20A" w14:textId="77777777" w:rsidR="00546729" w:rsidRDefault="00546729" w:rsidP="00860B98">
            <w:pPr>
              <w:keepNext/>
              <w:adjustRightInd w:val="0"/>
              <w:spacing w:before="60" w:after="60"/>
              <w:jc w:val="center"/>
              <w:rPr>
                <w:b/>
                <w:bCs/>
                <w:color w:val="000000"/>
                <w:sz w:val="22"/>
                <w:szCs w:val="22"/>
              </w:rPr>
            </w:pPr>
            <w:r>
              <w:rPr>
                <w:b/>
                <w:bCs/>
                <w:color w:val="000000"/>
                <w:sz w:val="22"/>
                <w:szCs w:val="22"/>
              </w:rPr>
              <w:t>p-Value</w:t>
            </w:r>
          </w:p>
        </w:tc>
        <w:tc>
          <w:tcPr>
            <w:tcW w:w="99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30447A37" w14:textId="77777777" w:rsidR="00546729" w:rsidRDefault="00546729" w:rsidP="00860B98">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CTRL</w:t>
            </w:r>
          </w:p>
        </w:tc>
        <w:tc>
          <w:tcPr>
            <w:tcW w:w="832" w:type="dxa"/>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14:paraId="4E116EFD" w14:textId="77777777" w:rsidR="00546729" w:rsidRDefault="00546729" w:rsidP="00860B98">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BEST</w:t>
            </w:r>
          </w:p>
        </w:tc>
      </w:tr>
      <w:tr w:rsidR="00546729" w14:paraId="4FEEB0B1" w14:textId="77777777" w:rsidTr="000E59D8">
        <w:trPr>
          <w:cantSplit/>
          <w:jc w:val="center"/>
        </w:trPr>
        <w:tc>
          <w:tcPr>
            <w:tcW w:w="2790" w:type="dxa"/>
            <w:tcBorders>
              <w:top w:val="nil"/>
              <w:left w:val="single" w:sz="6" w:space="0" w:color="000000"/>
              <w:bottom w:val="single" w:sz="2" w:space="0" w:color="000000"/>
              <w:right w:val="nil"/>
            </w:tcBorders>
            <w:shd w:val="clear" w:color="auto" w:fill="FFFFFF"/>
            <w:tcMar>
              <w:left w:w="60" w:type="dxa"/>
              <w:right w:w="60" w:type="dxa"/>
            </w:tcMar>
          </w:tcPr>
          <w:p w14:paraId="43493736" w14:textId="77777777" w:rsidR="00546729" w:rsidRDefault="00546729" w:rsidP="00860B98">
            <w:pPr>
              <w:adjustRightInd w:val="0"/>
              <w:spacing w:before="60" w:after="60"/>
              <w:rPr>
                <w:color w:val="000000"/>
              </w:rPr>
            </w:pPr>
            <w:r>
              <w:rPr>
                <w:color w:val="000000"/>
              </w:rPr>
              <w:t>Institution A</w:t>
            </w:r>
          </w:p>
        </w:tc>
        <w:tc>
          <w:tcPr>
            <w:tcW w:w="1350" w:type="dxa"/>
            <w:tcBorders>
              <w:top w:val="nil"/>
              <w:left w:val="single" w:sz="2" w:space="0" w:color="000000"/>
              <w:bottom w:val="single" w:sz="2" w:space="0" w:color="000000"/>
              <w:right w:val="nil"/>
            </w:tcBorders>
            <w:shd w:val="clear" w:color="auto" w:fill="FFFFFF"/>
            <w:tcMar>
              <w:left w:w="60" w:type="dxa"/>
              <w:right w:w="60" w:type="dxa"/>
            </w:tcMar>
          </w:tcPr>
          <w:p w14:paraId="6AD7FAB1" w14:textId="77777777" w:rsidR="00546729" w:rsidRDefault="00546729" w:rsidP="00860B98">
            <w:pPr>
              <w:adjustRightInd w:val="0"/>
              <w:spacing w:before="60" w:after="60"/>
              <w:jc w:val="right"/>
              <w:rPr>
                <w:color w:val="000000"/>
              </w:rPr>
            </w:pPr>
            <w:r>
              <w:rPr>
                <w:color w:val="000000"/>
              </w:rPr>
              <w:t>8.65</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7AB93D9A" w14:textId="77777777" w:rsidR="00546729" w:rsidRDefault="00546729" w:rsidP="00860B98">
            <w:pPr>
              <w:adjustRightInd w:val="0"/>
              <w:spacing w:before="60" w:after="60"/>
              <w:jc w:val="right"/>
              <w:rPr>
                <w:color w:val="000000"/>
              </w:rPr>
            </w:pPr>
            <w:r>
              <w:rPr>
                <w:color w:val="000000"/>
              </w:rPr>
              <w:t>7.86</w:t>
            </w:r>
          </w:p>
        </w:tc>
        <w:tc>
          <w:tcPr>
            <w:tcW w:w="892" w:type="dxa"/>
            <w:tcBorders>
              <w:top w:val="nil"/>
              <w:left w:val="single" w:sz="2" w:space="0" w:color="000000"/>
              <w:bottom w:val="single" w:sz="2" w:space="0" w:color="000000"/>
              <w:right w:val="nil"/>
            </w:tcBorders>
            <w:shd w:val="clear" w:color="auto" w:fill="FFFFFF"/>
            <w:tcMar>
              <w:left w:w="60" w:type="dxa"/>
              <w:right w:w="60" w:type="dxa"/>
            </w:tcMar>
          </w:tcPr>
          <w:p w14:paraId="2F7D2CF7" w14:textId="77777777" w:rsidR="00546729" w:rsidRDefault="00546729" w:rsidP="00860B98">
            <w:pPr>
              <w:adjustRightInd w:val="0"/>
              <w:spacing w:before="60" w:after="60"/>
              <w:jc w:val="right"/>
              <w:rPr>
                <w:color w:val="000000"/>
              </w:rPr>
            </w:pPr>
            <w:r>
              <w:rPr>
                <w:color w:val="000000"/>
              </w:rPr>
              <w:t>&lt;.01</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7032C87C" w14:textId="77777777" w:rsidR="00546729" w:rsidRDefault="00546729" w:rsidP="00860B98">
            <w:pPr>
              <w:adjustRightInd w:val="0"/>
              <w:spacing w:before="60" w:after="60"/>
              <w:jc w:val="right"/>
              <w:rPr>
                <w:color w:val="000000"/>
              </w:rPr>
            </w:pPr>
            <w:r>
              <w:rPr>
                <w:color w:val="000000"/>
              </w:rPr>
              <w:t>-1.14</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67422532" w14:textId="77777777" w:rsidR="00546729" w:rsidRDefault="00546729" w:rsidP="00860B98">
            <w:pPr>
              <w:adjustRightInd w:val="0"/>
              <w:spacing w:before="60" w:after="60"/>
              <w:jc w:val="right"/>
              <w:rPr>
                <w:color w:val="000000"/>
              </w:rPr>
            </w:pPr>
            <w:r>
              <w:rPr>
                <w:color w:val="000000"/>
              </w:rPr>
              <w:t>0.26</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6F99DB95" w14:textId="77777777" w:rsidR="00546729" w:rsidRDefault="00546729" w:rsidP="00860B98">
            <w:pPr>
              <w:adjustRightInd w:val="0"/>
              <w:spacing w:before="60" w:after="60"/>
              <w:jc w:val="right"/>
              <w:rPr>
                <w:color w:val="000000"/>
              </w:rPr>
            </w:pPr>
            <w:r>
              <w:rPr>
                <w:color w:val="000000"/>
              </w:rPr>
              <w:t>52</w:t>
            </w:r>
          </w:p>
        </w:tc>
        <w:tc>
          <w:tcPr>
            <w:tcW w:w="832"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C89DCF5" w14:textId="77777777" w:rsidR="00546729" w:rsidRDefault="00546729" w:rsidP="00860B98">
            <w:pPr>
              <w:adjustRightInd w:val="0"/>
              <w:spacing w:before="60" w:after="60"/>
              <w:jc w:val="right"/>
              <w:rPr>
                <w:color w:val="000000"/>
              </w:rPr>
            </w:pPr>
            <w:r>
              <w:rPr>
                <w:color w:val="000000"/>
              </w:rPr>
              <w:t>197</w:t>
            </w:r>
          </w:p>
        </w:tc>
      </w:tr>
      <w:tr w:rsidR="00546729" w14:paraId="4A07FCB5" w14:textId="77777777" w:rsidTr="000E59D8">
        <w:trPr>
          <w:cantSplit/>
          <w:jc w:val="center"/>
        </w:trPr>
        <w:tc>
          <w:tcPr>
            <w:tcW w:w="2790" w:type="dxa"/>
            <w:tcBorders>
              <w:top w:val="nil"/>
              <w:left w:val="single" w:sz="6" w:space="0" w:color="000000"/>
              <w:bottom w:val="single" w:sz="2" w:space="0" w:color="000000"/>
              <w:right w:val="nil"/>
            </w:tcBorders>
            <w:shd w:val="clear" w:color="auto" w:fill="FFFFFF"/>
            <w:tcMar>
              <w:left w:w="60" w:type="dxa"/>
              <w:right w:w="60" w:type="dxa"/>
            </w:tcMar>
          </w:tcPr>
          <w:p w14:paraId="12FD62BA" w14:textId="77777777" w:rsidR="00546729" w:rsidRDefault="00546729" w:rsidP="00860B98">
            <w:pPr>
              <w:adjustRightInd w:val="0"/>
              <w:spacing w:before="60" w:after="60"/>
              <w:rPr>
                <w:color w:val="000000"/>
              </w:rPr>
            </w:pPr>
            <w:r>
              <w:rPr>
                <w:color w:val="000000"/>
              </w:rPr>
              <w:t>Institution C</w:t>
            </w:r>
          </w:p>
        </w:tc>
        <w:tc>
          <w:tcPr>
            <w:tcW w:w="1350" w:type="dxa"/>
            <w:tcBorders>
              <w:top w:val="nil"/>
              <w:left w:val="single" w:sz="2" w:space="0" w:color="000000"/>
              <w:bottom w:val="single" w:sz="2" w:space="0" w:color="000000"/>
              <w:right w:val="nil"/>
            </w:tcBorders>
            <w:shd w:val="clear" w:color="auto" w:fill="FFFFFF"/>
            <w:tcMar>
              <w:left w:w="60" w:type="dxa"/>
              <w:right w:w="60" w:type="dxa"/>
            </w:tcMar>
          </w:tcPr>
          <w:p w14:paraId="1DC126AE" w14:textId="77777777" w:rsidR="00546729" w:rsidRDefault="00546729" w:rsidP="00860B98">
            <w:pPr>
              <w:adjustRightInd w:val="0"/>
              <w:spacing w:before="60" w:after="60"/>
              <w:jc w:val="right"/>
              <w:rPr>
                <w:color w:val="000000"/>
              </w:rPr>
            </w:pPr>
            <w:r>
              <w:rPr>
                <w:color w:val="000000"/>
              </w:rPr>
              <w:t>3.73</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15F5A207" w14:textId="77777777" w:rsidR="00546729" w:rsidRDefault="00546729" w:rsidP="00860B98">
            <w:pPr>
              <w:adjustRightInd w:val="0"/>
              <w:spacing w:before="60" w:after="60"/>
              <w:jc w:val="right"/>
              <w:rPr>
                <w:color w:val="000000"/>
              </w:rPr>
            </w:pPr>
            <w:r>
              <w:rPr>
                <w:color w:val="000000"/>
              </w:rPr>
              <w:t>4.07</w:t>
            </w:r>
          </w:p>
        </w:tc>
        <w:tc>
          <w:tcPr>
            <w:tcW w:w="892" w:type="dxa"/>
            <w:tcBorders>
              <w:top w:val="nil"/>
              <w:left w:val="single" w:sz="2" w:space="0" w:color="000000"/>
              <w:bottom w:val="single" w:sz="2" w:space="0" w:color="000000"/>
              <w:right w:val="nil"/>
            </w:tcBorders>
            <w:shd w:val="clear" w:color="auto" w:fill="FFFFFF"/>
            <w:tcMar>
              <w:left w:w="60" w:type="dxa"/>
              <w:right w:w="60" w:type="dxa"/>
            </w:tcMar>
          </w:tcPr>
          <w:p w14:paraId="0B559E98" w14:textId="77777777" w:rsidR="00546729" w:rsidRDefault="00546729" w:rsidP="00860B98">
            <w:pPr>
              <w:adjustRightInd w:val="0"/>
              <w:spacing w:before="60" w:after="60"/>
              <w:jc w:val="right"/>
              <w:rPr>
                <w:color w:val="000000"/>
              </w:rPr>
            </w:pPr>
            <w:r>
              <w:rPr>
                <w:color w:val="000000"/>
              </w:rPr>
              <w:t>&lt;.01</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6EB1DB99" w14:textId="77777777" w:rsidR="00546729" w:rsidRDefault="00546729" w:rsidP="00860B98">
            <w:pPr>
              <w:adjustRightInd w:val="0"/>
              <w:spacing w:before="60" w:after="60"/>
              <w:jc w:val="right"/>
              <w:rPr>
                <w:color w:val="000000"/>
              </w:rPr>
            </w:pPr>
            <w:r>
              <w:rPr>
                <w:color w:val="000000"/>
              </w:rPr>
              <w:t>0.59</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38426722" w14:textId="77777777" w:rsidR="00546729" w:rsidRDefault="00546729" w:rsidP="00860B98">
            <w:pPr>
              <w:adjustRightInd w:val="0"/>
              <w:spacing w:before="60" w:after="60"/>
              <w:jc w:val="right"/>
              <w:rPr>
                <w:color w:val="000000"/>
              </w:rPr>
            </w:pPr>
            <w:r>
              <w:rPr>
                <w:color w:val="000000"/>
              </w:rPr>
              <w:t>0.56</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667B4237" w14:textId="77777777" w:rsidR="00546729" w:rsidRDefault="00546729" w:rsidP="00860B98">
            <w:pPr>
              <w:adjustRightInd w:val="0"/>
              <w:spacing w:before="60" w:after="60"/>
              <w:jc w:val="right"/>
              <w:rPr>
                <w:color w:val="000000"/>
              </w:rPr>
            </w:pPr>
            <w:r>
              <w:rPr>
                <w:color w:val="000000"/>
              </w:rPr>
              <w:t>80</w:t>
            </w:r>
          </w:p>
        </w:tc>
        <w:tc>
          <w:tcPr>
            <w:tcW w:w="832"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1A82108" w14:textId="77777777" w:rsidR="00546729" w:rsidRDefault="00546729" w:rsidP="00860B98">
            <w:pPr>
              <w:adjustRightInd w:val="0"/>
              <w:spacing w:before="60" w:after="60"/>
              <w:jc w:val="right"/>
              <w:rPr>
                <w:color w:val="000000"/>
              </w:rPr>
            </w:pPr>
            <w:r>
              <w:rPr>
                <w:color w:val="000000"/>
              </w:rPr>
              <w:t>196</w:t>
            </w:r>
          </w:p>
        </w:tc>
      </w:tr>
      <w:tr w:rsidR="00546729" w14:paraId="0CB10A08" w14:textId="77777777" w:rsidTr="000E59D8">
        <w:trPr>
          <w:cantSplit/>
          <w:jc w:val="center"/>
        </w:trPr>
        <w:tc>
          <w:tcPr>
            <w:tcW w:w="2790" w:type="dxa"/>
            <w:tcBorders>
              <w:top w:val="nil"/>
              <w:left w:val="single" w:sz="6" w:space="0" w:color="000000"/>
              <w:bottom w:val="single" w:sz="2" w:space="0" w:color="000000"/>
              <w:right w:val="nil"/>
            </w:tcBorders>
            <w:shd w:val="clear" w:color="auto" w:fill="FFFFFF"/>
            <w:tcMar>
              <w:left w:w="60" w:type="dxa"/>
              <w:right w:w="60" w:type="dxa"/>
            </w:tcMar>
          </w:tcPr>
          <w:p w14:paraId="2F768C90" w14:textId="77777777" w:rsidR="00546729" w:rsidRDefault="00546729" w:rsidP="00860B98">
            <w:pPr>
              <w:adjustRightInd w:val="0"/>
              <w:spacing w:before="60" w:after="60"/>
              <w:rPr>
                <w:color w:val="000000"/>
              </w:rPr>
            </w:pPr>
            <w:r>
              <w:rPr>
                <w:color w:val="000000"/>
              </w:rPr>
              <w:t>Institution E</w:t>
            </w:r>
          </w:p>
        </w:tc>
        <w:tc>
          <w:tcPr>
            <w:tcW w:w="1350" w:type="dxa"/>
            <w:tcBorders>
              <w:top w:val="nil"/>
              <w:left w:val="single" w:sz="2" w:space="0" w:color="000000"/>
              <w:bottom w:val="single" w:sz="2" w:space="0" w:color="000000"/>
              <w:right w:val="nil"/>
            </w:tcBorders>
            <w:shd w:val="clear" w:color="auto" w:fill="FFFFFF"/>
            <w:tcMar>
              <w:left w:w="60" w:type="dxa"/>
              <w:right w:w="60" w:type="dxa"/>
            </w:tcMar>
          </w:tcPr>
          <w:p w14:paraId="71FB3DDC" w14:textId="77777777" w:rsidR="00546729" w:rsidRDefault="00546729" w:rsidP="00860B98">
            <w:pPr>
              <w:adjustRightInd w:val="0"/>
              <w:spacing w:before="60" w:after="60"/>
              <w:jc w:val="right"/>
              <w:rPr>
                <w:color w:val="000000"/>
              </w:rPr>
            </w:pPr>
            <w:r>
              <w:rPr>
                <w:color w:val="000000"/>
              </w:rPr>
              <w:t>5.81</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4E81210C" w14:textId="77777777" w:rsidR="00546729" w:rsidRDefault="00546729" w:rsidP="00860B98">
            <w:pPr>
              <w:adjustRightInd w:val="0"/>
              <w:spacing w:before="60" w:after="60"/>
              <w:jc w:val="right"/>
              <w:rPr>
                <w:color w:val="000000"/>
              </w:rPr>
            </w:pPr>
            <w:r>
              <w:rPr>
                <w:color w:val="000000"/>
              </w:rPr>
              <w:t>5.81</w:t>
            </w:r>
          </w:p>
        </w:tc>
        <w:tc>
          <w:tcPr>
            <w:tcW w:w="892" w:type="dxa"/>
            <w:tcBorders>
              <w:top w:val="nil"/>
              <w:left w:val="single" w:sz="2" w:space="0" w:color="000000"/>
              <w:bottom w:val="single" w:sz="2" w:space="0" w:color="000000"/>
              <w:right w:val="nil"/>
            </w:tcBorders>
            <w:shd w:val="clear" w:color="auto" w:fill="FFFFFF"/>
            <w:tcMar>
              <w:left w:w="60" w:type="dxa"/>
              <w:right w:w="60" w:type="dxa"/>
            </w:tcMar>
          </w:tcPr>
          <w:p w14:paraId="4ADDBA93" w14:textId="77777777" w:rsidR="00546729" w:rsidRDefault="00546729" w:rsidP="00860B98">
            <w:pPr>
              <w:adjustRightInd w:val="0"/>
              <w:spacing w:before="60" w:after="60"/>
              <w:jc w:val="right"/>
              <w:rPr>
                <w:color w:val="000000"/>
              </w:rPr>
            </w:pPr>
            <w:r>
              <w:rPr>
                <w:color w:val="000000"/>
              </w:rPr>
              <w:t>0.03</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374B84DA" w14:textId="77777777" w:rsidR="00546729" w:rsidRDefault="00546729" w:rsidP="00860B98">
            <w:pPr>
              <w:adjustRightInd w:val="0"/>
              <w:spacing w:before="60" w:after="60"/>
              <w:jc w:val="right"/>
              <w:rPr>
                <w:color w:val="000000"/>
              </w:rPr>
            </w:pPr>
            <w:r>
              <w:rPr>
                <w:color w:val="000000"/>
              </w:rPr>
              <w:t>0.00</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673464CD" w14:textId="77777777" w:rsidR="00546729" w:rsidRDefault="00546729" w:rsidP="00860B98">
            <w:pPr>
              <w:adjustRightInd w:val="0"/>
              <w:spacing w:before="60" w:after="60"/>
              <w:jc w:val="right"/>
              <w:rPr>
                <w:color w:val="000000"/>
              </w:rPr>
            </w:pPr>
            <w:r>
              <w:rPr>
                <w:color w:val="000000"/>
              </w:rPr>
              <w:t>1.00</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600C02DC" w14:textId="77777777" w:rsidR="00546729" w:rsidRDefault="00546729" w:rsidP="00860B98">
            <w:pPr>
              <w:adjustRightInd w:val="0"/>
              <w:spacing w:before="60" w:after="60"/>
              <w:jc w:val="right"/>
              <w:rPr>
                <w:color w:val="000000"/>
              </w:rPr>
            </w:pPr>
            <w:r>
              <w:rPr>
                <w:color w:val="000000"/>
              </w:rPr>
              <w:t>79</w:t>
            </w:r>
          </w:p>
        </w:tc>
        <w:tc>
          <w:tcPr>
            <w:tcW w:w="832"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7D68B76" w14:textId="77777777" w:rsidR="00546729" w:rsidRDefault="00546729" w:rsidP="00860B98">
            <w:pPr>
              <w:adjustRightInd w:val="0"/>
              <w:spacing w:before="60" w:after="60"/>
              <w:jc w:val="right"/>
              <w:rPr>
                <w:color w:val="000000"/>
              </w:rPr>
            </w:pPr>
            <w:r>
              <w:rPr>
                <w:color w:val="000000"/>
              </w:rPr>
              <w:t>20</w:t>
            </w:r>
          </w:p>
        </w:tc>
      </w:tr>
      <w:tr w:rsidR="00546729" w14:paraId="3E4752F1" w14:textId="77777777" w:rsidTr="000E59D8">
        <w:trPr>
          <w:cantSplit/>
          <w:jc w:val="center"/>
        </w:trPr>
        <w:tc>
          <w:tcPr>
            <w:tcW w:w="2790" w:type="dxa"/>
            <w:tcBorders>
              <w:top w:val="nil"/>
              <w:left w:val="single" w:sz="6" w:space="0" w:color="000000"/>
              <w:bottom w:val="single" w:sz="2" w:space="0" w:color="000000"/>
              <w:right w:val="nil"/>
            </w:tcBorders>
            <w:shd w:val="clear" w:color="auto" w:fill="FFFFFF"/>
            <w:tcMar>
              <w:left w:w="60" w:type="dxa"/>
              <w:right w:w="60" w:type="dxa"/>
            </w:tcMar>
          </w:tcPr>
          <w:p w14:paraId="7EDA986A" w14:textId="77777777" w:rsidR="00546729" w:rsidRDefault="00546729" w:rsidP="00860B98">
            <w:pPr>
              <w:adjustRightInd w:val="0"/>
              <w:spacing w:before="60" w:after="60"/>
              <w:rPr>
                <w:b/>
                <w:bCs/>
                <w:color w:val="000000"/>
              </w:rPr>
            </w:pPr>
            <w:r>
              <w:rPr>
                <w:b/>
                <w:bCs/>
                <w:color w:val="000000"/>
              </w:rPr>
              <w:t>Institution F</w:t>
            </w:r>
          </w:p>
        </w:tc>
        <w:tc>
          <w:tcPr>
            <w:tcW w:w="1350" w:type="dxa"/>
            <w:tcBorders>
              <w:top w:val="nil"/>
              <w:left w:val="single" w:sz="2" w:space="0" w:color="000000"/>
              <w:bottom w:val="single" w:sz="2" w:space="0" w:color="000000"/>
              <w:right w:val="nil"/>
            </w:tcBorders>
            <w:shd w:val="clear" w:color="auto" w:fill="FFFFFF"/>
            <w:tcMar>
              <w:left w:w="60" w:type="dxa"/>
              <w:right w:w="60" w:type="dxa"/>
            </w:tcMar>
          </w:tcPr>
          <w:p w14:paraId="23160D9A" w14:textId="77777777" w:rsidR="00546729" w:rsidRDefault="00546729" w:rsidP="00860B98">
            <w:pPr>
              <w:adjustRightInd w:val="0"/>
              <w:spacing w:before="60" w:after="60"/>
              <w:jc w:val="right"/>
              <w:rPr>
                <w:b/>
                <w:bCs/>
                <w:color w:val="000000"/>
              </w:rPr>
            </w:pPr>
            <w:r>
              <w:rPr>
                <w:b/>
                <w:bCs/>
                <w:color w:val="000000"/>
              </w:rPr>
              <w:t>9.18</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2014806C" w14:textId="77777777" w:rsidR="00546729" w:rsidRDefault="00546729" w:rsidP="00860B98">
            <w:pPr>
              <w:adjustRightInd w:val="0"/>
              <w:spacing w:before="60" w:after="60"/>
              <w:jc w:val="right"/>
              <w:rPr>
                <w:b/>
                <w:bCs/>
                <w:color w:val="000000"/>
              </w:rPr>
            </w:pPr>
            <w:r>
              <w:rPr>
                <w:b/>
                <w:bCs/>
                <w:color w:val="000000"/>
              </w:rPr>
              <w:t>6.78</w:t>
            </w:r>
          </w:p>
        </w:tc>
        <w:tc>
          <w:tcPr>
            <w:tcW w:w="892" w:type="dxa"/>
            <w:tcBorders>
              <w:top w:val="nil"/>
              <w:left w:val="single" w:sz="2" w:space="0" w:color="000000"/>
              <w:bottom w:val="single" w:sz="2" w:space="0" w:color="000000"/>
              <w:right w:val="nil"/>
            </w:tcBorders>
            <w:shd w:val="clear" w:color="auto" w:fill="FFFFFF"/>
            <w:tcMar>
              <w:left w:w="60" w:type="dxa"/>
              <w:right w:w="60" w:type="dxa"/>
            </w:tcMar>
          </w:tcPr>
          <w:p w14:paraId="4D8F80E8" w14:textId="77777777" w:rsidR="00546729" w:rsidRDefault="00546729" w:rsidP="00860B98">
            <w:pPr>
              <w:adjustRightInd w:val="0"/>
              <w:spacing w:before="60" w:after="60"/>
              <w:jc w:val="right"/>
              <w:rPr>
                <w:b/>
                <w:bCs/>
                <w:color w:val="000000"/>
              </w:rPr>
            </w:pPr>
            <w:r>
              <w:rPr>
                <w:b/>
                <w:bCs/>
                <w:color w:val="000000"/>
              </w:rPr>
              <w:t>0.03</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15511DAC" w14:textId="77777777" w:rsidR="00546729" w:rsidRDefault="00546729" w:rsidP="00860B98">
            <w:pPr>
              <w:adjustRightInd w:val="0"/>
              <w:spacing w:before="60" w:after="60"/>
              <w:jc w:val="right"/>
              <w:rPr>
                <w:b/>
                <w:bCs/>
                <w:color w:val="000000"/>
              </w:rPr>
            </w:pPr>
            <w:r>
              <w:rPr>
                <w:b/>
                <w:bCs/>
                <w:color w:val="000000"/>
              </w:rPr>
              <w:t>-2.09</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63EC1DB5" w14:textId="77777777" w:rsidR="00546729" w:rsidRDefault="00546729" w:rsidP="00860B98">
            <w:pPr>
              <w:adjustRightInd w:val="0"/>
              <w:spacing w:before="60" w:after="60"/>
              <w:jc w:val="right"/>
              <w:rPr>
                <w:b/>
                <w:bCs/>
                <w:color w:val="000000"/>
              </w:rPr>
            </w:pPr>
            <w:r>
              <w:rPr>
                <w:b/>
                <w:bCs/>
                <w:color w:val="000000"/>
              </w:rPr>
              <w:t>0.04</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743C9ADE" w14:textId="77777777" w:rsidR="00546729" w:rsidRDefault="00546729" w:rsidP="00860B98">
            <w:pPr>
              <w:adjustRightInd w:val="0"/>
              <w:spacing w:before="60" w:after="60"/>
              <w:jc w:val="right"/>
              <w:rPr>
                <w:b/>
                <w:bCs/>
                <w:color w:val="000000"/>
              </w:rPr>
            </w:pPr>
            <w:r>
              <w:rPr>
                <w:b/>
                <w:bCs/>
                <w:color w:val="000000"/>
              </w:rPr>
              <w:t>97</w:t>
            </w:r>
          </w:p>
        </w:tc>
        <w:tc>
          <w:tcPr>
            <w:tcW w:w="832"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40E28FD" w14:textId="77777777" w:rsidR="00546729" w:rsidRDefault="00546729" w:rsidP="00860B98">
            <w:pPr>
              <w:adjustRightInd w:val="0"/>
              <w:spacing w:before="60" w:after="60"/>
              <w:jc w:val="right"/>
              <w:rPr>
                <w:b/>
                <w:bCs/>
                <w:color w:val="000000"/>
              </w:rPr>
            </w:pPr>
            <w:r>
              <w:rPr>
                <w:b/>
                <w:bCs/>
                <w:color w:val="000000"/>
              </w:rPr>
              <w:t>97</w:t>
            </w:r>
          </w:p>
        </w:tc>
      </w:tr>
      <w:tr w:rsidR="00546729" w14:paraId="398226A3" w14:textId="77777777" w:rsidTr="000E59D8">
        <w:trPr>
          <w:cantSplit/>
          <w:jc w:val="center"/>
        </w:trPr>
        <w:tc>
          <w:tcPr>
            <w:tcW w:w="2790" w:type="dxa"/>
            <w:tcBorders>
              <w:top w:val="nil"/>
              <w:left w:val="single" w:sz="6" w:space="0" w:color="000000"/>
              <w:bottom w:val="single" w:sz="2" w:space="0" w:color="000000"/>
              <w:right w:val="nil"/>
            </w:tcBorders>
            <w:shd w:val="clear" w:color="auto" w:fill="FFFFFF"/>
            <w:tcMar>
              <w:left w:w="60" w:type="dxa"/>
              <w:right w:w="60" w:type="dxa"/>
            </w:tcMar>
          </w:tcPr>
          <w:p w14:paraId="5145CA01" w14:textId="77777777" w:rsidR="00546729" w:rsidRDefault="00546729" w:rsidP="00860B98">
            <w:pPr>
              <w:keepNext/>
              <w:adjustRightInd w:val="0"/>
              <w:spacing w:before="60" w:after="60"/>
              <w:rPr>
                <w:color w:val="000000"/>
              </w:rPr>
            </w:pPr>
            <w:r>
              <w:rPr>
                <w:color w:val="000000"/>
              </w:rPr>
              <w:t>Institution H</w:t>
            </w:r>
          </w:p>
        </w:tc>
        <w:tc>
          <w:tcPr>
            <w:tcW w:w="1350" w:type="dxa"/>
            <w:tcBorders>
              <w:top w:val="nil"/>
              <w:left w:val="single" w:sz="2" w:space="0" w:color="000000"/>
              <w:bottom w:val="single" w:sz="2" w:space="0" w:color="000000"/>
              <w:right w:val="nil"/>
            </w:tcBorders>
            <w:shd w:val="clear" w:color="auto" w:fill="FFFFFF"/>
            <w:tcMar>
              <w:left w:w="60" w:type="dxa"/>
              <w:right w:w="60" w:type="dxa"/>
            </w:tcMar>
          </w:tcPr>
          <w:p w14:paraId="7D637C20" w14:textId="77777777" w:rsidR="00546729" w:rsidRDefault="00546729" w:rsidP="00860B98">
            <w:pPr>
              <w:keepNext/>
              <w:adjustRightInd w:val="0"/>
              <w:spacing w:before="60" w:after="60"/>
              <w:jc w:val="right"/>
              <w:rPr>
                <w:color w:val="000000"/>
              </w:rPr>
            </w:pPr>
            <w:r>
              <w:rPr>
                <w:color w:val="000000"/>
              </w:rPr>
              <w:t>8.05</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6C9DC9D0" w14:textId="77777777" w:rsidR="00546729" w:rsidRDefault="00546729" w:rsidP="00860B98">
            <w:pPr>
              <w:keepNext/>
              <w:adjustRightInd w:val="0"/>
              <w:spacing w:before="60" w:after="60"/>
              <w:jc w:val="right"/>
              <w:rPr>
                <w:color w:val="000000"/>
              </w:rPr>
            </w:pPr>
            <w:r>
              <w:rPr>
                <w:color w:val="000000"/>
              </w:rPr>
              <w:t>6.94</w:t>
            </w:r>
          </w:p>
        </w:tc>
        <w:tc>
          <w:tcPr>
            <w:tcW w:w="892" w:type="dxa"/>
            <w:tcBorders>
              <w:top w:val="nil"/>
              <w:left w:val="single" w:sz="2" w:space="0" w:color="000000"/>
              <w:bottom w:val="single" w:sz="2" w:space="0" w:color="000000"/>
              <w:right w:val="nil"/>
            </w:tcBorders>
            <w:shd w:val="clear" w:color="auto" w:fill="FFFFFF"/>
            <w:tcMar>
              <w:left w:w="60" w:type="dxa"/>
              <w:right w:w="60" w:type="dxa"/>
            </w:tcMar>
          </w:tcPr>
          <w:p w14:paraId="7C5429DE" w14:textId="77777777" w:rsidR="00546729" w:rsidRDefault="00546729" w:rsidP="00860B98">
            <w:pPr>
              <w:keepNext/>
              <w:adjustRightInd w:val="0"/>
              <w:spacing w:before="60" w:after="60"/>
              <w:jc w:val="right"/>
              <w:rPr>
                <w:color w:val="000000"/>
              </w:rPr>
            </w:pPr>
            <w:r>
              <w:rPr>
                <w:color w:val="000000"/>
              </w:rPr>
              <w:t>0.01</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43D72CD9" w14:textId="77777777" w:rsidR="00546729" w:rsidRDefault="00546729" w:rsidP="00860B98">
            <w:pPr>
              <w:keepNext/>
              <w:adjustRightInd w:val="0"/>
              <w:spacing w:before="60" w:after="60"/>
              <w:jc w:val="right"/>
              <w:rPr>
                <w:color w:val="000000"/>
              </w:rPr>
            </w:pPr>
            <w:r>
              <w:rPr>
                <w:color w:val="000000"/>
              </w:rPr>
              <w:t>-1.49</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30E05CC5" w14:textId="77777777" w:rsidR="00546729" w:rsidRDefault="00546729" w:rsidP="00860B98">
            <w:pPr>
              <w:keepNext/>
              <w:adjustRightInd w:val="0"/>
              <w:spacing w:before="60" w:after="60"/>
              <w:jc w:val="right"/>
              <w:rPr>
                <w:color w:val="000000"/>
              </w:rPr>
            </w:pPr>
            <w:r>
              <w:rPr>
                <w:color w:val="000000"/>
              </w:rPr>
              <w:t>0.14</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2A53C689" w14:textId="77777777" w:rsidR="00546729" w:rsidRDefault="00546729" w:rsidP="00860B98">
            <w:pPr>
              <w:keepNext/>
              <w:adjustRightInd w:val="0"/>
              <w:spacing w:before="60" w:after="60"/>
              <w:jc w:val="right"/>
              <w:rPr>
                <w:color w:val="000000"/>
              </w:rPr>
            </w:pPr>
            <w:r>
              <w:rPr>
                <w:color w:val="000000"/>
              </w:rPr>
              <w:t>50</w:t>
            </w:r>
          </w:p>
        </w:tc>
        <w:tc>
          <w:tcPr>
            <w:tcW w:w="832"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AF44EDB" w14:textId="77777777" w:rsidR="00546729" w:rsidRDefault="00546729" w:rsidP="00860B98">
            <w:pPr>
              <w:keepNext/>
              <w:adjustRightInd w:val="0"/>
              <w:spacing w:before="60" w:after="60"/>
              <w:jc w:val="right"/>
              <w:rPr>
                <w:color w:val="000000"/>
              </w:rPr>
            </w:pPr>
            <w:r>
              <w:rPr>
                <w:color w:val="000000"/>
              </w:rPr>
              <w:t>126</w:t>
            </w:r>
          </w:p>
        </w:tc>
      </w:tr>
      <w:tr w:rsidR="00546729" w14:paraId="3F945FB1" w14:textId="77777777" w:rsidTr="000E59D8">
        <w:trPr>
          <w:cantSplit/>
          <w:jc w:val="center"/>
        </w:trPr>
        <w:tc>
          <w:tcPr>
            <w:tcW w:w="2790" w:type="dxa"/>
            <w:tcBorders>
              <w:top w:val="nil"/>
              <w:left w:val="single" w:sz="6" w:space="0" w:color="000000"/>
              <w:bottom w:val="single" w:sz="6" w:space="0" w:color="000000"/>
              <w:right w:val="nil"/>
            </w:tcBorders>
            <w:shd w:val="clear" w:color="auto" w:fill="FFFFFF"/>
            <w:tcMar>
              <w:left w:w="60" w:type="dxa"/>
              <w:right w:w="60" w:type="dxa"/>
            </w:tcMar>
          </w:tcPr>
          <w:p w14:paraId="51111773" w14:textId="77777777" w:rsidR="00546729" w:rsidRDefault="00546729" w:rsidP="00860B98">
            <w:pPr>
              <w:adjustRightInd w:val="0"/>
              <w:spacing w:before="60" w:after="60"/>
              <w:rPr>
                <w:color w:val="000000"/>
              </w:rPr>
            </w:pPr>
            <w:r>
              <w:rPr>
                <w:color w:val="000000"/>
              </w:rPr>
              <w:t>Institution I</w:t>
            </w:r>
          </w:p>
        </w:tc>
        <w:tc>
          <w:tcPr>
            <w:tcW w:w="1350" w:type="dxa"/>
            <w:tcBorders>
              <w:top w:val="nil"/>
              <w:left w:val="single" w:sz="2" w:space="0" w:color="000000"/>
              <w:bottom w:val="single" w:sz="6" w:space="0" w:color="000000"/>
              <w:right w:val="nil"/>
            </w:tcBorders>
            <w:shd w:val="clear" w:color="auto" w:fill="FFFFFF"/>
            <w:tcMar>
              <w:left w:w="60" w:type="dxa"/>
              <w:right w:w="60" w:type="dxa"/>
            </w:tcMar>
          </w:tcPr>
          <w:p w14:paraId="17BD879F" w14:textId="77777777" w:rsidR="00546729" w:rsidRDefault="00546729" w:rsidP="00860B98">
            <w:pPr>
              <w:adjustRightInd w:val="0"/>
              <w:spacing w:before="60" w:after="60"/>
              <w:jc w:val="right"/>
              <w:rPr>
                <w:color w:val="000000"/>
              </w:rPr>
            </w:pPr>
            <w:r>
              <w:rPr>
                <w:color w:val="000000"/>
              </w:rPr>
              <w:t>4.05</w:t>
            </w:r>
          </w:p>
        </w:tc>
        <w:tc>
          <w:tcPr>
            <w:tcW w:w="1170" w:type="dxa"/>
            <w:tcBorders>
              <w:top w:val="nil"/>
              <w:left w:val="single" w:sz="2" w:space="0" w:color="000000"/>
              <w:bottom w:val="single" w:sz="6" w:space="0" w:color="000000"/>
              <w:right w:val="nil"/>
            </w:tcBorders>
            <w:shd w:val="clear" w:color="auto" w:fill="FFFFFF"/>
            <w:tcMar>
              <w:left w:w="60" w:type="dxa"/>
              <w:right w:w="60" w:type="dxa"/>
            </w:tcMar>
          </w:tcPr>
          <w:p w14:paraId="5D08A75E" w14:textId="77777777" w:rsidR="00546729" w:rsidRDefault="00546729" w:rsidP="00860B98">
            <w:pPr>
              <w:adjustRightInd w:val="0"/>
              <w:spacing w:before="60" w:after="60"/>
              <w:jc w:val="right"/>
              <w:rPr>
                <w:color w:val="000000"/>
              </w:rPr>
            </w:pPr>
            <w:r>
              <w:rPr>
                <w:color w:val="000000"/>
              </w:rPr>
              <w:t>4.10</w:t>
            </w:r>
          </w:p>
        </w:tc>
        <w:tc>
          <w:tcPr>
            <w:tcW w:w="892" w:type="dxa"/>
            <w:tcBorders>
              <w:top w:val="nil"/>
              <w:left w:val="single" w:sz="2" w:space="0" w:color="000000"/>
              <w:bottom w:val="single" w:sz="6" w:space="0" w:color="000000"/>
              <w:right w:val="nil"/>
            </w:tcBorders>
            <w:shd w:val="clear" w:color="auto" w:fill="FFFFFF"/>
            <w:tcMar>
              <w:left w:w="60" w:type="dxa"/>
              <w:right w:w="60" w:type="dxa"/>
            </w:tcMar>
          </w:tcPr>
          <w:p w14:paraId="30099B5D" w14:textId="77777777" w:rsidR="00546729" w:rsidRDefault="00546729" w:rsidP="00860B98">
            <w:pPr>
              <w:adjustRightInd w:val="0"/>
              <w:spacing w:before="60" w:after="60"/>
              <w:jc w:val="right"/>
              <w:rPr>
                <w:color w:val="000000"/>
              </w:rPr>
            </w:pPr>
            <w:r>
              <w:rPr>
                <w:color w:val="000000"/>
              </w:rPr>
              <w:t>0.02</w:t>
            </w:r>
          </w:p>
        </w:tc>
        <w:tc>
          <w:tcPr>
            <w:tcW w:w="990" w:type="dxa"/>
            <w:tcBorders>
              <w:top w:val="nil"/>
              <w:left w:val="single" w:sz="2" w:space="0" w:color="000000"/>
              <w:bottom w:val="single" w:sz="6" w:space="0" w:color="000000"/>
              <w:right w:val="nil"/>
            </w:tcBorders>
            <w:shd w:val="clear" w:color="auto" w:fill="FFFFFF"/>
            <w:tcMar>
              <w:left w:w="60" w:type="dxa"/>
              <w:right w:w="60" w:type="dxa"/>
            </w:tcMar>
          </w:tcPr>
          <w:p w14:paraId="7B9A0CEF" w14:textId="77777777" w:rsidR="00546729" w:rsidRDefault="00546729" w:rsidP="00860B98">
            <w:pPr>
              <w:adjustRightInd w:val="0"/>
              <w:spacing w:before="60" w:after="60"/>
              <w:jc w:val="right"/>
              <w:rPr>
                <w:color w:val="000000"/>
              </w:rPr>
            </w:pPr>
            <w:r>
              <w:rPr>
                <w:color w:val="000000"/>
              </w:rPr>
              <w:t>0.12</w:t>
            </w:r>
          </w:p>
        </w:tc>
        <w:tc>
          <w:tcPr>
            <w:tcW w:w="1080" w:type="dxa"/>
            <w:tcBorders>
              <w:top w:val="nil"/>
              <w:left w:val="single" w:sz="2" w:space="0" w:color="000000"/>
              <w:bottom w:val="single" w:sz="6" w:space="0" w:color="000000"/>
              <w:right w:val="nil"/>
            </w:tcBorders>
            <w:shd w:val="clear" w:color="auto" w:fill="FFFFFF"/>
            <w:tcMar>
              <w:left w:w="60" w:type="dxa"/>
              <w:right w:w="60" w:type="dxa"/>
            </w:tcMar>
          </w:tcPr>
          <w:p w14:paraId="5FEF17F8" w14:textId="77777777" w:rsidR="00546729" w:rsidRDefault="00546729" w:rsidP="00860B98">
            <w:pPr>
              <w:adjustRightInd w:val="0"/>
              <w:spacing w:before="60" w:after="60"/>
              <w:jc w:val="right"/>
              <w:rPr>
                <w:color w:val="000000"/>
              </w:rPr>
            </w:pPr>
            <w:r>
              <w:rPr>
                <w:color w:val="000000"/>
              </w:rPr>
              <w:t>0.91</w:t>
            </w:r>
          </w:p>
        </w:tc>
        <w:tc>
          <w:tcPr>
            <w:tcW w:w="990" w:type="dxa"/>
            <w:tcBorders>
              <w:top w:val="nil"/>
              <w:left w:val="single" w:sz="2" w:space="0" w:color="000000"/>
              <w:bottom w:val="single" w:sz="6" w:space="0" w:color="000000"/>
              <w:right w:val="nil"/>
            </w:tcBorders>
            <w:shd w:val="clear" w:color="auto" w:fill="FFFFFF"/>
            <w:tcMar>
              <w:left w:w="60" w:type="dxa"/>
              <w:right w:w="60" w:type="dxa"/>
            </w:tcMar>
          </w:tcPr>
          <w:p w14:paraId="72777BB4" w14:textId="77777777" w:rsidR="00546729" w:rsidRDefault="00546729" w:rsidP="00860B98">
            <w:pPr>
              <w:adjustRightInd w:val="0"/>
              <w:spacing w:before="60" w:after="60"/>
              <w:jc w:val="right"/>
              <w:rPr>
                <w:color w:val="000000"/>
              </w:rPr>
            </w:pPr>
            <w:r>
              <w:rPr>
                <w:color w:val="000000"/>
              </w:rPr>
              <w:t>145</w:t>
            </w:r>
          </w:p>
        </w:tc>
        <w:tc>
          <w:tcPr>
            <w:tcW w:w="832"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6CD196D5" w14:textId="77777777" w:rsidR="00546729" w:rsidRDefault="00546729" w:rsidP="00860B98">
            <w:pPr>
              <w:adjustRightInd w:val="0"/>
              <w:spacing w:before="60" w:after="60"/>
              <w:jc w:val="right"/>
              <w:rPr>
                <w:color w:val="000000"/>
              </w:rPr>
            </w:pPr>
            <w:r>
              <w:rPr>
                <w:color w:val="000000"/>
              </w:rPr>
              <w:t>148</w:t>
            </w:r>
          </w:p>
        </w:tc>
      </w:tr>
    </w:tbl>
    <w:p w14:paraId="7E82BAAD" w14:textId="77777777" w:rsidR="00E65466" w:rsidRPr="000E59D8" w:rsidRDefault="00E65466" w:rsidP="001A7C8F">
      <w:pPr>
        <w:rPr>
          <w:color w:val="000000"/>
        </w:rPr>
      </w:pPr>
    </w:p>
    <w:p w14:paraId="23A6F0DE" w14:textId="4B8E3B68" w:rsidR="00D01CCF" w:rsidRPr="001A7C8F" w:rsidRDefault="00D01CCF" w:rsidP="001A7C8F">
      <w:pPr>
        <w:pBdr>
          <w:top w:val="nil"/>
          <w:left w:val="nil"/>
          <w:bottom w:val="nil"/>
          <w:right w:val="nil"/>
          <w:between w:val="nil"/>
        </w:pBdr>
        <w:rPr>
          <w:b/>
        </w:rPr>
      </w:pPr>
    </w:p>
    <w:p w14:paraId="37504D50" w14:textId="77777777" w:rsidR="00F45E31" w:rsidRDefault="00F45E31">
      <w:pPr>
        <w:rPr>
          <w:b/>
          <w:bCs/>
        </w:rPr>
        <w:sectPr w:rsidR="00F45E31" w:rsidSect="009D7B4A">
          <w:type w:val="continuous"/>
          <w:pgSz w:w="12240" w:h="15840"/>
          <w:pgMar w:top="1440" w:right="1440" w:bottom="1440" w:left="1440" w:header="720" w:footer="720" w:gutter="0"/>
          <w:cols w:space="720" w:equalWidth="0">
            <w:col w:w="9360"/>
          </w:cols>
        </w:sectPr>
      </w:pPr>
    </w:p>
    <w:p w14:paraId="69C0EAB2" w14:textId="1527604D" w:rsidR="007B2274" w:rsidRDefault="007B2274" w:rsidP="00133D96">
      <w:pPr>
        <w:pBdr>
          <w:top w:val="nil"/>
          <w:left w:val="nil"/>
          <w:bottom w:val="nil"/>
          <w:right w:val="nil"/>
          <w:between w:val="nil"/>
        </w:pBdr>
        <w:rPr>
          <w:b/>
          <w:color w:val="000000"/>
        </w:rPr>
      </w:pPr>
      <w:r>
        <w:rPr>
          <w:b/>
          <w:color w:val="000000"/>
        </w:rPr>
        <w:lastRenderedPageBreak/>
        <w:t>S</w:t>
      </w:r>
      <w:r w:rsidR="00013463">
        <w:rPr>
          <w:b/>
          <w:color w:val="000000"/>
        </w:rPr>
        <w:t>1</w:t>
      </w:r>
      <w:r>
        <w:rPr>
          <w:b/>
          <w:color w:val="000000"/>
        </w:rPr>
        <w:t xml:space="preserve"> Table </w:t>
      </w:r>
      <w:r w:rsidR="00013463">
        <w:rPr>
          <w:b/>
          <w:color w:val="000000"/>
        </w:rPr>
        <w:t>O</w:t>
      </w:r>
      <w:r>
        <w:rPr>
          <w:b/>
          <w:color w:val="000000"/>
        </w:rPr>
        <w:t xml:space="preserve">. </w:t>
      </w:r>
      <w:r w:rsidRPr="00013463">
        <w:rPr>
          <w:color w:val="000000"/>
        </w:rPr>
        <w:t xml:space="preserve">Internship </w:t>
      </w:r>
      <w:r w:rsidR="00DD6A42" w:rsidRPr="00013463">
        <w:rPr>
          <w:color w:val="000000"/>
        </w:rPr>
        <w:t>programs</w:t>
      </w:r>
      <w:r w:rsidRPr="00013463">
        <w:rPr>
          <w:color w:val="000000"/>
        </w:rPr>
        <w:t xml:space="preserve"> and </w:t>
      </w:r>
      <w:r w:rsidR="00DD6A42" w:rsidRPr="00013463">
        <w:rPr>
          <w:color w:val="000000"/>
        </w:rPr>
        <w:t>definitions</w:t>
      </w:r>
    </w:p>
    <w:p w14:paraId="70064690" w14:textId="77777777" w:rsidR="00837911" w:rsidRDefault="00837911" w:rsidP="00837911">
      <w:pPr>
        <w:pBdr>
          <w:top w:val="nil"/>
          <w:left w:val="nil"/>
          <w:bottom w:val="nil"/>
          <w:right w:val="nil"/>
          <w:between w:val="nil"/>
        </w:pBdr>
        <w:rPr>
          <w:b/>
          <w:color w:val="000000"/>
        </w:rPr>
      </w:pPr>
    </w:p>
    <w:tbl>
      <w:tblPr>
        <w:tblStyle w:val="TableGrid"/>
        <w:tblW w:w="13045" w:type="dxa"/>
        <w:tblLook w:val="04A0" w:firstRow="1" w:lastRow="0" w:firstColumn="1" w:lastColumn="0" w:noHBand="0" w:noVBand="1"/>
      </w:tblPr>
      <w:tblGrid>
        <w:gridCol w:w="2296"/>
        <w:gridCol w:w="10749"/>
      </w:tblGrid>
      <w:tr w:rsidR="00837911" w:rsidRPr="00E73167" w14:paraId="7EAC4328" w14:textId="77777777" w:rsidTr="00837911">
        <w:tc>
          <w:tcPr>
            <w:tcW w:w="2296" w:type="dxa"/>
          </w:tcPr>
          <w:p w14:paraId="3BCDF447" w14:textId="0980B228" w:rsidR="00837911" w:rsidRDefault="00837911" w:rsidP="00672B27">
            <w:pPr>
              <w:pBdr>
                <w:top w:val="nil"/>
                <w:left w:val="nil"/>
                <w:bottom w:val="nil"/>
                <w:right w:val="nil"/>
                <w:between w:val="nil"/>
              </w:pBdr>
              <w:spacing w:before="120" w:after="120"/>
              <w:jc w:val="center"/>
              <w:rPr>
                <w:b/>
                <w:color w:val="000000"/>
              </w:rPr>
            </w:pPr>
            <w:r>
              <w:rPr>
                <w:b/>
                <w:color w:val="000000"/>
              </w:rPr>
              <w:t xml:space="preserve">Organization/ </w:t>
            </w:r>
            <w:r w:rsidR="0064341F">
              <w:rPr>
                <w:b/>
                <w:color w:val="000000"/>
              </w:rPr>
              <w:t>Institution</w:t>
            </w:r>
          </w:p>
        </w:tc>
        <w:tc>
          <w:tcPr>
            <w:tcW w:w="10749" w:type="dxa"/>
          </w:tcPr>
          <w:p w14:paraId="67212C45" w14:textId="4A51F8FF" w:rsidR="00837911" w:rsidRPr="00E73167" w:rsidRDefault="00837911" w:rsidP="00672B27">
            <w:pPr>
              <w:spacing w:before="120" w:after="120"/>
              <w:jc w:val="center"/>
              <w:rPr>
                <w:b/>
                <w:bCs/>
                <w:color w:val="000000"/>
              </w:rPr>
            </w:pPr>
            <w:r>
              <w:rPr>
                <w:b/>
                <w:bCs/>
                <w:color w:val="000000"/>
              </w:rPr>
              <w:t xml:space="preserve">Experiential Learning Program </w:t>
            </w:r>
            <w:r w:rsidRPr="00E73167">
              <w:rPr>
                <w:b/>
                <w:bCs/>
                <w:color w:val="000000"/>
              </w:rPr>
              <w:t>Description</w:t>
            </w:r>
          </w:p>
        </w:tc>
      </w:tr>
      <w:tr w:rsidR="00837911" w:rsidRPr="00267F77" w14:paraId="0963483A" w14:textId="77777777" w:rsidTr="00837911">
        <w:tc>
          <w:tcPr>
            <w:tcW w:w="2296" w:type="dxa"/>
          </w:tcPr>
          <w:p w14:paraId="31994B8B" w14:textId="77777777" w:rsidR="00837911" w:rsidRPr="00E73167" w:rsidRDefault="00837911" w:rsidP="00672B27">
            <w:pPr>
              <w:pBdr>
                <w:top w:val="nil"/>
                <w:left w:val="nil"/>
                <w:bottom w:val="nil"/>
                <w:right w:val="nil"/>
                <w:between w:val="nil"/>
              </w:pBdr>
              <w:spacing w:before="120" w:after="120"/>
              <w:rPr>
                <w:b/>
                <w:i/>
                <w:iCs/>
                <w:color w:val="000000"/>
              </w:rPr>
            </w:pPr>
            <w:r w:rsidRPr="00E73167">
              <w:rPr>
                <w:b/>
                <w:i/>
                <w:iCs/>
                <w:color w:val="000000"/>
              </w:rPr>
              <w:t>NIH BEST Program</w:t>
            </w:r>
            <w:r>
              <w:rPr>
                <w:b/>
                <w:i/>
                <w:iCs/>
                <w:color w:val="000000"/>
              </w:rPr>
              <w:t>:</w:t>
            </w:r>
          </w:p>
        </w:tc>
        <w:tc>
          <w:tcPr>
            <w:tcW w:w="10749" w:type="dxa"/>
          </w:tcPr>
          <w:p w14:paraId="60F3F0A1" w14:textId="165E0B12" w:rsidR="00837911" w:rsidRPr="00267F77" w:rsidRDefault="00837911" w:rsidP="00672B27">
            <w:pPr>
              <w:pBdr>
                <w:top w:val="nil"/>
                <w:left w:val="nil"/>
                <w:bottom w:val="nil"/>
                <w:right w:val="nil"/>
                <w:between w:val="nil"/>
              </w:pBdr>
              <w:spacing w:before="120" w:after="120"/>
              <w:rPr>
                <w:color w:val="000000"/>
              </w:rPr>
            </w:pPr>
            <w:r>
              <w:rPr>
                <w:color w:val="000000"/>
              </w:rPr>
              <w:t>Following the BEST Data Summit</w:t>
            </w:r>
            <w:r w:rsidRPr="00C86B9E">
              <w:rPr>
                <w:color w:val="000000"/>
              </w:rPr>
              <w:t xml:space="preserve"> an internship is defined as </w:t>
            </w:r>
            <w:r>
              <w:rPr>
                <w:color w:val="000000"/>
              </w:rPr>
              <w:t>w</w:t>
            </w:r>
            <w:r w:rsidRPr="002403B2">
              <w:rPr>
                <w:color w:val="000000"/>
              </w:rPr>
              <w:t xml:space="preserve">orking in a professional setting for the purpose of receiving </w:t>
            </w:r>
            <w:r w:rsidRPr="002403B2">
              <w:rPr>
                <w:i/>
                <w:color w:val="000000"/>
              </w:rPr>
              <w:t>hands-on</w:t>
            </w:r>
            <w:r w:rsidRPr="002403B2">
              <w:rPr>
                <w:color w:val="000000"/>
              </w:rPr>
              <w:t xml:space="preserve"> </w:t>
            </w:r>
            <w:r w:rsidRPr="002403B2">
              <w:rPr>
                <w:i/>
                <w:color w:val="000000"/>
              </w:rPr>
              <w:t>training</w:t>
            </w:r>
            <w:r w:rsidRPr="002403B2">
              <w:rPr>
                <w:color w:val="000000"/>
              </w:rPr>
              <w:t xml:space="preserve">. An internship assumes the trainee is able to develop some skills during the experience and results in a deliverable. On the other hand, an externship is defined as job shadowing a professional at work for the purpose of </w:t>
            </w:r>
            <w:r w:rsidRPr="002403B2">
              <w:rPr>
                <w:i/>
                <w:color w:val="000000"/>
              </w:rPr>
              <w:t>observing and</w:t>
            </w:r>
            <w:r w:rsidRPr="002403B2">
              <w:rPr>
                <w:color w:val="000000"/>
              </w:rPr>
              <w:t xml:space="preserve"> </w:t>
            </w:r>
            <w:r w:rsidRPr="002403B2">
              <w:rPr>
                <w:i/>
                <w:color w:val="000000"/>
              </w:rPr>
              <w:t>experiencing</w:t>
            </w:r>
            <w:r w:rsidRPr="002403B2">
              <w:rPr>
                <w:color w:val="000000"/>
              </w:rPr>
              <w:t xml:space="preserve"> the work environment and learning about the expectations of a profession (</w:t>
            </w:r>
            <w:proofErr w:type="spellStart"/>
            <w:r w:rsidR="008724CA">
              <w:rPr>
                <w:color w:val="000000"/>
              </w:rPr>
              <w:t>Schnoes</w:t>
            </w:r>
            <w:proofErr w:type="spellEnd"/>
            <w:r w:rsidR="008724CA">
              <w:rPr>
                <w:color w:val="000000"/>
              </w:rPr>
              <w:t>,</w:t>
            </w:r>
            <w:r w:rsidR="008724CA" w:rsidRPr="002403B2">
              <w:rPr>
                <w:color w:val="000000"/>
              </w:rPr>
              <w:t xml:space="preserve"> </w:t>
            </w:r>
            <w:r w:rsidRPr="002403B2">
              <w:rPr>
                <w:color w:val="000000"/>
              </w:rPr>
              <w:t>et al.</w:t>
            </w:r>
            <w:r w:rsidR="008724CA">
              <w:rPr>
                <w:color w:val="000000"/>
              </w:rPr>
              <w:t xml:space="preserve"> 2018. Ref 43 in manuscript</w:t>
            </w:r>
            <w:r w:rsidRPr="002403B2">
              <w:rPr>
                <w:color w:val="000000"/>
              </w:rPr>
              <w:t>)</w:t>
            </w:r>
            <w:r w:rsidR="006F2F54">
              <w:rPr>
                <w:color w:val="000000"/>
              </w:rPr>
              <w:t>.</w:t>
            </w:r>
            <w:r>
              <w:rPr>
                <w:color w:val="000000"/>
              </w:rPr>
              <w:t xml:space="preserve"> In both an internship and externship, significant time is spent in the professional workplace environment and therefore out of the graduate student’s own laboratory</w:t>
            </w:r>
            <w:r w:rsidRPr="002403B2">
              <w:rPr>
                <w:color w:val="000000"/>
              </w:rPr>
              <w:t>.</w:t>
            </w:r>
            <w:r w:rsidRPr="007A22ED">
              <w:rPr>
                <w:rFonts w:ascii="Calibri" w:hAnsi="Calibri"/>
                <w:color w:val="000000"/>
              </w:rPr>
              <w:t xml:space="preserve"> </w:t>
            </w:r>
            <w:r>
              <w:rPr>
                <w:color w:val="000000"/>
              </w:rPr>
              <w:t>For the purposes of this paper, internship and externship are collectively referred to as internship for consistency</w:t>
            </w:r>
            <w:r w:rsidR="008724CA">
              <w:rPr>
                <w:color w:val="000000"/>
              </w:rPr>
              <w:t>.</w:t>
            </w:r>
          </w:p>
        </w:tc>
      </w:tr>
      <w:tr w:rsidR="00837911" w:rsidRPr="00267F77" w14:paraId="755BB024" w14:textId="77777777" w:rsidTr="00837911">
        <w:tc>
          <w:tcPr>
            <w:tcW w:w="2296" w:type="dxa"/>
          </w:tcPr>
          <w:p w14:paraId="40D69696" w14:textId="77777777" w:rsidR="00837911" w:rsidRDefault="00837911" w:rsidP="00672B27">
            <w:pPr>
              <w:spacing w:before="120" w:after="120"/>
              <w:rPr>
                <w:b/>
                <w:color w:val="000000"/>
              </w:rPr>
            </w:pPr>
            <w:r w:rsidRPr="00445629">
              <w:rPr>
                <w:b/>
                <w:bCs/>
                <w:i/>
                <w:iCs/>
                <w:color w:val="000000"/>
              </w:rPr>
              <w:t>Boston University BEST Program: </w:t>
            </w:r>
          </w:p>
        </w:tc>
        <w:tc>
          <w:tcPr>
            <w:tcW w:w="10749" w:type="dxa"/>
          </w:tcPr>
          <w:p w14:paraId="035BD735" w14:textId="77777777" w:rsidR="00837911" w:rsidRPr="00267F77" w:rsidRDefault="00837911" w:rsidP="00672B27">
            <w:pPr>
              <w:spacing w:before="120" w:after="120"/>
            </w:pPr>
            <w:r>
              <w:t xml:space="preserve">BU’s BEST program established relationships with departments and programs within BU and with local employers and nonprofit organizations to develop internship opportunities in diverse career tracks such as business, administration, communication, policy, </w:t>
            </w:r>
            <w:proofErr w:type="gramStart"/>
            <w:r>
              <w:t>research</w:t>
            </w:r>
            <w:proofErr w:type="gramEnd"/>
            <w:r>
              <w:t xml:space="preserve"> and teaching. Sites submitted a description of the internship including intern responsibilities, deliverable and its evaluation, professional development objectives, benefits to the intern, and assigned mentor. Internships were offered on a rolling basis, varied both in length (from 1 month to 1 year) and in time (from 1-40 hours/week), and were paid where possible. Applicants must have passed their qualifying exams prior to the start of an internship, have a completed IDP on file, and have attended basic skill building pre-internship workshops (</w:t>
            </w:r>
            <w:proofErr w:type="gramStart"/>
            <w:r>
              <w:t>e.g.</w:t>
            </w:r>
            <w:proofErr w:type="gramEnd"/>
            <w:r>
              <w:t xml:space="preserve"> professionalism 101) and internship-specific workshops. Applicants submitted their resume, approval by the research advisor, sign off on satisfactory academic performance, a personality </w:t>
            </w:r>
            <w:proofErr w:type="gramStart"/>
            <w:r>
              <w:t>assessment</w:t>
            </w:r>
            <w:proofErr w:type="gramEnd"/>
            <w:r>
              <w:t xml:space="preserve"> and a pre-internship evaluation. Each applicant met individually with the internship director prior and after applying to ensure that the trainee’s career goals were aligned with the goals of the internship. BU’s BEST presented qualified applicants to the internship site. Interns were selected by the </w:t>
            </w:r>
            <w:proofErr w:type="gramStart"/>
            <w:r>
              <w:t>employers, and</w:t>
            </w:r>
            <w:proofErr w:type="gramEnd"/>
            <w:r>
              <w:t xml:space="preserve"> developed projects with deliverables set by the internship site. Both interns and site met with the internship director to evaluate learning objectives mid- and end of the internship.</w:t>
            </w:r>
          </w:p>
        </w:tc>
      </w:tr>
      <w:tr w:rsidR="00837911" w:rsidRPr="00BF2D76" w14:paraId="5A201FFD" w14:textId="77777777" w:rsidTr="00837911">
        <w:tc>
          <w:tcPr>
            <w:tcW w:w="2296" w:type="dxa"/>
          </w:tcPr>
          <w:p w14:paraId="311DEA66" w14:textId="77777777" w:rsidR="00837911" w:rsidRDefault="00837911" w:rsidP="00672B27">
            <w:pPr>
              <w:spacing w:before="120" w:after="120"/>
              <w:rPr>
                <w:b/>
                <w:color w:val="000000"/>
              </w:rPr>
            </w:pPr>
            <w:r>
              <w:rPr>
                <w:b/>
                <w:i/>
                <w:color w:val="000000"/>
              </w:rPr>
              <w:t xml:space="preserve">Rutgers </w:t>
            </w:r>
            <w:proofErr w:type="spellStart"/>
            <w:r>
              <w:rPr>
                <w:b/>
                <w:i/>
                <w:color w:val="000000"/>
              </w:rPr>
              <w:t>iJOBS</w:t>
            </w:r>
            <w:proofErr w:type="spellEnd"/>
            <w:r>
              <w:rPr>
                <w:b/>
                <w:i/>
                <w:color w:val="000000"/>
              </w:rPr>
              <w:t xml:space="preserve"> Program:</w:t>
            </w:r>
          </w:p>
        </w:tc>
        <w:tc>
          <w:tcPr>
            <w:tcW w:w="10749" w:type="dxa"/>
          </w:tcPr>
          <w:p w14:paraId="63B60D11" w14:textId="77777777" w:rsidR="00837911" w:rsidRPr="0015693C" w:rsidRDefault="00837911" w:rsidP="00672B27">
            <w:pPr>
              <w:spacing w:before="120" w:after="120"/>
              <w:rPr>
                <w:highlight w:val="yellow"/>
              </w:rPr>
            </w:pPr>
            <w:r w:rsidRPr="007A22ED">
              <w:t xml:space="preserve">Rutgers trainees who are interested in doing a deeper dive into a particular career track can apply to the Phase 2 cohort once they have completed at least 12 hours of Phase 1 events and completed their qualifying exams. About 20 trainees per year are admitted to Phase 2 and are matched by the </w:t>
            </w:r>
            <w:proofErr w:type="spellStart"/>
            <w:r w:rsidRPr="007A22ED">
              <w:t>iJOBS</w:t>
            </w:r>
            <w:proofErr w:type="spellEnd"/>
            <w:r w:rsidRPr="007A22ED">
              <w:t xml:space="preserve"> program directors </w:t>
            </w:r>
            <w:r w:rsidRPr="007A22ED">
              <w:lastRenderedPageBreak/>
              <w:t>with a professional in their area of interest for an externship/shadowing experience.  The trainees spend time in the professional’s workplace sitting in on meetings and observing their activities for a total of 72 hours spread out over the course of a semester. </w:t>
            </w:r>
          </w:p>
        </w:tc>
      </w:tr>
      <w:tr w:rsidR="00837911" w:rsidRPr="00267F77" w14:paraId="1C350951" w14:textId="77777777" w:rsidTr="00837911">
        <w:tc>
          <w:tcPr>
            <w:tcW w:w="2296" w:type="dxa"/>
          </w:tcPr>
          <w:p w14:paraId="1D780C72" w14:textId="77777777" w:rsidR="00837911" w:rsidRPr="0015693C" w:rsidRDefault="00837911" w:rsidP="00672B27">
            <w:pPr>
              <w:spacing w:before="120" w:after="120"/>
              <w:rPr>
                <w:b/>
                <w:i/>
                <w:color w:val="000000"/>
              </w:rPr>
            </w:pPr>
            <w:r w:rsidRPr="0015693C">
              <w:rPr>
                <w:b/>
                <w:i/>
                <w:color w:val="000000"/>
              </w:rPr>
              <w:lastRenderedPageBreak/>
              <w:t xml:space="preserve">University of Chicago </w:t>
            </w:r>
            <w:proofErr w:type="spellStart"/>
            <w:r w:rsidRPr="0015693C">
              <w:rPr>
                <w:b/>
                <w:i/>
                <w:color w:val="000000"/>
              </w:rPr>
              <w:t>myCHOICE</w:t>
            </w:r>
            <w:proofErr w:type="spellEnd"/>
            <w:r w:rsidRPr="0015693C">
              <w:rPr>
                <w:b/>
                <w:i/>
                <w:color w:val="000000"/>
              </w:rPr>
              <w:t xml:space="preserve"> Program:</w:t>
            </w:r>
            <w:r w:rsidRPr="0015693C">
              <w:rPr>
                <w:i/>
                <w:color w:val="000000"/>
              </w:rPr>
              <w:t> </w:t>
            </w:r>
          </w:p>
        </w:tc>
        <w:tc>
          <w:tcPr>
            <w:tcW w:w="10749" w:type="dxa"/>
          </w:tcPr>
          <w:p w14:paraId="21823B98" w14:textId="77777777" w:rsidR="00837911" w:rsidRPr="00267F77" w:rsidRDefault="00837911" w:rsidP="00672B27">
            <w:pPr>
              <w:pBdr>
                <w:top w:val="nil"/>
                <w:left w:val="nil"/>
                <w:bottom w:val="nil"/>
                <w:right w:val="nil"/>
                <w:between w:val="nil"/>
              </w:pBdr>
              <w:spacing w:before="120" w:after="120"/>
              <w:rPr>
                <w:color w:val="000000"/>
              </w:rPr>
            </w:pPr>
            <w:r>
              <w:t xml:space="preserve">A key goal of </w:t>
            </w:r>
            <w:proofErr w:type="spellStart"/>
            <w:r>
              <w:t>myCHOICE</w:t>
            </w:r>
            <w:proofErr w:type="spellEnd"/>
            <w:r>
              <w:t xml:space="preserve"> Experience programming is to provide real-world, practical experience in a specific career field. Internships, defined as “hands-on opportunities of limited duration (weeks to months),” are an important component of this training experience. </w:t>
            </w:r>
            <w:proofErr w:type="spellStart"/>
            <w:r>
              <w:t>myCHOICE</w:t>
            </w:r>
            <w:proofErr w:type="spellEnd"/>
            <w:r>
              <w:t xml:space="preserve"> collaborates with on- and off-campus partners to develop a diverse array of internships varying </w:t>
            </w:r>
            <w:proofErr w:type="gramStart"/>
            <w:r>
              <w:t>from scientific writing,</w:t>
            </w:r>
            <w:proofErr w:type="gramEnd"/>
            <w:r>
              <w:t xml:space="preserve"> to investment banking, to marketing and program development. All </w:t>
            </w:r>
            <w:proofErr w:type="spellStart"/>
            <w:r>
              <w:t>myCHOICE</w:t>
            </w:r>
            <w:proofErr w:type="spellEnd"/>
            <w:r>
              <w:t xml:space="preserve"> internships are unpaid and part-time (10 hours per week), lasting approximately 10 weeks. Trainees interested in internships must apply and receive permission from their PI. Interns who are graduate students formally register for the internship and receive</w:t>
            </w:r>
            <w:r>
              <w:rPr>
                <w:color w:val="FF0000"/>
              </w:rPr>
              <w:t xml:space="preserve"> </w:t>
            </w:r>
            <w:r>
              <w:t>academic credit.</w:t>
            </w:r>
          </w:p>
        </w:tc>
      </w:tr>
      <w:tr w:rsidR="00837911" w14:paraId="37855150" w14:textId="77777777" w:rsidTr="00837911">
        <w:tc>
          <w:tcPr>
            <w:tcW w:w="2296" w:type="dxa"/>
          </w:tcPr>
          <w:p w14:paraId="1F4B11A5" w14:textId="77777777" w:rsidR="00837911" w:rsidRPr="0015693C" w:rsidRDefault="00837911" w:rsidP="00672B27">
            <w:pPr>
              <w:spacing w:before="120" w:after="120"/>
              <w:rPr>
                <w:b/>
                <w:i/>
                <w:color w:val="000000"/>
              </w:rPr>
            </w:pPr>
            <w:r w:rsidRPr="0015693C">
              <w:rPr>
                <w:b/>
                <w:i/>
                <w:color w:val="000000"/>
              </w:rPr>
              <w:t>University of North Carolina at Chapel Hill TIBBS Program:</w:t>
            </w:r>
          </w:p>
        </w:tc>
        <w:tc>
          <w:tcPr>
            <w:tcW w:w="10749" w:type="dxa"/>
          </w:tcPr>
          <w:p w14:paraId="1DF0BCBD" w14:textId="2AE870C9" w:rsidR="00837911" w:rsidRPr="0015693C" w:rsidRDefault="00837911" w:rsidP="00672B27">
            <w:pPr>
              <w:spacing w:before="120" w:after="120"/>
            </w:pPr>
            <w:r w:rsidRPr="007A22ED">
              <w:t xml:space="preserve">UNC’s </w:t>
            </w:r>
            <w:proofErr w:type="spellStart"/>
            <w:r w:rsidRPr="007A22ED">
              <w:t>ImPACT</w:t>
            </w:r>
            <w:proofErr w:type="spellEnd"/>
            <w:r w:rsidRPr="007A22ED">
              <w:t xml:space="preserve"> Internship program consisted of 160-hours, typically completed either </w:t>
            </w:r>
            <w:r w:rsidR="0064341F" w:rsidRPr="007A22ED">
              <w:t>one-month</w:t>
            </w:r>
            <w:r w:rsidRPr="007A22ED">
              <w:t xml:space="preserve"> full time or multi-month part-time, in the career field of choice (industry research and development, science policy, teaching, museums/outreach, startups, etc.) Approximately 25-30 interns per year are typically selected to participate based on training stage (comps/quals complete to reach candidacy stage, often fourth or fifth years of training); research status (appropriate progress toward or completion of first-author publication for training stage); career exploration and professional development training; and selection of career path with competitive skills appropriate for field selected.</w:t>
            </w:r>
            <w:r w:rsidRPr="00790883">
              <w:t xml:space="preserve"> </w:t>
            </w:r>
            <w:r w:rsidRPr="007A22ED">
              <w:t xml:space="preserve">This is the capstone experience available to UNC graduate students on a competitive basis are 160-hour internships that can take place during 1 month of </w:t>
            </w:r>
            <w:r w:rsidR="0064341F" w:rsidRPr="007A22ED">
              <w:t>full-time</w:t>
            </w:r>
            <w:r w:rsidRPr="007A22ED">
              <w:t xml:space="preserve"> effort, or part time over 2-3 months. Interns are paid at their current stipend of salary rate. Graduate students must have passed their qualifying exams and all scientists must have written support of their faculty mentor in order to apply. </w:t>
            </w:r>
          </w:p>
        </w:tc>
      </w:tr>
      <w:tr w:rsidR="00837911" w:rsidRPr="00267F77" w14:paraId="4684BC0E" w14:textId="77777777" w:rsidTr="00837911">
        <w:tc>
          <w:tcPr>
            <w:tcW w:w="2296" w:type="dxa"/>
          </w:tcPr>
          <w:p w14:paraId="108D3BD0" w14:textId="77777777" w:rsidR="00837911" w:rsidRPr="00861B02" w:rsidRDefault="00837911" w:rsidP="00672B27">
            <w:pPr>
              <w:spacing w:before="120" w:after="120"/>
              <w:rPr>
                <w:b/>
                <w:i/>
                <w:color w:val="000000"/>
              </w:rPr>
            </w:pPr>
            <w:r w:rsidRPr="00861B02">
              <w:rPr>
                <w:b/>
                <w:i/>
                <w:color w:val="000000"/>
              </w:rPr>
              <w:t>University of Rochester URBEST Program:</w:t>
            </w:r>
            <w:r w:rsidRPr="00861B02">
              <w:rPr>
                <w:i/>
                <w:color w:val="000000"/>
              </w:rPr>
              <w:t> </w:t>
            </w:r>
          </w:p>
        </w:tc>
        <w:tc>
          <w:tcPr>
            <w:tcW w:w="10749" w:type="dxa"/>
          </w:tcPr>
          <w:p w14:paraId="153C548F" w14:textId="52CC3140" w:rsidR="00837911" w:rsidRPr="00861B02" w:rsidRDefault="00861B02" w:rsidP="00672B27">
            <w:pPr>
              <w:pBdr>
                <w:top w:val="nil"/>
                <w:left w:val="nil"/>
                <w:bottom w:val="nil"/>
                <w:right w:val="nil"/>
                <w:between w:val="nil"/>
              </w:pBdr>
              <w:spacing w:before="120" w:after="120"/>
              <w:rPr>
                <w:color w:val="000000"/>
              </w:rPr>
            </w:pPr>
            <w:r w:rsidRPr="00861B02">
              <w:rPr>
                <w:color w:val="000000"/>
              </w:rPr>
              <w:t xml:space="preserve">URBEST developed a flexible experiential learning program that included long-term internships (full-time, up to three month), short-term internships (hours-per-week) shadowing experiences (a couple of days total) and volunteer opportunities (&lt; 4 hours per week). Internships took place within University of Rochester at core facilities (e.g., Office of Regulatory Support, Upstate Stem Cell Good Manufacturing Practice (GMP) Facility, Flow Cytometry Core) or within the city of Rochester (e.g., Rochester Museum and Science Center, </w:t>
            </w:r>
            <w:proofErr w:type="spellStart"/>
            <w:r w:rsidRPr="00861B02">
              <w:rPr>
                <w:color w:val="000000"/>
              </w:rPr>
              <w:t>Litron</w:t>
            </w:r>
            <w:proofErr w:type="spellEnd"/>
            <w:r w:rsidRPr="00861B02">
              <w:rPr>
                <w:color w:val="000000"/>
              </w:rPr>
              <w:t xml:space="preserve"> Laboratories). The majority of URBEST internships took place in different cities (e.g., Entasis Therapeutics, The US Food and Drug Administration (FDA), Pfizer Vaccines). To be allowed to do an internship, the learner must have officially enrolled in URBEST as a trainee for at least 6 months, have collected ~ 40 – 60 points through the program, have passed their qualifying exam and have the permission </w:t>
            </w:r>
            <w:r w:rsidRPr="00861B02">
              <w:rPr>
                <w:color w:val="000000"/>
              </w:rPr>
              <w:lastRenderedPageBreak/>
              <w:t>of their PI. The graduate student was also required to have a first author publication or multiple publications if they were not first author. The URBEST program disseminated intern opportunities as they became available, posting them first to our URBEST LinkedIn Group as a benefit of enrolling in the program. While undertaking their internship all trainees needed to be registered as a PhD graduate student. If the graduate student was on some type of training grant or fellowship, they needed to discuss your stipend and training opportunity with their program officer to get approval for their internship. It is up to the program officer as to whether or not their internship contributed to graduate student training, during the URBEST program all program officers approved graduate student internship requests. Most internships were set up by the trainee using a “cold email” technique to set up informational interviews, which often led to experiential opportunities. A few trainees found well established internships that they could also apply (e.g., Scientific American, Bayer Global Regulatory Affairs, White House Office of Science and Technology Policy).</w:t>
            </w:r>
          </w:p>
        </w:tc>
      </w:tr>
      <w:tr w:rsidR="00837911" w14:paraId="30DF3C0A" w14:textId="77777777" w:rsidTr="00837911">
        <w:tc>
          <w:tcPr>
            <w:tcW w:w="2296" w:type="dxa"/>
          </w:tcPr>
          <w:p w14:paraId="6D2F3136" w14:textId="77777777" w:rsidR="00837911" w:rsidRPr="0015693C" w:rsidRDefault="00837911" w:rsidP="00672B27">
            <w:pPr>
              <w:spacing w:before="120" w:after="120"/>
              <w:rPr>
                <w:b/>
                <w:i/>
                <w:color w:val="000000"/>
              </w:rPr>
            </w:pPr>
            <w:r w:rsidRPr="0015693C">
              <w:rPr>
                <w:b/>
                <w:bCs/>
                <w:i/>
                <w:color w:val="000000"/>
              </w:rPr>
              <w:lastRenderedPageBreak/>
              <w:t>Vanderbilt ASPIRE Program:</w:t>
            </w:r>
            <w:r w:rsidRPr="0015693C">
              <w:rPr>
                <w:i/>
                <w:color w:val="000000"/>
              </w:rPr>
              <w:t> </w:t>
            </w:r>
          </w:p>
        </w:tc>
        <w:tc>
          <w:tcPr>
            <w:tcW w:w="10749" w:type="dxa"/>
          </w:tcPr>
          <w:p w14:paraId="467FD370" w14:textId="488DC40C" w:rsidR="00837911" w:rsidRDefault="00837911" w:rsidP="00672B27">
            <w:pPr>
              <w:pBdr>
                <w:top w:val="nil"/>
                <w:left w:val="nil"/>
                <w:bottom w:val="nil"/>
                <w:right w:val="nil"/>
                <w:between w:val="nil"/>
              </w:pBdr>
              <w:spacing w:before="120" w:after="120"/>
              <w:rPr>
                <w:b/>
                <w:color w:val="000000"/>
              </w:rPr>
            </w:pPr>
            <w:r w:rsidRPr="007A22ED">
              <w:t>Vanderbilt University’s ASPIRE program has established relationships with local employers and several national nonprofit organizations to develop part-time internship opportunities in a range of career areas, including data science, college teaching, nonprofit management, business development, marketing, science policy and advocacy, and science outreach. ASPIRE internships are paid where possible, part-time (usually 6-8 hours per week), and generally last 10-12 weeks. Internships are offered on a rolling basis according to employer need and desired timing. All PhD student interns must have passed their qualifying exams prior to the start of an internship</w:t>
            </w:r>
            <w:r w:rsidR="006F2F54">
              <w:t>,</w:t>
            </w:r>
            <w:r w:rsidR="006F2F54" w:rsidRPr="006F2F54">
              <w:rPr>
                <w:rFonts w:ascii="Arial" w:hAnsi="Arial"/>
              </w:rPr>
              <w:t xml:space="preserve"> </w:t>
            </w:r>
            <w:r w:rsidR="006F2F54" w:rsidRPr="006F2F54">
              <w:t>and each applicant meets individually with our office staff prior to applying to ensure that the trainee’s career interests are aligned with the goals of the internship. Interns are selected by the employers, and interns are expected to contribute to one or more projects during their internship. Since the inception of the ASPIRE internship program in 2015, nearly 100 trainees have completed internships, about 65% of whom have been PhD students.</w:t>
            </w:r>
            <w:r w:rsidRPr="007A22ED">
              <w:rPr>
                <w:rFonts w:ascii="Arial" w:hAnsi="Arial"/>
              </w:rPr>
              <w:t xml:space="preserve"> </w:t>
            </w:r>
          </w:p>
        </w:tc>
      </w:tr>
    </w:tbl>
    <w:p w14:paraId="670AB9C0" w14:textId="77777777" w:rsidR="00CC5054" w:rsidRDefault="00CC5054" w:rsidP="00133D96">
      <w:pPr>
        <w:pBdr>
          <w:top w:val="nil"/>
          <w:left w:val="nil"/>
          <w:bottom w:val="nil"/>
          <w:right w:val="nil"/>
          <w:between w:val="nil"/>
        </w:pBdr>
        <w:sectPr w:rsidR="00CC5054" w:rsidSect="00CC5054">
          <w:pgSz w:w="15840" w:h="12240" w:orient="landscape"/>
          <w:pgMar w:top="1440" w:right="1440" w:bottom="1440" w:left="1440" w:header="720" w:footer="720" w:gutter="0"/>
          <w:cols w:space="720" w:equalWidth="0">
            <w:col w:w="9360"/>
          </w:cols>
          <w:docGrid w:linePitch="326"/>
        </w:sectPr>
      </w:pPr>
    </w:p>
    <w:p w14:paraId="652E5A10" w14:textId="2184D664" w:rsidR="00133D96" w:rsidRPr="00133D96" w:rsidRDefault="00133D96" w:rsidP="00133D96">
      <w:pPr>
        <w:pBdr>
          <w:top w:val="nil"/>
          <w:left w:val="nil"/>
          <w:bottom w:val="nil"/>
          <w:right w:val="nil"/>
          <w:between w:val="nil"/>
        </w:pBdr>
        <w:rPr>
          <w:color w:val="000000"/>
        </w:rPr>
      </w:pPr>
    </w:p>
    <w:p w14:paraId="3D644E86" w14:textId="419691BA" w:rsidR="00013463" w:rsidRDefault="00013463" w:rsidP="00013463">
      <w:pPr>
        <w:rPr>
          <w:b/>
          <w:bCs/>
          <w:color w:val="000000"/>
        </w:rPr>
      </w:pPr>
      <w:r>
        <w:rPr>
          <w:b/>
          <w:bCs/>
          <w:color w:val="000000"/>
        </w:rPr>
        <w:t>S1 Table P</w:t>
      </w:r>
      <w:r w:rsidRPr="00E87707">
        <w:rPr>
          <w:b/>
          <w:bCs/>
          <w:color w:val="000000"/>
        </w:rPr>
        <w:t xml:space="preserve">. </w:t>
      </w:r>
      <w:r w:rsidRPr="00013463">
        <w:rPr>
          <w:color w:val="000000"/>
        </w:rPr>
        <w:t>Internships</w:t>
      </w:r>
      <w:r w:rsidRPr="00013463">
        <w:rPr>
          <w:bCs/>
          <w:color w:val="000000"/>
        </w:rPr>
        <w:t xml:space="preserve"> versus time to degree</w:t>
      </w:r>
      <w:r w:rsidR="00FF3A4B">
        <w:rPr>
          <w:bCs/>
          <w:color w:val="000000"/>
        </w:rPr>
        <w:t xml:space="preserve">. </w:t>
      </w:r>
      <w:r w:rsidR="00FF3A4B">
        <w:rPr>
          <w:color w:val="000000"/>
        </w:rPr>
        <w:t>Statistical test results.</w:t>
      </w:r>
    </w:p>
    <w:p w14:paraId="2DAC70A6" w14:textId="77777777" w:rsidR="00133D96" w:rsidRDefault="00133D96" w:rsidP="006F5FFE">
      <w:pPr>
        <w:rPr>
          <w:b/>
          <w:bCs/>
          <w:color w:val="000000"/>
        </w:rPr>
      </w:pPr>
    </w:p>
    <w:tbl>
      <w:tblPr>
        <w:tblpPr w:leftFromText="180" w:rightFromText="180" w:vertAnchor="text" w:horzAnchor="margin" w:tblpY="39"/>
        <w:tblW w:w="0" w:type="auto"/>
        <w:tblLayout w:type="fixed"/>
        <w:tblCellMar>
          <w:left w:w="0" w:type="dxa"/>
          <w:right w:w="0" w:type="dxa"/>
        </w:tblCellMar>
        <w:tblLook w:val="0000" w:firstRow="0" w:lastRow="0" w:firstColumn="0" w:lastColumn="0" w:noHBand="0" w:noVBand="0"/>
      </w:tblPr>
      <w:tblGrid>
        <w:gridCol w:w="2078"/>
        <w:gridCol w:w="990"/>
        <w:gridCol w:w="1170"/>
        <w:gridCol w:w="720"/>
        <w:gridCol w:w="990"/>
        <w:gridCol w:w="900"/>
        <w:gridCol w:w="1080"/>
        <w:gridCol w:w="1342"/>
      </w:tblGrid>
      <w:tr w:rsidR="00013463" w14:paraId="5036C0D2" w14:textId="77777777" w:rsidTr="00013463">
        <w:trPr>
          <w:cantSplit/>
          <w:tblHeader/>
        </w:trPr>
        <w:tc>
          <w:tcPr>
            <w:tcW w:w="2078" w:type="dxa"/>
            <w:tcBorders>
              <w:top w:val="single" w:sz="6" w:space="0" w:color="000000"/>
              <w:left w:val="single" w:sz="6" w:space="0" w:color="000000"/>
              <w:bottom w:val="single" w:sz="2" w:space="0" w:color="000000"/>
              <w:right w:val="nil"/>
            </w:tcBorders>
            <w:shd w:val="clear" w:color="auto" w:fill="FFFFFF"/>
            <w:tcMar>
              <w:left w:w="60" w:type="dxa"/>
              <w:right w:w="60" w:type="dxa"/>
            </w:tcMar>
            <w:vAlign w:val="bottom"/>
          </w:tcPr>
          <w:p w14:paraId="7C60112E" w14:textId="77777777" w:rsidR="00013463" w:rsidRDefault="00013463" w:rsidP="00013463">
            <w:pPr>
              <w:keepNext/>
              <w:adjustRightInd w:val="0"/>
              <w:spacing w:before="60" w:after="60"/>
              <w:jc w:val="center"/>
              <w:rPr>
                <w:b/>
                <w:bCs/>
                <w:color w:val="000000"/>
                <w:sz w:val="22"/>
                <w:szCs w:val="22"/>
              </w:rPr>
            </w:pPr>
            <w:r>
              <w:rPr>
                <w:b/>
                <w:bCs/>
                <w:color w:val="000000"/>
                <w:sz w:val="22"/>
                <w:szCs w:val="22"/>
              </w:rPr>
              <w:t>Institution</w:t>
            </w:r>
          </w:p>
        </w:tc>
        <w:tc>
          <w:tcPr>
            <w:tcW w:w="99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0C7FF9A4" w14:textId="77777777" w:rsidR="00013463" w:rsidRDefault="00013463" w:rsidP="00013463">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CTRL</w:t>
            </w:r>
            <w:r>
              <w:rPr>
                <w:b/>
                <w:bCs/>
                <w:color w:val="000000"/>
              </w:rPr>
              <w:br/>
              <w:t>Degree</w:t>
            </w:r>
          </w:p>
        </w:tc>
        <w:tc>
          <w:tcPr>
            <w:tcW w:w="117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2498B9A8" w14:textId="77777777" w:rsidR="00013463" w:rsidRDefault="00013463" w:rsidP="00013463">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INTERNSHIP</w:t>
            </w:r>
            <w:r>
              <w:rPr>
                <w:b/>
                <w:bCs/>
                <w:color w:val="000000"/>
              </w:rPr>
              <w:br/>
              <w:t>Degree</w:t>
            </w:r>
          </w:p>
        </w:tc>
        <w:tc>
          <w:tcPr>
            <w:tcW w:w="72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12173AE6" w14:textId="77777777" w:rsidR="00013463" w:rsidRDefault="00013463" w:rsidP="00013463">
            <w:pPr>
              <w:keepNext/>
              <w:adjustRightInd w:val="0"/>
              <w:spacing w:before="60" w:after="60"/>
              <w:jc w:val="center"/>
              <w:rPr>
                <w:b/>
                <w:bCs/>
                <w:color w:val="000000"/>
                <w:sz w:val="28"/>
                <w:szCs w:val="28"/>
              </w:rPr>
            </w:pPr>
            <w:r>
              <w:rPr>
                <w:b/>
                <w:bCs/>
                <w:color w:val="000000"/>
                <w:sz w:val="28"/>
                <w:szCs w:val="28"/>
              </w:rPr>
              <w:t>R</w:t>
            </w:r>
            <w:r>
              <w:rPr>
                <w:b/>
                <w:bCs/>
                <w:color w:val="000000"/>
                <w:sz w:val="28"/>
                <w:szCs w:val="28"/>
                <w:vertAlign w:val="superscript"/>
              </w:rPr>
              <w:t>2</w:t>
            </w:r>
          </w:p>
        </w:tc>
        <w:tc>
          <w:tcPr>
            <w:tcW w:w="99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203B4D5E" w14:textId="77777777" w:rsidR="00013463" w:rsidRDefault="00013463" w:rsidP="00013463">
            <w:pPr>
              <w:keepNext/>
              <w:adjustRightInd w:val="0"/>
              <w:spacing w:before="60" w:after="60"/>
              <w:jc w:val="center"/>
              <w:rPr>
                <w:b/>
                <w:bCs/>
                <w:color w:val="000000"/>
                <w:sz w:val="22"/>
                <w:szCs w:val="22"/>
              </w:rPr>
            </w:pPr>
            <w:r>
              <w:rPr>
                <w:b/>
                <w:bCs/>
                <w:color w:val="000000"/>
                <w:sz w:val="22"/>
                <w:szCs w:val="22"/>
              </w:rPr>
              <w:t>t-test</w:t>
            </w:r>
          </w:p>
        </w:tc>
        <w:tc>
          <w:tcPr>
            <w:tcW w:w="90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1E13D163" w14:textId="77777777" w:rsidR="00013463" w:rsidRDefault="00013463" w:rsidP="00013463">
            <w:pPr>
              <w:keepNext/>
              <w:adjustRightInd w:val="0"/>
              <w:spacing w:before="60" w:after="60"/>
              <w:jc w:val="center"/>
              <w:rPr>
                <w:b/>
                <w:bCs/>
                <w:color w:val="000000"/>
                <w:sz w:val="22"/>
                <w:szCs w:val="22"/>
              </w:rPr>
            </w:pPr>
            <w:r>
              <w:rPr>
                <w:b/>
                <w:bCs/>
                <w:color w:val="000000"/>
                <w:sz w:val="22"/>
                <w:szCs w:val="22"/>
              </w:rPr>
              <w:t>p-Value</w:t>
            </w:r>
          </w:p>
        </w:tc>
        <w:tc>
          <w:tcPr>
            <w:tcW w:w="108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79548C51" w14:textId="77777777" w:rsidR="00013463" w:rsidRDefault="00013463" w:rsidP="00013463">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CTRL</w:t>
            </w:r>
          </w:p>
        </w:tc>
        <w:tc>
          <w:tcPr>
            <w:tcW w:w="1342" w:type="dxa"/>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14:paraId="3B97F8F6" w14:textId="77777777" w:rsidR="00013463" w:rsidRDefault="00013463" w:rsidP="00013463">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INTERNSHIP</w:t>
            </w:r>
          </w:p>
        </w:tc>
      </w:tr>
      <w:tr w:rsidR="00013463" w14:paraId="1B169E47" w14:textId="77777777" w:rsidTr="00013463">
        <w:trPr>
          <w:cantSplit/>
        </w:trPr>
        <w:tc>
          <w:tcPr>
            <w:tcW w:w="2078" w:type="dxa"/>
            <w:tcBorders>
              <w:top w:val="nil"/>
              <w:left w:val="single" w:sz="6" w:space="0" w:color="000000"/>
              <w:bottom w:val="single" w:sz="2" w:space="0" w:color="000000"/>
              <w:right w:val="nil"/>
            </w:tcBorders>
            <w:shd w:val="clear" w:color="auto" w:fill="FFFFFF"/>
            <w:tcMar>
              <w:left w:w="60" w:type="dxa"/>
              <w:right w:w="60" w:type="dxa"/>
            </w:tcMar>
          </w:tcPr>
          <w:p w14:paraId="5F900EC1" w14:textId="77777777" w:rsidR="00013463" w:rsidRDefault="00013463" w:rsidP="00013463">
            <w:pPr>
              <w:adjustRightInd w:val="0"/>
              <w:spacing w:before="60" w:after="60"/>
              <w:rPr>
                <w:color w:val="000000"/>
              </w:rPr>
            </w:pPr>
            <w:r>
              <w:rPr>
                <w:color w:val="000000"/>
              </w:rPr>
              <w:t>Institution A</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3492F37B" w14:textId="77777777" w:rsidR="00013463" w:rsidRDefault="00013463" w:rsidP="00013463">
            <w:pPr>
              <w:adjustRightInd w:val="0"/>
              <w:spacing w:before="60" w:after="60"/>
              <w:jc w:val="right"/>
              <w:rPr>
                <w:color w:val="000000"/>
              </w:rPr>
            </w:pPr>
            <w:r>
              <w:rPr>
                <w:color w:val="000000"/>
              </w:rPr>
              <w:t>72.30</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049388B5" w14:textId="77777777" w:rsidR="00013463" w:rsidRDefault="00013463" w:rsidP="00013463">
            <w:pPr>
              <w:adjustRightInd w:val="0"/>
              <w:spacing w:before="60" w:after="60"/>
              <w:jc w:val="right"/>
              <w:rPr>
                <w:color w:val="000000"/>
              </w:rPr>
            </w:pPr>
            <w:r>
              <w:rPr>
                <w:color w:val="000000"/>
              </w:rPr>
              <w:t>71.50</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2AF0451F" w14:textId="77777777" w:rsidR="00013463" w:rsidRDefault="00013463" w:rsidP="00013463">
            <w:pPr>
              <w:adjustRightInd w:val="0"/>
              <w:spacing w:before="60" w:after="60"/>
              <w:jc w:val="right"/>
              <w:rPr>
                <w:color w:val="000000"/>
              </w:rPr>
            </w:pPr>
            <w:r>
              <w:rPr>
                <w:color w:val="000000"/>
              </w:rPr>
              <w:t>&lt;.01</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5E988708" w14:textId="77777777" w:rsidR="00013463" w:rsidRDefault="00013463" w:rsidP="00013463">
            <w:pPr>
              <w:adjustRightInd w:val="0"/>
              <w:spacing w:before="60" w:after="60"/>
              <w:jc w:val="right"/>
              <w:rPr>
                <w:color w:val="000000"/>
              </w:rPr>
            </w:pPr>
            <w:r>
              <w:rPr>
                <w:color w:val="000000"/>
              </w:rPr>
              <w:t>-0.31</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C8136C5" w14:textId="77777777" w:rsidR="00013463" w:rsidRDefault="00013463" w:rsidP="00013463">
            <w:pPr>
              <w:adjustRightInd w:val="0"/>
              <w:spacing w:before="60" w:after="60"/>
              <w:jc w:val="right"/>
              <w:rPr>
                <w:color w:val="000000"/>
              </w:rPr>
            </w:pPr>
            <w:r>
              <w:rPr>
                <w:color w:val="000000"/>
              </w:rPr>
              <w:t>0.76</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241ED685" w14:textId="77777777" w:rsidR="00013463" w:rsidRDefault="00013463" w:rsidP="00013463">
            <w:pPr>
              <w:adjustRightInd w:val="0"/>
              <w:spacing w:before="60" w:after="60"/>
              <w:jc w:val="right"/>
              <w:rPr>
                <w:color w:val="000000"/>
              </w:rPr>
            </w:pPr>
            <w:r>
              <w:rPr>
                <w:color w:val="000000"/>
              </w:rPr>
              <w:t>229</w:t>
            </w:r>
          </w:p>
        </w:tc>
        <w:tc>
          <w:tcPr>
            <w:tcW w:w="1342"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E187393" w14:textId="77777777" w:rsidR="00013463" w:rsidRDefault="00013463" w:rsidP="00013463">
            <w:pPr>
              <w:adjustRightInd w:val="0"/>
              <w:spacing w:before="60" w:after="60"/>
              <w:jc w:val="right"/>
              <w:rPr>
                <w:color w:val="000000"/>
              </w:rPr>
            </w:pPr>
            <w:r>
              <w:rPr>
                <w:color w:val="000000"/>
              </w:rPr>
              <w:t>20</w:t>
            </w:r>
          </w:p>
        </w:tc>
      </w:tr>
      <w:tr w:rsidR="00013463" w14:paraId="7F4DBE74" w14:textId="77777777" w:rsidTr="00013463">
        <w:trPr>
          <w:cantSplit/>
        </w:trPr>
        <w:tc>
          <w:tcPr>
            <w:tcW w:w="2078" w:type="dxa"/>
            <w:tcBorders>
              <w:top w:val="nil"/>
              <w:left w:val="single" w:sz="6" w:space="0" w:color="000000"/>
              <w:bottom w:val="single" w:sz="2" w:space="0" w:color="000000"/>
              <w:right w:val="nil"/>
            </w:tcBorders>
            <w:shd w:val="clear" w:color="auto" w:fill="FFFFFF"/>
            <w:tcMar>
              <w:left w:w="60" w:type="dxa"/>
              <w:right w:w="60" w:type="dxa"/>
            </w:tcMar>
          </w:tcPr>
          <w:p w14:paraId="4DC2D565" w14:textId="77777777" w:rsidR="00013463" w:rsidRDefault="00013463" w:rsidP="00013463">
            <w:pPr>
              <w:adjustRightInd w:val="0"/>
              <w:spacing w:before="60" w:after="60"/>
              <w:rPr>
                <w:color w:val="000000"/>
              </w:rPr>
            </w:pPr>
            <w:r>
              <w:rPr>
                <w:color w:val="000000"/>
              </w:rPr>
              <w:t>Institution B</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46816818" w14:textId="77777777" w:rsidR="00013463" w:rsidRDefault="00013463" w:rsidP="00013463">
            <w:pPr>
              <w:adjustRightInd w:val="0"/>
              <w:spacing w:before="60" w:after="60"/>
              <w:jc w:val="right"/>
              <w:rPr>
                <w:color w:val="000000"/>
              </w:rPr>
            </w:pPr>
            <w:r>
              <w:rPr>
                <w:color w:val="000000"/>
              </w:rPr>
              <w:t>71.34</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6D8349D7" w14:textId="77777777" w:rsidR="00013463" w:rsidRDefault="00013463" w:rsidP="00013463">
            <w:pPr>
              <w:adjustRightInd w:val="0"/>
              <w:spacing w:before="60" w:after="60"/>
              <w:jc w:val="right"/>
              <w:rPr>
                <w:color w:val="000000"/>
              </w:rPr>
            </w:pPr>
            <w:r>
              <w:rPr>
                <w:color w:val="000000"/>
              </w:rPr>
              <w:t>66.16</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60B4B73D" w14:textId="77777777" w:rsidR="00013463" w:rsidRDefault="00013463" w:rsidP="00013463">
            <w:pPr>
              <w:adjustRightInd w:val="0"/>
              <w:spacing w:before="60" w:after="60"/>
              <w:jc w:val="right"/>
              <w:rPr>
                <w:color w:val="000000"/>
              </w:rPr>
            </w:pPr>
            <w:r>
              <w:rPr>
                <w:color w:val="000000"/>
              </w:rPr>
              <w:t>&lt;.01</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0FE67C00" w14:textId="77777777" w:rsidR="00013463" w:rsidRDefault="00013463" w:rsidP="00013463">
            <w:pPr>
              <w:adjustRightInd w:val="0"/>
              <w:spacing w:before="60" w:after="60"/>
              <w:jc w:val="right"/>
              <w:rPr>
                <w:color w:val="000000"/>
              </w:rPr>
            </w:pPr>
            <w:r>
              <w:rPr>
                <w:color w:val="000000"/>
              </w:rPr>
              <w:t>-1.34</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82FC180" w14:textId="77777777" w:rsidR="00013463" w:rsidRDefault="00013463" w:rsidP="00013463">
            <w:pPr>
              <w:adjustRightInd w:val="0"/>
              <w:spacing w:before="60" w:after="60"/>
              <w:jc w:val="right"/>
              <w:rPr>
                <w:color w:val="000000"/>
              </w:rPr>
            </w:pPr>
            <w:r>
              <w:rPr>
                <w:color w:val="000000"/>
              </w:rPr>
              <w:t>0.18</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7B1F197F" w14:textId="77777777" w:rsidR="00013463" w:rsidRDefault="00013463" w:rsidP="00013463">
            <w:pPr>
              <w:adjustRightInd w:val="0"/>
              <w:spacing w:before="60" w:after="60"/>
              <w:jc w:val="right"/>
              <w:rPr>
                <w:color w:val="000000"/>
              </w:rPr>
            </w:pPr>
            <w:r>
              <w:rPr>
                <w:color w:val="000000"/>
              </w:rPr>
              <w:t>218</w:t>
            </w:r>
          </w:p>
        </w:tc>
        <w:tc>
          <w:tcPr>
            <w:tcW w:w="1342"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32220B5" w14:textId="77777777" w:rsidR="00013463" w:rsidRDefault="00013463" w:rsidP="00013463">
            <w:pPr>
              <w:adjustRightInd w:val="0"/>
              <w:spacing w:before="60" w:after="60"/>
              <w:jc w:val="right"/>
              <w:rPr>
                <w:color w:val="000000"/>
              </w:rPr>
            </w:pPr>
            <w:r>
              <w:rPr>
                <w:color w:val="000000"/>
              </w:rPr>
              <w:t>19</w:t>
            </w:r>
          </w:p>
        </w:tc>
      </w:tr>
      <w:tr w:rsidR="00013463" w14:paraId="6239D7C1" w14:textId="77777777" w:rsidTr="00013463">
        <w:trPr>
          <w:cantSplit/>
        </w:trPr>
        <w:tc>
          <w:tcPr>
            <w:tcW w:w="2078" w:type="dxa"/>
            <w:tcBorders>
              <w:top w:val="nil"/>
              <w:left w:val="single" w:sz="6" w:space="0" w:color="000000"/>
              <w:bottom w:val="single" w:sz="2" w:space="0" w:color="000000"/>
              <w:right w:val="nil"/>
            </w:tcBorders>
            <w:shd w:val="clear" w:color="auto" w:fill="FFFFFF"/>
            <w:tcMar>
              <w:left w:w="60" w:type="dxa"/>
              <w:right w:w="60" w:type="dxa"/>
            </w:tcMar>
          </w:tcPr>
          <w:p w14:paraId="64906E56" w14:textId="77777777" w:rsidR="00013463" w:rsidRDefault="00013463" w:rsidP="00013463">
            <w:pPr>
              <w:adjustRightInd w:val="0"/>
              <w:spacing w:before="60" w:after="60"/>
              <w:rPr>
                <w:color w:val="000000"/>
              </w:rPr>
            </w:pPr>
            <w:r>
              <w:rPr>
                <w:color w:val="000000"/>
              </w:rPr>
              <w:t>Institution C</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13E5BF5F" w14:textId="77777777" w:rsidR="00013463" w:rsidRDefault="00013463" w:rsidP="00013463">
            <w:pPr>
              <w:adjustRightInd w:val="0"/>
              <w:spacing w:before="60" w:after="60"/>
              <w:jc w:val="right"/>
              <w:rPr>
                <w:color w:val="000000"/>
              </w:rPr>
            </w:pPr>
            <w:r>
              <w:rPr>
                <w:color w:val="000000"/>
              </w:rPr>
              <w:t>68.88</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6FEB6917" w14:textId="77777777" w:rsidR="00013463" w:rsidRDefault="00013463" w:rsidP="00013463">
            <w:pPr>
              <w:adjustRightInd w:val="0"/>
              <w:spacing w:before="60" w:after="60"/>
              <w:jc w:val="right"/>
              <w:rPr>
                <w:color w:val="000000"/>
              </w:rPr>
            </w:pPr>
            <w:r>
              <w:rPr>
                <w:color w:val="000000"/>
              </w:rPr>
              <w:t>66.93</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352B7F6F" w14:textId="77777777" w:rsidR="00013463" w:rsidRDefault="00013463" w:rsidP="00013463">
            <w:pPr>
              <w:adjustRightInd w:val="0"/>
              <w:spacing w:before="60" w:after="60"/>
              <w:jc w:val="right"/>
              <w:rPr>
                <w:color w:val="000000"/>
              </w:rPr>
            </w:pPr>
            <w:r>
              <w:rPr>
                <w:color w:val="000000"/>
              </w:rPr>
              <w:t>&lt;.01</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60C48456" w14:textId="77777777" w:rsidR="00013463" w:rsidRDefault="00013463" w:rsidP="00013463">
            <w:pPr>
              <w:adjustRightInd w:val="0"/>
              <w:spacing w:before="60" w:after="60"/>
              <w:jc w:val="right"/>
              <w:rPr>
                <w:color w:val="000000"/>
              </w:rPr>
            </w:pPr>
            <w:r>
              <w:rPr>
                <w:color w:val="000000"/>
              </w:rPr>
              <w:t>-0.82</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E15CE3A" w14:textId="77777777" w:rsidR="00013463" w:rsidRDefault="00013463" w:rsidP="00013463">
            <w:pPr>
              <w:adjustRightInd w:val="0"/>
              <w:spacing w:before="60" w:after="60"/>
              <w:jc w:val="right"/>
              <w:rPr>
                <w:color w:val="000000"/>
              </w:rPr>
            </w:pPr>
            <w:r>
              <w:rPr>
                <w:color w:val="000000"/>
              </w:rPr>
              <w:t>0.41</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559571FE" w14:textId="77777777" w:rsidR="00013463" w:rsidRDefault="00013463" w:rsidP="00013463">
            <w:pPr>
              <w:adjustRightInd w:val="0"/>
              <w:spacing w:before="60" w:after="60"/>
              <w:jc w:val="right"/>
              <w:rPr>
                <w:color w:val="000000"/>
              </w:rPr>
            </w:pPr>
            <w:r>
              <w:rPr>
                <w:color w:val="000000"/>
              </w:rPr>
              <w:t>195</w:t>
            </w:r>
          </w:p>
        </w:tc>
        <w:tc>
          <w:tcPr>
            <w:tcW w:w="1342"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142FEE7" w14:textId="77777777" w:rsidR="00013463" w:rsidRDefault="00013463" w:rsidP="00013463">
            <w:pPr>
              <w:adjustRightInd w:val="0"/>
              <w:spacing w:before="60" w:after="60"/>
              <w:jc w:val="right"/>
              <w:rPr>
                <w:color w:val="000000"/>
              </w:rPr>
            </w:pPr>
            <w:r>
              <w:rPr>
                <w:color w:val="000000"/>
              </w:rPr>
              <w:t>28</w:t>
            </w:r>
          </w:p>
        </w:tc>
      </w:tr>
      <w:tr w:rsidR="00013463" w14:paraId="7B259859" w14:textId="77777777" w:rsidTr="00013463">
        <w:trPr>
          <w:cantSplit/>
        </w:trPr>
        <w:tc>
          <w:tcPr>
            <w:tcW w:w="2078" w:type="dxa"/>
            <w:tcBorders>
              <w:top w:val="nil"/>
              <w:left w:val="single" w:sz="6" w:space="0" w:color="000000"/>
              <w:bottom w:val="single" w:sz="2" w:space="0" w:color="000000"/>
              <w:right w:val="nil"/>
            </w:tcBorders>
            <w:shd w:val="clear" w:color="auto" w:fill="FFFFFF"/>
            <w:tcMar>
              <w:left w:w="60" w:type="dxa"/>
              <w:right w:w="60" w:type="dxa"/>
            </w:tcMar>
          </w:tcPr>
          <w:p w14:paraId="60170045" w14:textId="77777777" w:rsidR="00013463" w:rsidRDefault="00013463" w:rsidP="00013463">
            <w:pPr>
              <w:adjustRightInd w:val="0"/>
              <w:spacing w:before="60" w:after="60"/>
              <w:rPr>
                <w:color w:val="000000"/>
              </w:rPr>
            </w:pPr>
            <w:r>
              <w:rPr>
                <w:color w:val="000000"/>
              </w:rPr>
              <w:t>Institution D</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6D724C40" w14:textId="77777777" w:rsidR="00013463" w:rsidRDefault="00013463" w:rsidP="00013463">
            <w:pPr>
              <w:adjustRightInd w:val="0"/>
              <w:spacing w:before="60" w:after="60"/>
              <w:jc w:val="right"/>
              <w:rPr>
                <w:color w:val="000000"/>
              </w:rPr>
            </w:pPr>
            <w:r>
              <w:rPr>
                <w:color w:val="000000"/>
              </w:rPr>
              <w:t>63.81</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54E436C0" w14:textId="77777777" w:rsidR="00013463" w:rsidRDefault="00013463" w:rsidP="00013463">
            <w:pPr>
              <w:adjustRightInd w:val="0"/>
              <w:spacing w:before="60" w:after="60"/>
              <w:jc w:val="right"/>
              <w:rPr>
                <w:color w:val="000000"/>
              </w:rPr>
            </w:pPr>
            <w:r>
              <w:rPr>
                <w:color w:val="000000"/>
              </w:rPr>
              <w:t>64.73</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52153532" w14:textId="77777777" w:rsidR="00013463" w:rsidRDefault="00013463" w:rsidP="00013463">
            <w:pPr>
              <w:adjustRightInd w:val="0"/>
              <w:spacing w:before="60" w:after="60"/>
              <w:jc w:val="right"/>
              <w:rPr>
                <w:color w:val="000000"/>
              </w:rPr>
            </w:pPr>
            <w:r>
              <w:rPr>
                <w:color w:val="000000"/>
              </w:rPr>
              <w:t>&lt;.01</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12A6AA04" w14:textId="77777777" w:rsidR="00013463" w:rsidRDefault="00013463" w:rsidP="00013463">
            <w:pPr>
              <w:adjustRightInd w:val="0"/>
              <w:spacing w:before="60" w:after="60"/>
              <w:jc w:val="right"/>
              <w:rPr>
                <w:color w:val="000000"/>
              </w:rPr>
            </w:pPr>
            <w:r>
              <w:rPr>
                <w:color w:val="000000"/>
              </w:rPr>
              <w:t>0.30</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ED50FAE" w14:textId="77777777" w:rsidR="00013463" w:rsidRDefault="00013463" w:rsidP="00013463">
            <w:pPr>
              <w:adjustRightInd w:val="0"/>
              <w:spacing w:before="60" w:after="60"/>
              <w:jc w:val="right"/>
              <w:rPr>
                <w:color w:val="000000"/>
              </w:rPr>
            </w:pPr>
            <w:r>
              <w:rPr>
                <w:color w:val="000000"/>
              </w:rPr>
              <w:t>0.77</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6EC750D6" w14:textId="77777777" w:rsidR="00013463" w:rsidRDefault="00013463" w:rsidP="00013463">
            <w:pPr>
              <w:adjustRightInd w:val="0"/>
              <w:spacing w:before="60" w:after="60"/>
              <w:jc w:val="right"/>
              <w:rPr>
                <w:color w:val="000000"/>
              </w:rPr>
            </w:pPr>
            <w:r>
              <w:rPr>
                <w:color w:val="000000"/>
              </w:rPr>
              <w:t>83</w:t>
            </w:r>
          </w:p>
        </w:tc>
        <w:tc>
          <w:tcPr>
            <w:tcW w:w="1342"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F751EA5" w14:textId="77777777" w:rsidR="00013463" w:rsidRDefault="00013463" w:rsidP="00013463">
            <w:pPr>
              <w:adjustRightInd w:val="0"/>
              <w:spacing w:before="60" w:after="60"/>
              <w:jc w:val="right"/>
              <w:rPr>
                <w:color w:val="000000"/>
              </w:rPr>
            </w:pPr>
            <w:r>
              <w:rPr>
                <w:color w:val="000000"/>
              </w:rPr>
              <w:t>12</w:t>
            </w:r>
          </w:p>
        </w:tc>
      </w:tr>
      <w:tr w:rsidR="00013463" w14:paraId="3B626EEA" w14:textId="77777777" w:rsidTr="00013463">
        <w:trPr>
          <w:cantSplit/>
        </w:trPr>
        <w:tc>
          <w:tcPr>
            <w:tcW w:w="2078" w:type="dxa"/>
            <w:tcBorders>
              <w:top w:val="nil"/>
              <w:left w:val="single" w:sz="6" w:space="0" w:color="000000"/>
              <w:bottom w:val="single" w:sz="2" w:space="0" w:color="000000"/>
              <w:right w:val="nil"/>
            </w:tcBorders>
            <w:shd w:val="clear" w:color="auto" w:fill="FFFFFF"/>
            <w:tcMar>
              <w:left w:w="60" w:type="dxa"/>
              <w:right w:w="60" w:type="dxa"/>
            </w:tcMar>
          </w:tcPr>
          <w:p w14:paraId="6C528AA3" w14:textId="77777777" w:rsidR="00013463" w:rsidRDefault="00013463" w:rsidP="00013463">
            <w:pPr>
              <w:keepNext/>
              <w:adjustRightInd w:val="0"/>
              <w:spacing w:before="60" w:after="60"/>
              <w:rPr>
                <w:color w:val="000000"/>
              </w:rPr>
            </w:pPr>
            <w:r>
              <w:rPr>
                <w:color w:val="000000"/>
              </w:rPr>
              <w:t>Institution H</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359D763E" w14:textId="77777777" w:rsidR="00013463" w:rsidRDefault="00013463" w:rsidP="00013463">
            <w:pPr>
              <w:keepNext/>
              <w:adjustRightInd w:val="0"/>
              <w:spacing w:before="60" w:after="60"/>
              <w:jc w:val="right"/>
              <w:rPr>
                <w:color w:val="000000"/>
              </w:rPr>
            </w:pPr>
            <w:r>
              <w:rPr>
                <w:color w:val="000000"/>
              </w:rPr>
              <w:t>69.76</w:t>
            </w:r>
          </w:p>
        </w:tc>
        <w:tc>
          <w:tcPr>
            <w:tcW w:w="1170" w:type="dxa"/>
            <w:tcBorders>
              <w:top w:val="nil"/>
              <w:left w:val="single" w:sz="2" w:space="0" w:color="000000"/>
              <w:bottom w:val="single" w:sz="2" w:space="0" w:color="000000"/>
              <w:right w:val="nil"/>
            </w:tcBorders>
            <w:shd w:val="clear" w:color="auto" w:fill="FFFFFF"/>
            <w:tcMar>
              <w:left w:w="60" w:type="dxa"/>
              <w:right w:w="60" w:type="dxa"/>
            </w:tcMar>
          </w:tcPr>
          <w:p w14:paraId="74CDF912" w14:textId="77777777" w:rsidR="00013463" w:rsidRDefault="00013463" w:rsidP="00013463">
            <w:pPr>
              <w:keepNext/>
              <w:adjustRightInd w:val="0"/>
              <w:spacing w:before="60" w:after="60"/>
              <w:jc w:val="right"/>
              <w:rPr>
                <w:color w:val="000000"/>
              </w:rPr>
            </w:pPr>
            <w:r>
              <w:rPr>
                <w:color w:val="000000"/>
              </w:rPr>
              <w:t>65.48</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1CD90B7F" w14:textId="77777777" w:rsidR="00013463" w:rsidRDefault="00013463" w:rsidP="00013463">
            <w:pPr>
              <w:keepNext/>
              <w:adjustRightInd w:val="0"/>
              <w:spacing w:before="60" w:after="60"/>
              <w:jc w:val="right"/>
              <w:rPr>
                <w:color w:val="000000"/>
              </w:rPr>
            </w:pPr>
            <w:r>
              <w:rPr>
                <w:color w:val="000000"/>
              </w:rPr>
              <w:t>0.01</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4D9AC69A" w14:textId="77777777" w:rsidR="00013463" w:rsidRDefault="00013463" w:rsidP="00013463">
            <w:pPr>
              <w:keepNext/>
              <w:adjustRightInd w:val="0"/>
              <w:spacing w:before="60" w:after="60"/>
              <w:jc w:val="right"/>
              <w:rPr>
                <w:color w:val="000000"/>
              </w:rPr>
            </w:pPr>
            <w:r>
              <w:rPr>
                <w:color w:val="000000"/>
              </w:rPr>
              <w:t>-1.57</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5C1D604" w14:textId="77777777" w:rsidR="00013463" w:rsidRDefault="00013463" w:rsidP="00013463">
            <w:pPr>
              <w:keepNext/>
              <w:adjustRightInd w:val="0"/>
              <w:spacing w:before="60" w:after="60"/>
              <w:jc w:val="right"/>
              <w:rPr>
                <w:color w:val="000000"/>
              </w:rPr>
            </w:pPr>
            <w:r>
              <w:rPr>
                <w:color w:val="000000"/>
              </w:rPr>
              <w:t>0.12</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383C29A6" w14:textId="77777777" w:rsidR="00013463" w:rsidRDefault="00013463" w:rsidP="00013463">
            <w:pPr>
              <w:keepNext/>
              <w:adjustRightInd w:val="0"/>
              <w:spacing w:before="60" w:after="60"/>
              <w:jc w:val="right"/>
              <w:rPr>
                <w:color w:val="000000"/>
              </w:rPr>
            </w:pPr>
            <w:r>
              <w:rPr>
                <w:color w:val="000000"/>
              </w:rPr>
              <w:t>155</w:t>
            </w:r>
          </w:p>
        </w:tc>
        <w:tc>
          <w:tcPr>
            <w:tcW w:w="1342"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716A91B" w14:textId="77777777" w:rsidR="00013463" w:rsidRDefault="00013463" w:rsidP="00013463">
            <w:pPr>
              <w:keepNext/>
              <w:adjustRightInd w:val="0"/>
              <w:spacing w:before="60" w:after="60"/>
              <w:jc w:val="right"/>
              <w:rPr>
                <w:color w:val="000000"/>
              </w:rPr>
            </w:pPr>
            <w:r>
              <w:rPr>
                <w:color w:val="000000"/>
              </w:rPr>
              <w:t>21</w:t>
            </w:r>
          </w:p>
        </w:tc>
      </w:tr>
      <w:tr w:rsidR="00013463" w14:paraId="5D631688" w14:textId="77777777" w:rsidTr="00013463">
        <w:trPr>
          <w:cantSplit/>
        </w:trPr>
        <w:tc>
          <w:tcPr>
            <w:tcW w:w="2078" w:type="dxa"/>
            <w:tcBorders>
              <w:top w:val="nil"/>
              <w:left w:val="single" w:sz="6" w:space="0" w:color="000000"/>
              <w:bottom w:val="single" w:sz="6" w:space="0" w:color="000000"/>
              <w:right w:val="nil"/>
            </w:tcBorders>
            <w:shd w:val="clear" w:color="auto" w:fill="FFFFFF"/>
            <w:tcMar>
              <w:left w:w="60" w:type="dxa"/>
              <w:right w:w="60" w:type="dxa"/>
            </w:tcMar>
          </w:tcPr>
          <w:p w14:paraId="4A45D575" w14:textId="77777777" w:rsidR="00013463" w:rsidRDefault="00013463" w:rsidP="00013463">
            <w:pPr>
              <w:adjustRightInd w:val="0"/>
              <w:spacing w:before="60" w:after="60"/>
              <w:rPr>
                <w:color w:val="000000"/>
              </w:rPr>
            </w:pPr>
            <w:r>
              <w:rPr>
                <w:color w:val="000000"/>
              </w:rPr>
              <w:t>Institution I</w:t>
            </w:r>
          </w:p>
        </w:tc>
        <w:tc>
          <w:tcPr>
            <w:tcW w:w="990" w:type="dxa"/>
            <w:tcBorders>
              <w:top w:val="nil"/>
              <w:left w:val="single" w:sz="2" w:space="0" w:color="000000"/>
              <w:bottom w:val="single" w:sz="6" w:space="0" w:color="000000"/>
              <w:right w:val="nil"/>
            </w:tcBorders>
            <w:shd w:val="clear" w:color="auto" w:fill="FFFFFF"/>
            <w:tcMar>
              <w:left w:w="60" w:type="dxa"/>
              <w:right w:w="60" w:type="dxa"/>
            </w:tcMar>
          </w:tcPr>
          <w:p w14:paraId="741ACA29" w14:textId="77777777" w:rsidR="00013463" w:rsidRDefault="00013463" w:rsidP="00013463">
            <w:pPr>
              <w:adjustRightInd w:val="0"/>
              <w:spacing w:before="60" w:after="60"/>
              <w:jc w:val="right"/>
              <w:rPr>
                <w:color w:val="000000"/>
              </w:rPr>
            </w:pPr>
            <w:r>
              <w:rPr>
                <w:color w:val="000000"/>
              </w:rPr>
              <w:t>71.94</w:t>
            </w:r>
          </w:p>
        </w:tc>
        <w:tc>
          <w:tcPr>
            <w:tcW w:w="1170" w:type="dxa"/>
            <w:tcBorders>
              <w:top w:val="nil"/>
              <w:left w:val="single" w:sz="2" w:space="0" w:color="000000"/>
              <w:bottom w:val="single" w:sz="6" w:space="0" w:color="000000"/>
              <w:right w:val="nil"/>
            </w:tcBorders>
            <w:shd w:val="clear" w:color="auto" w:fill="FFFFFF"/>
            <w:tcMar>
              <w:left w:w="60" w:type="dxa"/>
              <w:right w:w="60" w:type="dxa"/>
            </w:tcMar>
          </w:tcPr>
          <w:p w14:paraId="42CA6CDF" w14:textId="77777777" w:rsidR="00013463" w:rsidRDefault="00013463" w:rsidP="00013463">
            <w:pPr>
              <w:adjustRightInd w:val="0"/>
              <w:spacing w:before="60" w:after="60"/>
              <w:jc w:val="right"/>
              <w:rPr>
                <w:color w:val="000000"/>
              </w:rPr>
            </w:pPr>
            <w:r>
              <w:rPr>
                <w:color w:val="000000"/>
              </w:rPr>
              <w:t>63.43</w:t>
            </w:r>
          </w:p>
        </w:tc>
        <w:tc>
          <w:tcPr>
            <w:tcW w:w="720" w:type="dxa"/>
            <w:tcBorders>
              <w:top w:val="nil"/>
              <w:left w:val="single" w:sz="2" w:space="0" w:color="000000"/>
              <w:bottom w:val="single" w:sz="6" w:space="0" w:color="000000"/>
              <w:right w:val="nil"/>
            </w:tcBorders>
            <w:shd w:val="clear" w:color="auto" w:fill="FFFFFF"/>
            <w:tcMar>
              <w:left w:w="60" w:type="dxa"/>
              <w:right w:w="60" w:type="dxa"/>
            </w:tcMar>
          </w:tcPr>
          <w:p w14:paraId="6ABF8917" w14:textId="77777777" w:rsidR="00013463" w:rsidRDefault="00013463" w:rsidP="00013463">
            <w:pPr>
              <w:adjustRightInd w:val="0"/>
              <w:spacing w:before="60" w:after="60"/>
              <w:jc w:val="right"/>
              <w:rPr>
                <w:color w:val="000000"/>
              </w:rPr>
            </w:pPr>
            <w:r>
              <w:rPr>
                <w:color w:val="000000"/>
              </w:rPr>
              <w:t>&lt;.01</w:t>
            </w:r>
          </w:p>
        </w:tc>
        <w:tc>
          <w:tcPr>
            <w:tcW w:w="990" w:type="dxa"/>
            <w:tcBorders>
              <w:top w:val="nil"/>
              <w:left w:val="single" w:sz="2" w:space="0" w:color="000000"/>
              <w:bottom w:val="single" w:sz="6" w:space="0" w:color="000000"/>
              <w:right w:val="nil"/>
            </w:tcBorders>
            <w:shd w:val="clear" w:color="auto" w:fill="FFFFFF"/>
            <w:tcMar>
              <w:left w:w="60" w:type="dxa"/>
              <w:right w:w="60" w:type="dxa"/>
            </w:tcMar>
          </w:tcPr>
          <w:p w14:paraId="50FB2EA4" w14:textId="77777777" w:rsidR="00013463" w:rsidRDefault="00013463" w:rsidP="00013463">
            <w:pPr>
              <w:adjustRightInd w:val="0"/>
              <w:spacing w:before="60" w:after="60"/>
              <w:jc w:val="right"/>
              <w:rPr>
                <w:color w:val="000000"/>
              </w:rPr>
            </w:pPr>
            <w:r>
              <w:rPr>
                <w:color w:val="000000"/>
              </w:rPr>
              <w:t>-1.46</w:t>
            </w:r>
          </w:p>
        </w:tc>
        <w:tc>
          <w:tcPr>
            <w:tcW w:w="900" w:type="dxa"/>
            <w:tcBorders>
              <w:top w:val="nil"/>
              <w:left w:val="single" w:sz="2" w:space="0" w:color="000000"/>
              <w:bottom w:val="single" w:sz="6" w:space="0" w:color="000000"/>
              <w:right w:val="nil"/>
            </w:tcBorders>
            <w:shd w:val="clear" w:color="auto" w:fill="FFFFFF"/>
            <w:tcMar>
              <w:left w:w="60" w:type="dxa"/>
              <w:right w:w="60" w:type="dxa"/>
            </w:tcMar>
          </w:tcPr>
          <w:p w14:paraId="4F392A03" w14:textId="77777777" w:rsidR="00013463" w:rsidRDefault="00013463" w:rsidP="00013463">
            <w:pPr>
              <w:adjustRightInd w:val="0"/>
              <w:spacing w:before="60" w:after="60"/>
              <w:jc w:val="right"/>
              <w:rPr>
                <w:color w:val="000000"/>
              </w:rPr>
            </w:pPr>
            <w:r>
              <w:rPr>
                <w:color w:val="000000"/>
              </w:rPr>
              <w:t>0.15</w:t>
            </w:r>
          </w:p>
        </w:tc>
        <w:tc>
          <w:tcPr>
            <w:tcW w:w="1080" w:type="dxa"/>
            <w:tcBorders>
              <w:top w:val="nil"/>
              <w:left w:val="single" w:sz="2" w:space="0" w:color="000000"/>
              <w:bottom w:val="single" w:sz="6" w:space="0" w:color="000000"/>
              <w:right w:val="nil"/>
            </w:tcBorders>
            <w:shd w:val="clear" w:color="auto" w:fill="FFFFFF"/>
            <w:tcMar>
              <w:left w:w="60" w:type="dxa"/>
              <w:right w:w="60" w:type="dxa"/>
            </w:tcMar>
          </w:tcPr>
          <w:p w14:paraId="5F0D8629" w14:textId="77777777" w:rsidR="00013463" w:rsidRDefault="00013463" w:rsidP="00013463">
            <w:pPr>
              <w:adjustRightInd w:val="0"/>
              <w:spacing w:before="60" w:after="60"/>
              <w:jc w:val="right"/>
              <w:rPr>
                <w:color w:val="000000"/>
              </w:rPr>
            </w:pPr>
            <w:r>
              <w:rPr>
                <w:color w:val="000000"/>
              </w:rPr>
              <w:t>285</w:t>
            </w:r>
          </w:p>
        </w:tc>
        <w:tc>
          <w:tcPr>
            <w:tcW w:w="1342"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24E0C144" w14:textId="77777777" w:rsidR="00013463" w:rsidRDefault="00013463" w:rsidP="00013463">
            <w:pPr>
              <w:adjustRightInd w:val="0"/>
              <w:spacing w:before="60" w:after="60"/>
              <w:jc w:val="right"/>
              <w:rPr>
                <w:color w:val="000000"/>
              </w:rPr>
            </w:pPr>
            <w:r>
              <w:rPr>
                <w:color w:val="000000"/>
              </w:rPr>
              <w:t>7</w:t>
            </w:r>
          </w:p>
        </w:tc>
      </w:tr>
    </w:tbl>
    <w:p w14:paraId="0732F362" w14:textId="77777777" w:rsidR="0027273C" w:rsidRDefault="0027273C" w:rsidP="006F5FFE">
      <w:pPr>
        <w:rPr>
          <w:b/>
          <w:bCs/>
          <w:color w:val="000000"/>
        </w:rPr>
      </w:pPr>
    </w:p>
    <w:p w14:paraId="7CBBA44A" w14:textId="4CB726BC" w:rsidR="00013463" w:rsidRDefault="00013463">
      <w:pPr>
        <w:rPr>
          <w:b/>
          <w:bCs/>
          <w:color w:val="000000"/>
        </w:rPr>
      </w:pPr>
      <w:r>
        <w:rPr>
          <w:b/>
          <w:bCs/>
          <w:color w:val="000000"/>
        </w:rPr>
        <w:br w:type="page"/>
      </w:r>
    </w:p>
    <w:p w14:paraId="336E53E6" w14:textId="77777777" w:rsidR="00FF3A4B" w:rsidRDefault="00013463" w:rsidP="00FF3A4B">
      <w:pPr>
        <w:rPr>
          <w:color w:val="000000"/>
        </w:rPr>
      </w:pPr>
      <w:r>
        <w:rPr>
          <w:b/>
          <w:color w:val="000000"/>
        </w:rPr>
        <w:lastRenderedPageBreak/>
        <w:t xml:space="preserve">S1 Table Q. </w:t>
      </w:r>
      <w:r w:rsidRPr="00013463">
        <w:rPr>
          <w:color w:val="000000"/>
        </w:rPr>
        <w:t>Internships versus total publications</w:t>
      </w:r>
      <w:r w:rsidR="00FF3A4B">
        <w:rPr>
          <w:color w:val="000000"/>
        </w:rPr>
        <w:t xml:space="preserve">. Statistical test results. </w:t>
      </w:r>
    </w:p>
    <w:p w14:paraId="2955DBA1" w14:textId="77777777" w:rsidR="00E66473" w:rsidRDefault="00E66473" w:rsidP="006F5FFE">
      <w:pPr>
        <w:rPr>
          <w:b/>
          <w:bCs/>
          <w:color w:val="000000"/>
        </w:rPr>
      </w:pPr>
    </w:p>
    <w:tbl>
      <w:tblPr>
        <w:tblW w:w="9352" w:type="dxa"/>
        <w:jc w:val="center"/>
        <w:tblLayout w:type="fixed"/>
        <w:tblCellMar>
          <w:left w:w="0" w:type="dxa"/>
          <w:right w:w="0" w:type="dxa"/>
        </w:tblCellMar>
        <w:tblLook w:val="0000" w:firstRow="0" w:lastRow="0" w:firstColumn="0" w:lastColumn="0" w:noHBand="0" w:noVBand="0"/>
      </w:tblPr>
      <w:tblGrid>
        <w:gridCol w:w="2078"/>
        <w:gridCol w:w="1625"/>
        <w:gridCol w:w="1061"/>
        <w:gridCol w:w="742"/>
        <w:gridCol w:w="810"/>
        <w:gridCol w:w="990"/>
        <w:gridCol w:w="908"/>
        <w:gridCol w:w="1138"/>
      </w:tblGrid>
      <w:tr w:rsidR="00980CF7" w14:paraId="287A8BC6" w14:textId="77777777" w:rsidTr="00AA3CA1">
        <w:trPr>
          <w:cantSplit/>
          <w:tblHeader/>
          <w:jc w:val="center"/>
        </w:trPr>
        <w:tc>
          <w:tcPr>
            <w:tcW w:w="2078" w:type="dxa"/>
            <w:tcBorders>
              <w:top w:val="single" w:sz="6" w:space="0" w:color="000000"/>
              <w:left w:val="single" w:sz="6" w:space="0" w:color="000000"/>
              <w:bottom w:val="single" w:sz="2" w:space="0" w:color="000000"/>
              <w:right w:val="nil"/>
            </w:tcBorders>
            <w:shd w:val="clear" w:color="auto" w:fill="FFFFFF"/>
            <w:tcMar>
              <w:left w:w="60" w:type="dxa"/>
              <w:right w:w="60" w:type="dxa"/>
            </w:tcMar>
            <w:vAlign w:val="bottom"/>
          </w:tcPr>
          <w:p w14:paraId="6E6FAED5" w14:textId="77777777" w:rsidR="00980CF7" w:rsidRDefault="00980CF7" w:rsidP="00E65466">
            <w:pPr>
              <w:keepNext/>
              <w:adjustRightInd w:val="0"/>
              <w:spacing w:before="60" w:after="60"/>
              <w:jc w:val="center"/>
              <w:rPr>
                <w:b/>
                <w:bCs/>
                <w:color w:val="000000"/>
                <w:sz w:val="22"/>
                <w:szCs w:val="22"/>
              </w:rPr>
            </w:pPr>
            <w:r>
              <w:rPr>
                <w:b/>
                <w:bCs/>
                <w:color w:val="000000"/>
                <w:sz w:val="22"/>
                <w:szCs w:val="22"/>
              </w:rPr>
              <w:t>Institution</w:t>
            </w:r>
          </w:p>
        </w:tc>
        <w:tc>
          <w:tcPr>
            <w:tcW w:w="1625"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4D930389" w14:textId="77777777" w:rsidR="00980CF7" w:rsidRDefault="00980CF7" w:rsidP="00E65466">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CTRL</w:t>
            </w:r>
            <w:r>
              <w:rPr>
                <w:b/>
                <w:bCs/>
                <w:color w:val="000000"/>
              </w:rPr>
              <w:br/>
              <w:t>Pubs</w:t>
            </w:r>
          </w:p>
        </w:tc>
        <w:tc>
          <w:tcPr>
            <w:tcW w:w="1061"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1BFB76D0" w14:textId="77777777" w:rsidR="00980CF7" w:rsidRDefault="00980CF7" w:rsidP="00E65466">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INTERNSHIP</w:t>
            </w:r>
            <w:r>
              <w:rPr>
                <w:b/>
                <w:bCs/>
                <w:color w:val="000000"/>
              </w:rPr>
              <w:br/>
              <w:t>Pubs</w:t>
            </w:r>
          </w:p>
        </w:tc>
        <w:tc>
          <w:tcPr>
            <w:tcW w:w="742"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1909CD73" w14:textId="77777777" w:rsidR="00980CF7" w:rsidRDefault="00980CF7" w:rsidP="00E65466">
            <w:pPr>
              <w:keepNext/>
              <w:adjustRightInd w:val="0"/>
              <w:spacing w:before="60" w:after="60"/>
              <w:jc w:val="center"/>
              <w:rPr>
                <w:b/>
                <w:bCs/>
                <w:color w:val="000000"/>
                <w:sz w:val="28"/>
                <w:szCs w:val="28"/>
              </w:rPr>
            </w:pPr>
            <w:r>
              <w:rPr>
                <w:b/>
                <w:bCs/>
                <w:color w:val="000000"/>
                <w:sz w:val="28"/>
                <w:szCs w:val="28"/>
              </w:rPr>
              <w:t>R</w:t>
            </w:r>
            <w:r>
              <w:rPr>
                <w:b/>
                <w:bCs/>
                <w:color w:val="000000"/>
                <w:sz w:val="28"/>
                <w:szCs w:val="28"/>
                <w:vertAlign w:val="superscript"/>
              </w:rPr>
              <w:t>2</w:t>
            </w:r>
          </w:p>
        </w:tc>
        <w:tc>
          <w:tcPr>
            <w:tcW w:w="81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281B7DFC" w14:textId="77777777" w:rsidR="00980CF7" w:rsidRDefault="00980CF7" w:rsidP="00E65466">
            <w:pPr>
              <w:keepNext/>
              <w:adjustRightInd w:val="0"/>
              <w:spacing w:before="60" w:after="60"/>
              <w:jc w:val="center"/>
              <w:rPr>
                <w:b/>
                <w:bCs/>
                <w:color w:val="000000"/>
                <w:sz w:val="22"/>
                <w:szCs w:val="22"/>
              </w:rPr>
            </w:pPr>
            <w:r>
              <w:rPr>
                <w:b/>
                <w:bCs/>
                <w:color w:val="000000"/>
                <w:sz w:val="22"/>
                <w:szCs w:val="22"/>
              </w:rPr>
              <w:t>t-test</w:t>
            </w:r>
          </w:p>
        </w:tc>
        <w:tc>
          <w:tcPr>
            <w:tcW w:w="99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41BCF1C8" w14:textId="77777777" w:rsidR="00980CF7" w:rsidRDefault="00980CF7" w:rsidP="00E65466">
            <w:pPr>
              <w:keepNext/>
              <w:adjustRightInd w:val="0"/>
              <w:spacing w:before="60" w:after="60"/>
              <w:jc w:val="center"/>
              <w:rPr>
                <w:b/>
                <w:bCs/>
                <w:color w:val="000000"/>
                <w:sz w:val="22"/>
                <w:szCs w:val="22"/>
              </w:rPr>
            </w:pPr>
            <w:r>
              <w:rPr>
                <w:b/>
                <w:bCs/>
                <w:color w:val="000000"/>
                <w:sz w:val="22"/>
                <w:szCs w:val="22"/>
              </w:rPr>
              <w:t>p-Value</w:t>
            </w:r>
          </w:p>
        </w:tc>
        <w:tc>
          <w:tcPr>
            <w:tcW w:w="908"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08945934" w14:textId="77777777" w:rsidR="00980CF7" w:rsidRDefault="00980CF7" w:rsidP="00E65466">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CTRL</w:t>
            </w:r>
          </w:p>
        </w:tc>
        <w:tc>
          <w:tcPr>
            <w:tcW w:w="1138" w:type="dxa"/>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14:paraId="3E2EE7AC" w14:textId="77777777" w:rsidR="00980CF7" w:rsidRDefault="00980CF7" w:rsidP="00E65466">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INTERNSHIP</w:t>
            </w:r>
          </w:p>
        </w:tc>
      </w:tr>
      <w:tr w:rsidR="00980CF7" w14:paraId="4E579D17" w14:textId="77777777" w:rsidTr="00AA3CA1">
        <w:trPr>
          <w:cantSplit/>
          <w:jc w:val="center"/>
        </w:trPr>
        <w:tc>
          <w:tcPr>
            <w:tcW w:w="2078" w:type="dxa"/>
            <w:tcBorders>
              <w:top w:val="nil"/>
              <w:left w:val="single" w:sz="6" w:space="0" w:color="000000"/>
              <w:bottom w:val="single" w:sz="2" w:space="0" w:color="000000"/>
              <w:right w:val="nil"/>
            </w:tcBorders>
            <w:shd w:val="clear" w:color="auto" w:fill="FFFFFF"/>
            <w:tcMar>
              <w:left w:w="60" w:type="dxa"/>
              <w:right w:w="60" w:type="dxa"/>
            </w:tcMar>
          </w:tcPr>
          <w:p w14:paraId="0051000D" w14:textId="77777777" w:rsidR="00980CF7" w:rsidRDefault="00980CF7" w:rsidP="00E65466">
            <w:pPr>
              <w:adjustRightInd w:val="0"/>
              <w:spacing w:before="60" w:after="60"/>
              <w:rPr>
                <w:color w:val="000000"/>
              </w:rPr>
            </w:pPr>
            <w:r>
              <w:rPr>
                <w:color w:val="000000"/>
              </w:rPr>
              <w:t>Institution A</w:t>
            </w:r>
          </w:p>
        </w:tc>
        <w:tc>
          <w:tcPr>
            <w:tcW w:w="1625" w:type="dxa"/>
            <w:tcBorders>
              <w:top w:val="nil"/>
              <w:left w:val="single" w:sz="2" w:space="0" w:color="000000"/>
              <w:bottom w:val="single" w:sz="2" w:space="0" w:color="000000"/>
              <w:right w:val="nil"/>
            </w:tcBorders>
            <w:shd w:val="clear" w:color="auto" w:fill="FFFFFF"/>
            <w:tcMar>
              <w:left w:w="60" w:type="dxa"/>
              <w:right w:w="60" w:type="dxa"/>
            </w:tcMar>
          </w:tcPr>
          <w:p w14:paraId="3E7BB363" w14:textId="77777777" w:rsidR="00980CF7" w:rsidRDefault="00980CF7" w:rsidP="00E65466">
            <w:pPr>
              <w:adjustRightInd w:val="0"/>
              <w:spacing w:before="60" w:after="60"/>
              <w:jc w:val="right"/>
              <w:rPr>
                <w:color w:val="000000"/>
              </w:rPr>
            </w:pPr>
            <w:r>
              <w:rPr>
                <w:color w:val="000000"/>
              </w:rPr>
              <w:t>7.10</w:t>
            </w:r>
          </w:p>
        </w:tc>
        <w:tc>
          <w:tcPr>
            <w:tcW w:w="1061" w:type="dxa"/>
            <w:tcBorders>
              <w:top w:val="nil"/>
              <w:left w:val="single" w:sz="2" w:space="0" w:color="000000"/>
              <w:bottom w:val="single" w:sz="2" w:space="0" w:color="000000"/>
              <w:right w:val="nil"/>
            </w:tcBorders>
            <w:shd w:val="clear" w:color="auto" w:fill="FFFFFF"/>
            <w:tcMar>
              <w:left w:w="60" w:type="dxa"/>
              <w:right w:w="60" w:type="dxa"/>
            </w:tcMar>
          </w:tcPr>
          <w:p w14:paraId="2A9DAD71" w14:textId="77777777" w:rsidR="00980CF7" w:rsidRDefault="00980CF7" w:rsidP="00E65466">
            <w:pPr>
              <w:adjustRightInd w:val="0"/>
              <w:spacing w:before="60" w:after="60"/>
              <w:jc w:val="right"/>
              <w:rPr>
                <w:color w:val="000000"/>
              </w:rPr>
            </w:pPr>
            <w:r>
              <w:rPr>
                <w:color w:val="000000"/>
              </w:rPr>
              <w:t>6.60</w:t>
            </w:r>
          </w:p>
        </w:tc>
        <w:tc>
          <w:tcPr>
            <w:tcW w:w="742" w:type="dxa"/>
            <w:tcBorders>
              <w:top w:val="nil"/>
              <w:left w:val="single" w:sz="2" w:space="0" w:color="000000"/>
              <w:bottom w:val="single" w:sz="2" w:space="0" w:color="000000"/>
              <w:right w:val="nil"/>
            </w:tcBorders>
            <w:shd w:val="clear" w:color="auto" w:fill="FFFFFF"/>
            <w:tcMar>
              <w:left w:w="60" w:type="dxa"/>
              <w:right w:w="60" w:type="dxa"/>
            </w:tcMar>
          </w:tcPr>
          <w:p w14:paraId="7E138D0E" w14:textId="77777777" w:rsidR="00980CF7" w:rsidRDefault="00980CF7" w:rsidP="00E65466">
            <w:pPr>
              <w:adjustRightInd w:val="0"/>
              <w:spacing w:before="60" w:after="60"/>
              <w:jc w:val="right"/>
              <w:rPr>
                <w:color w:val="000000"/>
              </w:rPr>
            </w:pPr>
            <w:r>
              <w:rPr>
                <w:color w:val="000000"/>
              </w:rPr>
              <w:t>&lt;.01</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4F175D74" w14:textId="77777777" w:rsidR="00980CF7" w:rsidRDefault="00980CF7" w:rsidP="00E65466">
            <w:pPr>
              <w:adjustRightInd w:val="0"/>
              <w:spacing w:before="60" w:after="60"/>
              <w:jc w:val="right"/>
              <w:rPr>
                <w:color w:val="000000"/>
              </w:rPr>
            </w:pPr>
            <w:r>
              <w:rPr>
                <w:color w:val="000000"/>
              </w:rPr>
              <w:t>-0.57</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4E68FF49" w14:textId="77777777" w:rsidR="00980CF7" w:rsidRDefault="00980CF7" w:rsidP="00E65466">
            <w:pPr>
              <w:adjustRightInd w:val="0"/>
              <w:spacing w:before="60" w:after="60"/>
              <w:jc w:val="right"/>
              <w:rPr>
                <w:color w:val="000000"/>
              </w:rPr>
            </w:pPr>
            <w:r>
              <w:rPr>
                <w:color w:val="000000"/>
              </w:rPr>
              <w:t>0.57</w:t>
            </w:r>
          </w:p>
        </w:tc>
        <w:tc>
          <w:tcPr>
            <w:tcW w:w="908" w:type="dxa"/>
            <w:tcBorders>
              <w:top w:val="nil"/>
              <w:left w:val="single" w:sz="2" w:space="0" w:color="000000"/>
              <w:bottom w:val="single" w:sz="2" w:space="0" w:color="000000"/>
              <w:right w:val="nil"/>
            </w:tcBorders>
            <w:shd w:val="clear" w:color="auto" w:fill="FFFFFF"/>
            <w:tcMar>
              <w:left w:w="60" w:type="dxa"/>
              <w:right w:w="60" w:type="dxa"/>
            </w:tcMar>
          </w:tcPr>
          <w:p w14:paraId="2D166CB0" w14:textId="77777777" w:rsidR="00980CF7" w:rsidRDefault="00980CF7" w:rsidP="00E65466">
            <w:pPr>
              <w:adjustRightInd w:val="0"/>
              <w:spacing w:before="60" w:after="60"/>
              <w:jc w:val="right"/>
              <w:rPr>
                <w:color w:val="000000"/>
              </w:rPr>
            </w:pPr>
            <w:r>
              <w:rPr>
                <w:color w:val="000000"/>
              </w:rPr>
              <w:t>229</w:t>
            </w:r>
          </w:p>
        </w:tc>
        <w:tc>
          <w:tcPr>
            <w:tcW w:w="113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0545542" w14:textId="77777777" w:rsidR="00980CF7" w:rsidRDefault="00980CF7" w:rsidP="00E65466">
            <w:pPr>
              <w:adjustRightInd w:val="0"/>
              <w:spacing w:before="60" w:after="60"/>
              <w:jc w:val="right"/>
              <w:rPr>
                <w:color w:val="000000"/>
              </w:rPr>
            </w:pPr>
            <w:r>
              <w:rPr>
                <w:color w:val="000000"/>
              </w:rPr>
              <w:t>20</w:t>
            </w:r>
          </w:p>
        </w:tc>
      </w:tr>
      <w:tr w:rsidR="00980CF7" w14:paraId="352EB0DF" w14:textId="77777777" w:rsidTr="00AA3CA1">
        <w:trPr>
          <w:cantSplit/>
          <w:jc w:val="center"/>
        </w:trPr>
        <w:tc>
          <w:tcPr>
            <w:tcW w:w="2078" w:type="dxa"/>
            <w:tcBorders>
              <w:top w:val="nil"/>
              <w:left w:val="single" w:sz="6" w:space="0" w:color="000000"/>
              <w:bottom w:val="single" w:sz="2" w:space="0" w:color="000000"/>
              <w:right w:val="nil"/>
            </w:tcBorders>
            <w:shd w:val="clear" w:color="auto" w:fill="FFFFFF"/>
            <w:tcMar>
              <w:left w:w="60" w:type="dxa"/>
              <w:right w:w="60" w:type="dxa"/>
            </w:tcMar>
          </w:tcPr>
          <w:p w14:paraId="12326C93" w14:textId="77777777" w:rsidR="00980CF7" w:rsidRDefault="00980CF7" w:rsidP="00E65466">
            <w:pPr>
              <w:adjustRightInd w:val="0"/>
              <w:spacing w:before="60" w:after="60"/>
              <w:rPr>
                <w:b/>
                <w:bCs/>
                <w:color w:val="000000"/>
              </w:rPr>
            </w:pPr>
            <w:r>
              <w:rPr>
                <w:b/>
                <w:bCs/>
                <w:color w:val="000000"/>
              </w:rPr>
              <w:t>Institution B</w:t>
            </w:r>
          </w:p>
        </w:tc>
        <w:tc>
          <w:tcPr>
            <w:tcW w:w="1625" w:type="dxa"/>
            <w:tcBorders>
              <w:top w:val="nil"/>
              <w:left w:val="single" w:sz="2" w:space="0" w:color="000000"/>
              <w:bottom w:val="single" w:sz="2" w:space="0" w:color="000000"/>
              <w:right w:val="nil"/>
            </w:tcBorders>
            <w:shd w:val="clear" w:color="auto" w:fill="FFFFFF"/>
            <w:tcMar>
              <w:left w:w="60" w:type="dxa"/>
              <w:right w:w="60" w:type="dxa"/>
            </w:tcMar>
          </w:tcPr>
          <w:p w14:paraId="337C087D" w14:textId="77777777" w:rsidR="00980CF7" w:rsidRDefault="00980CF7" w:rsidP="00E65466">
            <w:pPr>
              <w:adjustRightInd w:val="0"/>
              <w:spacing w:before="60" w:after="60"/>
              <w:jc w:val="right"/>
              <w:rPr>
                <w:b/>
                <w:bCs/>
                <w:color w:val="000000"/>
              </w:rPr>
            </w:pPr>
            <w:r>
              <w:rPr>
                <w:b/>
                <w:bCs/>
                <w:color w:val="000000"/>
              </w:rPr>
              <w:t>3.37</w:t>
            </w:r>
          </w:p>
        </w:tc>
        <w:tc>
          <w:tcPr>
            <w:tcW w:w="1061" w:type="dxa"/>
            <w:tcBorders>
              <w:top w:val="nil"/>
              <w:left w:val="single" w:sz="2" w:space="0" w:color="000000"/>
              <w:bottom w:val="single" w:sz="2" w:space="0" w:color="000000"/>
              <w:right w:val="nil"/>
            </w:tcBorders>
            <w:shd w:val="clear" w:color="auto" w:fill="FFFFFF"/>
            <w:tcMar>
              <w:left w:w="60" w:type="dxa"/>
              <w:right w:w="60" w:type="dxa"/>
            </w:tcMar>
          </w:tcPr>
          <w:p w14:paraId="385E6905" w14:textId="77777777" w:rsidR="00980CF7" w:rsidRDefault="00980CF7" w:rsidP="00E65466">
            <w:pPr>
              <w:adjustRightInd w:val="0"/>
              <w:spacing w:before="60" w:after="60"/>
              <w:jc w:val="right"/>
              <w:rPr>
                <w:b/>
                <w:bCs/>
                <w:color w:val="000000"/>
              </w:rPr>
            </w:pPr>
            <w:r>
              <w:rPr>
                <w:b/>
                <w:bCs/>
                <w:color w:val="000000"/>
              </w:rPr>
              <w:t>5.68</w:t>
            </w:r>
          </w:p>
        </w:tc>
        <w:tc>
          <w:tcPr>
            <w:tcW w:w="742" w:type="dxa"/>
            <w:tcBorders>
              <w:top w:val="nil"/>
              <w:left w:val="single" w:sz="2" w:space="0" w:color="000000"/>
              <w:bottom w:val="single" w:sz="2" w:space="0" w:color="000000"/>
              <w:right w:val="nil"/>
            </w:tcBorders>
            <w:shd w:val="clear" w:color="auto" w:fill="FFFFFF"/>
            <w:tcMar>
              <w:left w:w="60" w:type="dxa"/>
              <w:right w:w="60" w:type="dxa"/>
            </w:tcMar>
          </w:tcPr>
          <w:p w14:paraId="18EFB4D8" w14:textId="77777777" w:rsidR="00980CF7" w:rsidRDefault="00980CF7" w:rsidP="00E65466">
            <w:pPr>
              <w:adjustRightInd w:val="0"/>
              <w:spacing w:before="60" w:after="60"/>
              <w:jc w:val="right"/>
              <w:rPr>
                <w:b/>
                <w:bCs/>
                <w:color w:val="000000"/>
              </w:rPr>
            </w:pPr>
            <w:r>
              <w:rPr>
                <w:b/>
                <w:bCs/>
                <w:color w:val="000000"/>
              </w:rPr>
              <w:t>0.03</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3EF975A5" w14:textId="77777777" w:rsidR="00980CF7" w:rsidRDefault="00980CF7" w:rsidP="00E65466">
            <w:pPr>
              <w:adjustRightInd w:val="0"/>
              <w:spacing w:before="60" w:after="60"/>
              <w:jc w:val="right"/>
              <w:rPr>
                <w:b/>
                <w:bCs/>
                <w:color w:val="000000"/>
              </w:rPr>
            </w:pPr>
            <w:r>
              <w:rPr>
                <w:b/>
                <w:bCs/>
                <w:color w:val="000000"/>
              </w:rPr>
              <w:t>2.48</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0323171B" w14:textId="77777777" w:rsidR="00980CF7" w:rsidRDefault="00980CF7" w:rsidP="00E65466">
            <w:pPr>
              <w:adjustRightInd w:val="0"/>
              <w:spacing w:before="60" w:after="60"/>
              <w:jc w:val="right"/>
              <w:rPr>
                <w:b/>
                <w:bCs/>
                <w:color w:val="000000"/>
              </w:rPr>
            </w:pPr>
            <w:r>
              <w:rPr>
                <w:b/>
                <w:bCs/>
                <w:color w:val="000000"/>
              </w:rPr>
              <w:t>0.01</w:t>
            </w:r>
          </w:p>
        </w:tc>
        <w:tc>
          <w:tcPr>
            <w:tcW w:w="908" w:type="dxa"/>
            <w:tcBorders>
              <w:top w:val="nil"/>
              <w:left w:val="single" w:sz="2" w:space="0" w:color="000000"/>
              <w:bottom w:val="single" w:sz="2" w:space="0" w:color="000000"/>
              <w:right w:val="nil"/>
            </w:tcBorders>
            <w:shd w:val="clear" w:color="auto" w:fill="FFFFFF"/>
            <w:tcMar>
              <w:left w:w="60" w:type="dxa"/>
              <w:right w:w="60" w:type="dxa"/>
            </w:tcMar>
          </w:tcPr>
          <w:p w14:paraId="743A2A51" w14:textId="77777777" w:rsidR="00980CF7" w:rsidRDefault="00980CF7" w:rsidP="00E65466">
            <w:pPr>
              <w:adjustRightInd w:val="0"/>
              <w:spacing w:before="60" w:after="60"/>
              <w:jc w:val="right"/>
              <w:rPr>
                <w:b/>
                <w:bCs/>
                <w:color w:val="000000"/>
              </w:rPr>
            </w:pPr>
            <w:r>
              <w:rPr>
                <w:b/>
                <w:bCs/>
                <w:color w:val="000000"/>
              </w:rPr>
              <w:t>218</w:t>
            </w:r>
          </w:p>
        </w:tc>
        <w:tc>
          <w:tcPr>
            <w:tcW w:w="113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6765884" w14:textId="77777777" w:rsidR="00980CF7" w:rsidRDefault="00980CF7" w:rsidP="00E65466">
            <w:pPr>
              <w:adjustRightInd w:val="0"/>
              <w:spacing w:before="60" w:after="60"/>
              <w:jc w:val="right"/>
              <w:rPr>
                <w:b/>
                <w:bCs/>
                <w:color w:val="000000"/>
              </w:rPr>
            </w:pPr>
            <w:r>
              <w:rPr>
                <w:b/>
                <w:bCs/>
                <w:color w:val="000000"/>
              </w:rPr>
              <w:t>19</w:t>
            </w:r>
          </w:p>
        </w:tc>
      </w:tr>
      <w:tr w:rsidR="00980CF7" w14:paraId="38442D3A" w14:textId="77777777" w:rsidTr="00AA3CA1">
        <w:trPr>
          <w:cantSplit/>
          <w:jc w:val="center"/>
        </w:trPr>
        <w:tc>
          <w:tcPr>
            <w:tcW w:w="2078" w:type="dxa"/>
            <w:tcBorders>
              <w:top w:val="nil"/>
              <w:left w:val="single" w:sz="6" w:space="0" w:color="000000"/>
              <w:bottom w:val="single" w:sz="2" w:space="0" w:color="000000"/>
              <w:right w:val="nil"/>
            </w:tcBorders>
            <w:shd w:val="clear" w:color="auto" w:fill="FFFFFF"/>
            <w:tcMar>
              <w:left w:w="60" w:type="dxa"/>
              <w:right w:w="60" w:type="dxa"/>
            </w:tcMar>
          </w:tcPr>
          <w:p w14:paraId="5B442AA9" w14:textId="77777777" w:rsidR="00980CF7" w:rsidRDefault="00980CF7" w:rsidP="00E65466">
            <w:pPr>
              <w:adjustRightInd w:val="0"/>
              <w:spacing w:before="60" w:after="60"/>
              <w:rPr>
                <w:b/>
                <w:bCs/>
                <w:color w:val="000000"/>
              </w:rPr>
            </w:pPr>
            <w:r>
              <w:rPr>
                <w:b/>
                <w:bCs/>
                <w:color w:val="000000"/>
              </w:rPr>
              <w:t>Institution C</w:t>
            </w:r>
          </w:p>
        </w:tc>
        <w:tc>
          <w:tcPr>
            <w:tcW w:w="1625" w:type="dxa"/>
            <w:tcBorders>
              <w:top w:val="nil"/>
              <w:left w:val="single" w:sz="2" w:space="0" w:color="000000"/>
              <w:bottom w:val="single" w:sz="2" w:space="0" w:color="000000"/>
              <w:right w:val="nil"/>
            </w:tcBorders>
            <w:shd w:val="clear" w:color="auto" w:fill="FFFFFF"/>
            <w:tcMar>
              <w:left w:w="60" w:type="dxa"/>
              <w:right w:w="60" w:type="dxa"/>
            </w:tcMar>
          </w:tcPr>
          <w:p w14:paraId="61257274" w14:textId="77777777" w:rsidR="00980CF7" w:rsidRDefault="00980CF7" w:rsidP="00E65466">
            <w:pPr>
              <w:adjustRightInd w:val="0"/>
              <w:spacing w:before="60" w:after="60"/>
              <w:jc w:val="right"/>
              <w:rPr>
                <w:b/>
                <w:bCs/>
                <w:color w:val="000000"/>
              </w:rPr>
            </w:pPr>
            <w:r>
              <w:rPr>
                <w:b/>
                <w:bCs/>
                <w:color w:val="000000"/>
              </w:rPr>
              <w:t>3.16</w:t>
            </w:r>
          </w:p>
        </w:tc>
        <w:tc>
          <w:tcPr>
            <w:tcW w:w="1061" w:type="dxa"/>
            <w:tcBorders>
              <w:top w:val="nil"/>
              <w:left w:val="single" w:sz="2" w:space="0" w:color="000000"/>
              <w:bottom w:val="single" w:sz="2" w:space="0" w:color="000000"/>
              <w:right w:val="nil"/>
            </w:tcBorders>
            <w:shd w:val="clear" w:color="auto" w:fill="FFFFFF"/>
            <w:tcMar>
              <w:left w:w="60" w:type="dxa"/>
              <w:right w:w="60" w:type="dxa"/>
            </w:tcMar>
          </w:tcPr>
          <w:p w14:paraId="74A4BCE8" w14:textId="77777777" w:rsidR="00980CF7" w:rsidRDefault="00980CF7" w:rsidP="00E65466">
            <w:pPr>
              <w:adjustRightInd w:val="0"/>
              <w:spacing w:before="60" w:after="60"/>
              <w:jc w:val="right"/>
              <w:rPr>
                <w:b/>
                <w:bCs/>
                <w:color w:val="000000"/>
              </w:rPr>
            </w:pPr>
            <w:r>
              <w:rPr>
                <w:b/>
                <w:bCs/>
                <w:color w:val="000000"/>
              </w:rPr>
              <w:t>5.61</w:t>
            </w:r>
          </w:p>
        </w:tc>
        <w:tc>
          <w:tcPr>
            <w:tcW w:w="742" w:type="dxa"/>
            <w:tcBorders>
              <w:top w:val="nil"/>
              <w:left w:val="single" w:sz="2" w:space="0" w:color="000000"/>
              <w:bottom w:val="single" w:sz="2" w:space="0" w:color="000000"/>
              <w:right w:val="nil"/>
            </w:tcBorders>
            <w:shd w:val="clear" w:color="auto" w:fill="FFFFFF"/>
            <w:tcMar>
              <w:left w:w="60" w:type="dxa"/>
              <w:right w:w="60" w:type="dxa"/>
            </w:tcMar>
          </w:tcPr>
          <w:p w14:paraId="6EEFF847" w14:textId="77777777" w:rsidR="00980CF7" w:rsidRDefault="00980CF7" w:rsidP="00E65466">
            <w:pPr>
              <w:adjustRightInd w:val="0"/>
              <w:spacing w:before="60" w:after="60"/>
              <w:jc w:val="right"/>
              <w:rPr>
                <w:b/>
                <w:bCs/>
                <w:color w:val="000000"/>
              </w:rPr>
            </w:pPr>
            <w:r>
              <w:rPr>
                <w:b/>
                <w:bCs/>
                <w:color w:val="000000"/>
              </w:rPr>
              <w:t>0.04</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0714C07F" w14:textId="77777777" w:rsidR="00980CF7" w:rsidRDefault="00980CF7" w:rsidP="00E65466">
            <w:pPr>
              <w:adjustRightInd w:val="0"/>
              <w:spacing w:before="60" w:after="60"/>
              <w:jc w:val="right"/>
              <w:rPr>
                <w:b/>
                <w:bCs/>
                <w:color w:val="000000"/>
              </w:rPr>
            </w:pPr>
            <w:r>
              <w:rPr>
                <w:b/>
                <w:bCs/>
                <w:color w:val="000000"/>
              </w:rPr>
              <w:t>3.25</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42296FA0" w14:textId="77777777" w:rsidR="00980CF7" w:rsidRDefault="00980CF7" w:rsidP="00E65466">
            <w:pPr>
              <w:adjustRightInd w:val="0"/>
              <w:spacing w:before="60" w:after="60"/>
              <w:jc w:val="right"/>
              <w:rPr>
                <w:b/>
                <w:bCs/>
                <w:color w:val="000000"/>
              </w:rPr>
            </w:pPr>
            <w:r>
              <w:rPr>
                <w:b/>
                <w:bCs/>
                <w:color w:val="000000"/>
              </w:rPr>
              <w:t>&lt;.01</w:t>
            </w:r>
          </w:p>
        </w:tc>
        <w:tc>
          <w:tcPr>
            <w:tcW w:w="908" w:type="dxa"/>
            <w:tcBorders>
              <w:top w:val="nil"/>
              <w:left w:val="single" w:sz="2" w:space="0" w:color="000000"/>
              <w:bottom w:val="single" w:sz="2" w:space="0" w:color="000000"/>
              <w:right w:val="nil"/>
            </w:tcBorders>
            <w:shd w:val="clear" w:color="auto" w:fill="FFFFFF"/>
            <w:tcMar>
              <w:left w:w="60" w:type="dxa"/>
              <w:right w:w="60" w:type="dxa"/>
            </w:tcMar>
          </w:tcPr>
          <w:p w14:paraId="4AAC1C66" w14:textId="77777777" w:rsidR="00980CF7" w:rsidRDefault="00980CF7" w:rsidP="00E65466">
            <w:pPr>
              <w:adjustRightInd w:val="0"/>
              <w:spacing w:before="60" w:after="60"/>
              <w:jc w:val="right"/>
              <w:rPr>
                <w:b/>
                <w:bCs/>
                <w:color w:val="000000"/>
              </w:rPr>
            </w:pPr>
            <w:r>
              <w:rPr>
                <w:b/>
                <w:bCs/>
                <w:color w:val="000000"/>
              </w:rPr>
              <w:t>248</w:t>
            </w:r>
          </w:p>
        </w:tc>
        <w:tc>
          <w:tcPr>
            <w:tcW w:w="113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7CA55A3" w14:textId="77777777" w:rsidR="00980CF7" w:rsidRDefault="00980CF7" w:rsidP="00E65466">
            <w:pPr>
              <w:adjustRightInd w:val="0"/>
              <w:spacing w:before="60" w:after="60"/>
              <w:jc w:val="right"/>
              <w:rPr>
                <w:b/>
                <w:bCs/>
                <w:color w:val="000000"/>
              </w:rPr>
            </w:pPr>
            <w:r>
              <w:rPr>
                <w:b/>
                <w:bCs/>
                <w:color w:val="000000"/>
              </w:rPr>
              <w:t>28</w:t>
            </w:r>
          </w:p>
        </w:tc>
      </w:tr>
      <w:tr w:rsidR="00980CF7" w14:paraId="2A865051" w14:textId="77777777" w:rsidTr="00AA3CA1">
        <w:trPr>
          <w:cantSplit/>
          <w:jc w:val="center"/>
        </w:trPr>
        <w:tc>
          <w:tcPr>
            <w:tcW w:w="2078" w:type="dxa"/>
            <w:tcBorders>
              <w:top w:val="nil"/>
              <w:left w:val="single" w:sz="6" w:space="0" w:color="000000"/>
              <w:bottom w:val="single" w:sz="2" w:space="0" w:color="000000"/>
              <w:right w:val="nil"/>
            </w:tcBorders>
            <w:shd w:val="clear" w:color="auto" w:fill="FFFFFF"/>
            <w:tcMar>
              <w:left w:w="60" w:type="dxa"/>
              <w:right w:w="60" w:type="dxa"/>
            </w:tcMar>
          </w:tcPr>
          <w:p w14:paraId="2A87C9D6" w14:textId="77777777" w:rsidR="00980CF7" w:rsidRDefault="00980CF7" w:rsidP="00E65466">
            <w:pPr>
              <w:adjustRightInd w:val="0"/>
              <w:spacing w:before="60" w:after="60"/>
              <w:rPr>
                <w:color w:val="000000"/>
              </w:rPr>
            </w:pPr>
            <w:r>
              <w:rPr>
                <w:color w:val="000000"/>
              </w:rPr>
              <w:t>Institution D</w:t>
            </w:r>
          </w:p>
        </w:tc>
        <w:tc>
          <w:tcPr>
            <w:tcW w:w="1625" w:type="dxa"/>
            <w:tcBorders>
              <w:top w:val="nil"/>
              <w:left w:val="single" w:sz="2" w:space="0" w:color="000000"/>
              <w:bottom w:val="single" w:sz="2" w:space="0" w:color="000000"/>
              <w:right w:val="nil"/>
            </w:tcBorders>
            <w:shd w:val="clear" w:color="auto" w:fill="FFFFFF"/>
            <w:tcMar>
              <w:left w:w="60" w:type="dxa"/>
              <w:right w:w="60" w:type="dxa"/>
            </w:tcMar>
          </w:tcPr>
          <w:p w14:paraId="3656E053" w14:textId="77777777" w:rsidR="00980CF7" w:rsidRDefault="00980CF7" w:rsidP="00E65466">
            <w:pPr>
              <w:adjustRightInd w:val="0"/>
              <w:spacing w:before="60" w:after="60"/>
              <w:jc w:val="right"/>
              <w:rPr>
                <w:color w:val="000000"/>
              </w:rPr>
            </w:pPr>
            <w:r>
              <w:rPr>
                <w:color w:val="000000"/>
              </w:rPr>
              <w:t>3.59</w:t>
            </w:r>
          </w:p>
        </w:tc>
        <w:tc>
          <w:tcPr>
            <w:tcW w:w="1061" w:type="dxa"/>
            <w:tcBorders>
              <w:top w:val="nil"/>
              <w:left w:val="single" w:sz="2" w:space="0" w:color="000000"/>
              <w:bottom w:val="single" w:sz="2" w:space="0" w:color="000000"/>
              <w:right w:val="nil"/>
            </w:tcBorders>
            <w:shd w:val="clear" w:color="auto" w:fill="FFFFFF"/>
            <w:tcMar>
              <w:left w:w="60" w:type="dxa"/>
              <w:right w:w="60" w:type="dxa"/>
            </w:tcMar>
          </w:tcPr>
          <w:p w14:paraId="3DE891DD" w14:textId="77777777" w:rsidR="00980CF7" w:rsidRDefault="00980CF7" w:rsidP="00E65466">
            <w:pPr>
              <w:adjustRightInd w:val="0"/>
              <w:spacing w:before="60" w:after="60"/>
              <w:jc w:val="right"/>
              <w:rPr>
                <w:color w:val="000000"/>
              </w:rPr>
            </w:pPr>
            <w:r>
              <w:rPr>
                <w:color w:val="000000"/>
              </w:rPr>
              <w:t>3.92</w:t>
            </w:r>
          </w:p>
        </w:tc>
        <w:tc>
          <w:tcPr>
            <w:tcW w:w="742" w:type="dxa"/>
            <w:tcBorders>
              <w:top w:val="nil"/>
              <w:left w:val="single" w:sz="2" w:space="0" w:color="000000"/>
              <w:bottom w:val="single" w:sz="2" w:space="0" w:color="000000"/>
              <w:right w:val="nil"/>
            </w:tcBorders>
            <w:shd w:val="clear" w:color="auto" w:fill="FFFFFF"/>
            <w:tcMar>
              <w:left w:w="60" w:type="dxa"/>
              <w:right w:w="60" w:type="dxa"/>
            </w:tcMar>
          </w:tcPr>
          <w:p w14:paraId="1E30B097" w14:textId="77777777" w:rsidR="00980CF7" w:rsidRDefault="00980CF7" w:rsidP="00E65466">
            <w:pPr>
              <w:adjustRightInd w:val="0"/>
              <w:spacing w:before="60" w:after="60"/>
              <w:jc w:val="right"/>
              <w:rPr>
                <w:color w:val="000000"/>
              </w:rPr>
            </w:pPr>
            <w:r>
              <w:rPr>
                <w:color w:val="000000"/>
              </w:rPr>
              <w:t>&lt;.01</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4CF35A82" w14:textId="77777777" w:rsidR="00980CF7" w:rsidRDefault="00980CF7" w:rsidP="00E65466">
            <w:pPr>
              <w:adjustRightInd w:val="0"/>
              <w:spacing w:before="60" w:after="60"/>
              <w:jc w:val="right"/>
              <w:rPr>
                <w:color w:val="000000"/>
              </w:rPr>
            </w:pPr>
            <w:r>
              <w:rPr>
                <w:color w:val="000000"/>
              </w:rPr>
              <w:t>0.34</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2EE41C46" w14:textId="77777777" w:rsidR="00980CF7" w:rsidRDefault="00980CF7" w:rsidP="00E65466">
            <w:pPr>
              <w:adjustRightInd w:val="0"/>
              <w:spacing w:before="60" w:after="60"/>
              <w:jc w:val="right"/>
              <w:rPr>
                <w:color w:val="000000"/>
              </w:rPr>
            </w:pPr>
            <w:r>
              <w:rPr>
                <w:color w:val="000000"/>
              </w:rPr>
              <w:t>0.73</w:t>
            </w:r>
          </w:p>
        </w:tc>
        <w:tc>
          <w:tcPr>
            <w:tcW w:w="908" w:type="dxa"/>
            <w:tcBorders>
              <w:top w:val="nil"/>
              <w:left w:val="single" w:sz="2" w:space="0" w:color="000000"/>
              <w:bottom w:val="single" w:sz="2" w:space="0" w:color="000000"/>
              <w:right w:val="nil"/>
            </w:tcBorders>
            <w:shd w:val="clear" w:color="auto" w:fill="FFFFFF"/>
            <w:tcMar>
              <w:left w:w="60" w:type="dxa"/>
              <w:right w:w="60" w:type="dxa"/>
            </w:tcMar>
          </w:tcPr>
          <w:p w14:paraId="001D6441" w14:textId="77777777" w:rsidR="00980CF7" w:rsidRDefault="00980CF7" w:rsidP="00E65466">
            <w:pPr>
              <w:adjustRightInd w:val="0"/>
              <w:spacing w:before="60" w:after="60"/>
              <w:jc w:val="right"/>
              <w:rPr>
                <w:color w:val="000000"/>
              </w:rPr>
            </w:pPr>
            <w:r>
              <w:rPr>
                <w:color w:val="000000"/>
              </w:rPr>
              <w:t>85</w:t>
            </w:r>
          </w:p>
        </w:tc>
        <w:tc>
          <w:tcPr>
            <w:tcW w:w="113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29BB549" w14:textId="77777777" w:rsidR="00980CF7" w:rsidRDefault="00980CF7" w:rsidP="00E65466">
            <w:pPr>
              <w:adjustRightInd w:val="0"/>
              <w:spacing w:before="60" w:after="60"/>
              <w:jc w:val="right"/>
              <w:rPr>
                <w:color w:val="000000"/>
              </w:rPr>
            </w:pPr>
            <w:r>
              <w:rPr>
                <w:color w:val="000000"/>
              </w:rPr>
              <w:t>12</w:t>
            </w:r>
          </w:p>
        </w:tc>
      </w:tr>
      <w:tr w:rsidR="00980CF7" w14:paraId="42C70CE3" w14:textId="77777777" w:rsidTr="00AA3CA1">
        <w:trPr>
          <w:cantSplit/>
          <w:jc w:val="center"/>
        </w:trPr>
        <w:tc>
          <w:tcPr>
            <w:tcW w:w="2078" w:type="dxa"/>
            <w:tcBorders>
              <w:top w:val="nil"/>
              <w:left w:val="single" w:sz="6" w:space="0" w:color="000000"/>
              <w:bottom w:val="single" w:sz="2" w:space="0" w:color="000000"/>
              <w:right w:val="nil"/>
            </w:tcBorders>
            <w:shd w:val="clear" w:color="auto" w:fill="FFFFFF"/>
            <w:tcMar>
              <w:left w:w="60" w:type="dxa"/>
              <w:right w:w="60" w:type="dxa"/>
            </w:tcMar>
          </w:tcPr>
          <w:p w14:paraId="7DC40E60" w14:textId="77777777" w:rsidR="00980CF7" w:rsidRDefault="00980CF7" w:rsidP="00E65466">
            <w:pPr>
              <w:keepNext/>
              <w:adjustRightInd w:val="0"/>
              <w:spacing w:before="60" w:after="60"/>
              <w:rPr>
                <w:color w:val="000000"/>
              </w:rPr>
            </w:pPr>
            <w:r>
              <w:rPr>
                <w:color w:val="000000"/>
              </w:rPr>
              <w:t>Institution H</w:t>
            </w:r>
          </w:p>
        </w:tc>
        <w:tc>
          <w:tcPr>
            <w:tcW w:w="1625" w:type="dxa"/>
            <w:tcBorders>
              <w:top w:val="nil"/>
              <w:left w:val="single" w:sz="2" w:space="0" w:color="000000"/>
              <w:bottom w:val="single" w:sz="2" w:space="0" w:color="000000"/>
              <w:right w:val="nil"/>
            </w:tcBorders>
            <w:shd w:val="clear" w:color="auto" w:fill="FFFFFF"/>
            <w:tcMar>
              <w:left w:w="60" w:type="dxa"/>
              <w:right w:w="60" w:type="dxa"/>
            </w:tcMar>
          </w:tcPr>
          <w:p w14:paraId="65686675" w14:textId="77777777" w:rsidR="00980CF7" w:rsidRDefault="00980CF7" w:rsidP="00E65466">
            <w:pPr>
              <w:keepNext/>
              <w:adjustRightInd w:val="0"/>
              <w:spacing w:before="60" w:after="60"/>
              <w:jc w:val="right"/>
              <w:rPr>
                <w:color w:val="000000"/>
              </w:rPr>
            </w:pPr>
            <w:r>
              <w:rPr>
                <w:color w:val="000000"/>
              </w:rPr>
              <w:t>4.26</w:t>
            </w:r>
          </w:p>
        </w:tc>
        <w:tc>
          <w:tcPr>
            <w:tcW w:w="1061" w:type="dxa"/>
            <w:tcBorders>
              <w:top w:val="nil"/>
              <w:left w:val="single" w:sz="2" w:space="0" w:color="000000"/>
              <w:bottom w:val="single" w:sz="2" w:space="0" w:color="000000"/>
              <w:right w:val="nil"/>
            </w:tcBorders>
            <w:shd w:val="clear" w:color="auto" w:fill="FFFFFF"/>
            <w:tcMar>
              <w:left w:w="60" w:type="dxa"/>
              <w:right w:w="60" w:type="dxa"/>
            </w:tcMar>
          </w:tcPr>
          <w:p w14:paraId="712F762F" w14:textId="77777777" w:rsidR="00980CF7" w:rsidRDefault="00980CF7" w:rsidP="00E65466">
            <w:pPr>
              <w:keepNext/>
              <w:adjustRightInd w:val="0"/>
              <w:spacing w:before="60" w:after="60"/>
              <w:jc w:val="right"/>
              <w:rPr>
                <w:color w:val="000000"/>
              </w:rPr>
            </w:pPr>
            <w:r>
              <w:rPr>
                <w:color w:val="000000"/>
              </w:rPr>
              <w:t>5.38</w:t>
            </w:r>
          </w:p>
        </w:tc>
        <w:tc>
          <w:tcPr>
            <w:tcW w:w="742" w:type="dxa"/>
            <w:tcBorders>
              <w:top w:val="nil"/>
              <w:left w:val="single" w:sz="2" w:space="0" w:color="000000"/>
              <w:bottom w:val="single" w:sz="2" w:space="0" w:color="000000"/>
              <w:right w:val="nil"/>
            </w:tcBorders>
            <w:shd w:val="clear" w:color="auto" w:fill="FFFFFF"/>
            <w:tcMar>
              <w:left w:w="60" w:type="dxa"/>
              <w:right w:w="60" w:type="dxa"/>
            </w:tcMar>
          </w:tcPr>
          <w:p w14:paraId="44D5E78E" w14:textId="77777777" w:rsidR="00980CF7" w:rsidRDefault="00980CF7" w:rsidP="00E65466">
            <w:pPr>
              <w:keepNext/>
              <w:adjustRightInd w:val="0"/>
              <w:spacing w:before="60" w:after="60"/>
              <w:jc w:val="right"/>
              <w:rPr>
                <w:color w:val="000000"/>
              </w:rPr>
            </w:pPr>
            <w:r>
              <w:rPr>
                <w:color w:val="000000"/>
              </w:rPr>
              <w:t>0.02</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5D20FD70" w14:textId="77777777" w:rsidR="00980CF7" w:rsidRDefault="00980CF7" w:rsidP="00E65466">
            <w:pPr>
              <w:keepNext/>
              <w:adjustRightInd w:val="0"/>
              <w:spacing w:before="60" w:after="60"/>
              <w:jc w:val="right"/>
              <w:rPr>
                <w:color w:val="000000"/>
              </w:rPr>
            </w:pPr>
            <w:r>
              <w:rPr>
                <w:color w:val="000000"/>
              </w:rPr>
              <w:t>1.65</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55A79D22" w14:textId="77777777" w:rsidR="00980CF7" w:rsidRDefault="00980CF7" w:rsidP="00E65466">
            <w:pPr>
              <w:keepNext/>
              <w:adjustRightInd w:val="0"/>
              <w:spacing w:before="60" w:after="60"/>
              <w:jc w:val="right"/>
              <w:rPr>
                <w:color w:val="000000"/>
              </w:rPr>
            </w:pPr>
            <w:r>
              <w:rPr>
                <w:color w:val="000000"/>
              </w:rPr>
              <w:t>0.10</w:t>
            </w:r>
          </w:p>
        </w:tc>
        <w:tc>
          <w:tcPr>
            <w:tcW w:w="908" w:type="dxa"/>
            <w:tcBorders>
              <w:top w:val="nil"/>
              <w:left w:val="single" w:sz="2" w:space="0" w:color="000000"/>
              <w:bottom w:val="single" w:sz="2" w:space="0" w:color="000000"/>
              <w:right w:val="nil"/>
            </w:tcBorders>
            <w:shd w:val="clear" w:color="auto" w:fill="FFFFFF"/>
            <w:tcMar>
              <w:left w:w="60" w:type="dxa"/>
              <w:right w:w="60" w:type="dxa"/>
            </w:tcMar>
          </w:tcPr>
          <w:p w14:paraId="1A440D53" w14:textId="77777777" w:rsidR="00980CF7" w:rsidRDefault="00980CF7" w:rsidP="00E65466">
            <w:pPr>
              <w:keepNext/>
              <w:adjustRightInd w:val="0"/>
              <w:spacing w:before="60" w:after="60"/>
              <w:jc w:val="right"/>
              <w:rPr>
                <w:color w:val="000000"/>
              </w:rPr>
            </w:pPr>
            <w:r>
              <w:rPr>
                <w:color w:val="000000"/>
              </w:rPr>
              <w:t>155</w:t>
            </w:r>
          </w:p>
        </w:tc>
        <w:tc>
          <w:tcPr>
            <w:tcW w:w="113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FBFF92D" w14:textId="77777777" w:rsidR="00980CF7" w:rsidRDefault="00980CF7" w:rsidP="00E65466">
            <w:pPr>
              <w:keepNext/>
              <w:adjustRightInd w:val="0"/>
              <w:spacing w:before="60" w:after="60"/>
              <w:jc w:val="right"/>
              <w:rPr>
                <w:color w:val="000000"/>
              </w:rPr>
            </w:pPr>
            <w:r>
              <w:rPr>
                <w:color w:val="000000"/>
              </w:rPr>
              <w:t>21</w:t>
            </w:r>
          </w:p>
        </w:tc>
      </w:tr>
      <w:tr w:rsidR="00980CF7" w14:paraId="0EC51337" w14:textId="77777777" w:rsidTr="00AA3CA1">
        <w:trPr>
          <w:cantSplit/>
          <w:jc w:val="center"/>
        </w:trPr>
        <w:tc>
          <w:tcPr>
            <w:tcW w:w="2078" w:type="dxa"/>
            <w:tcBorders>
              <w:top w:val="nil"/>
              <w:left w:val="single" w:sz="6" w:space="0" w:color="000000"/>
              <w:bottom w:val="single" w:sz="6" w:space="0" w:color="000000"/>
              <w:right w:val="nil"/>
            </w:tcBorders>
            <w:shd w:val="clear" w:color="auto" w:fill="FFFFFF"/>
            <w:tcMar>
              <w:left w:w="60" w:type="dxa"/>
              <w:right w:w="60" w:type="dxa"/>
            </w:tcMar>
          </w:tcPr>
          <w:p w14:paraId="69463CA0" w14:textId="77777777" w:rsidR="00980CF7" w:rsidRDefault="00980CF7" w:rsidP="00E65466">
            <w:pPr>
              <w:adjustRightInd w:val="0"/>
              <w:spacing w:before="60" w:after="60"/>
              <w:rPr>
                <w:color w:val="000000"/>
              </w:rPr>
            </w:pPr>
            <w:r>
              <w:rPr>
                <w:color w:val="000000"/>
              </w:rPr>
              <w:t>Institution I</w:t>
            </w:r>
          </w:p>
        </w:tc>
        <w:tc>
          <w:tcPr>
            <w:tcW w:w="1625" w:type="dxa"/>
            <w:tcBorders>
              <w:top w:val="nil"/>
              <w:left w:val="single" w:sz="2" w:space="0" w:color="000000"/>
              <w:bottom w:val="single" w:sz="6" w:space="0" w:color="000000"/>
              <w:right w:val="nil"/>
            </w:tcBorders>
            <w:shd w:val="clear" w:color="auto" w:fill="FFFFFF"/>
            <w:tcMar>
              <w:left w:w="60" w:type="dxa"/>
              <w:right w:w="60" w:type="dxa"/>
            </w:tcMar>
          </w:tcPr>
          <w:p w14:paraId="4690B000" w14:textId="77777777" w:rsidR="00980CF7" w:rsidRDefault="00980CF7" w:rsidP="00E65466">
            <w:pPr>
              <w:adjustRightInd w:val="0"/>
              <w:spacing w:before="60" w:after="60"/>
              <w:jc w:val="right"/>
              <w:rPr>
                <w:color w:val="000000"/>
              </w:rPr>
            </w:pPr>
            <w:r>
              <w:rPr>
                <w:color w:val="000000"/>
              </w:rPr>
              <w:t>3.58</w:t>
            </w:r>
          </w:p>
        </w:tc>
        <w:tc>
          <w:tcPr>
            <w:tcW w:w="1061" w:type="dxa"/>
            <w:tcBorders>
              <w:top w:val="nil"/>
              <w:left w:val="single" w:sz="2" w:space="0" w:color="000000"/>
              <w:bottom w:val="single" w:sz="6" w:space="0" w:color="000000"/>
              <w:right w:val="nil"/>
            </w:tcBorders>
            <w:shd w:val="clear" w:color="auto" w:fill="FFFFFF"/>
            <w:tcMar>
              <w:left w:w="60" w:type="dxa"/>
              <w:right w:w="60" w:type="dxa"/>
            </w:tcMar>
          </w:tcPr>
          <w:p w14:paraId="37BCBCBA" w14:textId="77777777" w:rsidR="00980CF7" w:rsidRDefault="00980CF7" w:rsidP="00E65466">
            <w:pPr>
              <w:adjustRightInd w:val="0"/>
              <w:spacing w:before="60" w:after="60"/>
              <w:jc w:val="right"/>
              <w:rPr>
                <w:color w:val="000000"/>
              </w:rPr>
            </w:pPr>
            <w:r>
              <w:rPr>
                <w:color w:val="000000"/>
              </w:rPr>
              <w:t>3.29</w:t>
            </w:r>
          </w:p>
        </w:tc>
        <w:tc>
          <w:tcPr>
            <w:tcW w:w="742" w:type="dxa"/>
            <w:tcBorders>
              <w:top w:val="nil"/>
              <w:left w:val="single" w:sz="2" w:space="0" w:color="000000"/>
              <w:bottom w:val="single" w:sz="6" w:space="0" w:color="000000"/>
              <w:right w:val="nil"/>
            </w:tcBorders>
            <w:shd w:val="clear" w:color="auto" w:fill="FFFFFF"/>
            <w:tcMar>
              <w:left w:w="60" w:type="dxa"/>
              <w:right w:w="60" w:type="dxa"/>
            </w:tcMar>
          </w:tcPr>
          <w:p w14:paraId="5EA10568" w14:textId="77777777" w:rsidR="00980CF7" w:rsidRDefault="00980CF7" w:rsidP="00E65466">
            <w:pPr>
              <w:adjustRightInd w:val="0"/>
              <w:spacing w:before="60" w:after="60"/>
              <w:jc w:val="right"/>
              <w:rPr>
                <w:color w:val="000000"/>
              </w:rPr>
            </w:pPr>
            <w:r>
              <w:rPr>
                <w:color w:val="000000"/>
              </w:rPr>
              <w:t>&lt;.01</w:t>
            </w:r>
          </w:p>
        </w:tc>
        <w:tc>
          <w:tcPr>
            <w:tcW w:w="810" w:type="dxa"/>
            <w:tcBorders>
              <w:top w:val="nil"/>
              <w:left w:val="single" w:sz="2" w:space="0" w:color="000000"/>
              <w:bottom w:val="single" w:sz="6" w:space="0" w:color="000000"/>
              <w:right w:val="nil"/>
            </w:tcBorders>
            <w:shd w:val="clear" w:color="auto" w:fill="FFFFFF"/>
            <w:tcMar>
              <w:left w:w="60" w:type="dxa"/>
              <w:right w:w="60" w:type="dxa"/>
            </w:tcMar>
          </w:tcPr>
          <w:p w14:paraId="62595ED1" w14:textId="77777777" w:rsidR="00980CF7" w:rsidRDefault="00980CF7" w:rsidP="00E65466">
            <w:pPr>
              <w:adjustRightInd w:val="0"/>
              <w:spacing w:before="60" w:after="60"/>
              <w:jc w:val="right"/>
              <w:rPr>
                <w:color w:val="000000"/>
              </w:rPr>
            </w:pPr>
            <w:r>
              <w:rPr>
                <w:color w:val="000000"/>
              </w:rPr>
              <w:t>-0.24</w:t>
            </w:r>
          </w:p>
        </w:tc>
        <w:tc>
          <w:tcPr>
            <w:tcW w:w="990" w:type="dxa"/>
            <w:tcBorders>
              <w:top w:val="nil"/>
              <w:left w:val="single" w:sz="2" w:space="0" w:color="000000"/>
              <w:bottom w:val="single" w:sz="6" w:space="0" w:color="000000"/>
              <w:right w:val="nil"/>
            </w:tcBorders>
            <w:shd w:val="clear" w:color="auto" w:fill="FFFFFF"/>
            <w:tcMar>
              <w:left w:w="60" w:type="dxa"/>
              <w:right w:w="60" w:type="dxa"/>
            </w:tcMar>
          </w:tcPr>
          <w:p w14:paraId="19975151" w14:textId="77777777" w:rsidR="00980CF7" w:rsidRDefault="00980CF7" w:rsidP="00E65466">
            <w:pPr>
              <w:adjustRightInd w:val="0"/>
              <w:spacing w:before="60" w:after="60"/>
              <w:jc w:val="right"/>
              <w:rPr>
                <w:color w:val="000000"/>
              </w:rPr>
            </w:pPr>
            <w:r>
              <w:rPr>
                <w:color w:val="000000"/>
              </w:rPr>
              <w:t>0.81</w:t>
            </w:r>
          </w:p>
        </w:tc>
        <w:tc>
          <w:tcPr>
            <w:tcW w:w="908" w:type="dxa"/>
            <w:tcBorders>
              <w:top w:val="nil"/>
              <w:left w:val="single" w:sz="2" w:space="0" w:color="000000"/>
              <w:bottom w:val="single" w:sz="6" w:space="0" w:color="000000"/>
              <w:right w:val="nil"/>
            </w:tcBorders>
            <w:shd w:val="clear" w:color="auto" w:fill="FFFFFF"/>
            <w:tcMar>
              <w:left w:w="60" w:type="dxa"/>
              <w:right w:w="60" w:type="dxa"/>
            </w:tcMar>
          </w:tcPr>
          <w:p w14:paraId="5D175EA6" w14:textId="77777777" w:rsidR="00980CF7" w:rsidRDefault="00980CF7" w:rsidP="00E65466">
            <w:pPr>
              <w:adjustRightInd w:val="0"/>
              <w:spacing w:before="60" w:after="60"/>
              <w:jc w:val="right"/>
              <w:rPr>
                <w:color w:val="000000"/>
              </w:rPr>
            </w:pPr>
            <w:r>
              <w:rPr>
                <w:color w:val="000000"/>
              </w:rPr>
              <w:t>286</w:t>
            </w:r>
          </w:p>
        </w:tc>
        <w:tc>
          <w:tcPr>
            <w:tcW w:w="113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6496F86B" w14:textId="77777777" w:rsidR="00980CF7" w:rsidRDefault="00980CF7" w:rsidP="00E65466">
            <w:pPr>
              <w:adjustRightInd w:val="0"/>
              <w:spacing w:before="60" w:after="60"/>
              <w:jc w:val="right"/>
              <w:rPr>
                <w:color w:val="000000"/>
              </w:rPr>
            </w:pPr>
            <w:r>
              <w:rPr>
                <w:color w:val="000000"/>
              </w:rPr>
              <w:t>7</w:t>
            </w:r>
          </w:p>
        </w:tc>
      </w:tr>
    </w:tbl>
    <w:p w14:paraId="29E47445" w14:textId="6F5255D0" w:rsidR="00013463" w:rsidRDefault="00013463" w:rsidP="006F5FFE">
      <w:pPr>
        <w:rPr>
          <w:b/>
          <w:bCs/>
          <w:color w:val="000000"/>
        </w:rPr>
      </w:pPr>
    </w:p>
    <w:p w14:paraId="44B2FE4E" w14:textId="77777777" w:rsidR="00013463" w:rsidRDefault="00013463">
      <w:pPr>
        <w:rPr>
          <w:b/>
          <w:bCs/>
          <w:color w:val="000000"/>
        </w:rPr>
      </w:pPr>
      <w:r>
        <w:rPr>
          <w:b/>
          <w:bCs/>
          <w:color w:val="000000"/>
        </w:rPr>
        <w:br w:type="page"/>
      </w:r>
    </w:p>
    <w:p w14:paraId="1D7D69D8" w14:textId="77777777" w:rsidR="00C07A63" w:rsidRDefault="00C07A63" w:rsidP="006F5FFE">
      <w:pPr>
        <w:rPr>
          <w:b/>
          <w:bCs/>
          <w:color w:val="000000"/>
        </w:rPr>
      </w:pPr>
    </w:p>
    <w:p w14:paraId="71DD0001" w14:textId="77777777" w:rsidR="00FF3A4B" w:rsidRDefault="00013463" w:rsidP="00FF3A4B">
      <w:pPr>
        <w:rPr>
          <w:color w:val="000000"/>
        </w:rPr>
      </w:pPr>
      <w:r>
        <w:rPr>
          <w:b/>
          <w:bCs/>
          <w:color w:val="000000"/>
        </w:rPr>
        <w:t xml:space="preserve">S1 Table R. </w:t>
      </w:r>
      <w:r w:rsidRPr="00FF3A4B">
        <w:rPr>
          <w:bCs/>
          <w:color w:val="000000"/>
        </w:rPr>
        <w:t>Internships versus first-author publications</w:t>
      </w:r>
      <w:r w:rsidR="00FF3A4B">
        <w:rPr>
          <w:bCs/>
          <w:color w:val="000000"/>
        </w:rPr>
        <w:t xml:space="preserve">. </w:t>
      </w:r>
      <w:r w:rsidR="00FF3A4B">
        <w:rPr>
          <w:color w:val="000000"/>
        </w:rPr>
        <w:t xml:space="preserve">Statistical test results. </w:t>
      </w:r>
    </w:p>
    <w:p w14:paraId="2570761F" w14:textId="77777777" w:rsidR="0027273C" w:rsidRDefault="0027273C">
      <w:pPr>
        <w:pBdr>
          <w:top w:val="nil"/>
          <w:left w:val="nil"/>
          <w:bottom w:val="nil"/>
          <w:right w:val="nil"/>
          <w:between w:val="nil"/>
        </w:pBdr>
        <w:rPr>
          <w:color w:val="000000"/>
        </w:rPr>
      </w:pPr>
    </w:p>
    <w:tbl>
      <w:tblPr>
        <w:tblW w:w="0" w:type="auto"/>
        <w:jc w:val="center"/>
        <w:tblLayout w:type="fixed"/>
        <w:tblCellMar>
          <w:left w:w="0" w:type="dxa"/>
          <w:right w:w="0" w:type="dxa"/>
        </w:tblCellMar>
        <w:tblLook w:val="0000" w:firstRow="0" w:lastRow="0" w:firstColumn="0" w:lastColumn="0" w:noHBand="0" w:noVBand="0"/>
      </w:tblPr>
      <w:tblGrid>
        <w:gridCol w:w="2086"/>
        <w:gridCol w:w="1080"/>
        <w:gridCol w:w="1080"/>
        <w:gridCol w:w="720"/>
        <w:gridCol w:w="890"/>
        <w:gridCol w:w="884"/>
        <w:gridCol w:w="804"/>
        <w:gridCol w:w="1906"/>
      </w:tblGrid>
      <w:tr w:rsidR="00980CF7" w14:paraId="16467391" w14:textId="77777777" w:rsidTr="00AA3CA1">
        <w:trPr>
          <w:cantSplit/>
          <w:tblHeader/>
          <w:jc w:val="center"/>
        </w:trPr>
        <w:tc>
          <w:tcPr>
            <w:tcW w:w="2086" w:type="dxa"/>
            <w:tcBorders>
              <w:top w:val="single" w:sz="6" w:space="0" w:color="000000"/>
              <w:left w:val="single" w:sz="6" w:space="0" w:color="000000"/>
              <w:bottom w:val="single" w:sz="2" w:space="0" w:color="000000"/>
              <w:right w:val="nil"/>
            </w:tcBorders>
            <w:shd w:val="clear" w:color="auto" w:fill="FFFFFF"/>
            <w:tcMar>
              <w:left w:w="60" w:type="dxa"/>
              <w:right w:w="60" w:type="dxa"/>
            </w:tcMar>
            <w:vAlign w:val="bottom"/>
          </w:tcPr>
          <w:p w14:paraId="270D2F66" w14:textId="77777777" w:rsidR="00980CF7" w:rsidRDefault="00980CF7" w:rsidP="00E65466">
            <w:pPr>
              <w:keepNext/>
              <w:adjustRightInd w:val="0"/>
              <w:spacing w:before="60" w:after="60"/>
              <w:jc w:val="center"/>
              <w:rPr>
                <w:b/>
                <w:bCs/>
                <w:color w:val="000000"/>
                <w:sz w:val="22"/>
                <w:szCs w:val="22"/>
              </w:rPr>
            </w:pPr>
            <w:r>
              <w:rPr>
                <w:b/>
                <w:bCs/>
                <w:color w:val="000000"/>
                <w:sz w:val="22"/>
                <w:szCs w:val="22"/>
              </w:rPr>
              <w:t>Institution</w:t>
            </w:r>
          </w:p>
        </w:tc>
        <w:tc>
          <w:tcPr>
            <w:tcW w:w="108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3FE0184C" w14:textId="77777777" w:rsidR="00980CF7" w:rsidRDefault="00980CF7" w:rsidP="00E65466">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CTRL</w:t>
            </w:r>
            <w:r>
              <w:rPr>
                <w:b/>
                <w:bCs/>
                <w:color w:val="000000"/>
              </w:rPr>
              <w:br/>
              <w:t>FA Pubs</w:t>
            </w:r>
          </w:p>
        </w:tc>
        <w:tc>
          <w:tcPr>
            <w:tcW w:w="108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1310F6F3" w14:textId="77777777" w:rsidR="00980CF7" w:rsidRDefault="00980CF7" w:rsidP="00E65466">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INTERNSHIP</w:t>
            </w:r>
            <w:r>
              <w:rPr>
                <w:b/>
                <w:bCs/>
                <w:color w:val="000000"/>
              </w:rPr>
              <w:br/>
              <w:t>FA Pubs</w:t>
            </w:r>
          </w:p>
        </w:tc>
        <w:tc>
          <w:tcPr>
            <w:tcW w:w="72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0CDE8BDE" w14:textId="77777777" w:rsidR="00980CF7" w:rsidRDefault="00980CF7" w:rsidP="00E65466">
            <w:pPr>
              <w:keepNext/>
              <w:adjustRightInd w:val="0"/>
              <w:spacing w:before="60" w:after="60"/>
              <w:jc w:val="center"/>
              <w:rPr>
                <w:b/>
                <w:bCs/>
                <w:color w:val="000000"/>
                <w:sz w:val="28"/>
                <w:szCs w:val="28"/>
              </w:rPr>
            </w:pPr>
            <w:r>
              <w:rPr>
                <w:b/>
                <w:bCs/>
                <w:color w:val="000000"/>
                <w:sz w:val="28"/>
                <w:szCs w:val="28"/>
              </w:rPr>
              <w:t>R</w:t>
            </w:r>
            <w:r>
              <w:rPr>
                <w:b/>
                <w:bCs/>
                <w:color w:val="000000"/>
                <w:sz w:val="28"/>
                <w:szCs w:val="28"/>
                <w:vertAlign w:val="superscript"/>
              </w:rPr>
              <w:t>2</w:t>
            </w:r>
          </w:p>
        </w:tc>
        <w:tc>
          <w:tcPr>
            <w:tcW w:w="89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50A870FB" w14:textId="77777777" w:rsidR="00980CF7" w:rsidRDefault="00980CF7" w:rsidP="00E65466">
            <w:pPr>
              <w:keepNext/>
              <w:adjustRightInd w:val="0"/>
              <w:spacing w:before="60" w:after="60"/>
              <w:jc w:val="center"/>
              <w:rPr>
                <w:b/>
                <w:bCs/>
                <w:color w:val="000000"/>
                <w:sz w:val="22"/>
                <w:szCs w:val="22"/>
              </w:rPr>
            </w:pPr>
            <w:r>
              <w:rPr>
                <w:b/>
                <w:bCs/>
                <w:color w:val="000000"/>
                <w:sz w:val="22"/>
                <w:szCs w:val="22"/>
              </w:rPr>
              <w:t>t-test</w:t>
            </w:r>
          </w:p>
        </w:tc>
        <w:tc>
          <w:tcPr>
            <w:tcW w:w="884"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690322E6" w14:textId="77777777" w:rsidR="00980CF7" w:rsidRDefault="00980CF7" w:rsidP="00E65466">
            <w:pPr>
              <w:keepNext/>
              <w:adjustRightInd w:val="0"/>
              <w:spacing w:before="60" w:after="60"/>
              <w:jc w:val="center"/>
              <w:rPr>
                <w:b/>
                <w:bCs/>
                <w:color w:val="000000"/>
                <w:sz w:val="22"/>
                <w:szCs w:val="22"/>
              </w:rPr>
            </w:pPr>
            <w:r>
              <w:rPr>
                <w:b/>
                <w:bCs/>
                <w:color w:val="000000"/>
                <w:sz w:val="22"/>
                <w:szCs w:val="22"/>
              </w:rPr>
              <w:t>p-Value</w:t>
            </w:r>
          </w:p>
        </w:tc>
        <w:tc>
          <w:tcPr>
            <w:tcW w:w="804"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385EC9F7" w14:textId="77777777" w:rsidR="00980CF7" w:rsidRDefault="00980CF7" w:rsidP="00E65466">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CTRL</w:t>
            </w:r>
          </w:p>
        </w:tc>
        <w:tc>
          <w:tcPr>
            <w:tcW w:w="1906" w:type="dxa"/>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14:paraId="2776DE9A" w14:textId="77777777" w:rsidR="00980CF7" w:rsidRDefault="00980CF7" w:rsidP="00E65466">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INTERNSHIP</w:t>
            </w:r>
          </w:p>
        </w:tc>
      </w:tr>
      <w:tr w:rsidR="00980CF7" w14:paraId="2C856178" w14:textId="77777777" w:rsidTr="00AA3CA1">
        <w:trPr>
          <w:cantSplit/>
          <w:jc w:val="center"/>
        </w:trPr>
        <w:tc>
          <w:tcPr>
            <w:tcW w:w="2086" w:type="dxa"/>
            <w:tcBorders>
              <w:top w:val="nil"/>
              <w:left w:val="single" w:sz="6" w:space="0" w:color="000000"/>
              <w:bottom w:val="single" w:sz="2" w:space="0" w:color="000000"/>
              <w:right w:val="nil"/>
            </w:tcBorders>
            <w:shd w:val="clear" w:color="auto" w:fill="FFFFFF"/>
            <w:tcMar>
              <w:left w:w="60" w:type="dxa"/>
              <w:right w:w="60" w:type="dxa"/>
            </w:tcMar>
          </w:tcPr>
          <w:p w14:paraId="27CC4F4E" w14:textId="77777777" w:rsidR="00980CF7" w:rsidRDefault="00980CF7" w:rsidP="00E65466">
            <w:pPr>
              <w:adjustRightInd w:val="0"/>
              <w:spacing w:before="60" w:after="60"/>
              <w:rPr>
                <w:color w:val="000000"/>
              </w:rPr>
            </w:pPr>
            <w:r>
              <w:rPr>
                <w:color w:val="000000"/>
              </w:rPr>
              <w:t>Institution A</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640B1DB4" w14:textId="77777777" w:rsidR="00980CF7" w:rsidRDefault="00980CF7" w:rsidP="00E65466">
            <w:pPr>
              <w:adjustRightInd w:val="0"/>
              <w:spacing w:before="60" w:after="60"/>
              <w:jc w:val="right"/>
              <w:rPr>
                <w:color w:val="000000"/>
              </w:rPr>
            </w:pPr>
            <w:r>
              <w:rPr>
                <w:color w:val="000000"/>
              </w:rPr>
              <w:t>2.15</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197F6F57" w14:textId="77777777" w:rsidR="00980CF7" w:rsidRDefault="00980CF7" w:rsidP="00E65466">
            <w:pPr>
              <w:adjustRightInd w:val="0"/>
              <w:spacing w:before="60" w:after="60"/>
              <w:jc w:val="right"/>
              <w:rPr>
                <w:color w:val="000000"/>
              </w:rPr>
            </w:pPr>
            <w:r>
              <w:rPr>
                <w:color w:val="000000"/>
              </w:rPr>
              <w:t>2.20</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48DF1421" w14:textId="77777777" w:rsidR="00980CF7" w:rsidRDefault="00980CF7" w:rsidP="00E65466">
            <w:pPr>
              <w:adjustRightInd w:val="0"/>
              <w:spacing w:before="60" w:after="60"/>
              <w:jc w:val="right"/>
              <w:rPr>
                <w:color w:val="000000"/>
              </w:rPr>
            </w:pPr>
            <w:r>
              <w:rPr>
                <w:color w:val="000000"/>
              </w:rPr>
              <w:t>&lt;.01</w:t>
            </w:r>
          </w:p>
        </w:tc>
        <w:tc>
          <w:tcPr>
            <w:tcW w:w="890" w:type="dxa"/>
            <w:tcBorders>
              <w:top w:val="nil"/>
              <w:left w:val="single" w:sz="2" w:space="0" w:color="000000"/>
              <w:bottom w:val="single" w:sz="2" w:space="0" w:color="000000"/>
              <w:right w:val="nil"/>
            </w:tcBorders>
            <w:shd w:val="clear" w:color="auto" w:fill="FFFFFF"/>
            <w:tcMar>
              <w:left w:w="60" w:type="dxa"/>
              <w:right w:w="60" w:type="dxa"/>
            </w:tcMar>
          </w:tcPr>
          <w:p w14:paraId="31140052" w14:textId="77777777" w:rsidR="00980CF7" w:rsidRDefault="00980CF7" w:rsidP="00E65466">
            <w:pPr>
              <w:adjustRightInd w:val="0"/>
              <w:spacing w:before="60" w:after="60"/>
              <w:jc w:val="right"/>
              <w:rPr>
                <w:color w:val="000000"/>
              </w:rPr>
            </w:pPr>
            <w:r>
              <w:rPr>
                <w:color w:val="000000"/>
              </w:rPr>
              <w:t>0.17</w:t>
            </w:r>
          </w:p>
        </w:tc>
        <w:tc>
          <w:tcPr>
            <w:tcW w:w="884" w:type="dxa"/>
            <w:tcBorders>
              <w:top w:val="nil"/>
              <w:left w:val="single" w:sz="2" w:space="0" w:color="000000"/>
              <w:bottom w:val="single" w:sz="2" w:space="0" w:color="000000"/>
              <w:right w:val="nil"/>
            </w:tcBorders>
            <w:shd w:val="clear" w:color="auto" w:fill="FFFFFF"/>
            <w:tcMar>
              <w:left w:w="60" w:type="dxa"/>
              <w:right w:w="60" w:type="dxa"/>
            </w:tcMar>
          </w:tcPr>
          <w:p w14:paraId="675D0475" w14:textId="77777777" w:rsidR="00980CF7" w:rsidRDefault="00980CF7" w:rsidP="00E65466">
            <w:pPr>
              <w:adjustRightInd w:val="0"/>
              <w:spacing w:before="60" w:after="60"/>
              <w:jc w:val="right"/>
              <w:rPr>
                <w:color w:val="000000"/>
              </w:rPr>
            </w:pPr>
            <w:r>
              <w:rPr>
                <w:color w:val="000000"/>
              </w:rPr>
              <w:t>0.86</w:t>
            </w:r>
          </w:p>
        </w:tc>
        <w:tc>
          <w:tcPr>
            <w:tcW w:w="804" w:type="dxa"/>
            <w:tcBorders>
              <w:top w:val="nil"/>
              <w:left w:val="single" w:sz="2" w:space="0" w:color="000000"/>
              <w:bottom w:val="single" w:sz="2" w:space="0" w:color="000000"/>
              <w:right w:val="nil"/>
            </w:tcBorders>
            <w:shd w:val="clear" w:color="auto" w:fill="FFFFFF"/>
            <w:tcMar>
              <w:left w:w="60" w:type="dxa"/>
              <w:right w:w="60" w:type="dxa"/>
            </w:tcMar>
          </w:tcPr>
          <w:p w14:paraId="7680DEF5" w14:textId="77777777" w:rsidR="00980CF7" w:rsidRDefault="00980CF7" w:rsidP="00E65466">
            <w:pPr>
              <w:adjustRightInd w:val="0"/>
              <w:spacing w:before="60" w:after="60"/>
              <w:jc w:val="right"/>
              <w:rPr>
                <w:color w:val="000000"/>
              </w:rPr>
            </w:pPr>
            <w:r>
              <w:rPr>
                <w:color w:val="000000"/>
              </w:rPr>
              <w:t>229</w:t>
            </w:r>
          </w:p>
        </w:tc>
        <w:tc>
          <w:tcPr>
            <w:tcW w:w="1906"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8F650C5" w14:textId="77777777" w:rsidR="00980CF7" w:rsidRDefault="00980CF7" w:rsidP="00E65466">
            <w:pPr>
              <w:adjustRightInd w:val="0"/>
              <w:spacing w:before="60" w:after="60"/>
              <w:jc w:val="right"/>
              <w:rPr>
                <w:color w:val="000000"/>
              </w:rPr>
            </w:pPr>
            <w:r>
              <w:rPr>
                <w:color w:val="000000"/>
              </w:rPr>
              <w:t>20</w:t>
            </w:r>
          </w:p>
        </w:tc>
      </w:tr>
      <w:tr w:rsidR="00980CF7" w14:paraId="1730EA09" w14:textId="77777777" w:rsidTr="00AA3CA1">
        <w:trPr>
          <w:cantSplit/>
          <w:jc w:val="center"/>
        </w:trPr>
        <w:tc>
          <w:tcPr>
            <w:tcW w:w="2086" w:type="dxa"/>
            <w:tcBorders>
              <w:top w:val="nil"/>
              <w:left w:val="single" w:sz="6" w:space="0" w:color="000000"/>
              <w:bottom w:val="single" w:sz="2" w:space="0" w:color="000000"/>
              <w:right w:val="nil"/>
            </w:tcBorders>
            <w:shd w:val="clear" w:color="auto" w:fill="FFFFFF"/>
            <w:tcMar>
              <w:left w:w="60" w:type="dxa"/>
              <w:right w:w="60" w:type="dxa"/>
            </w:tcMar>
          </w:tcPr>
          <w:p w14:paraId="13F91283" w14:textId="77777777" w:rsidR="00980CF7" w:rsidRDefault="00980CF7" w:rsidP="00E65466">
            <w:pPr>
              <w:adjustRightInd w:val="0"/>
              <w:spacing w:before="60" w:after="60"/>
              <w:rPr>
                <w:color w:val="000000"/>
              </w:rPr>
            </w:pPr>
            <w:r>
              <w:rPr>
                <w:color w:val="000000"/>
              </w:rPr>
              <w:t>Institution B</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5547DDDE" w14:textId="77777777" w:rsidR="00980CF7" w:rsidRDefault="00980CF7" w:rsidP="00E65466">
            <w:pPr>
              <w:adjustRightInd w:val="0"/>
              <w:spacing w:before="60" w:after="60"/>
              <w:jc w:val="right"/>
              <w:rPr>
                <w:color w:val="000000"/>
              </w:rPr>
            </w:pPr>
            <w:r>
              <w:rPr>
                <w:color w:val="000000"/>
              </w:rPr>
              <w:t>1.48</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411762EB" w14:textId="77777777" w:rsidR="00980CF7" w:rsidRDefault="00980CF7" w:rsidP="00E65466">
            <w:pPr>
              <w:adjustRightInd w:val="0"/>
              <w:spacing w:before="60" w:after="60"/>
              <w:jc w:val="right"/>
              <w:rPr>
                <w:color w:val="000000"/>
              </w:rPr>
            </w:pPr>
            <w:r>
              <w:rPr>
                <w:color w:val="000000"/>
              </w:rPr>
              <w:t>1.58</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393A9FF9" w14:textId="77777777" w:rsidR="00980CF7" w:rsidRDefault="00980CF7" w:rsidP="00E65466">
            <w:pPr>
              <w:adjustRightInd w:val="0"/>
              <w:spacing w:before="60" w:after="60"/>
              <w:jc w:val="right"/>
              <w:rPr>
                <w:color w:val="000000"/>
              </w:rPr>
            </w:pPr>
            <w:r>
              <w:rPr>
                <w:color w:val="000000"/>
              </w:rPr>
              <w:t>&lt;.01</w:t>
            </w:r>
          </w:p>
        </w:tc>
        <w:tc>
          <w:tcPr>
            <w:tcW w:w="890" w:type="dxa"/>
            <w:tcBorders>
              <w:top w:val="nil"/>
              <w:left w:val="single" w:sz="2" w:space="0" w:color="000000"/>
              <w:bottom w:val="single" w:sz="2" w:space="0" w:color="000000"/>
              <w:right w:val="nil"/>
            </w:tcBorders>
            <w:shd w:val="clear" w:color="auto" w:fill="FFFFFF"/>
            <w:tcMar>
              <w:left w:w="60" w:type="dxa"/>
              <w:right w:w="60" w:type="dxa"/>
            </w:tcMar>
          </w:tcPr>
          <w:p w14:paraId="1917DBB1" w14:textId="77777777" w:rsidR="00980CF7" w:rsidRDefault="00980CF7" w:rsidP="00E65466">
            <w:pPr>
              <w:adjustRightInd w:val="0"/>
              <w:spacing w:before="60" w:after="60"/>
              <w:jc w:val="right"/>
              <w:rPr>
                <w:color w:val="000000"/>
              </w:rPr>
            </w:pPr>
            <w:r>
              <w:rPr>
                <w:color w:val="000000"/>
              </w:rPr>
              <w:t>0.28</w:t>
            </w:r>
          </w:p>
        </w:tc>
        <w:tc>
          <w:tcPr>
            <w:tcW w:w="884" w:type="dxa"/>
            <w:tcBorders>
              <w:top w:val="nil"/>
              <w:left w:val="single" w:sz="2" w:space="0" w:color="000000"/>
              <w:bottom w:val="single" w:sz="2" w:space="0" w:color="000000"/>
              <w:right w:val="nil"/>
            </w:tcBorders>
            <w:shd w:val="clear" w:color="auto" w:fill="FFFFFF"/>
            <w:tcMar>
              <w:left w:w="60" w:type="dxa"/>
              <w:right w:w="60" w:type="dxa"/>
            </w:tcMar>
          </w:tcPr>
          <w:p w14:paraId="4353CCAC" w14:textId="77777777" w:rsidR="00980CF7" w:rsidRDefault="00980CF7" w:rsidP="00E65466">
            <w:pPr>
              <w:adjustRightInd w:val="0"/>
              <w:spacing w:before="60" w:after="60"/>
              <w:jc w:val="right"/>
              <w:rPr>
                <w:color w:val="000000"/>
              </w:rPr>
            </w:pPr>
            <w:r>
              <w:rPr>
                <w:color w:val="000000"/>
              </w:rPr>
              <w:t>0.78</w:t>
            </w:r>
          </w:p>
        </w:tc>
        <w:tc>
          <w:tcPr>
            <w:tcW w:w="804" w:type="dxa"/>
            <w:tcBorders>
              <w:top w:val="nil"/>
              <w:left w:val="single" w:sz="2" w:space="0" w:color="000000"/>
              <w:bottom w:val="single" w:sz="2" w:space="0" w:color="000000"/>
              <w:right w:val="nil"/>
            </w:tcBorders>
            <w:shd w:val="clear" w:color="auto" w:fill="FFFFFF"/>
            <w:tcMar>
              <w:left w:w="60" w:type="dxa"/>
              <w:right w:w="60" w:type="dxa"/>
            </w:tcMar>
          </w:tcPr>
          <w:p w14:paraId="00DFC53E" w14:textId="77777777" w:rsidR="00980CF7" w:rsidRDefault="00980CF7" w:rsidP="00E65466">
            <w:pPr>
              <w:adjustRightInd w:val="0"/>
              <w:spacing w:before="60" w:after="60"/>
              <w:jc w:val="right"/>
              <w:rPr>
                <w:color w:val="000000"/>
              </w:rPr>
            </w:pPr>
            <w:r>
              <w:rPr>
                <w:color w:val="000000"/>
              </w:rPr>
              <w:t>218</w:t>
            </w:r>
          </w:p>
        </w:tc>
        <w:tc>
          <w:tcPr>
            <w:tcW w:w="1906"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39E9E70" w14:textId="77777777" w:rsidR="00980CF7" w:rsidRDefault="00980CF7" w:rsidP="00E65466">
            <w:pPr>
              <w:adjustRightInd w:val="0"/>
              <w:spacing w:before="60" w:after="60"/>
              <w:jc w:val="right"/>
              <w:rPr>
                <w:color w:val="000000"/>
              </w:rPr>
            </w:pPr>
            <w:r>
              <w:rPr>
                <w:color w:val="000000"/>
              </w:rPr>
              <w:t>19</w:t>
            </w:r>
          </w:p>
        </w:tc>
      </w:tr>
      <w:tr w:rsidR="00980CF7" w14:paraId="63492135" w14:textId="77777777" w:rsidTr="00AA3CA1">
        <w:trPr>
          <w:cantSplit/>
          <w:jc w:val="center"/>
        </w:trPr>
        <w:tc>
          <w:tcPr>
            <w:tcW w:w="2086" w:type="dxa"/>
            <w:tcBorders>
              <w:top w:val="nil"/>
              <w:left w:val="single" w:sz="6" w:space="0" w:color="000000"/>
              <w:bottom w:val="single" w:sz="2" w:space="0" w:color="000000"/>
              <w:right w:val="nil"/>
            </w:tcBorders>
            <w:shd w:val="clear" w:color="auto" w:fill="FFFFFF"/>
            <w:tcMar>
              <w:left w:w="60" w:type="dxa"/>
              <w:right w:w="60" w:type="dxa"/>
            </w:tcMar>
          </w:tcPr>
          <w:p w14:paraId="4A8F14DA" w14:textId="77777777" w:rsidR="00980CF7" w:rsidRDefault="00980CF7" w:rsidP="00E65466">
            <w:pPr>
              <w:adjustRightInd w:val="0"/>
              <w:spacing w:before="60" w:after="60"/>
              <w:rPr>
                <w:b/>
                <w:bCs/>
                <w:color w:val="000000"/>
              </w:rPr>
            </w:pPr>
            <w:r>
              <w:rPr>
                <w:b/>
                <w:bCs/>
                <w:color w:val="000000"/>
              </w:rPr>
              <w:t>Institution C</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6E1FCC84" w14:textId="77777777" w:rsidR="00980CF7" w:rsidRDefault="00980CF7" w:rsidP="00E65466">
            <w:pPr>
              <w:adjustRightInd w:val="0"/>
              <w:spacing w:before="60" w:after="60"/>
              <w:jc w:val="right"/>
              <w:rPr>
                <w:b/>
                <w:bCs/>
                <w:color w:val="000000"/>
              </w:rPr>
            </w:pPr>
            <w:r>
              <w:rPr>
                <w:b/>
                <w:bCs/>
                <w:color w:val="000000"/>
              </w:rPr>
              <w:t>0.83</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54F5D9E4" w14:textId="77777777" w:rsidR="00980CF7" w:rsidRDefault="00980CF7" w:rsidP="00E65466">
            <w:pPr>
              <w:adjustRightInd w:val="0"/>
              <w:spacing w:before="60" w:after="60"/>
              <w:jc w:val="right"/>
              <w:rPr>
                <w:b/>
                <w:bCs/>
                <w:color w:val="000000"/>
              </w:rPr>
            </w:pPr>
            <w:r>
              <w:rPr>
                <w:b/>
                <w:bCs/>
                <w:color w:val="000000"/>
              </w:rPr>
              <w:t>1.71</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76B4D611" w14:textId="77777777" w:rsidR="00980CF7" w:rsidRDefault="00980CF7" w:rsidP="00E65466">
            <w:pPr>
              <w:adjustRightInd w:val="0"/>
              <w:spacing w:before="60" w:after="60"/>
              <w:jc w:val="right"/>
              <w:rPr>
                <w:b/>
                <w:bCs/>
                <w:color w:val="000000"/>
              </w:rPr>
            </w:pPr>
            <w:r>
              <w:rPr>
                <w:b/>
                <w:bCs/>
                <w:color w:val="000000"/>
              </w:rPr>
              <w:t>0.05</w:t>
            </w:r>
          </w:p>
        </w:tc>
        <w:tc>
          <w:tcPr>
            <w:tcW w:w="890" w:type="dxa"/>
            <w:tcBorders>
              <w:top w:val="nil"/>
              <w:left w:val="single" w:sz="2" w:space="0" w:color="000000"/>
              <w:bottom w:val="single" w:sz="2" w:space="0" w:color="000000"/>
              <w:right w:val="nil"/>
            </w:tcBorders>
            <w:shd w:val="clear" w:color="auto" w:fill="FFFFFF"/>
            <w:tcMar>
              <w:left w:w="60" w:type="dxa"/>
              <w:right w:w="60" w:type="dxa"/>
            </w:tcMar>
          </w:tcPr>
          <w:p w14:paraId="12854D01" w14:textId="77777777" w:rsidR="00980CF7" w:rsidRDefault="00980CF7" w:rsidP="00E65466">
            <w:pPr>
              <w:adjustRightInd w:val="0"/>
              <w:spacing w:before="60" w:after="60"/>
              <w:jc w:val="right"/>
              <w:rPr>
                <w:b/>
                <w:bCs/>
                <w:color w:val="000000"/>
              </w:rPr>
            </w:pPr>
            <w:r>
              <w:rPr>
                <w:b/>
                <w:bCs/>
                <w:color w:val="000000"/>
              </w:rPr>
              <w:t>3.71</w:t>
            </w:r>
          </w:p>
        </w:tc>
        <w:tc>
          <w:tcPr>
            <w:tcW w:w="884" w:type="dxa"/>
            <w:tcBorders>
              <w:top w:val="nil"/>
              <w:left w:val="single" w:sz="2" w:space="0" w:color="000000"/>
              <w:bottom w:val="single" w:sz="2" w:space="0" w:color="000000"/>
              <w:right w:val="nil"/>
            </w:tcBorders>
            <w:shd w:val="clear" w:color="auto" w:fill="FFFFFF"/>
            <w:tcMar>
              <w:left w:w="60" w:type="dxa"/>
              <w:right w:w="60" w:type="dxa"/>
            </w:tcMar>
          </w:tcPr>
          <w:p w14:paraId="1EE7D889" w14:textId="77777777" w:rsidR="00980CF7" w:rsidRDefault="00980CF7" w:rsidP="00E65466">
            <w:pPr>
              <w:adjustRightInd w:val="0"/>
              <w:spacing w:before="60" w:after="60"/>
              <w:jc w:val="right"/>
              <w:rPr>
                <w:b/>
                <w:bCs/>
                <w:color w:val="000000"/>
              </w:rPr>
            </w:pPr>
            <w:r>
              <w:rPr>
                <w:b/>
                <w:bCs/>
                <w:color w:val="000000"/>
              </w:rPr>
              <w:t>&lt;.01</w:t>
            </w:r>
          </w:p>
        </w:tc>
        <w:tc>
          <w:tcPr>
            <w:tcW w:w="804" w:type="dxa"/>
            <w:tcBorders>
              <w:top w:val="nil"/>
              <w:left w:val="single" w:sz="2" w:space="0" w:color="000000"/>
              <w:bottom w:val="single" w:sz="2" w:space="0" w:color="000000"/>
              <w:right w:val="nil"/>
            </w:tcBorders>
            <w:shd w:val="clear" w:color="auto" w:fill="FFFFFF"/>
            <w:tcMar>
              <w:left w:w="60" w:type="dxa"/>
              <w:right w:w="60" w:type="dxa"/>
            </w:tcMar>
          </w:tcPr>
          <w:p w14:paraId="3F6AC9F3" w14:textId="77777777" w:rsidR="00980CF7" w:rsidRDefault="00980CF7" w:rsidP="00E65466">
            <w:pPr>
              <w:adjustRightInd w:val="0"/>
              <w:spacing w:before="60" w:after="60"/>
              <w:jc w:val="right"/>
              <w:rPr>
                <w:b/>
                <w:bCs/>
                <w:color w:val="000000"/>
              </w:rPr>
            </w:pPr>
            <w:r>
              <w:rPr>
                <w:b/>
                <w:bCs/>
                <w:color w:val="000000"/>
              </w:rPr>
              <w:t>248</w:t>
            </w:r>
          </w:p>
        </w:tc>
        <w:tc>
          <w:tcPr>
            <w:tcW w:w="1906"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ED2425F" w14:textId="77777777" w:rsidR="00980CF7" w:rsidRDefault="00980CF7" w:rsidP="00E65466">
            <w:pPr>
              <w:adjustRightInd w:val="0"/>
              <w:spacing w:before="60" w:after="60"/>
              <w:jc w:val="right"/>
              <w:rPr>
                <w:b/>
                <w:bCs/>
                <w:color w:val="000000"/>
              </w:rPr>
            </w:pPr>
            <w:r>
              <w:rPr>
                <w:b/>
                <w:bCs/>
                <w:color w:val="000000"/>
              </w:rPr>
              <w:t>28</w:t>
            </w:r>
          </w:p>
        </w:tc>
      </w:tr>
      <w:tr w:rsidR="00980CF7" w14:paraId="100D7797" w14:textId="77777777" w:rsidTr="00AA3CA1">
        <w:trPr>
          <w:cantSplit/>
          <w:jc w:val="center"/>
        </w:trPr>
        <w:tc>
          <w:tcPr>
            <w:tcW w:w="2086" w:type="dxa"/>
            <w:tcBorders>
              <w:top w:val="nil"/>
              <w:left w:val="single" w:sz="6" w:space="0" w:color="000000"/>
              <w:bottom w:val="single" w:sz="2" w:space="0" w:color="000000"/>
              <w:right w:val="nil"/>
            </w:tcBorders>
            <w:shd w:val="clear" w:color="auto" w:fill="FFFFFF"/>
            <w:tcMar>
              <w:left w:w="60" w:type="dxa"/>
              <w:right w:w="60" w:type="dxa"/>
            </w:tcMar>
          </w:tcPr>
          <w:p w14:paraId="078BE146" w14:textId="77777777" w:rsidR="00980CF7" w:rsidRDefault="00980CF7" w:rsidP="00E65466">
            <w:pPr>
              <w:adjustRightInd w:val="0"/>
              <w:spacing w:before="60" w:after="60"/>
              <w:rPr>
                <w:color w:val="000000"/>
              </w:rPr>
            </w:pPr>
            <w:r>
              <w:rPr>
                <w:color w:val="000000"/>
              </w:rPr>
              <w:t>Institution D</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1C4DE6F1" w14:textId="77777777" w:rsidR="00980CF7" w:rsidRDefault="00980CF7" w:rsidP="00E65466">
            <w:pPr>
              <w:adjustRightInd w:val="0"/>
              <w:spacing w:before="60" w:after="60"/>
              <w:jc w:val="right"/>
              <w:rPr>
                <w:color w:val="000000"/>
              </w:rPr>
            </w:pPr>
            <w:r>
              <w:rPr>
                <w:color w:val="000000"/>
              </w:rPr>
              <w:t>1.48</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73A15AFA" w14:textId="77777777" w:rsidR="00980CF7" w:rsidRDefault="00980CF7" w:rsidP="00E65466">
            <w:pPr>
              <w:adjustRightInd w:val="0"/>
              <w:spacing w:before="60" w:after="60"/>
              <w:jc w:val="right"/>
              <w:rPr>
                <w:color w:val="000000"/>
              </w:rPr>
            </w:pPr>
            <w:r>
              <w:rPr>
                <w:color w:val="000000"/>
              </w:rPr>
              <w:t>1.58</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102C2834" w14:textId="77777777" w:rsidR="00980CF7" w:rsidRDefault="00980CF7" w:rsidP="00E65466">
            <w:pPr>
              <w:adjustRightInd w:val="0"/>
              <w:spacing w:before="60" w:after="60"/>
              <w:jc w:val="right"/>
              <w:rPr>
                <w:color w:val="000000"/>
              </w:rPr>
            </w:pPr>
            <w:r>
              <w:rPr>
                <w:color w:val="000000"/>
              </w:rPr>
              <w:t>&lt;.01</w:t>
            </w:r>
          </w:p>
        </w:tc>
        <w:tc>
          <w:tcPr>
            <w:tcW w:w="890" w:type="dxa"/>
            <w:tcBorders>
              <w:top w:val="nil"/>
              <w:left w:val="single" w:sz="2" w:space="0" w:color="000000"/>
              <w:bottom w:val="single" w:sz="2" w:space="0" w:color="000000"/>
              <w:right w:val="nil"/>
            </w:tcBorders>
            <w:shd w:val="clear" w:color="auto" w:fill="FFFFFF"/>
            <w:tcMar>
              <w:left w:w="60" w:type="dxa"/>
              <w:right w:w="60" w:type="dxa"/>
            </w:tcMar>
          </w:tcPr>
          <w:p w14:paraId="090EFE47" w14:textId="77777777" w:rsidR="00980CF7" w:rsidRDefault="00980CF7" w:rsidP="00E65466">
            <w:pPr>
              <w:adjustRightInd w:val="0"/>
              <w:spacing w:before="60" w:after="60"/>
              <w:jc w:val="right"/>
              <w:rPr>
                <w:color w:val="000000"/>
              </w:rPr>
            </w:pPr>
            <w:r>
              <w:rPr>
                <w:color w:val="000000"/>
              </w:rPr>
              <w:t>0.19</w:t>
            </w:r>
          </w:p>
        </w:tc>
        <w:tc>
          <w:tcPr>
            <w:tcW w:w="884" w:type="dxa"/>
            <w:tcBorders>
              <w:top w:val="nil"/>
              <w:left w:val="single" w:sz="2" w:space="0" w:color="000000"/>
              <w:bottom w:val="single" w:sz="2" w:space="0" w:color="000000"/>
              <w:right w:val="nil"/>
            </w:tcBorders>
            <w:shd w:val="clear" w:color="auto" w:fill="FFFFFF"/>
            <w:tcMar>
              <w:left w:w="60" w:type="dxa"/>
              <w:right w:w="60" w:type="dxa"/>
            </w:tcMar>
          </w:tcPr>
          <w:p w14:paraId="1F3DA3CA" w14:textId="77777777" w:rsidR="00980CF7" w:rsidRDefault="00980CF7" w:rsidP="00E65466">
            <w:pPr>
              <w:adjustRightInd w:val="0"/>
              <w:spacing w:before="60" w:after="60"/>
              <w:jc w:val="right"/>
              <w:rPr>
                <w:color w:val="000000"/>
              </w:rPr>
            </w:pPr>
            <w:r>
              <w:rPr>
                <w:color w:val="000000"/>
              </w:rPr>
              <w:t>0.85</w:t>
            </w:r>
          </w:p>
        </w:tc>
        <w:tc>
          <w:tcPr>
            <w:tcW w:w="804" w:type="dxa"/>
            <w:tcBorders>
              <w:top w:val="nil"/>
              <w:left w:val="single" w:sz="2" w:space="0" w:color="000000"/>
              <w:bottom w:val="single" w:sz="2" w:space="0" w:color="000000"/>
              <w:right w:val="nil"/>
            </w:tcBorders>
            <w:shd w:val="clear" w:color="auto" w:fill="FFFFFF"/>
            <w:tcMar>
              <w:left w:w="60" w:type="dxa"/>
              <w:right w:w="60" w:type="dxa"/>
            </w:tcMar>
          </w:tcPr>
          <w:p w14:paraId="1AC1467D" w14:textId="77777777" w:rsidR="00980CF7" w:rsidRDefault="00980CF7" w:rsidP="00E65466">
            <w:pPr>
              <w:adjustRightInd w:val="0"/>
              <w:spacing w:before="60" w:after="60"/>
              <w:jc w:val="right"/>
              <w:rPr>
                <w:color w:val="000000"/>
              </w:rPr>
            </w:pPr>
            <w:r>
              <w:rPr>
                <w:color w:val="000000"/>
              </w:rPr>
              <w:t>85</w:t>
            </w:r>
          </w:p>
        </w:tc>
        <w:tc>
          <w:tcPr>
            <w:tcW w:w="1906"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3B9F58B" w14:textId="77777777" w:rsidR="00980CF7" w:rsidRDefault="00980CF7" w:rsidP="00E65466">
            <w:pPr>
              <w:adjustRightInd w:val="0"/>
              <w:spacing w:before="60" w:after="60"/>
              <w:jc w:val="right"/>
              <w:rPr>
                <w:color w:val="000000"/>
              </w:rPr>
            </w:pPr>
            <w:r>
              <w:rPr>
                <w:color w:val="000000"/>
              </w:rPr>
              <w:t>12</w:t>
            </w:r>
          </w:p>
        </w:tc>
      </w:tr>
      <w:tr w:rsidR="00980CF7" w14:paraId="1864801F" w14:textId="77777777" w:rsidTr="00AA3CA1">
        <w:trPr>
          <w:cantSplit/>
          <w:jc w:val="center"/>
        </w:trPr>
        <w:tc>
          <w:tcPr>
            <w:tcW w:w="2086" w:type="dxa"/>
            <w:tcBorders>
              <w:top w:val="nil"/>
              <w:left w:val="single" w:sz="6" w:space="0" w:color="000000"/>
              <w:bottom w:val="single" w:sz="2" w:space="0" w:color="000000"/>
              <w:right w:val="nil"/>
            </w:tcBorders>
            <w:shd w:val="clear" w:color="auto" w:fill="FFFFFF"/>
            <w:tcMar>
              <w:left w:w="60" w:type="dxa"/>
              <w:right w:w="60" w:type="dxa"/>
            </w:tcMar>
          </w:tcPr>
          <w:p w14:paraId="6FB1A821" w14:textId="77777777" w:rsidR="00980CF7" w:rsidRDefault="00980CF7" w:rsidP="00E65466">
            <w:pPr>
              <w:keepNext/>
              <w:adjustRightInd w:val="0"/>
              <w:spacing w:before="60" w:after="60"/>
              <w:rPr>
                <w:b/>
                <w:bCs/>
                <w:color w:val="000000"/>
              </w:rPr>
            </w:pPr>
            <w:r>
              <w:rPr>
                <w:b/>
                <w:bCs/>
                <w:color w:val="000000"/>
              </w:rPr>
              <w:t>Institution H</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0D8BF6BF" w14:textId="77777777" w:rsidR="00980CF7" w:rsidRDefault="00980CF7" w:rsidP="00E65466">
            <w:pPr>
              <w:keepNext/>
              <w:adjustRightInd w:val="0"/>
              <w:spacing w:before="60" w:after="60"/>
              <w:jc w:val="right"/>
              <w:rPr>
                <w:b/>
                <w:bCs/>
                <w:color w:val="000000"/>
              </w:rPr>
            </w:pPr>
            <w:r>
              <w:rPr>
                <w:b/>
                <w:bCs/>
                <w:color w:val="000000"/>
              </w:rPr>
              <w:t>1.94</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4D85C17F" w14:textId="77777777" w:rsidR="00980CF7" w:rsidRDefault="00980CF7" w:rsidP="00E65466">
            <w:pPr>
              <w:keepNext/>
              <w:adjustRightInd w:val="0"/>
              <w:spacing w:before="60" w:after="60"/>
              <w:jc w:val="right"/>
              <w:rPr>
                <w:b/>
                <w:bCs/>
                <w:color w:val="000000"/>
              </w:rPr>
            </w:pPr>
            <w:r>
              <w:rPr>
                <w:b/>
                <w:bCs/>
                <w:color w:val="000000"/>
              </w:rPr>
              <w:t>2.62</w:t>
            </w:r>
          </w:p>
        </w:tc>
        <w:tc>
          <w:tcPr>
            <w:tcW w:w="720" w:type="dxa"/>
            <w:tcBorders>
              <w:top w:val="nil"/>
              <w:left w:val="single" w:sz="2" w:space="0" w:color="000000"/>
              <w:bottom w:val="single" w:sz="2" w:space="0" w:color="000000"/>
              <w:right w:val="nil"/>
            </w:tcBorders>
            <w:shd w:val="clear" w:color="auto" w:fill="FFFFFF"/>
            <w:tcMar>
              <w:left w:w="60" w:type="dxa"/>
              <w:right w:w="60" w:type="dxa"/>
            </w:tcMar>
          </w:tcPr>
          <w:p w14:paraId="1F5D0340" w14:textId="77777777" w:rsidR="00980CF7" w:rsidRDefault="00980CF7" w:rsidP="00E65466">
            <w:pPr>
              <w:keepNext/>
              <w:adjustRightInd w:val="0"/>
              <w:spacing w:before="60" w:after="60"/>
              <w:jc w:val="right"/>
              <w:rPr>
                <w:b/>
                <w:bCs/>
                <w:color w:val="000000"/>
              </w:rPr>
            </w:pPr>
            <w:r>
              <w:rPr>
                <w:b/>
                <w:bCs/>
                <w:color w:val="000000"/>
              </w:rPr>
              <w:t>0.03</w:t>
            </w:r>
          </w:p>
        </w:tc>
        <w:tc>
          <w:tcPr>
            <w:tcW w:w="890" w:type="dxa"/>
            <w:tcBorders>
              <w:top w:val="nil"/>
              <w:left w:val="single" w:sz="2" w:space="0" w:color="000000"/>
              <w:bottom w:val="single" w:sz="2" w:space="0" w:color="000000"/>
              <w:right w:val="nil"/>
            </w:tcBorders>
            <w:shd w:val="clear" w:color="auto" w:fill="FFFFFF"/>
            <w:tcMar>
              <w:left w:w="60" w:type="dxa"/>
              <w:right w:w="60" w:type="dxa"/>
            </w:tcMar>
          </w:tcPr>
          <w:p w14:paraId="4E52671F" w14:textId="77777777" w:rsidR="00980CF7" w:rsidRDefault="00980CF7" w:rsidP="00E65466">
            <w:pPr>
              <w:keepNext/>
              <w:adjustRightInd w:val="0"/>
              <w:spacing w:before="60" w:after="60"/>
              <w:jc w:val="right"/>
              <w:rPr>
                <w:b/>
                <w:bCs/>
                <w:color w:val="000000"/>
              </w:rPr>
            </w:pPr>
            <w:r>
              <w:rPr>
                <w:b/>
                <w:bCs/>
                <w:color w:val="000000"/>
              </w:rPr>
              <w:t>2.34</w:t>
            </w:r>
          </w:p>
        </w:tc>
        <w:tc>
          <w:tcPr>
            <w:tcW w:w="884" w:type="dxa"/>
            <w:tcBorders>
              <w:top w:val="nil"/>
              <w:left w:val="single" w:sz="2" w:space="0" w:color="000000"/>
              <w:bottom w:val="single" w:sz="2" w:space="0" w:color="000000"/>
              <w:right w:val="nil"/>
            </w:tcBorders>
            <w:shd w:val="clear" w:color="auto" w:fill="FFFFFF"/>
            <w:tcMar>
              <w:left w:w="60" w:type="dxa"/>
              <w:right w:w="60" w:type="dxa"/>
            </w:tcMar>
          </w:tcPr>
          <w:p w14:paraId="4A4AE4EE" w14:textId="77777777" w:rsidR="00980CF7" w:rsidRDefault="00980CF7" w:rsidP="00E65466">
            <w:pPr>
              <w:keepNext/>
              <w:adjustRightInd w:val="0"/>
              <w:spacing w:before="60" w:after="60"/>
              <w:jc w:val="right"/>
              <w:rPr>
                <w:b/>
                <w:bCs/>
                <w:color w:val="000000"/>
              </w:rPr>
            </w:pPr>
            <w:r>
              <w:rPr>
                <w:b/>
                <w:bCs/>
                <w:color w:val="000000"/>
              </w:rPr>
              <w:t>0.02</w:t>
            </w:r>
          </w:p>
        </w:tc>
        <w:tc>
          <w:tcPr>
            <w:tcW w:w="804" w:type="dxa"/>
            <w:tcBorders>
              <w:top w:val="nil"/>
              <w:left w:val="single" w:sz="2" w:space="0" w:color="000000"/>
              <w:bottom w:val="single" w:sz="2" w:space="0" w:color="000000"/>
              <w:right w:val="nil"/>
            </w:tcBorders>
            <w:shd w:val="clear" w:color="auto" w:fill="FFFFFF"/>
            <w:tcMar>
              <w:left w:w="60" w:type="dxa"/>
              <w:right w:w="60" w:type="dxa"/>
            </w:tcMar>
          </w:tcPr>
          <w:p w14:paraId="363D620B" w14:textId="77777777" w:rsidR="00980CF7" w:rsidRDefault="00980CF7" w:rsidP="00E65466">
            <w:pPr>
              <w:keepNext/>
              <w:adjustRightInd w:val="0"/>
              <w:spacing w:before="60" w:after="60"/>
              <w:jc w:val="right"/>
              <w:rPr>
                <w:b/>
                <w:bCs/>
                <w:color w:val="000000"/>
              </w:rPr>
            </w:pPr>
            <w:r>
              <w:rPr>
                <w:b/>
                <w:bCs/>
                <w:color w:val="000000"/>
              </w:rPr>
              <w:t>155</w:t>
            </w:r>
          </w:p>
        </w:tc>
        <w:tc>
          <w:tcPr>
            <w:tcW w:w="1906"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BE702D4" w14:textId="77777777" w:rsidR="00980CF7" w:rsidRDefault="00980CF7" w:rsidP="00E65466">
            <w:pPr>
              <w:keepNext/>
              <w:adjustRightInd w:val="0"/>
              <w:spacing w:before="60" w:after="60"/>
              <w:jc w:val="right"/>
              <w:rPr>
                <w:b/>
                <w:bCs/>
                <w:color w:val="000000"/>
              </w:rPr>
            </w:pPr>
            <w:r>
              <w:rPr>
                <w:b/>
                <w:bCs/>
                <w:color w:val="000000"/>
              </w:rPr>
              <w:t>21</w:t>
            </w:r>
          </w:p>
        </w:tc>
      </w:tr>
      <w:tr w:rsidR="00980CF7" w14:paraId="62CF0E77" w14:textId="77777777" w:rsidTr="00AA3CA1">
        <w:trPr>
          <w:cantSplit/>
          <w:jc w:val="center"/>
        </w:trPr>
        <w:tc>
          <w:tcPr>
            <w:tcW w:w="2086" w:type="dxa"/>
            <w:tcBorders>
              <w:top w:val="nil"/>
              <w:left w:val="single" w:sz="6" w:space="0" w:color="000000"/>
              <w:bottom w:val="single" w:sz="6" w:space="0" w:color="000000"/>
              <w:right w:val="nil"/>
            </w:tcBorders>
            <w:shd w:val="clear" w:color="auto" w:fill="FFFFFF"/>
            <w:tcMar>
              <w:left w:w="60" w:type="dxa"/>
              <w:right w:w="60" w:type="dxa"/>
            </w:tcMar>
          </w:tcPr>
          <w:p w14:paraId="6293D789" w14:textId="77777777" w:rsidR="00980CF7" w:rsidRDefault="00980CF7" w:rsidP="00E65466">
            <w:pPr>
              <w:adjustRightInd w:val="0"/>
              <w:spacing w:before="60" w:after="60"/>
              <w:rPr>
                <w:color w:val="000000"/>
              </w:rPr>
            </w:pPr>
            <w:r>
              <w:rPr>
                <w:color w:val="000000"/>
              </w:rPr>
              <w:t>Institution I</w:t>
            </w:r>
          </w:p>
        </w:tc>
        <w:tc>
          <w:tcPr>
            <w:tcW w:w="1080" w:type="dxa"/>
            <w:tcBorders>
              <w:top w:val="nil"/>
              <w:left w:val="single" w:sz="2" w:space="0" w:color="000000"/>
              <w:bottom w:val="single" w:sz="6" w:space="0" w:color="000000"/>
              <w:right w:val="nil"/>
            </w:tcBorders>
            <w:shd w:val="clear" w:color="auto" w:fill="FFFFFF"/>
            <w:tcMar>
              <w:left w:w="60" w:type="dxa"/>
              <w:right w:w="60" w:type="dxa"/>
            </w:tcMar>
          </w:tcPr>
          <w:p w14:paraId="5CC09E66" w14:textId="77777777" w:rsidR="00980CF7" w:rsidRDefault="00980CF7" w:rsidP="00E65466">
            <w:pPr>
              <w:adjustRightInd w:val="0"/>
              <w:spacing w:before="60" w:after="60"/>
              <w:jc w:val="right"/>
              <w:rPr>
                <w:color w:val="000000"/>
              </w:rPr>
            </w:pPr>
            <w:r>
              <w:rPr>
                <w:color w:val="000000"/>
              </w:rPr>
              <w:t>2.12</w:t>
            </w:r>
          </w:p>
        </w:tc>
        <w:tc>
          <w:tcPr>
            <w:tcW w:w="1080" w:type="dxa"/>
            <w:tcBorders>
              <w:top w:val="nil"/>
              <w:left w:val="single" w:sz="2" w:space="0" w:color="000000"/>
              <w:bottom w:val="single" w:sz="6" w:space="0" w:color="000000"/>
              <w:right w:val="nil"/>
            </w:tcBorders>
            <w:shd w:val="clear" w:color="auto" w:fill="FFFFFF"/>
            <w:tcMar>
              <w:left w:w="60" w:type="dxa"/>
              <w:right w:w="60" w:type="dxa"/>
            </w:tcMar>
          </w:tcPr>
          <w:p w14:paraId="6489A404" w14:textId="77777777" w:rsidR="00980CF7" w:rsidRDefault="00980CF7" w:rsidP="00E65466">
            <w:pPr>
              <w:adjustRightInd w:val="0"/>
              <w:spacing w:before="60" w:after="60"/>
              <w:jc w:val="right"/>
              <w:rPr>
                <w:color w:val="000000"/>
              </w:rPr>
            </w:pPr>
            <w:r>
              <w:rPr>
                <w:color w:val="000000"/>
              </w:rPr>
              <w:t>1.71</w:t>
            </w:r>
          </w:p>
        </w:tc>
        <w:tc>
          <w:tcPr>
            <w:tcW w:w="720" w:type="dxa"/>
            <w:tcBorders>
              <w:top w:val="nil"/>
              <w:left w:val="single" w:sz="2" w:space="0" w:color="000000"/>
              <w:bottom w:val="single" w:sz="6" w:space="0" w:color="000000"/>
              <w:right w:val="nil"/>
            </w:tcBorders>
            <w:shd w:val="clear" w:color="auto" w:fill="FFFFFF"/>
            <w:tcMar>
              <w:left w:w="60" w:type="dxa"/>
              <w:right w:w="60" w:type="dxa"/>
            </w:tcMar>
          </w:tcPr>
          <w:p w14:paraId="0F661C0D" w14:textId="77777777" w:rsidR="00980CF7" w:rsidRDefault="00980CF7" w:rsidP="00E65466">
            <w:pPr>
              <w:adjustRightInd w:val="0"/>
              <w:spacing w:before="60" w:after="60"/>
              <w:jc w:val="right"/>
              <w:rPr>
                <w:color w:val="000000"/>
              </w:rPr>
            </w:pPr>
            <w:r>
              <w:rPr>
                <w:color w:val="000000"/>
              </w:rPr>
              <w:t>&lt;.01</w:t>
            </w:r>
          </w:p>
        </w:tc>
        <w:tc>
          <w:tcPr>
            <w:tcW w:w="890" w:type="dxa"/>
            <w:tcBorders>
              <w:top w:val="nil"/>
              <w:left w:val="single" w:sz="2" w:space="0" w:color="000000"/>
              <w:bottom w:val="single" w:sz="6" w:space="0" w:color="000000"/>
              <w:right w:val="nil"/>
            </w:tcBorders>
            <w:shd w:val="clear" w:color="auto" w:fill="FFFFFF"/>
            <w:tcMar>
              <w:left w:w="60" w:type="dxa"/>
              <w:right w:w="60" w:type="dxa"/>
            </w:tcMar>
          </w:tcPr>
          <w:p w14:paraId="5B4ED618" w14:textId="77777777" w:rsidR="00980CF7" w:rsidRDefault="00980CF7" w:rsidP="00E65466">
            <w:pPr>
              <w:adjustRightInd w:val="0"/>
              <w:spacing w:before="60" w:after="60"/>
              <w:jc w:val="right"/>
              <w:rPr>
                <w:color w:val="000000"/>
              </w:rPr>
            </w:pPr>
            <w:r>
              <w:rPr>
                <w:color w:val="000000"/>
              </w:rPr>
              <w:t>-0.56</w:t>
            </w:r>
          </w:p>
        </w:tc>
        <w:tc>
          <w:tcPr>
            <w:tcW w:w="884" w:type="dxa"/>
            <w:tcBorders>
              <w:top w:val="nil"/>
              <w:left w:val="single" w:sz="2" w:space="0" w:color="000000"/>
              <w:bottom w:val="single" w:sz="6" w:space="0" w:color="000000"/>
              <w:right w:val="nil"/>
            </w:tcBorders>
            <w:shd w:val="clear" w:color="auto" w:fill="FFFFFF"/>
            <w:tcMar>
              <w:left w:w="60" w:type="dxa"/>
              <w:right w:w="60" w:type="dxa"/>
            </w:tcMar>
          </w:tcPr>
          <w:p w14:paraId="7A783979" w14:textId="77777777" w:rsidR="00980CF7" w:rsidRDefault="00980CF7" w:rsidP="00E65466">
            <w:pPr>
              <w:adjustRightInd w:val="0"/>
              <w:spacing w:before="60" w:after="60"/>
              <w:jc w:val="right"/>
              <w:rPr>
                <w:color w:val="000000"/>
              </w:rPr>
            </w:pPr>
            <w:r>
              <w:rPr>
                <w:color w:val="000000"/>
              </w:rPr>
              <w:t>0.58</w:t>
            </w:r>
          </w:p>
        </w:tc>
        <w:tc>
          <w:tcPr>
            <w:tcW w:w="804" w:type="dxa"/>
            <w:tcBorders>
              <w:top w:val="nil"/>
              <w:left w:val="single" w:sz="2" w:space="0" w:color="000000"/>
              <w:bottom w:val="single" w:sz="6" w:space="0" w:color="000000"/>
              <w:right w:val="nil"/>
            </w:tcBorders>
            <w:shd w:val="clear" w:color="auto" w:fill="FFFFFF"/>
            <w:tcMar>
              <w:left w:w="60" w:type="dxa"/>
              <w:right w:w="60" w:type="dxa"/>
            </w:tcMar>
          </w:tcPr>
          <w:p w14:paraId="7141C03B" w14:textId="77777777" w:rsidR="00980CF7" w:rsidRDefault="00980CF7" w:rsidP="00E65466">
            <w:pPr>
              <w:adjustRightInd w:val="0"/>
              <w:spacing w:before="60" w:after="60"/>
              <w:jc w:val="right"/>
              <w:rPr>
                <w:color w:val="000000"/>
              </w:rPr>
            </w:pPr>
            <w:r>
              <w:rPr>
                <w:color w:val="000000"/>
              </w:rPr>
              <w:t>286</w:t>
            </w:r>
          </w:p>
        </w:tc>
        <w:tc>
          <w:tcPr>
            <w:tcW w:w="1906"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02787938" w14:textId="77777777" w:rsidR="00980CF7" w:rsidRDefault="00980CF7" w:rsidP="00E65466">
            <w:pPr>
              <w:adjustRightInd w:val="0"/>
              <w:spacing w:before="60" w:after="60"/>
              <w:jc w:val="right"/>
              <w:rPr>
                <w:color w:val="000000"/>
              </w:rPr>
            </w:pPr>
            <w:r>
              <w:rPr>
                <w:color w:val="000000"/>
              </w:rPr>
              <w:t>7</w:t>
            </w:r>
          </w:p>
        </w:tc>
      </w:tr>
    </w:tbl>
    <w:p w14:paraId="10F72310" w14:textId="77777777" w:rsidR="00C07A63" w:rsidRDefault="00C07A63" w:rsidP="006F5FFE">
      <w:pPr>
        <w:pBdr>
          <w:top w:val="nil"/>
          <w:left w:val="nil"/>
          <w:bottom w:val="nil"/>
          <w:right w:val="nil"/>
          <w:between w:val="nil"/>
        </w:pBdr>
        <w:rPr>
          <w:color w:val="000000"/>
        </w:rPr>
      </w:pPr>
    </w:p>
    <w:p w14:paraId="2C78A1C7" w14:textId="21D2C5FD" w:rsidR="00013463" w:rsidRDefault="00013463">
      <w:pPr>
        <w:rPr>
          <w:b/>
          <w:bCs/>
          <w:color w:val="000000"/>
        </w:rPr>
      </w:pPr>
      <w:r>
        <w:rPr>
          <w:b/>
          <w:bCs/>
          <w:color w:val="000000"/>
        </w:rPr>
        <w:br w:type="page"/>
      </w:r>
    </w:p>
    <w:p w14:paraId="1668027C" w14:textId="77777777" w:rsidR="00FF3A4B" w:rsidRDefault="00013463" w:rsidP="00FF3A4B">
      <w:pPr>
        <w:rPr>
          <w:color w:val="000000"/>
        </w:rPr>
      </w:pPr>
      <w:r w:rsidRPr="00AA3CA1">
        <w:rPr>
          <w:b/>
          <w:bCs/>
          <w:color w:val="000000"/>
        </w:rPr>
        <w:lastRenderedPageBreak/>
        <w:t>S</w:t>
      </w:r>
      <w:r>
        <w:rPr>
          <w:b/>
          <w:bCs/>
          <w:color w:val="000000"/>
        </w:rPr>
        <w:t>1</w:t>
      </w:r>
      <w:r w:rsidRPr="00AA3CA1">
        <w:rPr>
          <w:b/>
          <w:bCs/>
          <w:color w:val="000000"/>
        </w:rPr>
        <w:t xml:space="preserve"> Table </w:t>
      </w:r>
      <w:r>
        <w:rPr>
          <w:b/>
          <w:bCs/>
          <w:color w:val="000000"/>
        </w:rPr>
        <w:t>S</w:t>
      </w:r>
      <w:r w:rsidRPr="00AA3CA1">
        <w:rPr>
          <w:b/>
          <w:bCs/>
          <w:color w:val="000000"/>
        </w:rPr>
        <w:t xml:space="preserve">. </w:t>
      </w:r>
      <w:r w:rsidRPr="00FF3A4B">
        <w:rPr>
          <w:bCs/>
          <w:color w:val="000000"/>
        </w:rPr>
        <w:t>Internships versus publication metric</w:t>
      </w:r>
      <w:r w:rsidR="00FF3A4B">
        <w:rPr>
          <w:bCs/>
          <w:color w:val="000000"/>
        </w:rPr>
        <w:t xml:space="preserve">. </w:t>
      </w:r>
      <w:r w:rsidR="00FF3A4B">
        <w:rPr>
          <w:color w:val="000000"/>
        </w:rPr>
        <w:t xml:space="preserve">Statistical test results. </w:t>
      </w:r>
    </w:p>
    <w:p w14:paraId="0DED3BE8" w14:textId="472CA2A2" w:rsidR="00C1157A" w:rsidRDefault="00C1157A" w:rsidP="006F5FFE">
      <w:pPr>
        <w:pBdr>
          <w:top w:val="nil"/>
          <w:left w:val="nil"/>
          <w:bottom w:val="nil"/>
          <w:right w:val="nil"/>
          <w:between w:val="nil"/>
        </w:pBdr>
        <w:rPr>
          <w:b/>
          <w:bCs/>
          <w:color w:val="000000"/>
        </w:rPr>
      </w:pPr>
    </w:p>
    <w:tbl>
      <w:tblPr>
        <w:tblW w:w="9450" w:type="dxa"/>
        <w:jc w:val="center"/>
        <w:tblLayout w:type="fixed"/>
        <w:tblCellMar>
          <w:left w:w="0" w:type="dxa"/>
          <w:right w:w="0" w:type="dxa"/>
        </w:tblCellMar>
        <w:tblLook w:val="0000" w:firstRow="0" w:lastRow="0" w:firstColumn="0" w:lastColumn="0" w:noHBand="0" w:noVBand="0"/>
      </w:tblPr>
      <w:tblGrid>
        <w:gridCol w:w="1628"/>
        <w:gridCol w:w="1432"/>
        <w:gridCol w:w="1710"/>
        <w:gridCol w:w="827"/>
        <w:gridCol w:w="793"/>
        <w:gridCol w:w="900"/>
        <w:gridCol w:w="1080"/>
        <w:gridCol w:w="1080"/>
      </w:tblGrid>
      <w:tr w:rsidR="00C1157A" w14:paraId="74C0C995" w14:textId="77777777" w:rsidTr="00AA3CA1">
        <w:trPr>
          <w:cantSplit/>
          <w:tblHeader/>
          <w:jc w:val="center"/>
        </w:trPr>
        <w:tc>
          <w:tcPr>
            <w:tcW w:w="1628" w:type="dxa"/>
            <w:tcBorders>
              <w:top w:val="single" w:sz="6" w:space="0" w:color="000000"/>
              <w:left w:val="single" w:sz="6" w:space="0" w:color="000000"/>
              <w:bottom w:val="single" w:sz="2" w:space="0" w:color="000000"/>
              <w:right w:val="nil"/>
            </w:tcBorders>
            <w:shd w:val="clear" w:color="auto" w:fill="FFFFFF"/>
            <w:tcMar>
              <w:left w:w="60" w:type="dxa"/>
              <w:right w:w="60" w:type="dxa"/>
            </w:tcMar>
            <w:vAlign w:val="bottom"/>
          </w:tcPr>
          <w:p w14:paraId="3780D05B" w14:textId="77777777" w:rsidR="00C1157A" w:rsidRDefault="00C1157A" w:rsidP="00860B98">
            <w:pPr>
              <w:keepNext/>
              <w:adjustRightInd w:val="0"/>
              <w:spacing w:before="60" w:after="60"/>
              <w:jc w:val="center"/>
              <w:rPr>
                <w:b/>
                <w:bCs/>
                <w:color w:val="000000"/>
                <w:sz w:val="22"/>
                <w:szCs w:val="22"/>
              </w:rPr>
            </w:pPr>
            <w:r>
              <w:rPr>
                <w:b/>
                <w:bCs/>
                <w:color w:val="000000"/>
                <w:sz w:val="22"/>
                <w:szCs w:val="22"/>
              </w:rPr>
              <w:t>Institution</w:t>
            </w:r>
          </w:p>
        </w:tc>
        <w:tc>
          <w:tcPr>
            <w:tcW w:w="1432"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63C5F1B2" w14:textId="77777777" w:rsidR="00C1157A" w:rsidRDefault="00C1157A" w:rsidP="00860B98">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CTRL</w:t>
            </w:r>
            <w:r>
              <w:rPr>
                <w:b/>
                <w:bCs/>
                <w:color w:val="000000"/>
              </w:rPr>
              <w:br/>
              <w:t>Pub Metric</w:t>
            </w:r>
          </w:p>
        </w:tc>
        <w:tc>
          <w:tcPr>
            <w:tcW w:w="171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3BD6342C" w14:textId="77777777" w:rsidR="00C1157A" w:rsidRDefault="00C1157A" w:rsidP="00860B98">
            <w:pPr>
              <w:keepNext/>
              <w:adjustRightInd w:val="0"/>
              <w:spacing w:before="60" w:after="60"/>
              <w:jc w:val="center"/>
              <w:rPr>
                <w:b/>
                <w:bCs/>
                <w:color w:val="000000"/>
              </w:rPr>
            </w:pPr>
            <w:r>
              <w:rPr>
                <w:b/>
                <w:bCs/>
                <w:color w:val="000000"/>
                <w:sz w:val="28"/>
                <w:szCs w:val="28"/>
              </w:rPr>
              <w:t>Mean</w:t>
            </w:r>
            <w:r>
              <w:rPr>
                <w:b/>
                <w:bCs/>
                <w:color w:val="000000"/>
                <w:sz w:val="28"/>
                <w:szCs w:val="28"/>
              </w:rPr>
              <w:br/>
            </w:r>
            <w:r>
              <w:rPr>
                <w:b/>
                <w:bCs/>
                <w:color w:val="000000"/>
              </w:rPr>
              <w:t>INTERNSHIP</w:t>
            </w:r>
            <w:r>
              <w:rPr>
                <w:b/>
                <w:bCs/>
                <w:color w:val="000000"/>
              </w:rPr>
              <w:br/>
              <w:t>Pub Metric</w:t>
            </w:r>
          </w:p>
        </w:tc>
        <w:tc>
          <w:tcPr>
            <w:tcW w:w="827"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239C5527" w14:textId="77777777" w:rsidR="00C1157A" w:rsidRDefault="00C1157A" w:rsidP="00860B98">
            <w:pPr>
              <w:keepNext/>
              <w:adjustRightInd w:val="0"/>
              <w:spacing w:before="60" w:after="60"/>
              <w:jc w:val="center"/>
              <w:rPr>
                <w:b/>
                <w:bCs/>
                <w:color w:val="000000"/>
                <w:sz w:val="28"/>
                <w:szCs w:val="28"/>
              </w:rPr>
            </w:pPr>
            <w:r>
              <w:rPr>
                <w:b/>
                <w:bCs/>
                <w:color w:val="000000"/>
                <w:sz w:val="28"/>
                <w:szCs w:val="28"/>
              </w:rPr>
              <w:t>R</w:t>
            </w:r>
            <w:r>
              <w:rPr>
                <w:b/>
                <w:bCs/>
                <w:color w:val="000000"/>
                <w:sz w:val="28"/>
                <w:szCs w:val="28"/>
                <w:vertAlign w:val="superscript"/>
              </w:rPr>
              <w:t>2</w:t>
            </w:r>
          </w:p>
        </w:tc>
        <w:tc>
          <w:tcPr>
            <w:tcW w:w="793"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3F7B727D" w14:textId="77777777" w:rsidR="00C1157A" w:rsidRDefault="00C1157A" w:rsidP="00860B98">
            <w:pPr>
              <w:keepNext/>
              <w:adjustRightInd w:val="0"/>
              <w:spacing w:before="60" w:after="60"/>
              <w:jc w:val="center"/>
              <w:rPr>
                <w:b/>
                <w:bCs/>
                <w:color w:val="000000"/>
                <w:sz w:val="22"/>
                <w:szCs w:val="22"/>
              </w:rPr>
            </w:pPr>
            <w:r>
              <w:rPr>
                <w:b/>
                <w:bCs/>
                <w:color w:val="000000"/>
                <w:sz w:val="22"/>
                <w:szCs w:val="22"/>
              </w:rPr>
              <w:t>t-test</w:t>
            </w:r>
          </w:p>
        </w:tc>
        <w:tc>
          <w:tcPr>
            <w:tcW w:w="90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7DE3FD86" w14:textId="77777777" w:rsidR="00C1157A" w:rsidRDefault="00C1157A" w:rsidP="00860B98">
            <w:pPr>
              <w:keepNext/>
              <w:adjustRightInd w:val="0"/>
              <w:spacing w:before="60" w:after="60"/>
              <w:jc w:val="center"/>
              <w:rPr>
                <w:b/>
                <w:bCs/>
                <w:color w:val="000000"/>
                <w:sz w:val="22"/>
                <w:szCs w:val="22"/>
              </w:rPr>
            </w:pPr>
            <w:r>
              <w:rPr>
                <w:b/>
                <w:bCs/>
                <w:color w:val="000000"/>
                <w:sz w:val="22"/>
                <w:szCs w:val="22"/>
              </w:rPr>
              <w:t>p-Value</w:t>
            </w:r>
          </w:p>
        </w:tc>
        <w:tc>
          <w:tcPr>
            <w:tcW w:w="1080" w:type="dxa"/>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14:paraId="2E81EEE6" w14:textId="77777777" w:rsidR="00C1157A" w:rsidRDefault="00C1157A" w:rsidP="00860B98">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CTRL</w:t>
            </w:r>
          </w:p>
        </w:tc>
        <w:tc>
          <w:tcPr>
            <w:tcW w:w="1080" w:type="dxa"/>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14:paraId="49B6B2B7" w14:textId="77777777" w:rsidR="00C1157A" w:rsidRDefault="00C1157A" w:rsidP="00860B98">
            <w:pPr>
              <w:keepNext/>
              <w:adjustRightInd w:val="0"/>
              <w:spacing w:before="60" w:after="60"/>
              <w:jc w:val="center"/>
              <w:rPr>
                <w:b/>
                <w:bCs/>
                <w:color w:val="000000"/>
              </w:rPr>
            </w:pPr>
            <w:r>
              <w:rPr>
                <w:b/>
                <w:bCs/>
                <w:color w:val="000000"/>
                <w:sz w:val="28"/>
                <w:szCs w:val="28"/>
              </w:rPr>
              <w:t>N</w:t>
            </w:r>
            <w:r>
              <w:rPr>
                <w:b/>
                <w:bCs/>
                <w:color w:val="000000"/>
                <w:sz w:val="28"/>
                <w:szCs w:val="28"/>
              </w:rPr>
              <w:br/>
            </w:r>
            <w:r>
              <w:rPr>
                <w:b/>
                <w:bCs/>
                <w:color w:val="000000"/>
              </w:rPr>
              <w:t>INTERNSHIP</w:t>
            </w:r>
          </w:p>
        </w:tc>
      </w:tr>
      <w:tr w:rsidR="00C1157A" w14:paraId="328876D1" w14:textId="77777777" w:rsidTr="00AA3CA1">
        <w:trPr>
          <w:cantSplit/>
          <w:jc w:val="center"/>
        </w:trPr>
        <w:tc>
          <w:tcPr>
            <w:tcW w:w="1628" w:type="dxa"/>
            <w:tcBorders>
              <w:top w:val="nil"/>
              <w:left w:val="single" w:sz="6" w:space="0" w:color="000000"/>
              <w:bottom w:val="single" w:sz="2" w:space="0" w:color="000000"/>
              <w:right w:val="nil"/>
            </w:tcBorders>
            <w:shd w:val="clear" w:color="auto" w:fill="FFFFFF"/>
            <w:tcMar>
              <w:left w:w="60" w:type="dxa"/>
              <w:right w:w="60" w:type="dxa"/>
            </w:tcMar>
          </w:tcPr>
          <w:p w14:paraId="00FD825B" w14:textId="77777777" w:rsidR="00C1157A" w:rsidRDefault="00C1157A" w:rsidP="00860B98">
            <w:pPr>
              <w:adjustRightInd w:val="0"/>
              <w:spacing w:before="60" w:after="60"/>
              <w:rPr>
                <w:color w:val="000000"/>
              </w:rPr>
            </w:pPr>
            <w:r>
              <w:rPr>
                <w:color w:val="000000"/>
              </w:rPr>
              <w:t>Institution A</w:t>
            </w:r>
          </w:p>
        </w:tc>
        <w:tc>
          <w:tcPr>
            <w:tcW w:w="1432" w:type="dxa"/>
            <w:tcBorders>
              <w:top w:val="nil"/>
              <w:left w:val="single" w:sz="2" w:space="0" w:color="000000"/>
              <w:bottom w:val="single" w:sz="2" w:space="0" w:color="000000"/>
              <w:right w:val="nil"/>
            </w:tcBorders>
            <w:shd w:val="clear" w:color="auto" w:fill="FFFFFF"/>
            <w:tcMar>
              <w:left w:w="60" w:type="dxa"/>
              <w:right w:w="60" w:type="dxa"/>
            </w:tcMar>
          </w:tcPr>
          <w:p w14:paraId="187E909D" w14:textId="77777777" w:rsidR="00C1157A" w:rsidRDefault="00C1157A" w:rsidP="00860B98">
            <w:pPr>
              <w:adjustRightInd w:val="0"/>
              <w:spacing w:before="60" w:after="60"/>
              <w:jc w:val="right"/>
              <w:rPr>
                <w:color w:val="000000"/>
              </w:rPr>
            </w:pPr>
            <w:r>
              <w:rPr>
                <w:color w:val="000000"/>
              </w:rPr>
              <w:t>8.10</w:t>
            </w:r>
          </w:p>
        </w:tc>
        <w:tc>
          <w:tcPr>
            <w:tcW w:w="1710" w:type="dxa"/>
            <w:tcBorders>
              <w:top w:val="nil"/>
              <w:left w:val="single" w:sz="2" w:space="0" w:color="000000"/>
              <w:bottom w:val="single" w:sz="2" w:space="0" w:color="000000"/>
              <w:right w:val="nil"/>
            </w:tcBorders>
            <w:shd w:val="clear" w:color="auto" w:fill="FFFFFF"/>
            <w:tcMar>
              <w:left w:w="60" w:type="dxa"/>
              <w:right w:w="60" w:type="dxa"/>
            </w:tcMar>
          </w:tcPr>
          <w:p w14:paraId="4A7E94D0" w14:textId="77777777" w:rsidR="00C1157A" w:rsidRDefault="00C1157A" w:rsidP="00860B98">
            <w:pPr>
              <w:adjustRightInd w:val="0"/>
              <w:spacing w:before="60" w:after="60"/>
              <w:jc w:val="right"/>
              <w:rPr>
                <w:color w:val="000000"/>
              </w:rPr>
            </w:pPr>
            <w:r>
              <w:rPr>
                <w:color w:val="000000"/>
              </w:rPr>
              <w:t>7.36</w:t>
            </w:r>
          </w:p>
        </w:tc>
        <w:tc>
          <w:tcPr>
            <w:tcW w:w="827" w:type="dxa"/>
            <w:tcBorders>
              <w:top w:val="nil"/>
              <w:left w:val="single" w:sz="2" w:space="0" w:color="000000"/>
              <w:bottom w:val="single" w:sz="2" w:space="0" w:color="000000"/>
              <w:right w:val="nil"/>
            </w:tcBorders>
            <w:shd w:val="clear" w:color="auto" w:fill="FFFFFF"/>
            <w:tcMar>
              <w:left w:w="60" w:type="dxa"/>
              <w:right w:w="60" w:type="dxa"/>
            </w:tcMar>
          </w:tcPr>
          <w:p w14:paraId="751FBC79" w14:textId="77777777" w:rsidR="00C1157A" w:rsidRDefault="00C1157A" w:rsidP="00860B98">
            <w:pPr>
              <w:adjustRightInd w:val="0"/>
              <w:spacing w:before="60" w:after="60"/>
              <w:jc w:val="right"/>
              <w:rPr>
                <w:color w:val="000000"/>
              </w:rPr>
            </w:pPr>
            <w:r>
              <w:rPr>
                <w:color w:val="000000"/>
              </w:rPr>
              <w:t>&lt;.01</w:t>
            </w:r>
          </w:p>
        </w:tc>
        <w:tc>
          <w:tcPr>
            <w:tcW w:w="793" w:type="dxa"/>
            <w:tcBorders>
              <w:top w:val="nil"/>
              <w:left w:val="single" w:sz="2" w:space="0" w:color="000000"/>
              <w:bottom w:val="single" w:sz="2" w:space="0" w:color="000000"/>
              <w:right w:val="nil"/>
            </w:tcBorders>
            <w:shd w:val="clear" w:color="auto" w:fill="FFFFFF"/>
            <w:tcMar>
              <w:left w:w="60" w:type="dxa"/>
              <w:right w:w="60" w:type="dxa"/>
            </w:tcMar>
          </w:tcPr>
          <w:p w14:paraId="5D8E6C6F" w14:textId="77777777" w:rsidR="00C1157A" w:rsidRDefault="00C1157A" w:rsidP="00860B98">
            <w:pPr>
              <w:adjustRightInd w:val="0"/>
              <w:spacing w:before="60" w:after="60"/>
              <w:jc w:val="right"/>
              <w:rPr>
                <w:color w:val="000000"/>
              </w:rPr>
            </w:pPr>
            <w:r>
              <w:rPr>
                <w:color w:val="000000"/>
              </w:rPr>
              <w:t>-0.71</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BE2CF8B" w14:textId="77777777" w:rsidR="00C1157A" w:rsidRDefault="00C1157A" w:rsidP="00860B98">
            <w:pPr>
              <w:adjustRightInd w:val="0"/>
              <w:spacing w:before="60" w:after="60"/>
              <w:jc w:val="right"/>
              <w:rPr>
                <w:color w:val="000000"/>
              </w:rPr>
            </w:pPr>
            <w:r>
              <w:rPr>
                <w:color w:val="000000"/>
              </w:rPr>
              <w:t>0.48</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0740CC95" w14:textId="77777777" w:rsidR="00C1157A" w:rsidRDefault="00C1157A" w:rsidP="00860B98">
            <w:pPr>
              <w:adjustRightInd w:val="0"/>
              <w:spacing w:before="60" w:after="60"/>
              <w:jc w:val="right"/>
              <w:rPr>
                <w:color w:val="000000"/>
              </w:rPr>
            </w:pPr>
            <w:r>
              <w:rPr>
                <w:color w:val="000000"/>
              </w:rPr>
              <w:t>229</w:t>
            </w:r>
          </w:p>
        </w:tc>
        <w:tc>
          <w:tcPr>
            <w:tcW w:w="108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BF535BC" w14:textId="77777777" w:rsidR="00C1157A" w:rsidRDefault="00C1157A" w:rsidP="00860B98">
            <w:pPr>
              <w:adjustRightInd w:val="0"/>
              <w:spacing w:before="60" w:after="60"/>
              <w:jc w:val="right"/>
              <w:rPr>
                <w:color w:val="000000"/>
              </w:rPr>
            </w:pPr>
            <w:r>
              <w:rPr>
                <w:color w:val="000000"/>
              </w:rPr>
              <w:t>20</w:t>
            </w:r>
          </w:p>
        </w:tc>
      </w:tr>
      <w:tr w:rsidR="00C1157A" w14:paraId="0E6752F7" w14:textId="77777777" w:rsidTr="00AA3CA1">
        <w:trPr>
          <w:cantSplit/>
          <w:jc w:val="center"/>
        </w:trPr>
        <w:tc>
          <w:tcPr>
            <w:tcW w:w="1628" w:type="dxa"/>
            <w:tcBorders>
              <w:top w:val="nil"/>
              <w:left w:val="single" w:sz="6" w:space="0" w:color="000000"/>
              <w:bottom w:val="single" w:sz="2" w:space="0" w:color="000000"/>
              <w:right w:val="nil"/>
            </w:tcBorders>
            <w:shd w:val="clear" w:color="auto" w:fill="FFFFFF"/>
            <w:tcMar>
              <w:left w:w="60" w:type="dxa"/>
              <w:right w:w="60" w:type="dxa"/>
            </w:tcMar>
          </w:tcPr>
          <w:p w14:paraId="5ACC0A1D" w14:textId="77777777" w:rsidR="00C1157A" w:rsidRDefault="00C1157A" w:rsidP="00860B98">
            <w:pPr>
              <w:adjustRightInd w:val="0"/>
              <w:spacing w:before="60" w:after="60"/>
              <w:rPr>
                <w:b/>
                <w:bCs/>
                <w:color w:val="000000"/>
              </w:rPr>
            </w:pPr>
            <w:r>
              <w:rPr>
                <w:b/>
                <w:bCs/>
                <w:color w:val="000000"/>
              </w:rPr>
              <w:t>Institution C</w:t>
            </w:r>
          </w:p>
        </w:tc>
        <w:tc>
          <w:tcPr>
            <w:tcW w:w="1432" w:type="dxa"/>
            <w:tcBorders>
              <w:top w:val="nil"/>
              <w:left w:val="single" w:sz="2" w:space="0" w:color="000000"/>
              <w:bottom w:val="single" w:sz="2" w:space="0" w:color="000000"/>
              <w:right w:val="nil"/>
            </w:tcBorders>
            <w:shd w:val="clear" w:color="auto" w:fill="FFFFFF"/>
            <w:tcMar>
              <w:left w:w="60" w:type="dxa"/>
              <w:right w:w="60" w:type="dxa"/>
            </w:tcMar>
          </w:tcPr>
          <w:p w14:paraId="60ACD6B2" w14:textId="77777777" w:rsidR="00C1157A" w:rsidRDefault="00C1157A" w:rsidP="00860B98">
            <w:pPr>
              <w:adjustRightInd w:val="0"/>
              <w:spacing w:before="60" w:after="60"/>
              <w:jc w:val="right"/>
              <w:rPr>
                <w:b/>
                <w:bCs/>
                <w:color w:val="000000"/>
              </w:rPr>
            </w:pPr>
            <w:r>
              <w:rPr>
                <w:b/>
                <w:bCs/>
                <w:color w:val="000000"/>
              </w:rPr>
              <w:t>3.66</w:t>
            </w:r>
          </w:p>
        </w:tc>
        <w:tc>
          <w:tcPr>
            <w:tcW w:w="1710" w:type="dxa"/>
            <w:tcBorders>
              <w:top w:val="nil"/>
              <w:left w:val="single" w:sz="2" w:space="0" w:color="000000"/>
              <w:bottom w:val="single" w:sz="2" w:space="0" w:color="000000"/>
              <w:right w:val="nil"/>
            </w:tcBorders>
            <w:shd w:val="clear" w:color="auto" w:fill="FFFFFF"/>
            <w:tcMar>
              <w:left w:w="60" w:type="dxa"/>
              <w:right w:w="60" w:type="dxa"/>
            </w:tcMar>
          </w:tcPr>
          <w:p w14:paraId="61B55489" w14:textId="77777777" w:rsidR="00C1157A" w:rsidRDefault="00C1157A" w:rsidP="00860B98">
            <w:pPr>
              <w:adjustRightInd w:val="0"/>
              <w:spacing w:before="60" w:after="60"/>
              <w:jc w:val="right"/>
              <w:rPr>
                <w:b/>
                <w:bCs/>
                <w:color w:val="000000"/>
              </w:rPr>
            </w:pPr>
            <w:r>
              <w:rPr>
                <w:b/>
                <w:bCs/>
                <w:color w:val="000000"/>
              </w:rPr>
              <w:t>6.35</w:t>
            </w:r>
          </w:p>
        </w:tc>
        <w:tc>
          <w:tcPr>
            <w:tcW w:w="827" w:type="dxa"/>
            <w:tcBorders>
              <w:top w:val="nil"/>
              <w:left w:val="single" w:sz="2" w:space="0" w:color="000000"/>
              <w:bottom w:val="single" w:sz="2" w:space="0" w:color="000000"/>
              <w:right w:val="nil"/>
            </w:tcBorders>
            <w:shd w:val="clear" w:color="auto" w:fill="FFFFFF"/>
            <w:tcMar>
              <w:left w:w="60" w:type="dxa"/>
              <w:right w:w="60" w:type="dxa"/>
            </w:tcMar>
          </w:tcPr>
          <w:p w14:paraId="0478FEDD" w14:textId="77777777" w:rsidR="00C1157A" w:rsidRDefault="00C1157A" w:rsidP="00860B98">
            <w:pPr>
              <w:adjustRightInd w:val="0"/>
              <w:spacing w:before="60" w:after="60"/>
              <w:jc w:val="right"/>
              <w:rPr>
                <w:b/>
                <w:bCs/>
                <w:color w:val="000000"/>
              </w:rPr>
            </w:pPr>
            <w:r>
              <w:rPr>
                <w:b/>
                <w:bCs/>
                <w:color w:val="000000"/>
              </w:rPr>
              <w:t>0.03</w:t>
            </w:r>
          </w:p>
        </w:tc>
        <w:tc>
          <w:tcPr>
            <w:tcW w:w="793" w:type="dxa"/>
            <w:tcBorders>
              <w:top w:val="nil"/>
              <w:left w:val="single" w:sz="2" w:space="0" w:color="000000"/>
              <w:bottom w:val="single" w:sz="2" w:space="0" w:color="000000"/>
              <w:right w:val="nil"/>
            </w:tcBorders>
            <w:shd w:val="clear" w:color="auto" w:fill="FFFFFF"/>
            <w:tcMar>
              <w:left w:w="60" w:type="dxa"/>
              <w:right w:w="60" w:type="dxa"/>
            </w:tcMar>
          </w:tcPr>
          <w:p w14:paraId="30D617C3" w14:textId="77777777" w:rsidR="00C1157A" w:rsidRDefault="00C1157A" w:rsidP="00860B98">
            <w:pPr>
              <w:adjustRightInd w:val="0"/>
              <w:spacing w:before="60" w:after="60"/>
              <w:jc w:val="right"/>
              <w:rPr>
                <w:b/>
                <w:bCs/>
                <w:color w:val="000000"/>
              </w:rPr>
            </w:pPr>
            <w:r>
              <w:rPr>
                <w:b/>
                <w:bCs/>
                <w:color w:val="000000"/>
              </w:rPr>
              <w:t>3.08</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05A6584" w14:textId="77777777" w:rsidR="00C1157A" w:rsidRDefault="00C1157A" w:rsidP="00860B98">
            <w:pPr>
              <w:adjustRightInd w:val="0"/>
              <w:spacing w:before="60" w:after="60"/>
              <w:jc w:val="right"/>
              <w:rPr>
                <w:b/>
                <w:bCs/>
                <w:color w:val="000000"/>
              </w:rPr>
            </w:pPr>
            <w:r>
              <w:rPr>
                <w:b/>
                <w:bCs/>
                <w:color w:val="000000"/>
              </w:rPr>
              <w:t>&lt;.01</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46F52BFB" w14:textId="77777777" w:rsidR="00C1157A" w:rsidRDefault="00C1157A" w:rsidP="00860B98">
            <w:pPr>
              <w:adjustRightInd w:val="0"/>
              <w:spacing w:before="60" w:after="60"/>
              <w:jc w:val="right"/>
              <w:rPr>
                <w:b/>
                <w:bCs/>
                <w:color w:val="000000"/>
              </w:rPr>
            </w:pPr>
            <w:r>
              <w:rPr>
                <w:b/>
                <w:bCs/>
                <w:color w:val="000000"/>
              </w:rPr>
              <w:t>248</w:t>
            </w:r>
          </w:p>
        </w:tc>
        <w:tc>
          <w:tcPr>
            <w:tcW w:w="108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6A50A69" w14:textId="77777777" w:rsidR="00C1157A" w:rsidRDefault="00C1157A" w:rsidP="00860B98">
            <w:pPr>
              <w:adjustRightInd w:val="0"/>
              <w:spacing w:before="60" w:after="60"/>
              <w:jc w:val="right"/>
              <w:rPr>
                <w:b/>
                <w:bCs/>
                <w:color w:val="000000"/>
              </w:rPr>
            </w:pPr>
            <w:r>
              <w:rPr>
                <w:b/>
                <w:bCs/>
                <w:color w:val="000000"/>
              </w:rPr>
              <w:t>28</w:t>
            </w:r>
          </w:p>
        </w:tc>
      </w:tr>
      <w:tr w:rsidR="00C1157A" w14:paraId="561253A3" w14:textId="77777777" w:rsidTr="00AA3CA1">
        <w:trPr>
          <w:cantSplit/>
          <w:jc w:val="center"/>
        </w:trPr>
        <w:tc>
          <w:tcPr>
            <w:tcW w:w="1628" w:type="dxa"/>
            <w:tcBorders>
              <w:top w:val="nil"/>
              <w:left w:val="single" w:sz="6" w:space="0" w:color="000000"/>
              <w:bottom w:val="single" w:sz="2" w:space="0" w:color="000000"/>
              <w:right w:val="nil"/>
            </w:tcBorders>
            <w:shd w:val="clear" w:color="auto" w:fill="FFFFFF"/>
            <w:tcMar>
              <w:left w:w="60" w:type="dxa"/>
              <w:right w:w="60" w:type="dxa"/>
            </w:tcMar>
          </w:tcPr>
          <w:p w14:paraId="768D2887" w14:textId="77777777" w:rsidR="00C1157A" w:rsidRDefault="00C1157A" w:rsidP="00860B98">
            <w:pPr>
              <w:keepNext/>
              <w:adjustRightInd w:val="0"/>
              <w:spacing w:before="60" w:after="60"/>
              <w:rPr>
                <w:color w:val="000000"/>
              </w:rPr>
            </w:pPr>
            <w:r>
              <w:rPr>
                <w:color w:val="000000"/>
              </w:rPr>
              <w:t>Institution H</w:t>
            </w:r>
          </w:p>
        </w:tc>
        <w:tc>
          <w:tcPr>
            <w:tcW w:w="1432" w:type="dxa"/>
            <w:tcBorders>
              <w:top w:val="nil"/>
              <w:left w:val="single" w:sz="2" w:space="0" w:color="000000"/>
              <w:bottom w:val="single" w:sz="2" w:space="0" w:color="000000"/>
              <w:right w:val="nil"/>
            </w:tcBorders>
            <w:shd w:val="clear" w:color="auto" w:fill="FFFFFF"/>
            <w:tcMar>
              <w:left w:w="60" w:type="dxa"/>
              <w:right w:w="60" w:type="dxa"/>
            </w:tcMar>
          </w:tcPr>
          <w:p w14:paraId="2058CA4A" w14:textId="77777777" w:rsidR="00C1157A" w:rsidRDefault="00C1157A" w:rsidP="00860B98">
            <w:pPr>
              <w:keepNext/>
              <w:adjustRightInd w:val="0"/>
              <w:spacing w:before="60" w:after="60"/>
              <w:jc w:val="right"/>
              <w:rPr>
                <w:color w:val="000000"/>
              </w:rPr>
            </w:pPr>
            <w:r>
              <w:rPr>
                <w:color w:val="000000"/>
              </w:rPr>
              <w:t>7.04</w:t>
            </w:r>
          </w:p>
        </w:tc>
        <w:tc>
          <w:tcPr>
            <w:tcW w:w="1710" w:type="dxa"/>
            <w:tcBorders>
              <w:top w:val="nil"/>
              <w:left w:val="single" w:sz="2" w:space="0" w:color="000000"/>
              <w:bottom w:val="single" w:sz="2" w:space="0" w:color="000000"/>
              <w:right w:val="nil"/>
            </w:tcBorders>
            <w:shd w:val="clear" w:color="auto" w:fill="FFFFFF"/>
            <w:tcMar>
              <w:left w:w="60" w:type="dxa"/>
              <w:right w:w="60" w:type="dxa"/>
            </w:tcMar>
          </w:tcPr>
          <w:p w14:paraId="09554D7B" w14:textId="77777777" w:rsidR="00C1157A" w:rsidRDefault="00C1157A" w:rsidP="00860B98">
            <w:pPr>
              <w:keepNext/>
              <w:adjustRightInd w:val="0"/>
              <w:spacing w:before="60" w:after="60"/>
              <w:jc w:val="right"/>
              <w:rPr>
                <w:color w:val="000000"/>
              </w:rPr>
            </w:pPr>
            <w:r>
              <w:rPr>
                <w:color w:val="000000"/>
              </w:rPr>
              <w:t>8.86</w:t>
            </w:r>
          </w:p>
        </w:tc>
        <w:tc>
          <w:tcPr>
            <w:tcW w:w="827" w:type="dxa"/>
            <w:tcBorders>
              <w:top w:val="nil"/>
              <w:left w:val="single" w:sz="2" w:space="0" w:color="000000"/>
              <w:bottom w:val="single" w:sz="2" w:space="0" w:color="000000"/>
              <w:right w:val="nil"/>
            </w:tcBorders>
            <w:shd w:val="clear" w:color="auto" w:fill="FFFFFF"/>
            <w:tcMar>
              <w:left w:w="60" w:type="dxa"/>
              <w:right w:w="60" w:type="dxa"/>
            </w:tcMar>
          </w:tcPr>
          <w:p w14:paraId="288A1DEF" w14:textId="77777777" w:rsidR="00C1157A" w:rsidRDefault="00C1157A" w:rsidP="00860B98">
            <w:pPr>
              <w:keepNext/>
              <w:adjustRightInd w:val="0"/>
              <w:spacing w:before="60" w:after="60"/>
              <w:jc w:val="right"/>
              <w:rPr>
                <w:color w:val="000000"/>
              </w:rPr>
            </w:pPr>
            <w:r>
              <w:rPr>
                <w:color w:val="000000"/>
              </w:rPr>
              <w:t>0.02</w:t>
            </w:r>
          </w:p>
        </w:tc>
        <w:tc>
          <w:tcPr>
            <w:tcW w:w="793" w:type="dxa"/>
            <w:tcBorders>
              <w:top w:val="nil"/>
              <w:left w:val="single" w:sz="2" w:space="0" w:color="000000"/>
              <w:bottom w:val="single" w:sz="2" w:space="0" w:color="000000"/>
              <w:right w:val="nil"/>
            </w:tcBorders>
            <w:shd w:val="clear" w:color="auto" w:fill="FFFFFF"/>
            <w:tcMar>
              <w:left w:w="60" w:type="dxa"/>
              <w:right w:w="60" w:type="dxa"/>
            </w:tcMar>
          </w:tcPr>
          <w:p w14:paraId="55AB20C8" w14:textId="77777777" w:rsidR="00C1157A" w:rsidRDefault="00C1157A" w:rsidP="00860B98">
            <w:pPr>
              <w:keepNext/>
              <w:adjustRightInd w:val="0"/>
              <w:spacing w:before="60" w:after="60"/>
              <w:jc w:val="right"/>
              <w:rPr>
                <w:color w:val="000000"/>
              </w:rPr>
            </w:pPr>
            <w:r>
              <w:rPr>
                <w:color w:val="000000"/>
              </w:rPr>
              <w:t>1.76</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1157306" w14:textId="77777777" w:rsidR="00C1157A" w:rsidRDefault="00C1157A" w:rsidP="00860B98">
            <w:pPr>
              <w:keepNext/>
              <w:adjustRightInd w:val="0"/>
              <w:spacing w:before="60" w:after="60"/>
              <w:jc w:val="right"/>
              <w:rPr>
                <w:color w:val="000000"/>
              </w:rPr>
            </w:pPr>
            <w:r>
              <w:rPr>
                <w:color w:val="000000"/>
              </w:rPr>
              <w:t>0.08</w:t>
            </w:r>
          </w:p>
        </w:tc>
        <w:tc>
          <w:tcPr>
            <w:tcW w:w="1080" w:type="dxa"/>
            <w:tcBorders>
              <w:top w:val="nil"/>
              <w:left w:val="single" w:sz="2" w:space="0" w:color="000000"/>
              <w:bottom w:val="single" w:sz="2" w:space="0" w:color="000000"/>
              <w:right w:val="nil"/>
            </w:tcBorders>
            <w:shd w:val="clear" w:color="auto" w:fill="FFFFFF"/>
            <w:tcMar>
              <w:left w:w="60" w:type="dxa"/>
              <w:right w:w="60" w:type="dxa"/>
            </w:tcMar>
          </w:tcPr>
          <w:p w14:paraId="4EEA62E7" w14:textId="77777777" w:rsidR="00C1157A" w:rsidRDefault="00C1157A" w:rsidP="00860B98">
            <w:pPr>
              <w:keepNext/>
              <w:adjustRightInd w:val="0"/>
              <w:spacing w:before="60" w:after="60"/>
              <w:jc w:val="right"/>
              <w:rPr>
                <w:color w:val="000000"/>
              </w:rPr>
            </w:pPr>
            <w:r>
              <w:rPr>
                <w:color w:val="000000"/>
              </w:rPr>
              <w:t>155</w:t>
            </w:r>
          </w:p>
        </w:tc>
        <w:tc>
          <w:tcPr>
            <w:tcW w:w="1080"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0E11AD4" w14:textId="77777777" w:rsidR="00C1157A" w:rsidRDefault="00C1157A" w:rsidP="00860B98">
            <w:pPr>
              <w:keepNext/>
              <w:adjustRightInd w:val="0"/>
              <w:spacing w:before="60" w:after="60"/>
              <w:jc w:val="right"/>
              <w:rPr>
                <w:color w:val="000000"/>
              </w:rPr>
            </w:pPr>
            <w:r>
              <w:rPr>
                <w:color w:val="000000"/>
              </w:rPr>
              <w:t>21</w:t>
            </w:r>
          </w:p>
        </w:tc>
      </w:tr>
      <w:tr w:rsidR="00C1157A" w14:paraId="17D28F04" w14:textId="77777777" w:rsidTr="00AA3CA1">
        <w:trPr>
          <w:cantSplit/>
          <w:jc w:val="center"/>
        </w:trPr>
        <w:tc>
          <w:tcPr>
            <w:tcW w:w="1628" w:type="dxa"/>
            <w:tcBorders>
              <w:top w:val="nil"/>
              <w:left w:val="single" w:sz="6" w:space="0" w:color="000000"/>
              <w:bottom w:val="single" w:sz="6" w:space="0" w:color="000000"/>
              <w:right w:val="nil"/>
            </w:tcBorders>
            <w:shd w:val="clear" w:color="auto" w:fill="FFFFFF"/>
            <w:tcMar>
              <w:left w:w="60" w:type="dxa"/>
              <w:right w:w="60" w:type="dxa"/>
            </w:tcMar>
          </w:tcPr>
          <w:p w14:paraId="69ADC4F6" w14:textId="77777777" w:rsidR="00C1157A" w:rsidRDefault="00C1157A" w:rsidP="00860B98">
            <w:pPr>
              <w:adjustRightInd w:val="0"/>
              <w:spacing w:before="60" w:after="60"/>
              <w:rPr>
                <w:color w:val="000000"/>
              </w:rPr>
            </w:pPr>
            <w:r>
              <w:rPr>
                <w:color w:val="000000"/>
              </w:rPr>
              <w:t>Institution I</w:t>
            </w:r>
          </w:p>
        </w:tc>
        <w:tc>
          <w:tcPr>
            <w:tcW w:w="1432" w:type="dxa"/>
            <w:tcBorders>
              <w:top w:val="nil"/>
              <w:left w:val="single" w:sz="2" w:space="0" w:color="000000"/>
              <w:bottom w:val="single" w:sz="6" w:space="0" w:color="000000"/>
              <w:right w:val="nil"/>
            </w:tcBorders>
            <w:shd w:val="clear" w:color="auto" w:fill="FFFFFF"/>
            <w:tcMar>
              <w:left w:w="60" w:type="dxa"/>
              <w:right w:w="60" w:type="dxa"/>
            </w:tcMar>
          </w:tcPr>
          <w:p w14:paraId="4A6A0CEC" w14:textId="77777777" w:rsidR="00C1157A" w:rsidRDefault="00C1157A" w:rsidP="00860B98">
            <w:pPr>
              <w:adjustRightInd w:val="0"/>
              <w:spacing w:before="60" w:after="60"/>
              <w:jc w:val="right"/>
              <w:rPr>
                <w:color w:val="000000"/>
              </w:rPr>
            </w:pPr>
            <w:r>
              <w:rPr>
                <w:color w:val="000000"/>
              </w:rPr>
              <w:t>4.10</w:t>
            </w:r>
          </w:p>
        </w:tc>
        <w:tc>
          <w:tcPr>
            <w:tcW w:w="1710" w:type="dxa"/>
            <w:tcBorders>
              <w:top w:val="nil"/>
              <w:left w:val="single" w:sz="2" w:space="0" w:color="000000"/>
              <w:bottom w:val="single" w:sz="6" w:space="0" w:color="000000"/>
              <w:right w:val="nil"/>
            </w:tcBorders>
            <w:shd w:val="clear" w:color="auto" w:fill="FFFFFF"/>
            <w:tcMar>
              <w:left w:w="60" w:type="dxa"/>
              <w:right w:w="60" w:type="dxa"/>
            </w:tcMar>
          </w:tcPr>
          <w:p w14:paraId="617EA7BA" w14:textId="77777777" w:rsidR="00C1157A" w:rsidRDefault="00C1157A" w:rsidP="00860B98">
            <w:pPr>
              <w:adjustRightInd w:val="0"/>
              <w:spacing w:before="60" w:after="60"/>
              <w:jc w:val="right"/>
              <w:rPr>
                <w:color w:val="000000"/>
              </w:rPr>
            </w:pPr>
            <w:r>
              <w:rPr>
                <w:color w:val="000000"/>
              </w:rPr>
              <w:t>3.37</w:t>
            </w:r>
          </w:p>
        </w:tc>
        <w:tc>
          <w:tcPr>
            <w:tcW w:w="827" w:type="dxa"/>
            <w:tcBorders>
              <w:top w:val="nil"/>
              <w:left w:val="single" w:sz="2" w:space="0" w:color="000000"/>
              <w:bottom w:val="single" w:sz="6" w:space="0" w:color="000000"/>
              <w:right w:val="nil"/>
            </w:tcBorders>
            <w:shd w:val="clear" w:color="auto" w:fill="FFFFFF"/>
            <w:tcMar>
              <w:left w:w="60" w:type="dxa"/>
              <w:right w:w="60" w:type="dxa"/>
            </w:tcMar>
          </w:tcPr>
          <w:p w14:paraId="52F57D49" w14:textId="77777777" w:rsidR="00C1157A" w:rsidRDefault="00C1157A" w:rsidP="00860B98">
            <w:pPr>
              <w:adjustRightInd w:val="0"/>
              <w:spacing w:before="60" w:after="60"/>
              <w:jc w:val="right"/>
              <w:rPr>
                <w:color w:val="000000"/>
              </w:rPr>
            </w:pPr>
            <w:r>
              <w:rPr>
                <w:color w:val="000000"/>
              </w:rPr>
              <w:t>&lt;.01</w:t>
            </w:r>
          </w:p>
        </w:tc>
        <w:tc>
          <w:tcPr>
            <w:tcW w:w="793" w:type="dxa"/>
            <w:tcBorders>
              <w:top w:val="nil"/>
              <w:left w:val="single" w:sz="2" w:space="0" w:color="000000"/>
              <w:bottom w:val="single" w:sz="6" w:space="0" w:color="000000"/>
              <w:right w:val="nil"/>
            </w:tcBorders>
            <w:shd w:val="clear" w:color="auto" w:fill="FFFFFF"/>
            <w:tcMar>
              <w:left w:w="60" w:type="dxa"/>
              <w:right w:w="60" w:type="dxa"/>
            </w:tcMar>
          </w:tcPr>
          <w:p w14:paraId="2ED436E2" w14:textId="77777777" w:rsidR="00C1157A" w:rsidRDefault="00C1157A" w:rsidP="00860B98">
            <w:pPr>
              <w:adjustRightInd w:val="0"/>
              <w:spacing w:before="60" w:after="60"/>
              <w:jc w:val="right"/>
              <w:rPr>
                <w:color w:val="000000"/>
              </w:rPr>
            </w:pPr>
            <w:r>
              <w:rPr>
                <w:color w:val="000000"/>
              </w:rPr>
              <w:t>-0.56</w:t>
            </w:r>
          </w:p>
        </w:tc>
        <w:tc>
          <w:tcPr>
            <w:tcW w:w="900" w:type="dxa"/>
            <w:tcBorders>
              <w:top w:val="nil"/>
              <w:left w:val="single" w:sz="2" w:space="0" w:color="000000"/>
              <w:bottom w:val="single" w:sz="6" w:space="0" w:color="000000"/>
              <w:right w:val="nil"/>
            </w:tcBorders>
            <w:shd w:val="clear" w:color="auto" w:fill="FFFFFF"/>
            <w:tcMar>
              <w:left w:w="60" w:type="dxa"/>
              <w:right w:w="60" w:type="dxa"/>
            </w:tcMar>
          </w:tcPr>
          <w:p w14:paraId="1E4A3C05" w14:textId="77777777" w:rsidR="00C1157A" w:rsidRDefault="00C1157A" w:rsidP="00860B98">
            <w:pPr>
              <w:adjustRightInd w:val="0"/>
              <w:spacing w:before="60" w:after="60"/>
              <w:jc w:val="right"/>
              <w:rPr>
                <w:color w:val="000000"/>
              </w:rPr>
            </w:pPr>
            <w:r>
              <w:rPr>
                <w:color w:val="000000"/>
              </w:rPr>
              <w:t>0.57</w:t>
            </w:r>
          </w:p>
        </w:tc>
        <w:tc>
          <w:tcPr>
            <w:tcW w:w="1080" w:type="dxa"/>
            <w:tcBorders>
              <w:top w:val="nil"/>
              <w:left w:val="single" w:sz="2" w:space="0" w:color="000000"/>
              <w:bottom w:val="single" w:sz="6" w:space="0" w:color="000000"/>
              <w:right w:val="nil"/>
            </w:tcBorders>
            <w:shd w:val="clear" w:color="auto" w:fill="FFFFFF"/>
            <w:tcMar>
              <w:left w:w="60" w:type="dxa"/>
              <w:right w:w="60" w:type="dxa"/>
            </w:tcMar>
          </w:tcPr>
          <w:p w14:paraId="20ED3CF9" w14:textId="77777777" w:rsidR="00C1157A" w:rsidRDefault="00C1157A" w:rsidP="00860B98">
            <w:pPr>
              <w:adjustRightInd w:val="0"/>
              <w:spacing w:before="60" w:after="60"/>
              <w:jc w:val="right"/>
              <w:rPr>
                <w:color w:val="000000"/>
              </w:rPr>
            </w:pPr>
            <w:r>
              <w:rPr>
                <w:color w:val="000000"/>
              </w:rPr>
              <w:t>286</w:t>
            </w:r>
          </w:p>
        </w:tc>
        <w:tc>
          <w:tcPr>
            <w:tcW w:w="1080"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4848D5ED" w14:textId="77777777" w:rsidR="00C1157A" w:rsidRDefault="00C1157A" w:rsidP="00860B98">
            <w:pPr>
              <w:adjustRightInd w:val="0"/>
              <w:spacing w:before="60" w:after="60"/>
              <w:jc w:val="right"/>
              <w:rPr>
                <w:color w:val="000000"/>
              </w:rPr>
            </w:pPr>
            <w:r>
              <w:rPr>
                <w:color w:val="000000"/>
              </w:rPr>
              <w:t>7</w:t>
            </w:r>
          </w:p>
        </w:tc>
      </w:tr>
    </w:tbl>
    <w:p w14:paraId="2379A00A" w14:textId="77777777" w:rsidR="00C07A63" w:rsidRPr="001F04E2" w:rsidRDefault="00C07A63" w:rsidP="006F5FFE">
      <w:pPr>
        <w:pBdr>
          <w:top w:val="nil"/>
          <w:left w:val="nil"/>
          <w:bottom w:val="nil"/>
          <w:right w:val="nil"/>
          <w:between w:val="nil"/>
        </w:pBdr>
        <w:rPr>
          <w:color w:val="000000"/>
        </w:rPr>
      </w:pPr>
    </w:p>
    <w:p w14:paraId="05CD7F27" w14:textId="29750AAD" w:rsidR="00797D3B" w:rsidRDefault="00797D3B">
      <w:r>
        <w:br w:type="page"/>
      </w:r>
    </w:p>
    <w:p w14:paraId="28795B95" w14:textId="77777777" w:rsidR="00450979" w:rsidRDefault="00450979" w:rsidP="00450979">
      <w:pPr>
        <w:rPr>
          <w:b/>
          <w:bCs/>
        </w:rPr>
      </w:pPr>
    </w:p>
    <w:p w14:paraId="52BB1E06" w14:textId="50484AAA" w:rsidR="00450979" w:rsidRDefault="00C7478D" w:rsidP="00450979">
      <w:r>
        <w:rPr>
          <w:b/>
          <w:bCs/>
        </w:rPr>
        <w:t>S</w:t>
      </w:r>
      <w:r w:rsidR="00013463">
        <w:rPr>
          <w:b/>
          <w:bCs/>
        </w:rPr>
        <w:t>1</w:t>
      </w:r>
      <w:r w:rsidR="00450979">
        <w:rPr>
          <w:b/>
          <w:bCs/>
        </w:rPr>
        <w:t xml:space="preserve"> Table </w:t>
      </w:r>
      <w:r w:rsidR="00013463">
        <w:rPr>
          <w:b/>
          <w:bCs/>
        </w:rPr>
        <w:t>T</w:t>
      </w:r>
      <w:r w:rsidR="00450979" w:rsidRPr="003B2ADA">
        <w:t xml:space="preserve">. </w:t>
      </w:r>
      <w:r w:rsidR="00450979" w:rsidRPr="00013463">
        <w:rPr>
          <w:bCs/>
        </w:rPr>
        <w:t>Time to degree (in years) versus rotations</w:t>
      </w:r>
      <w:r w:rsidR="00013463">
        <w:rPr>
          <w:bCs/>
        </w:rPr>
        <w:t xml:space="preserve"> at Cornell University</w:t>
      </w:r>
    </w:p>
    <w:p w14:paraId="50CEBBD6" w14:textId="77777777" w:rsidR="00C7478D" w:rsidRPr="00C7478D" w:rsidRDefault="00C7478D" w:rsidP="00450979">
      <w:pPr>
        <w:rPr>
          <w:bCs/>
        </w:rPr>
      </w:pPr>
    </w:p>
    <w:tbl>
      <w:tblPr>
        <w:tblStyle w:val="TableGrid"/>
        <w:tblW w:w="0" w:type="auto"/>
        <w:tblLook w:val="04A0" w:firstRow="1" w:lastRow="0" w:firstColumn="1" w:lastColumn="0" w:noHBand="0" w:noVBand="1"/>
      </w:tblPr>
      <w:tblGrid>
        <w:gridCol w:w="3663"/>
        <w:gridCol w:w="1912"/>
        <w:gridCol w:w="1098"/>
        <w:gridCol w:w="1637"/>
        <w:gridCol w:w="1040"/>
      </w:tblGrid>
      <w:tr w:rsidR="00396C86" w:rsidRPr="00772578" w14:paraId="69342DD2" w14:textId="77777777" w:rsidTr="003801F0">
        <w:tc>
          <w:tcPr>
            <w:tcW w:w="3663" w:type="dxa"/>
            <w:vMerge w:val="restart"/>
          </w:tcPr>
          <w:p w14:paraId="04E49D93" w14:textId="77777777" w:rsidR="00396C86" w:rsidRPr="00772578" w:rsidRDefault="00396C86" w:rsidP="00396C86">
            <w:pPr>
              <w:tabs>
                <w:tab w:val="left" w:pos="5800"/>
              </w:tabs>
              <w:jc w:val="center"/>
              <w:rPr>
                <w:b/>
                <w:bCs/>
                <w:u w:val="single"/>
              </w:rPr>
            </w:pPr>
          </w:p>
        </w:tc>
        <w:tc>
          <w:tcPr>
            <w:tcW w:w="3010" w:type="dxa"/>
            <w:gridSpan w:val="2"/>
            <w:vAlign w:val="bottom"/>
          </w:tcPr>
          <w:p w14:paraId="600169B8" w14:textId="1049261C" w:rsidR="00396C86" w:rsidRPr="00772578" w:rsidRDefault="00396C86" w:rsidP="00396C86">
            <w:pPr>
              <w:tabs>
                <w:tab w:val="left" w:pos="5800"/>
              </w:tabs>
              <w:jc w:val="center"/>
              <w:rPr>
                <w:b/>
                <w:bCs/>
              </w:rPr>
            </w:pPr>
            <w:r w:rsidRPr="00772578">
              <w:rPr>
                <w:rFonts w:cs="Calibri"/>
                <w:b/>
                <w:bCs/>
                <w:color w:val="000000"/>
                <w:sz w:val="22"/>
                <w:szCs w:val="22"/>
              </w:rPr>
              <w:t>Before rotations (2003)</w:t>
            </w:r>
          </w:p>
        </w:tc>
        <w:tc>
          <w:tcPr>
            <w:tcW w:w="2677" w:type="dxa"/>
            <w:gridSpan w:val="2"/>
          </w:tcPr>
          <w:p w14:paraId="3FA64865" w14:textId="137D1949" w:rsidR="00396C86" w:rsidRPr="00772578" w:rsidRDefault="00396C86" w:rsidP="00396C86">
            <w:pPr>
              <w:tabs>
                <w:tab w:val="left" w:pos="5800"/>
              </w:tabs>
              <w:jc w:val="center"/>
              <w:rPr>
                <w:b/>
                <w:bCs/>
              </w:rPr>
            </w:pPr>
            <w:r w:rsidRPr="00772578">
              <w:rPr>
                <w:rFonts w:cs="Calibri"/>
                <w:b/>
                <w:bCs/>
                <w:color w:val="000000"/>
                <w:sz w:val="22"/>
                <w:szCs w:val="22"/>
              </w:rPr>
              <w:t>After mandated rotations (2003-2014)</w:t>
            </w:r>
          </w:p>
        </w:tc>
      </w:tr>
      <w:tr w:rsidR="00396C86" w:rsidRPr="00772578" w14:paraId="484E2CAE" w14:textId="77777777" w:rsidTr="003801F0">
        <w:tc>
          <w:tcPr>
            <w:tcW w:w="3663" w:type="dxa"/>
            <w:vMerge/>
          </w:tcPr>
          <w:p w14:paraId="11CEB70B" w14:textId="77777777" w:rsidR="00396C86" w:rsidRPr="00772578" w:rsidRDefault="00396C86" w:rsidP="00396C86">
            <w:pPr>
              <w:tabs>
                <w:tab w:val="left" w:pos="5800"/>
              </w:tabs>
              <w:jc w:val="center"/>
              <w:rPr>
                <w:b/>
                <w:bCs/>
                <w:u w:val="single"/>
              </w:rPr>
            </w:pPr>
          </w:p>
        </w:tc>
        <w:tc>
          <w:tcPr>
            <w:tcW w:w="1912" w:type="dxa"/>
            <w:vAlign w:val="bottom"/>
          </w:tcPr>
          <w:p w14:paraId="4250EE19" w14:textId="5A9C6F50" w:rsidR="00396C86" w:rsidRPr="00772578" w:rsidRDefault="00396C86" w:rsidP="00396C86">
            <w:pPr>
              <w:tabs>
                <w:tab w:val="left" w:pos="5800"/>
              </w:tabs>
              <w:jc w:val="center"/>
              <w:rPr>
                <w:b/>
                <w:bCs/>
              </w:rPr>
            </w:pPr>
            <w:r w:rsidRPr="00772578">
              <w:rPr>
                <w:rFonts w:cs="Calibri"/>
                <w:b/>
                <w:bCs/>
                <w:color w:val="000000"/>
                <w:sz w:val="22"/>
                <w:szCs w:val="22"/>
              </w:rPr>
              <w:t>Median TTD</w:t>
            </w:r>
          </w:p>
        </w:tc>
        <w:tc>
          <w:tcPr>
            <w:tcW w:w="1098" w:type="dxa"/>
            <w:vAlign w:val="bottom"/>
          </w:tcPr>
          <w:p w14:paraId="35CB0B66" w14:textId="4EED49F6" w:rsidR="00396C86" w:rsidRPr="00772578" w:rsidRDefault="00396C86" w:rsidP="00396C86">
            <w:pPr>
              <w:tabs>
                <w:tab w:val="left" w:pos="5800"/>
              </w:tabs>
              <w:jc w:val="center"/>
              <w:rPr>
                <w:b/>
                <w:bCs/>
                <w:i/>
                <w:iCs/>
              </w:rPr>
            </w:pPr>
            <w:r w:rsidRPr="00772578">
              <w:rPr>
                <w:rFonts w:cs="Calibri"/>
                <w:b/>
                <w:bCs/>
                <w:i/>
                <w:iCs/>
                <w:color w:val="000000"/>
                <w:sz w:val="22"/>
                <w:szCs w:val="22"/>
              </w:rPr>
              <w:t>n</w:t>
            </w:r>
          </w:p>
        </w:tc>
        <w:tc>
          <w:tcPr>
            <w:tcW w:w="1637" w:type="dxa"/>
            <w:vAlign w:val="bottom"/>
          </w:tcPr>
          <w:p w14:paraId="49812B7C" w14:textId="16213BB5" w:rsidR="00396C86" w:rsidRPr="00772578" w:rsidRDefault="00396C86" w:rsidP="00396C86">
            <w:pPr>
              <w:tabs>
                <w:tab w:val="left" w:pos="5800"/>
              </w:tabs>
              <w:jc w:val="center"/>
              <w:rPr>
                <w:b/>
                <w:bCs/>
              </w:rPr>
            </w:pPr>
            <w:r w:rsidRPr="00772578">
              <w:rPr>
                <w:rFonts w:cs="Calibri"/>
                <w:b/>
                <w:bCs/>
                <w:color w:val="000000"/>
                <w:sz w:val="22"/>
                <w:szCs w:val="22"/>
              </w:rPr>
              <w:t>Median TTD</w:t>
            </w:r>
          </w:p>
        </w:tc>
        <w:tc>
          <w:tcPr>
            <w:tcW w:w="1040" w:type="dxa"/>
            <w:vAlign w:val="bottom"/>
          </w:tcPr>
          <w:p w14:paraId="7B6E0F4E" w14:textId="79AD0401" w:rsidR="00396C86" w:rsidRPr="00772578" w:rsidRDefault="00396C86" w:rsidP="00396C86">
            <w:pPr>
              <w:tabs>
                <w:tab w:val="left" w:pos="5800"/>
              </w:tabs>
              <w:jc w:val="center"/>
              <w:rPr>
                <w:b/>
                <w:bCs/>
                <w:i/>
                <w:iCs/>
              </w:rPr>
            </w:pPr>
            <w:r w:rsidRPr="00772578">
              <w:rPr>
                <w:rFonts w:cs="Calibri"/>
                <w:b/>
                <w:bCs/>
                <w:i/>
                <w:iCs/>
                <w:color w:val="000000"/>
                <w:sz w:val="22"/>
                <w:szCs w:val="22"/>
              </w:rPr>
              <w:t>n</w:t>
            </w:r>
          </w:p>
        </w:tc>
      </w:tr>
      <w:tr w:rsidR="003801F0" w:rsidRPr="00772578" w14:paraId="1750767A" w14:textId="77777777" w:rsidTr="003801F0">
        <w:tc>
          <w:tcPr>
            <w:tcW w:w="3663" w:type="dxa"/>
            <w:vAlign w:val="bottom"/>
          </w:tcPr>
          <w:p w14:paraId="7A14E719" w14:textId="1A9F6AFD" w:rsidR="006A59AE" w:rsidRPr="00772578" w:rsidRDefault="00A752DA" w:rsidP="00236459">
            <w:pPr>
              <w:tabs>
                <w:tab w:val="left" w:pos="5800"/>
              </w:tabs>
              <w:rPr>
                <w:b/>
                <w:bCs/>
                <w:u w:val="single"/>
              </w:rPr>
            </w:pPr>
            <w:r>
              <w:rPr>
                <w:b/>
                <w:bCs/>
                <w:u w:val="single"/>
              </w:rPr>
              <w:t>Biomedical and Biological Sciences</w:t>
            </w:r>
          </w:p>
        </w:tc>
        <w:tc>
          <w:tcPr>
            <w:tcW w:w="1912" w:type="dxa"/>
            <w:vAlign w:val="bottom"/>
          </w:tcPr>
          <w:p w14:paraId="0EF2ACC3" w14:textId="551EB0FD" w:rsidR="006A59AE" w:rsidRPr="00772578" w:rsidRDefault="006A59AE" w:rsidP="00396C86">
            <w:pPr>
              <w:tabs>
                <w:tab w:val="left" w:pos="5800"/>
              </w:tabs>
              <w:jc w:val="center"/>
            </w:pPr>
            <w:r w:rsidRPr="00772578">
              <w:rPr>
                <w:rFonts w:cs="Calibri"/>
                <w:color w:val="000000"/>
                <w:sz w:val="22"/>
                <w:szCs w:val="22"/>
              </w:rPr>
              <w:t>5.0</w:t>
            </w:r>
          </w:p>
        </w:tc>
        <w:tc>
          <w:tcPr>
            <w:tcW w:w="1098" w:type="dxa"/>
            <w:vAlign w:val="bottom"/>
          </w:tcPr>
          <w:p w14:paraId="0EDA5FED" w14:textId="1578CB34" w:rsidR="006A59AE" w:rsidRPr="00772578" w:rsidRDefault="006A59AE" w:rsidP="00396C86">
            <w:pPr>
              <w:tabs>
                <w:tab w:val="left" w:pos="5800"/>
              </w:tabs>
              <w:jc w:val="center"/>
            </w:pPr>
            <w:r w:rsidRPr="00772578">
              <w:rPr>
                <w:rFonts w:cs="Calibri"/>
                <w:color w:val="000000"/>
                <w:sz w:val="22"/>
                <w:szCs w:val="22"/>
              </w:rPr>
              <w:t>(107)</w:t>
            </w:r>
          </w:p>
        </w:tc>
        <w:tc>
          <w:tcPr>
            <w:tcW w:w="1637" w:type="dxa"/>
            <w:vAlign w:val="bottom"/>
          </w:tcPr>
          <w:p w14:paraId="6A9ECB94" w14:textId="561855F1" w:rsidR="006A59AE" w:rsidRPr="00772578" w:rsidRDefault="006A59AE" w:rsidP="00396C86">
            <w:pPr>
              <w:tabs>
                <w:tab w:val="left" w:pos="5800"/>
              </w:tabs>
              <w:jc w:val="center"/>
            </w:pPr>
            <w:r w:rsidRPr="00772578">
              <w:rPr>
                <w:rFonts w:cs="Calibri"/>
                <w:color w:val="000000"/>
                <w:sz w:val="22"/>
                <w:szCs w:val="22"/>
              </w:rPr>
              <w:t>5.1</w:t>
            </w:r>
          </w:p>
        </w:tc>
        <w:tc>
          <w:tcPr>
            <w:tcW w:w="1040" w:type="dxa"/>
            <w:vAlign w:val="bottom"/>
          </w:tcPr>
          <w:p w14:paraId="68F4EDB7" w14:textId="7EA5E666" w:rsidR="006A59AE" w:rsidRPr="00772578" w:rsidRDefault="006A59AE" w:rsidP="00396C86">
            <w:pPr>
              <w:tabs>
                <w:tab w:val="left" w:pos="5800"/>
              </w:tabs>
              <w:jc w:val="center"/>
            </w:pPr>
            <w:r w:rsidRPr="00772578">
              <w:rPr>
                <w:rFonts w:cs="Calibri"/>
                <w:color w:val="000000"/>
                <w:sz w:val="22"/>
                <w:szCs w:val="22"/>
              </w:rPr>
              <w:t>(82)</w:t>
            </w:r>
          </w:p>
        </w:tc>
      </w:tr>
      <w:tr w:rsidR="003801F0" w:rsidRPr="00772578" w14:paraId="2DC4E6FB" w14:textId="77777777" w:rsidTr="003801F0">
        <w:tc>
          <w:tcPr>
            <w:tcW w:w="3663" w:type="dxa"/>
            <w:vAlign w:val="bottom"/>
          </w:tcPr>
          <w:p w14:paraId="04DDD681" w14:textId="7667B591" w:rsidR="006A59AE" w:rsidRPr="00772578" w:rsidRDefault="006A59AE" w:rsidP="00236459">
            <w:pPr>
              <w:tabs>
                <w:tab w:val="left" w:pos="5800"/>
              </w:tabs>
              <w:rPr>
                <w:b/>
                <w:bCs/>
              </w:rPr>
            </w:pPr>
            <w:r w:rsidRPr="00772578">
              <w:rPr>
                <w:rFonts w:cs="Calibri"/>
                <w:b/>
                <w:bCs/>
                <w:color w:val="000000"/>
                <w:sz w:val="22"/>
                <w:szCs w:val="22"/>
              </w:rPr>
              <w:t>Molecular &amp; Integrative Physiology</w:t>
            </w:r>
          </w:p>
        </w:tc>
        <w:tc>
          <w:tcPr>
            <w:tcW w:w="1912" w:type="dxa"/>
            <w:vAlign w:val="bottom"/>
          </w:tcPr>
          <w:p w14:paraId="4D7ABE79" w14:textId="59EE263C" w:rsidR="006A59AE" w:rsidRPr="00772578" w:rsidRDefault="006A59AE" w:rsidP="00396C86">
            <w:pPr>
              <w:tabs>
                <w:tab w:val="left" w:pos="5800"/>
              </w:tabs>
              <w:jc w:val="center"/>
            </w:pPr>
            <w:r w:rsidRPr="00772578">
              <w:rPr>
                <w:rFonts w:cs="Calibri"/>
                <w:color w:val="000000"/>
                <w:sz w:val="22"/>
                <w:szCs w:val="22"/>
              </w:rPr>
              <w:t>5.4</w:t>
            </w:r>
          </w:p>
        </w:tc>
        <w:tc>
          <w:tcPr>
            <w:tcW w:w="1098" w:type="dxa"/>
            <w:vAlign w:val="bottom"/>
          </w:tcPr>
          <w:p w14:paraId="78E9F6DA" w14:textId="203DADA8" w:rsidR="006A59AE" w:rsidRPr="00772578" w:rsidRDefault="006A59AE" w:rsidP="00396C86">
            <w:pPr>
              <w:tabs>
                <w:tab w:val="left" w:pos="5800"/>
              </w:tabs>
              <w:jc w:val="center"/>
            </w:pPr>
            <w:r w:rsidRPr="00772578">
              <w:rPr>
                <w:rFonts w:cs="Calibri"/>
                <w:color w:val="000000"/>
                <w:sz w:val="22"/>
                <w:szCs w:val="22"/>
              </w:rPr>
              <w:t>(46)</w:t>
            </w:r>
          </w:p>
        </w:tc>
        <w:tc>
          <w:tcPr>
            <w:tcW w:w="1637" w:type="dxa"/>
            <w:vAlign w:val="bottom"/>
          </w:tcPr>
          <w:p w14:paraId="42B013AA" w14:textId="793BC20C" w:rsidR="006A59AE" w:rsidRPr="00772578" w:rsidRDefault="006A59AE" w:rsidP="00396C86">
            <w:pPr>
              <w:tabs>
                <w:tab w:val="left" w:pos="5800"/>
              </w:tabs>
              <w:jc w:val="center"/>
            </w:pPr>
            <w:r w:rsidRPr="00772578">
              <w:rPr>
                <w:rFonts w:cs="Calibri"/>
                <w:color w:val="000000"/>
                <w:sz w:val="22"/>
                <w:szCs w:val="22"/>
              </w:rPr>
              <w:t>5.4</w:t>
            </w:r>
          </w:p>
        </w:tc>
        <w:tc>
          <w:tcPr>
            <w:tcW w:w="1040" w:type="dxa"/>
            <w:vAlign w:val="bottom"/>
          </w:tcPr>
          <w:p w14:paraId="77EF2E01" w14:textId="04903329" w:rsidR="006A59AE" w:rsidRPr="00772578" w:rsidRDefault="006A59AE" w:rsidP="00396C86">
            <w:pPr>
              <w:tabs>
                <w:tab w:val="left" w:pos="5800"/>
              </w:tabs>
              <w:jc w:val="center"/>
            </w:pPr>
            <w:r w:rsidRPr="00772578">
              <w:rPr>
                <w:rFonts w:cs="Calibri"/>
                <w:color w:val="000000"/>
                <w:sz w:val="22"/>
                <w:szCs w:val="22"/>
              </w:rPr>
              <w:t>(30)</w:t>
            </w:r>
          </w:p>
        </w:tc>
      </w:tr>
      <w:tr w:rsidR="003801F0" w:rsidRPr="00772578" w14:paraId="2640DE18" w14:textId="77777777" w:rsidTr="003801F0">
        <w:tc>
          <w:tcPr>
            <w:tcW w:w="3663" w:type="dxa"/>
          </w:tcPr>
          <w:p w14:paraId="75DE0685" w14:textId="14E75866" w:rsidR="006A59AE" w:rsidRPr="00772578" w:rsidRDefault="006A59AE" w:rsidP="00236459">
            <w:pPr>
              <w:tabs>
                <w:tab w:val="left" w:pos="5800"/>
              </w:tabs>
              <w:rPr>
                <w:b/>
                <w:bCs/>
              </w:rPr>
            </w:pPr>
            <w:r w:rsidRPr="00772578">
              <w:rPr>
                <w:rFonts w:cs="Calibri"/>
                <w:b/>
                <w:bCs/>
                <w:color w:val="000000"/>
                <w:sz w:val="22"/>
                <w:szCs w:val="22"/>
              </w:rPr>
              <w:t>Pharmacology</w:t>
            </w:r>
          </w:p>
        </w:tc>
        <w:tc>
          <w:tcPr>
            <w:tcW w:w="1912" w:type="dxa"/>
            <w:vAlign w:val="bottom"/>
          </w:tcPr>
          <w:p w14:paraId="61AD0643" w14:textId="7A031F8B" w:rsidR="006A59AE" w:rsidRPr="00772578" w:rsidRDefault="006A59AE" w:rsidP="00396C86">
            <w:pPr>
              <w:tabs>
                <w:tab w:val="left" w:pos="5800"/>
              </w:tabs>
              <w:jc w:val="center"/>
            </w:pPr>
            <w:r w:rsidRPr="00772578">
              <w:rPr>
                <w:rFonts w:cs="Calibri"/>
                <w:color w:val="000000"/>
                <w:sz w:val="22"/>
                <w:szCs w:val="22"/>
              </w:rPr>
              <w:t>6.2</w:t>
            </w:r>
          </w:p>
        </w:tc>
        <w:tc>
          <w:tcPr>
            <w:tcW w:w="1098" w:type="dxa"/>
            <w:vAlign w:val="bottom"/>
          </w:tcPr>
          <w:p w14:paraId="45D6328C" w14:textId="64DE1CB7" w:rsidR="006A59AE" w:rsidRPr="00772578" w:rsidRDefault="006A59AE" w:rsidP="00396C86">
            <w:pPr>
              <w:tabs>
                <w:tab w:val="left" w:pos="5800"/>
              </w:tabs>
              <w:jc w:val="center"/>
            </w:pPr>
            <w:r w:rsidRPr="00772578">
              <w:rPr>
                <w:rFonts w:cs="Calibri"/>
                <w:color w:val="000000"/>
                <w:sz w:val="22"/>
                <w:szCs w:val="22"/>
              </w:rPr>
              <w:t>(31)</w:t>
            </w:r>
          </w:p>
        </w:tc>
        <w:tc>
          <w:tcPr>
            <w:tcW w:w="1637" w:type="dxa"/>
            <w:vAlign w:val="bottom"/>
          </w:tcPr>
          <w:p w14:paraId="455E0884" w14:textId="3800972F" w:rsidR="006A59AE" w:rsidRPr="00772578" w:rsidRDefault="006A59AE" w:rsidP="00396C86">
            <w:pPr>
              <w:tabs>
                <w:tab w:val="left" w:pos="5800"/>
              </w:tabs>
              <w:jc w:val="center"/>
            </w:pPr>
            <w:r w:rsidRPr="00772578">
              <w:rPr>
                <w:rFonts w:cs="Calibri"/>
                <w:color w:val="000000"/>
                <w:sz w:val="22"/>
                <w:szCs w:val="22"/>
              </w:rPr>
              <w:t>6.0</w:t>
            </w:r>
          </w:p>
        </w:tc>
        <w:tc>
          <w:tcPr>
            <w:tcW w:w="1040" w:type="dxa"/>
            <w:vAlign w:val="bottom"/>
          </w:tcPr>
          <w:p w14:paraId="437979C2" w14:textId="09B4C5D6" w:rsidR="006A59AE" w:rsidRPr="00772578" w:rsidRDefault="006A59AE" w:rsidP="00396C86">
            <w:pPr>
              <w:tabs>
                <w:tab w:val="left" w:pos="5800"/>
              </w:tabs>
              <w:jc w:val="center"/>
            </w:pPr>
            <w:r w:rsidRPr="00772578">
              <w:rPr>
                <w:rFonts w:cs="Calibri"/>
                <w:color w:val="000000"/>
                <w:sz w:val="22"/>
                <w:szCs w:val="22"/>
              </w:rPr>
              <w:t>(23)</w:t>
            </w:r>
          </w:p>
        </w:tc>
      </w:tr>
      <w:tr w:rsidR="003801F0" w:rsidRPr="00772578" w14:paraId="0B385A09" w14:textId="77777777" w:rsidTr="003801F0">
        <w:trPr>
          <w:trHeight w:val="79"/>
        </w:trPr>
        <w:tc>
          <w:tcPr>
            <w:tcW w:w="3663" w:type="dxa"/>
            <w:vAlign w:val="center"/>
          </w:tcPr>
          <w:p w14:paraId="460380BB" w14:textId="16A6544D" w:rsidR="006A59AE" w:rsidRPr="00772578" w:rsidRDefault="006A59AE" w:rsidP="00236459">
            <w:pPr>
              <w:tabs>
                <w:tab w:val="left" w:pos="5800"/>
              </w:tabs>
              <w:rPr>
                <w:b/>
                <w:bCs/>
              </w:rPr>
            </w:pPr>
            <w:r w:rsidRPr="00772578">
              <w:rPr>
                <w:rFonts w:cs="Calibri"/>
                <w:b/>
                <w:bCs/>
                <w:color w:val="000000"/>
                <w:sz w:val="22"/>
                <w:szCs w:val="22"/>
              </w:rPr>
              <w:t>Overall Median (total PhD graduates)</w:t>
            </w:r>
          </w:p>
        </w:tc>
        <w:tc>
          <w:tcPr>
            <w:tcW w:w="1912" w:type="dxa"/>
            <w:vAlign w:val="center"/>
          </w:tcPr>
          <w:p w14:paraId="0F6E5CDB" w14:textId="043EF2D8" w:rsidR="006A59AE" w:rsidRPr="00772578" w:rsidRDefault="006A59AE" w:rsidP="00396C86">
            <w:pPr>
              <w:tabs>
                <w:tab w:val="left" w:pos="5800"/>
              </w:tabs>
              <w:jc w:val="center"/>
            </w:pPr>
            <w:r w:rsidRPr="00772578">
              <w:rPr>
                <w:rFonts w:cs="Calibri"/>
                <w:color w:val="000000"/>
                <w:sz w:val="22"/>
                <w:szCs w:val="22"/>
              </w:rPr>
              <w:t>5.3</w:t>
            </w:r>
          </w:p>
        </w:tc>
        <w:tc>
          <w:tcPr>
            <w:tcW w:w="1098" w:type="dxa"/>
            <w:vAlign w:val="center"/>
          </w:tcPr>
          <w:p w14:paraId="17ECE5A6" w14:textId="7DF70096" w:rsidR="006A59AE" w:rsidRPr="00772578" w:rsidRDefault="006A59AE" w:rsidP="00396C86">
            <w:pPr>
              <w:tabs>
                <w:tab w:val="left" w:pos="5800"/>
              </w:tabs>
              <w:jc w:val="center"/>
            </w:pPr>
            <w:r w:rsidRPr="00772578">
              <w:rPr>
                <w:rFonts w:cs="Calibri"/>
                <w:color w:val="000000"/>
                <w:sz w:val="22"/>
                <w:szCs w:val="22"/>
              </w:rPr>
              <w:t>(184)</w:t>
            </w:r>
          </w:p>
        </w:tc>
        <w:tc>
          <w:tcPr>
            <w:tcW w:w="1637" w:type="dxa"/>
            <w:vAlign w:val="center"/>
          </w:tcPr>
          <w:p w14:paraId="7632CB99" w14:textId="07DE7C92" w:rsidR="006A59AE" w:rsidRPr="00772578" w:rsidRDefault="006A59AE" w:rsidP="00396C86">
            <w:pPr>
              <w:tabs>
                <w:tab w:val="left" w:pos="5800"/>
              </w:tabs>
              <w:jc w:val="center"/>
            </w:pPr>
            <w:r w:rsidRPr="00772578">
              <w:rPr>
                <w:rFonts w:cs="Calibri"/>
                <w:color w:val="000000"/>
                <w:sz w:val="22"/>
                <w:szCs w:val="22"/>
              </w:rPr>
              <w:t>5.4</w:t>
            </w:r>
          </w:p>
        </w:tc>
        <w:tc>
          <w:tcPr>
            <w:tcW w:w="1040" w:type="dxa"/>
            <w:vAlign w:val="center"/>
          </w:tcPr>
          <w:p w14:paraId="15B99290" w14:textId="7D5DAD19" w:rsidR="006A59AE" w:rsidRPr="00772578" w:rsidRDefault="006A59AE" w:rsidP="00396C86">
            <w:pPr>
              <w:tabs>
                <w:tab w:val="left" w:pos="5800"/>
              </w:tabs>
              <w:jc w:val="center"/>
            </w:pPr>
            <w:r w:rsidRPr="00772578">
              <w:rPr>
                <w:rFonts w:cs="Calibri"/>
                <w:color w:val="000000"/>
                <w:sz w:val="22"/>
                <w:szCs w:val="22"/>
              </w:rPr>
              <w:t>(135)</w:t>
            </w:r>
          </w:p>
        </w:tc>
      </w:tr>
    </w:tbl>
    <w:p w14:paraId="536628DC" w14:textId="55030998" w:rsidR="00450979" w:rsidRDefault="00450979" w:rsidP="00133D96">
      <w:pPr>
        <w:tabs>
          <w:tab w:val="left" w:pos="5800"/>
        </w:tabs>
      </w:pPr>
    </w:p>
    <w:p w14:paraId="3B57A794" w14:textId="576DC6EB" w:rsidR="00C7478D" w:rsidRDefault="00013463" w:rsidP="00797D3B">
      <w:r w:rsidRPr="00C7478D">
        <w:rPr>
          <w:bCs/>
        </w:rPr>
        <w:t>Data analyzed from Cornell University revealed no statistically significant lengthening of degree across comparison groups before and after rotations were mandated in 2003 for three graduate fields.</w:t>
      </w:r>
      <w:r w:rsidR="00797D3B">
        <w:rPr>
          <w:bCs/>
        </w:rPr>
        <w:t xml:space="preserve">  </w:t>
      </w:r>
      <w:r w:rsidR="00C7478D">
        <w:t>Independent samples t-tests (</w:t>
      </w:r>
      <w:r w:rsidR="00C7478D" w:rsidRPr="002A4CA2">
        <w:rPr>
          <w:i/>
          <w:iCs/>
        </w:rPr>
        <w:t>t</w:t>
      </w:r>
      <w:r w:rsidR="002A4CA2">
        <w:rPr>
          <w:i/>
          <w:iCs/>
        </w:rPr>
        <w:t xml:space="preserve"> </w:t>
      </w:r>
      <w:r w:rsidR="00C7478D">
        <w:t>=</w:t>
      </w:r>
      <w:r w:rsidR="002A4CA2">
        <w:t xml:space="preserve"> </w:t>
      </w:r>
      <w:r w:rsidR="000F0331" w:rsidRPr="000F0331">
        <w:t xml:space="preserve">0.80, </w:t>
      </w:r>
      <w:r w:rsidR="000F0331" w:rsidRPr="002A4CA2">
        <w:rPr>
          <w:i/>
          <w:iCs/>
        </w:rPr>
        <w:t>p</w:t>
      </w:r>
      <w:r w:rsidR="002A4CA2">
        <w:rPr>
          <w:i/>
          <w:iCs/>
        </w:rPr>
        <w:t xml:space="preserve"> </w:t>
      </w:r>
      <w:r w:rsidR="000F0331" w:rsidRPr="000F0331">
        <w:t>=</w:t>
      </w:r>
      <w:r w:rsidR="002A4CA2">
        <w:t xml:space="preserve"> </w:t>
      </w:r>
      <w:r w:rsidR="000F0331" w:rsidRPr="000F0331">
        <w:t>NS</w:t>
      </w:r>
      <w:r w:rsidR="00C7478D">
        <w:t>) do not show a significant difference</w:t>
      </w:r>
      <w:r>
        <w:t xml:space="preserve"> in TTD before and after mandated rotation.</w:t>
      </w:r>
      <w:r w:rsidR="00C10CFA">
        <w:t xml:space="preserve"> </w:t>
      </w:r>
    </w:p>
    <w:p w14:paraId="5F1913A2" w14:textId="5CC51ABA" w:rsidR="00863F6D" w:rsidRPr="00C7478D" w:rsidRDefault="00863F6D" w:rsidP="00D90F46">
      <w:pPr>
        <w:tabs>
          <w:tab w:val="left" w:pos="5800"/>
        </w:tabs>
      </w:pPr>
    </w:p>
    <w:sectPr w:rsidR="00863F6D" w:rsidRPr="00C7478D" w:rsidSect="00F45E31">
      <w:pgSz w:w="12240" w:h="15840"/>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CF441" w14:textId="77777777" w:rsidR="00053FAD" w:rsidRDefault="00053FAD" w:rsidP="0064424A">
      <w:r>
        <w:separator/>
      </w:r>
    </w:p>
  </w:endnote>
  <w:endnote w:type="continuationSeparator" w:id="0">
    <w:p w14:paraId="7B287D90" w14:textId="77777777" w:rsidR="00053FAD" w:rsidRDefault="00053FAD" w:rsidP="0064424A">
      <w:r>
        <w:continuationSeparator/>
      </w:r>
    </w:p>
  </w:endnote>
  <w:endnote w:type="continuationNotice" w:id="1">
    <w:p w14:paraId="73063F56" w14:textId="77777777" w:rsidR="00053FAD" w:rsidRDefault="00053F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Minion">
    <w:altName w:val="Cambria"/>
    <w:panose1 w:val="00000000000000000000"/>
    <w:charset w:val="00"/>
    <w:family w:val="roman"/>
    <w:notTrueType/>
    <w:pitch w:val="variable"/>
    <w:sig w:usb0="6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43800D" w14:textId="77777777" w:rsidR="00053FAD" w:rsidRDefault="00053FAD" w:rsidP="0064424A">
      <w:r>
        <w:separator/>
      </w:r>
    </w:p>
  </w:footnote>
  <w:footnote w:type="continuationSeparator" w:id="0">
    <w:p w14:paraId="25B22B5F" w14:textId="77777777" w:rsidR="00053FAD" w:rsidRDefault="00053FAD" w:rsidP="0064424A">
      <w:r>
        <w:continuationSeparator/>
      </w:r>
    </w:p>
  </w:footnote>
  <w:footnote w:type="continuationNotice" w:id="1">
    <w:p w14:paraId="2D2EF987" w14:textId="77777777" w:rsidR="00053FAD" w:rsidRDefault="00053F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E0D32"/>
    <w:multiLevelType w:val="hybridMultilevel"/>
    <w:tmpl w:val="B364B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C4F90"/>
    <w:multiLevelType w:val="hybridMultilevel"/>
    <w:tmpl w:val="FFA4C5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96181"/>
    <w:multiLevelType w:val="multilevel"/>
    <w:tmpl w:val="99DC2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F47A40"/>
    <w:multiLevelType w:val="hybridMultilevel"/>
    <w:tmpl w:val="745695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F44CDB"/>
    <w:multiLevelType w:val="hybridMultilevel"/>
    <w:tmpl w:val="FFA2B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F42465"/>
    <w:multiLevelType w:val="multilevel"/>
    <w:tmpl w:val="E4F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F82574"/>
    <w:multiLevelType w:val="multilevel"/>
    <w:tmpl w:val="FBB62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AC7F21"/>
    <w:multiLevelType w:val="multilevel"/>
    <w:tmpl w:val="F3D86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A7D52"/>
    <w:multiLevelType w:val="multilevel"/>
    <w:tmpl w:val="24146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873444"/>
    <w:multiLevelType w:val="multilevel"/>
    <w:tmpl w:val="AE429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D358FE"/>
    <w:multiLevelType w:val="multilevel"/>
    <w:tmpl w:val="B0D8DD7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C1A368B"/>
    <w:multiLevelType w:val="multilevel"/>
    <w:tmpl w:val="5ECE9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5F5404"/>
    <w:multiLevelType w:val="hybridMultilevel"/>
    <w:tmpl w:val="9C2CB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10652D"/>
    <w:multiLevelType w:val="hybridMultilevel"/>
    <w:tmpl w:val="849CF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D0807"/>
    <w:multiLevelType w:val="hybridMultilevel"/>
    <w:tmpl w:val="496414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F85068"/>
    <w:multiLevelType w:val="hybridMultilevel"/>
    <w:tmpl w:val="097AFE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0A07F0"/>
    <w:multiLevelType w:val="hybridMultilevel"/>
    <w:tmpl w:val="672802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6572D"/>
    <w:multiLevelType w:val="multilevel"/>
    <w:tmpl w:val="530E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6723A7"/>
    <w:multiLevelType w:val="multilevel"/>
    <w:tmpl w:val="0CAEB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8C4F6B"/>
    <w:multiLevelType w:val="multilevel"/>
    <w:tmpl w:val="28861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AC21DE"/>
    <w:multiLevelType w:val="multilevel"/>
    <w:tmpl w:val="0ECE4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823C60"/>
    <w:multiLevelType w:val="multilevel"/>
    <w:tmpl w:val="CD165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426B62"/>
    <w:multiLevelType w:val="hybridMultilevel"/>
    <w:tmpl w:val="DD1E6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93A381E"/>
    <w:multiLevelType w:val="hybridMultilevel"/>
    <w:tmpl w:val="B91E4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BA4B21"/>
    <w:multiLevelType w:val="hybridMultilevel"/>
    <w:tmpl w:val="087CFF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A01899"/>
    <w:multiLevelType w:val="multilevel"/>
    <w:tmpl w:val="BC0C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BA7515"/>
    <w:multiLevelType w:val="hybridMultilevel"/>
    <w:tmpl w:val="BAE6A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63461A"/>
    <w:multiLevelType w:val="multilevel"/>
    <w:tmpl w:val="4F32A9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6184E6C"/>
    <w:multiLevelType w:val="hybridMultilevel"/>
    <w:tmpl w:val="3CAC2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B30D38"/>
    <w:multiLevelType w:val="hybridMultilevel"/>
    <w:tmpl w:val="C0200BF2"/>
    <w:lvl w:ilvl="0" w:tplc="A5F4FC82">
      <w:start w:val="3"/>
      <w:numFmt w:val="lowerLetter"/>
      <w:lvlText w:val="%1."/>
      <w:lvlJc w:val="left"/>
      <w:pPr>
        <w:tabs>
          <w:tab w:val="num" w:pos="720"/>
        </w:tabs>
        <w:ind w:left="720" w:hanging="360"/>
      </w:pPr>
    </w:lvl>
    <w:lvl w:ilvl="1" w:tplc="8B42CADC" w:tentative="1">
      <w:start w:val="1"/>
      <w:numFmt w:val="decimal"/>
      <w:lvlText w:val="%2."/>
      <w:lvlJc w:val="left"/>
      <w:pPr>
        <w:tabs>
          <w:tab w:val="num" w:pos="1440"/>
        </w:tabs>
        <w:ind w:left="1440" w:hanging="360"/>
      </w:pPr>
    </w:lvl>
    <w:lvl w:ilvl="2" w:tplc="F4EA7546" w:tentative="1">
      <w:start w:val="1"/>
      <w:numFmt w:val="decimal"/>
      <w:lvlText w:val="%3."/>
      <w:lvlJc w:val="left"/>
      <w:pPr>
        <w:tabs>
          <w:tab w:val="num" w:pos="2160"/>
        </w:tabs>
        <w:ind w:left="2160" w:hanging="360"/>
      </w:pPr>
    </w:lvl>
    <w:lvl w:ilvl="3" w:tplc="8AEE37AE" w:tentative="1">
      <w:start w:val="1"/>
      <w:numFmt w:val="decimal"/>
      <w:lvlText w:val="%4."/>
      <w:lvlJc w:val="left"/>
      <w:pPr>
        <w:tabs>
          <w:tab w:val="num" w:pos="2880"/>
        </w:tabs>
        <w:ind w:left="2880" w:hanging="360"/>
      </w:pPr>
    </w:lvl>
    <w:lvl w:ilvl="4" w:tplc="61E64CDC" w:tentative="1">
      <w:start w:val="1"/>
      <w:numFmt w:val="decimal"/>
      <w:lvlText w:val="%5."/>
      <w:lvlJc w:val="left"/>
      <w:pPr>
        <w:tabs>
          <w:tab w:val="num" w:pos="3600"/>
        </w:tabs>
        <w:ind w:left="3600" w:hanging="360"/>
      </w:pPr>
    </w:lvl>
    <w:lvl w:ilvl="5" w:tplc="F4F01EE0" w:tentative="1">
      <w:start w:val="1"/>
      <w:numFmt w:val="decimal"/>
      <w:lvlText w:val="%6."/>
      <w:lvlJc w:val="left"/>
      <w:pPr>
        <w:tabs>
          <w:tab w:val="num" w:pos="4320"/>
        </w:tabs>
        <w:ind w:left="4320" w:hanging="360"/>
      </w:pPr>
    </w:lvl>
    <w:lvl w:ilvl="6" w:tplc="BEC060F4" w:tentative="1">
      <w:start w:val="1"/>
      <w:numFmt w:val="decimal"/>
      <w:lvlText w:val="%7."/>
      <w:lvlJc w:val="left"/>
      <w:pPr>
        <w:tabs>
          <w:tab w:val="num" w:pos="5040"/>
        </w:tabs>
        <w:ind w:left="5040" w:hanging="360"/>
      </w:pPr>
    </w:lvl>
    <w:lvl w:ilvl="7" w:tplc="0A4EAB80" w:tentative="1">
      <w:start w:val="1"/>
      <w:numFmt w:val="decimal"/>
      <w:lvlText w:val="%8."/>
      <w:lvlJc w:val="left"/>
      <w:pPr>
        <w:tabs>
          <w:tab w:val="num" w:pos="5760"/>
        </w:tabs>
        <w:ind w:left="5760" w:hanging="360"/>
      </w:pPr>
    </w:lvl>
    <w:lvl w:ilvl="8" w:tplc="F5E26D6C" w:tentative="1">
      <w:start w:val="1"/>
      <w:numFmt w:val="decimal"/>
      <w:lvlText w:val="%9."/>
      <w:lvlJc w:val="left"/>
      <w:pPr>
        <w:tabs>
          <w:tab w:val="num" w:pos="6480"/>
        </w:tabs>
        <w:ind w:left="6480" w:hanging="360"/>
      </w:pPr>
    </w:lvl>
  </w:abstractNum>
  <w:abstractNum w:abstractNumId="30" w15:restartNumberingAfterBreak="0">
    <w:nsid w:val="4AE92369"/>
    <w:multiLevelType w:val="hybridMultilevel"/>
    <w:tmpl w:val="7D50D7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1E0B71"/>
    <w:multiLevelType w:val="hybridMultilevel"/>
    <w:tmpl w:val="2A36DD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451149"/>
    <w:multiLevelType w:val="multilevel"/>
    <w:tmpl w:val="8B98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666DF9"/>
    <w:multiLevelType w:val="hybridMultilevel"/>
    <w:tmpl w:val="826A8E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770B53"/>
    <w:multiLevelType w:val="hybridMultilevel"/>
    <w:tmpl w:val="433A6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C94ABB"/>
    <w:multiLevelType w:val="hybridMultilevel"/>
    <w:tmpl w:val="51EE9FBC"/>
    <w:lvl w:ilvl="0" w:tplc="11FE79F6">
      <w:start w:val="15"/>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A595F33"/>
    <w:multiLevelType w:val="hybridMultilevel"/>
    <w:tmpl w:val="904AD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647AB8"/>
    <w:multiLevelType w:val="hybridMultilevel"/>
    <w:tmpl w:val="7B66872A"/>
    <w:lvl w:ilvl="0" w:tplc="11FE79F6">
      <w:start w:val="15"/>
      <w:numFmt w:val="bullet"/>
      <w:lvlText w:val="·"/>
      <w:lvlJc w:val="left"/>
      <w:pPr>
        <w:ind w:left="2160" w:hanging="72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C881837"/>
    <w:multiLevelType w:val="hybridMultilevel"/>
    <w:tmpl w:val="7C8EBE1C"/>
    <w:lvl w:ilvl="0" w:tplc="DFCAF1FC">
      <w:start w:val="2"/>
      <w:numFmt w:val="lowerLetter"/>
      <w:lvlText w:val="%1."/>
      <w:lvlJc w:val="left"/>
      <w:pPr>
        <w:tabs>
          <w:tab w:val="num" w:pos="720"/>
        </w:tabs>
        <w:ind w:left="720" w:hanging="360"/>
      </w:pPr>
    </w:lvl>
    <w:lvl w:ilvl="1" w:tplc="EA92A90A" w:tentative="1">
      <w:start w:val="1"/>
      <w:numFmt w:val="decimal"/>
      <w:lvlText w:val="%2."/>
      <w:lvlJc w:val="left"/>
      <w:pPr>
        <w:tabs>
          <w:tab w:val="num" w:pos="1440"/>
        </w:tabs>
        <w:ind w:left="1440" w:hanging="360"/>
      </w:pPr>
    </w:lvl>
    <w:lvl w:ilvl="2" w:tplc="85D25380" w:tentative="1">
      <w:start w:val="1"/>
      <w:numFmt w:val="decimal"/>
      <w:lvlText w:val="%3."/>
      <w:lvlJc w:val="left"/>
      <w:pPr>
        <w:tabs>
          <w:tab w:val="num" w:pos="2160"/>
        </w:tabs>
        <w:ind w:left="2160" w:hanging="360"/>
      </w:pPr>
    </w:lvl>
    <w:lvl w:ilvl="3" w:tplc="D88AA474" w:tentative="1">
      <w:start w:val="1"/>
      <w:numFmt w:val="decimal"/>
      <w:lvlText w:val="%4."/>
      <w:lvlJc w:val="left"/>
      <w:pPr>
        <w:tabs>
          <w:tab w:val="num" w:pos="2880"/>
        </w:tabs>
        <w:ind w:left="2880" w:hanging="360"/>
      </w:pPr>
    </w:lvl>
    <w:lvl w:ilvl="4" w:tplc="A9C4723C" w:tentative="1">
      <w:start w:val="1"/>
      <w:numFmt w:val="decimal"/>
      <w:lvlText w:val="%5."/>
      <w:lvlJc w:val="left"/>
      <w:pPr>
        <w:tabs>
          <w:tab w:val="num" w:pos="3600"/>
        </w:tabs>
        <w:ind w:left="3600" w:hanging="360"/>
      </w:pPr>
    </w:lvl>
    <w:lvl w:ilvl="5" w:tplc="0554A9A8" w:tentative="1">
      <w:start w:val="1"/>
      <w:numFmt w:val="decimal"/>
      <w:lvlText w:val="%6."/>
      <w:lvlJc w:val="left"/>
      <w:pPr>
        <w:tabs>
          <w:tab w:val="num" w:pos="4320"/>
        </w:tabs>
        <w:ind w:left="4320" w:hanging="360"/>
      </w:pPr>
    </w:lvl>
    <w:lvl w:ilvl="6" w:tplc="45F2A99C" w:tentative="1">
      <w:start w:val="1"/>
      <w:numFmt w:val="decimal"/>
      <w:lvlText w:val="%7."/>
      <w:lvlJc w:val="left"/>
      <w:pPr>
        <w:tabs>
          <w:tab w:val="num" w:pos="5040"/>
        </w:tabs>
        <w:ind w:left="5040" w:hanging="360"/>
      </w:pPr>
    </w:lvl>
    <w:lvl w:ilvl="7" w:tplc="4F140E0C" w:tentative="1">
      <w:start w:val="1"/>
      <w:numFmt w:val="decimal"/>
      <w:lvlText w:val="%8."/>
      <w:lvlJc w:val="left"/>
      <w:pPr>
        <w:tabs>
          <w:tab w:val="num" w:pos="5760"/>
        </w:tabs>
        <w:ind w:left="5760" w:hanging="360"/>
      </w:pPr>
    </w:lvl>
    <w:lvl w:ilvl="8" w:tplc="59D4A9A2" w:tentative="1">
      <w:start w:val="1"/>
      <w:numFmt w:val="decimal"/>
      <w:lvlText w:val="%9."/>
      <w:lvlJc w:val="left"/>
      <w:pPr>
        <w:tabs>
          <w:tab w:val="num" w:pos="6480"/>
        </w:tabs>
        <w:ind w:left="6480" w:hanging="360"/>
      </w:pPr>
    </w:lvl>
  </w:abstractNum>
  <w:abstractNum w:abstractNumId="39" w15:restartNumberingAfterBreak="0">
    <w:nsid w:val="5D723195"/>
    <w:multiLevelType w:val="hybridMultilevel"/>
    <w:tmpl w:val="DD62A6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9857C1"/>
    <w:multiLevelType w:val="hybridMultilevel"/>
    <w:tmpl w:val="800836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F36C6B"/>
    <w:multiLevelType w:val="multilevel"/>
    <w:tmpl w:val="36C0C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8542076"/>
    <w:multiLevelType w:val="hybridMultilevel"/>
    <w:tmpl w:val="3388501C"/>
    <w:lvl w:ilvl="0" w:tplc="2D08F8FA">
      <w:start w:val="25"/>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F02A1E"/>
    <w:multiLevelType w:val="hybridMultilevel"/>
    <w:tmpl w:val="E6701A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3D1D2F"/>
    <w:multiLevelType w:val="hybridMultilevel"/>
    <w:tmpl w:val="082E4334"/>
    <w:lvl w:ilvl="0" w:tplc="176278BA">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0909BB"/>
    <w:multiLevelType w:val="multilevel"/>
    <w:tmpl w:val="FB523728"/>
    <w:lvl w:ilvl="0">
      <w:start w:val="2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04E3AF3"/>
    <w:multiLevelType w:val="multilevel"/>
    <w:tmpl w:val="7DFCB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5B9163A"/>
    <w:multiLevelType w:val="multilevel"/>
    <w:tmpl w:val="B0A2D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F677597"/>
    <w:multiLevelType w:val="hybridMultilevel"/>
    <w:tmpl w:val="B3CC4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1"/>
  </w:num>
  <w:num w:numId="3">
    <w:abstractNumId w:val="25"/>
  </w:num>
  <w:num w:numId="4">
    <w:abstractNumId w:val="8"/>
  </w:num>
  <w:num w:numId="5">
    <w:abstractNumId w:val="19"/>
  </w:num>
  <w:num w:numId="6">
    <w:abstractNumId w:val="47"/>
  </w:num>
  <w:num w:numId="7">
    <w:abstractNumId w:val="20"/>
  </w:num>
  <w:num w:numId="8">
    <w:abstractNumId w:val="7"/>
  </w:num>
  <w:num w:numId="9">
    <w:abstractNumId w:val="9"/>
  </w:num>
  <w:num w:numId="10">
    <w:abstractNumId w:val="18"/>
    <w:lvlOverride w:ilvl="0">
      <w:lvl w:ilvl="0">
        <w:numFmt w:val="lowerLetter"/>
        <w:lvlText w:val="%1."/>
        <w:lvlJc w:val="left"/>
      </w:lvl>
    </w:lvlOverride>
  </w:num>
  <w:num w:numId="11">
    <w:abstractNumId w:val="38"/>
  </w:num>
  <w:num w:numId="12">
    <w:abstractNumId w:val="29"/>
  </w:num>
  <w:num w:numId="13">
    <w:abstractNumId w:val="17"/>
  </w:num>
  <w:num w:numId="14">
    <w:abstractNumId w:val="27"/>
  </w:num>
  <w:num w:numId="15">
    <w:abstractNumId w:val="32"/>
  </w:num>
  <w:num w:numId="16">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44"/>
  </w:num>
  <w:num w:numId="19">
    <w:abstractNumId w:val="34"/>
  </w:num>
  <w:num w:numId="20">
    <w:abstractNumId w:val="36"/>
  </w:num>
  <w:num w:numId="21">
    <w:abstractNumId w:val="39"/>
  </w:num>
  <w:num w:numId="22">
    <w:abstractNumId w:val="14"/>
  </w:num>
  <w:num w:numId="23">
    <w:abstractNumId w:val="1"/>
  </w:num>
  <w:num w:numId="24">
    <w:abstractNumId w:val="40"/>
  </w:num>
  <w:num w:numId="25">
    <w:abstractNumId w:val="28"/>
  </w:num>
  <w:num w:numId="26">
    <w:abstractNumId w:val="31"/>
  </w:num>
  <w:num w:numId="27">
    <w:abstractNumId w:val="13"/>
  </w:num>
  <w:num w:numId="28">
    <w:abstractNumId w:val="16"/>
  </w:num>
  <w:num w:numId="29">
    <w:abstractNumId w:val="48"/>
  </w:num>
  <w:num w:numId="30">
    <w:abstractNumId w:val="33"/>
  </w:num>
  <w:num w:numId="31">
    <w:abstractNumId w:val="23"/>
  </w:num>
  <w:num w:numId="32">
    <w:abstractNumId w:val="43"/>
  </w:num>
  <w:num w:numId="33">
    <w:abstractNumId w:val="12"/>
  </w:num>
  <w:num w:numId="34">
    <w:abstractNumId w:val="30"/>
  </w:num>
  <w:num w:numId="35">
    <w:abstractNumId w:val="0"/>
  </w:num>
  <w:num w:numId="36">
    <w:abstractNumId w:val="4"/>
  </w:num>
  <w:num w:numId="37">
    <w:abstractNumId w:val="24"/>
  </w:num>
  <w:num w:numId="38">
    <w:abstractNumId w:val="26"/>
  </w:num>
  <w:num w:numId="39">
    <w:abstractNumId w:val="11"/>
  </w:num>
  <w:num w:numId="40">
    <w:abstractNumId w:val="41"/>
  </w:num>
  <w:num w:numId="41">
    <w:abstractNumId w:val="6"/>
  </w:num>
  <w:num w:numId="42">
    <w:abstractNumId w:val="2"/>
  </w:num>
  <w:num w:numId="43">
    <w:abstractNumId w:val="46"/>
  </w:num>
  <w:num w:numId="44">
    <w:abstractNumId w:val="45"/>
  </w:num>
  <w:num w:numId="45">
    <w:abstractNumId w:val="42"/>
  </w:num>
  <w:num w:numId="46">
    <w:abstractNumId w:val="22"/>
  </w:num>
  <w:num w:numId="47">
    <w:abstractNumId w:val="35"/>
  </w:num>
  <w:num w:numId="48">
    <w:abstractNumId w:val="37"/>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599"/>
    <w:rsid w:val="0000039B"/>
    <w:rsid w:val="000005B1"/>
    <w:rsid w:val="00000E73"/>
    <w:rsid w:val="00001E40"/>
    <w:rsid w:val="000022DA"/>
    <w:rsid w:val="000032AA"/>
    <w:rsid w:val="00004A43"/>
    <w:rsid w:val="00004CDA"/>
    <w:rsid w:val="00012F7D"/>
    <w:rsid w:val="0001308F"/>
    <w:rsid w:val="00013463"/>
    <w:rsid w:val="0001370B"/>
    <w:rsid w:val="00014BA3"/>
    <w:rsid w:val="00015865"/>
    <w:rsid w:val="00016792"/>
    <w:rsid w:val="00016D6C"/>
    <w:rsid w:val="0002201A"/>
    <w:rsid w:val="00023498"/>
    <w:rsid w:val="000235EB"/>
    <w:rsid w:val="000235FF"/>
    <w:rsid w:val="00023E6B"/>
    <w:rsid w:val="000246B9"/>
    <w:rsid w:val="00025917"/>
    <w:rsid w:val="0003006D"/>
    <w:rsid w:val="0003057F"/>
    <w:rsid w:val="00031DEA"/>
    <w:rsid w:val="0003227E"/>
    <w:rsid w:val="000324E7"/>
    <w:rsid w:val="00032AF2"/>
    <w:rsid w:val="00034421"/>
    <w:rsid w:val="000346C7"/>
    <w:rsid w:val="00034E28"/>
    <w:rsid w:val="000356AB"/>
    <w:rsid w:val="00036F64"/>
    <w:rsid w:val="00037652"/>
    <w:rsid w:val="00042166"/>
    <w:rsid w:val="00042982"/>
    <w:rsid w:val="00042D00"/>
    <w:rsid w:val="00043265"/>
    <w:rsid w:val="00043FC7"/>
    <w:rsid w:val="00046179"/>
    <w:rsid w:val="00047573"/>
    <w:rsid w:val="000478C9"/>
    <w:rsid w:val="00051BF9"/>
    <w:rsid w:val="000533D2"/>
    <w:rsid w:val="00053B42"/>
    <w:rsid w:val="00053FAD"/>
    <w:rsid w:val="00054862"/>
    <w:rsid w:val="000555C0"/>
    <w:rsid w:val="00061DEC"/>
    <w:rsid w:val="0006322B"/>
    <w:rsid w:val="000666BA"/>
    <w:rsid w:val="00067D37"/>
    <w:rsid w:val="00067D40"/>
    <w:rsid w:val="00070102"/>
    <w:rsid w:val="00070B67"/>
    <w:rsid w:val="00072A6A"/>
    <w:rsid w:val="00073965"/>
    <w:rsid w:val="00074E68"/>
    <w:rsid w:val="00075D0F"/>
    <w:rsid w:val="00081870"/>
    <w:rsid w:val="00081AA5"/>
    <w:rsid w:val="00082F4D"/>
    <w:rsid w:val="00083222"/>
    <w:rsid w:val="000841B5"/>
    <w:rsid w:val="00085532"/>
    <w:rsid w:val="000866B5"/>
    <w:rsid w:val="00086E02"/>
    <w:rsid w:val="00092C3D"/>
    <w:rsid w:val="00092C68"/>
    <w:rsid w:val="00093241"/>
    <w:rsid w:val="00094326"/>
    <w:rsid w:val="00094AD1"/>
    <w:rsid w:val="00095B76"/>
    <w:rsid w:val="00096512"/>
    <w:rsid w:val="000A0245"/>
    <w:rsid w:val="000A1017"/>
    <w:rsid w:val="000A1055"/>
    <w:rsid w:val="000A14D8"/>
    <w:rsid w:val="000A17A7"/>
    <w:rsid w:val="000A18E9"/>
    <w:rsid w:val="000A19CC"/>
    <w:rsid w:val="000A1CE5"/>
    <w:rsid w:val="000A2FB6"/>
    <w:rsid w:val="000A3225"/>
    <w:rsid w:val="000A441F"/>
    <w:rsid w:val="000A5087"/>
    <w:rsid w:val="000A5436"/>
    <w:rsid w:val="000A599C"/>
    <w:rsid w:val="000A7C84"/>
    <w:rsid w:val="000B06D0"/>
    <w:rsid w:val="000B1BE7"/>
    <w:rsid w:val="000B4210"/>
    <w:rsid w:val="000B5A1C"/>
    <w:rsid w:val="000B631A"/>
    <w:rsid w:val="000B66AE"/>
    <w:rsid w:val="000B75B9"/>
    <w:rsid w:val="000C1E66"/>
    <w:rsid w:val="000C30FB"/>
    <w:rsid w:val="000C4004"/>
    <w:rsid w:val="000C5935"/>
    <w:rsid w:val="000C5D5D"/>
    <w:rsid w:val="000C6E6F"/>
    <w:rsid w:val="000D04AF"/>
    <w:rsid w:val="000D095C"/>
    <w:rsid w:val="000D49DA"/>
    <w:rsid w:val="000D6E9D"/>
    <w:rsid w:val="000D7394"/>
    <w:rsid w:val="000E14D8"/>
    <w:rsid w:val="000E1A8D"/>
    <w:rsid w:val="000E1D73"/>
    <w:rsid w:val="000E38E7"/>
    <w:rsid w:val="000E4D27"/>
    <w:rsid w:val="000E4D28"/>
    <w:rsid w:val="000E59D8"/>
    <w:rsid w:val="000E777A"/>
    <w:rsid w:val="000E77D1"/>
    <w:rsid w:val="000F0331"/>
    <w:rsid w:val="000F050A"/>
    <w:rsid w:val="000F09D9"/>
    <w:rsid w:val="000F18A8"/>
    <w:rsid w:val="000F3C24"/>
    <w:rsid w:val="000F4F68"/>
    <w:rsid w:val="000F520F"/>
    <w:rsid w:val="000F5947"/>
    <w:rsid w:val="000F5B8F"/>
    <w:rsid w:val="000F5C9A"/>
    <w:rsid w:val="000F6522"/>
    <w:rsid w:val="000F7236"/>
    <w:rsid w:val="0010127F"/>
    <w:rsid w:val="001015A3"/>
    <w:rsid w:val="001019EC"/>
    <w:rsid w:val="001025E3"/>
    <w:rsid w:val="001055EF"/>
    <w:rsid w:val="00105BDC"/>
    <w:rsid w:val="00107F13"/>
    <w:rsid w:val="00112207"/>
    <w:rsid w:val="00112D84"/>
    <w:rsid w:val="00112EE0"/>
    <w:rsid w:val="00112F07"/>
    <w:rsid w:val="00113518"/>
    <w:rsid w:val="00113E66"/>
    <w:rsid w:val="00114686"/>
    <w:rsid w:val="0011571D"/>
    <w:rsid w:val="00117E5E"/>
    <w:rsid w:val="00120DFD"/>
    <w:rsid w:val="001228F3"/>
    <w:rsid w:val="00122A38"/>
    <w:rsid w:val="00124802"/>
    <w:rsid w:val="0012622B"/>
    <w:rsid w:val="00126A12"/>
    <w:rsid w:val="00127B2D"/>
    <w:rsid w:val="00131F06"/>
    <w:rsid w:val="001325D6"/>
    <w:rsid w:val="00133D96"/>
    <w:rsid w:val="00134A74"/>
    <w:rsid w:val="00134C78"/>
    <w:rsid w:val="00135D9C"/>
    <w:rsid w:val="0013708F"/>
    <w:rsid w:val="00137A08"/>
    <w:rsid w:val="00137B4C"/>
    <w:rsid w:val="0014073D"/>
    <w:rsid w:val="00140A3A"/>
    <w:rsid w:val="0014427A"/>
    <w:rsid w:val="001454AB"/>
    <w:rsid w:val="001461D4"/>
    <w:rsid w:val="001463E7"/>
    <w:rsid w:val="00146C99"/>
    <w:rsid w:val="0015169D"/>
    <w:rsid w:val="00151E77"/>
    <w:rsid w:val="00154333"/>
    <w:rsid w:val="0015750C"/>
    <w:rsid w:val="001577B4"/>
    <w:rsid w:val="0016061A"/>
    <w:rsid w:val="00160DAC"/>
    <w:rsid w:val="00160DC8"/>
    <w:rsid w:val="00160FAB"/>
    <w:rsid w:val="00161550"/>
    <w:rsid w:val="00162057"/>
    <w:rsid w:val="001622FE"/>
    <w:rsid w:val="00163127"/>
    <w:rsid w:val="001640A5"/>
    <w:rsid w:val="00164373"/>
    <w:rsid w:val="00167F3C"/>
    <w:rsid w:val="001702A4"/>
    <w:rsid w:val="00170CE8"/>
    <w:rsid w:val="0017115D"/>
    <w:rsid w:val="001714EB"/>
    <w:rsid w:val="001732EB"/>
    <w:rsid w:val="001742B4"/>
    <w:rsid w:val="0017464D"/>
    <w:rsid w:val="00176400"/>
    <w:rsid w:val="001766A1"/>
    <w:rsid w:val="00176D42"/>
    <w:rsid w:val="00176E4F"/>
    <w:rsid w:val="0017730D"/>
    <w:rsid w:val="00177D90"/>
    <w:rsid w:val="00177E8D"/>
    <w:rsid w:val="0018005D"/>
    <w:rsid w:val="001800D8"/>
    <w:rsid w:val="00180594"/>
    <w:rsid w:val="001809EB"/>
    <w:rsid w:val="00181826"/>
    <w:rsid w:val="001829D8"/>
    <w:rsid w:val="00182C9B"/>
    <w:rsid w:val="00183FC1"/>
    <w:rsid w:val="00185871"/>
    <w:rsid w:val="00186651"/>
    <w:rsid w:val="001873E4"/>
    <w:rsid w:val="00190290"/>
    <w:rsid w:val="00191020"/>
    <w:rsid w:val="001926DE"/>
    <w:rsid w:val="00193129"/>
    <w:rsid w:val="001955A5"/>
    <w:rsid w:val="001960B4"/>
    <w:rsid w:val="0019659D"/>
    <w:rsid w:val="00196980"/>
    <w:rsid w:val="001A1629"/>
    <w:rsid w:val="001A1687"/>
    <w:rsid w:val="001A1864"/>
    <w:rsid w:val="001A1D9A"/>
    <w:rsid w:val="001A276F"/>
    <w:rsid w:val="001A7606"/>
    <w:rsid w:val="001A7C8F"/>
    <w:rsid w:val="001B0555"/>
    <w:rsid w:val="001B2CCF"/>
    <w:rsid w:val="001B3EE1"/>
    <w:rsid w:val="001B6971"/>
    <w:rsid w:val="001B74D2"/>
    <w:rsid w:val="001B7CF8"/>
    <w:rsid w:val="001C20E5"/>
    <w:rsid w:val="001C4528"/>
    <w:rsid w:val="001C4A56"/>
    <w:rsid w:val="001C5E1C"/>
    <w:rsid w:val="001C63EB"/>
    <w:rsid w:val="001C72DE"/>
    <w:rsid w:val="001D01B9"/>
    <w:rsid w:val="001D0B21"/>
    <w:rsid w:val="001D107F"/>
    <w:rsid w:val="001D1C04"/>
    <w:rsid w:val="001D447E"/>
    <w:rsid w:val="001D4F09"/>
    <w:rsid w:val="001D5838"/>
    <w:rsid w:val="001D5C74"/>
    <w:rsid w:val="001D6233"/>
    <w:rsid w:val="001D7102"/>
    <w:rsid w:val="001E01DB"/>
    <w:rsid w:val="001E05C2"/>
    <w:rsid w:val="001E1DF0"/>
    <w:rsid w:val="001E2808"/>
    <w:rsid w:val="001E3490"/>
    <w:rsid w:val="001E3ADE"/>
    <w:rsid w:val="001E448D"/>
    <w:rsid w:val="001E45F9"/>
    <w:rsid w:val="001E5197"/>
    <w:rsid w:val="001E5A74"/>
    <w:rsid w:val="001F04E2"/>
    <w:rsid w:val="001F11C1"/>
    <w:rsid w:val="001F1458"/>
    <w:rsid w:val="001F2501"/>
    <w:rsid w:val="001F35B8"/>
    <w:rsid w:val="001F6821"/>
    <w:rsid w:val="00200630"/>
    <w:rsid w:val="002006FA"/>
    <w:rsid w:val="00200E18"/>
    <w:rsid w:val="0020130B"/>
    <w:rsid w:val="00201531"/>
    <w:rsid w:val="00202BD0"/>
    <w:rsid w:val="00204256"/>
    <w:rsid w:val="00204631"/>
    <w:rsid w:val="00207021"/>
    <w:rsid w:val="00207523"/>
    <w:rsid w:val="0021003E"/>
    <w:rsid w:val="00210F84"/>
    <w:rsid w:val="00211E7A"/>
    <w:rsid w:val="00212E09"/>
    <w:rsid w:val="00216AB7"/>
    <w:rsid w:val="002173DC"/>
    <w:rsid w:val="00217A09"/>
    <w:rsid w:val="002207F1"/>
    <w:rsid w:val="00220E72"/>
    <w:rsid w:val="002215DB"/>
    <w:rsid w:val="00221AB0"/>
    <w:rsid w:val="00222630"/>
    <w:rsid w:val="002228CE"/>
    <w:rsid w:val="00223EE4"/>
    <w:rsid w:val="002263AD"/>
    <w:rsid w:val="00227E7C"/>
    <w:rsid w:val="00231ABE"/>
    <w:rsid w:val="00231E89"/>
    <w:rsid w:val="0023631D"/>
    <w:rsid w:val="00236459"/>
    <w:rsid w:val="00236C13"/>
    <w:rsid w:val="002376C8"/>
    <w:rsid w:val="00237A69"/>
    <w:rsid w:val="00241158"/>
    <w:rsid w:val="0024209C"/>
    <w:rsid w:val="002436BD"/>
    <w:rsid w:val="0024378C"/>
    <w:rsid w:val="002444D5"/>
    <w:rsid w:val="0024536F"/>
    <w:rsid w:val="002453FA"/>
    <w:rsid w:val="00247363"/>
    <w:rsid w:val="002477C1"/>
    <w:rsid w:val="00247A19"/>
    <w:rsid w:val="00251FEB"/>
    <w:rsid w:val="00252A2E"/>
    <w:rsid w:val="00255333"/>
    <w:rsid w:val="00255454"/>
    <w:rsid w:val="00255A79"/>
    <w:rsid w:val="00257727"/>
    <w:rsid w:val="00261F1C"/>
    <w:rsid w:val="00262D7F"/>
    <w:rsid w:val="00263566"/>
    <w:rsid w:val="00264FB2"/>
    <w:rsid w:val="00266667"/>
    <w:rsid w:val="00267F77"/>
    <w:rsid w:val="0027091E"/>
    <w:rsid w:val="00271618"/>
    <w:rsid w:val="0027273C"/>
    <w:rsid w:val="0027460F"/>
    <w:rsid w:val="002756F8"/>
    <w:rsid w:val="002770C4"/>
    <w:rsid w:val="00282116"/>
    <w:rsid w:val="00283D34"/>
    <w:rsid w:val="002867F5"/>
    <w:rsid w:val="00286F4C"/>
    <w:rsid w:val="002879D5"/>
    <w:rsid w:val="002909F9"/>
    <w:rsid w:val="00290D89"/>
    <w:rsid w:val="00291AF1"/>
    <w:rsid w:val="00293440"/>
    <w:rsid w:val="00295200"/>
    <w:rsid w:val="00295F36"/>
    <w:rsid w:val="00296777"/>
    <w:rsid w:val="002967B1"/>
    <w:rsid w:val="00296800"/>
    <w:rsid w:val="002970A0"/>
    <w:rsid w:val="002976E2"/>
    <w:rsid w:val="002A0009"/>
    <w:rsid w:val="002A07D4"/>
    <w:rsid w:val="002A0C5E"/>
    <w:rsid w:val="002A16B3"/>
    <w:rsid w:val="002A1D2C"/>
    <w:rsid w:val="002A1E78"/>
    <w:rsid w:val="002A286F"/>
    <w:rsid w:val="002A4508"/>
    <w:rsid w:val="002A4810"/>
    <w:rsid w:val="002A4CA2"/>
    <w:rsid w:val="002A5EB8"/>
    <w:rsid w:val="002A6085"/>
    <w:rsid w:val="002B07EE"/>
    <w:rsid w:val="002B1072"/>
    <w:rsid w:val="002B1671"/>
    <w:rsid w:val="002B2802"/>
    <w:rsid w:val="002B316E"/>
    <w:rsid w:val="002B3561"/>
    <w:rsid w:val="002B763D"/>
    <w:rsid w:val="002B7ECF"/>
    <w:rsid w:val="002C208E"/>
    <w:rsid w:val="002C2672"/>
    <w:rsid w:val="002C28C4"/>
    <w:rsid w:val="002C2FC8"/>
    <w:rsid w:val="002C34A4"/>
    <w:rsid w:val="002C359B"/>
    <w:rsid w:val="002C4CE3"/>
    <w:rsid w:val="002C4ED6"/>
    <w:rsid w:val="002C54C8"/>
    <w:rsid w:val="002C5B79"/>
    <w:rsid w:val="002D083F"/>
    <w:rsid w:val="002D0FBC"/>
    <w:rsid w:val="002D162B"/>
    <w:rsid w:val="002D197F"/>
    <w:rsid w:val="002D2058"/>
    <w:rsid w:val="002D47B4"/>
    <w:rsid w:val="002D62E4"/>
    <w:rsid w:val="002E0439"/>
    <w:rsid w:val="002E0474"/>
    <w:rsid w:val="002E0BB4"/>
    <w:rsid w:val="002E0FBB"/>
    <w:rsid w:val="002E220C"/>
    <w:rsid w:val="002E256C"/>
    <w:rsid w:val="002E27D8"/>
    <w:rsid w:val="002E27FA"/>
    <w:rsid w:val="002E38F7"/>
    <w:rsid w:val="002E5737"/>
    <w:rsid w:val="002E60B3"/>
    <w:rsid w:val="002E69CD"/>
    <w:rsid w:val="002E7449"/>
    <w:rsid w:val="002F54CF"/>
    <w:rsid w:val="002F5704"/>
    <w:rsid w:val="002F6ED8"/>
    <w:rsid w:val="002F7BAE"/>
    <w:rsid w:val="003004AB"/>
    <w:rsid w:val="00301BDB"/>
    <w:rsid w:val="00302EC3"/>
    <w:rsid w:val="00303697"/>
    <w:rsid w:val="00304236"/>
    <w:rsid w:val="00304B1D"/>
    <w:rsid w:val="003057D8"/>
    <w:rsid w:val="00307468"/>
    <w:rsid w:val="00313145"/>
    <w:rsid w:val="00315022"/>
    <w:rsid w:val="0031567E"/>
    <w:rsid w:val="00315C88"/>
    <w:rsid w:val="00315EE8"/>
    <w:rsid w:val="003173F9"/>
    <w:rsid w:val="003200F3"/>
    <w:rsid w:val="00321174"/>
    <w:rsid w:val="00322F48"/>
    <w:rsid w:val="00324681"/>
    <w:rsid w:val="00325090"/>
    <w:rsid w:val="0032514A"/>
    <w:rsid w:val="00325661"/>
    <w:rsid w:val="00325ADC"/>
    <w:rsid w:val="00325CC8"/>
    <w:rsid w:val="00327163"/>
    <w:rsid w:val="003300AC"/>
    <w:rsid w:val="003307CE"/>
    <w:rsid w:val="00332F27"/>
    <w:rsid w:val="00333835"/>
    <w:rsid w:val="0033483D"/>
    <w:rsid w:val="003362D1"/>
    <w:rsid w:val="003365CD"/>
    <w:rsid w:val="00336EEB"/>
    <w:rsid w:val="00337902"/>
    <w:rsid w:val="00337F19"/>
    <w:rsid w:val="003402CA"/>
    <w:rsid w:val="0034039D"/>
    <w:rsid w:val="00342AF4"/>
    <w:rsid w:val="0034410F"/>
    <w:rsid w:val="0034442C"/>
    <w:rsid w:val="0034513F"/>
    <w:rsid w:val="003455D4"/>
    <w:rsid w:val="0034724B"/>
    <w:rsid w:val="00347F3C"/>
    <w:rsid w:val="00352EB2"/>
    <w:rsid w:val="00353FE7"/>
    <w:rsid w:val="003547DC"/>
    <w:rsid w:val="0035587A"/>
    <w:rsid w:val="00356483"/>
    <w:rsid w:val="003568BA"/>
    <w:rsid w:val="0035692E"/>
    <w:rsid w:val="003570FD"/>
    <w:rsid w:val="00357137"/>
    <w:rsid w:val="0036046F"/>
    <w:rsid w:val="003626AC"/>
    <w:rsid w:val="00362A9F"/>
    <w:rsid w:val="00363241"/>
    <w:rsid w:val="00363C1B"/>
    <w:rsid w:val="00364336"/>
    <w:rsid w:val="00364465"/>
    <w:rsid w:val="00364B0B"/>
    <w:rsid w:val="0036580D"/>
    <w:rsid w:val="00365B72"/>
    <w:rsid w:val="00366180"/>
    <w:rsid w:val="00370488"/>
    <w:rsid w:val="00370E72"/>
    <w:rsid w:val="00371765"/>
    <w:rsid w:val="00371A48"/>
    <w:rsid w:val="00372C90"/>
    <w:rsid w:val="00373E7D"/>
    <w:rsid w:val="00374D7D"/>
    <w:rsid w:val="003771D2"/>
    <w:rsid w:val="003801F0"/>
    <w:rsid w:val="00384F68"/>
    <w:rsid w:val="00385251"/>
    <w:rsid w:val="00386661"/>
    <w:rsid w:val="0038698D"/>
    <w:rsid w:val="00386A36"/>
    <w:rsid w:val="003871B3"/>
    <w:rsid w:val="00390003"/>
    <w:rsid w:val="00392DFA"/>
    <w:rsid w:val="0039484E"/>
    <w:rsid w:val="00394B70"/>
    <w:rsid w:val="00396837"/>
    <w:rsid w:val="00396B74"/>
    <w:rsid w:val="00396C86"/>
    <w:rsid w:val="00397D14"/>
    <w:rsid w:val="003A0004"/>
    <w:rsid w:val="003A0512"/>
    <w:rsid w:val="003A2137"/>
    <w:rsid w:val="003A2DD1"/>
    <w:rsid w:val="003A2E08"/>
    <w:rsid w:val="003A57BD"/>
    <w:rsid w:val="003A756A"/>
    <w:rsid w:val="003B0BE8"/>
    <w:rsid w:val="003B15E6"/>
    <w:rsid w:val="003B1ABB"/>
    <w:rsid w:val="003B22B0"/>
    <w:rsid w:val="003B255A"/>
    <w:rsid w:val="003B2ADA"/>
    <w:rsid w:val="003B2CEF"/>
    <w:rsid w:val="003B472D"/>
    <w:rsid w:val="003B4981"/>
    <w:rsid w:val="003B5C67"/>
    <w:rsid w:val="003B67B9"/>
    <w:rsid w:val="003B69B8"/>
    <w:rsid w:val="003B728F"/>
    <w:rsid w:val="003B7CB0"/>
    <w:rsid w:val="003C00A3"/>
    <w:rsid w:val="003C0A7F"/>
    <w:rsid w:val="003C110E"/>
    <w:rsid w:val="003C1911"/>
    <w:rsid w:val="003C1C8D"/>
    <w:rsid w:val="003C2B56"/>
    <w:rsid w:val="003C3040"/>
    <w:rsid w:val="003C31C1"/>
    <w:rsid w:val="003C3790"/>
    <w:rsid w:val="003C4661"/>
    <w:rsid w:val="003C528D"/>
    <w:rsid w:val="003C59ED"/>
    <w:rsid w:val="003C5F70"/>
    <w:rsid w:val="003C7F93"/>
    <w:rsid w:val="003D02AB"/>
    <w:rsid w:val="003D0608"/>
    <w:rsid w:val="003D127D"/>
    <w:rsid w:val="003D4CCC"/>
    <w:rsid w:val="003D5E98"/>
    <w:rsid w:val="003D6FAE"/>
    <w:rsid w:val="003D72D7"/>
    <w:rsid w:val="003D76A5"/>
    <w:rsid w:val="003E10B2"/>
    <w:rsid w:val="003E2736"/>
    <w:rsid w:val="003E3057"/>
    <w:rsid w:val="003E3BBA"/>
    <w:rsid w:val="003E6F68"/>
    <w:rsid w:val="003E733B"/>
    <w:rsid w:val="003F03B8"/>
    <w:rsid w:val="003F0DB6"/>
    <w:rsid w:val="003F163E"/>
    <w:rsid w:val="003F2CCF"/>
    <w:rsid w:val="003F3D62"/>
    <w:rsid w:val="003F4193"/>
    <w:rsid w:val="003F41CC"/>
    <w:rsid w:val="003F44A0"/>
    <w:rsid w:val="003F4BE7"/>
    <w:rsid w:val="003F5404"/>
    <w:rsid w:val="003F7868"/>
    <w:rsid w:val="0040029E"/>
    <w:rsid w:val="004006D3"/>
    <w:rsid w:val="00402DDF"/>
    <w:rsid w:val="00403C31"/>
    <w:rsid w:val="00403F80"/>
    <w:rsid w:val="00404110"/>
    <w:rsid w:val="00405E9E"/>
    <w:rsid w:val="00406B7E"/>
    <w:rsid w:val="00410F4F"/>
    <w:rsid w:val="004113DC"/>
    <w:rsid w:val="00411A48"/>
    <w:rsid w:val="004121C3"/>
    <w:rsid w:val="00412547"/>
    <w:rsid w:val="004128F9"/>
    <w:rsid w:val="00412CCB"/>
    <w:rsid w:val="004133D2"/>
    <w:rsid w:val="00413D29"/>
    <w:rsid w:val="00414972"/>
    <w:rsid w:val="00415028"/>
    <w:rsid w:val="00415BCA"/>
    <w:rsid w:val="004166E0"/>
    <w:rsid w:val="004167D3"/>
    <w:rsid w:val="00416DDB"/>
    <w:rsid w:val="00417955"/>
    <w:rsid w:val="00421280"/>
    <w:rsid w:val="00423A02"/>
    <w:rsid w:val="00423CC3"/>
    <w:rsid w:val="00424296"/>
    <w:rsid w:val="0042532B"/>
    <w:rsid w:val="00427049"/>
    <w:rsid w:val="00427D56"/>
    <w:rsid w:val="00430060"/>
    <w:rsid w:val="0043016E"/>
    <w:rsid w:val="00430B29"/>
    <w:rsid w:val="00430D4B"/>
    <w:rsid w:val="00433D01"/>
    <w:rsid w:val="004341CC"/>
    <w:rsid w:val="004364E7"/>
    <w:rsid w:val="004365C6"/>
    <w:rsid w:val="00437BEB"/>
    <w:rsid w:val="00437DD6"/>
    <w:rsid w:val="00443651"/>
    <w:rsid w:val="00445629"/>
    <w:rsid w:val="0044665A"/>
    <w:rsid w:val="00446C79"/>
    <w:rsid w:val="00446DD2"/>
    <w:rsid w:val="004470C3"/>
    <w:rsid w:val="0044764E"/>
    <w:rsid w:val="00450979"/>
    <w:rsid w:val="00451491"/>
    <w:rsid w:val="00452DDE"/>
    <w:rsid w:val="00453026"/>
    <w:rsid w:val="00453E40"/>
    <w:rsid w:val="00454152"/>
    <w:rsid w:val="004551D2"/>
    <w:rsid w:val="004615C8"/>
    <w:rsid w:val="00462EC3"/>
    <w:rsid w:val="00463808"/>
    <w:rsid w:val="00464144"/>
    <w:rsid w:val="00464E28"/>
    <w:rsid w:val="00467239"/>
    <w:rsid w:val="0046795B"/>
    <w:rsid w:val="00467AA0"/>
    <w:rsid w:val="00467D12"/>
    <w:rsid w:val="0047120F"/>
    <w:rsid w:val="00472AFD"/>
    <w:rsid w:val="004735EF"/>
    <w:rsid w:val="004736ED"/>
    <w:rsid w:val="0047478A"/>
    <w:rsid w:val="00475873"/>
    <w:rsid w:val="004779C0"/>
    <w:rsid w:val="00477C0B"/>
    <w:rsid w:val="00480E92"/>
    <w:rsid w:val="00481692"/>
    <w:rsid w:val="00482FB6"/>
    <w:rsid w:val="004854BE"/>
    <w:rsid w:val="00485A9B"/>
    <w:rsid w:val="00485E75"/>
    <w:rsid w:val="00487093"/>
    <w:rsid w:val="00487A53"/>
    <w:rsid w:val="0049110F"/>
    <w:rsid w:val="00492E5F"/>
    <w:rsid w:val="00494198"/>
    <w:rsid w:val="004943BF"/>
    <w:rsid w:val="00495C70"/>
    <w:rsid w:val="0049623B"/>
    <w:rsid w:val="0049637F"/>
    <w:rsid w:val="0049789C"/>
    <w:rsid w:val="004979CD"/>
    <w:rsid w:val="004A2A78"/>
    <w:rsid w:val="004A3EDA"/>
    <w:rsid w:val="004A4AA9"/>
    <w:rsid w:val="004A5A4F"/>
    <w:rsid w:val="004A5A5F"/>
    <w:rsid w:val="004A7981"/>
    <w:rsid w:val="004B205A"/>
    <w:rsid w:val="004B298C"/>
    <w:rsid w:val="004B3E11"/>
    <w:rsid w:val="004B53BC"/>
    <w:rsid w:val="004B6876"/>
    <w:rsid w:val="004B7FB7"/>
    <w:rsid w:val="004C0175"/>
    <w:rsid w:val="004C092E"/>
    <w:rsid w:val="004C4810"/>
    <w:rsid w:val="004C7ADC"/>
    <w:rsid w:val="004D0F55"/>
    <w:rsid w:val="004D0FD2"/>
    <w:rsid w:val="004D282B"/>
    <w:rsid w:val="004D440F"/>
    <w:rsid w:val="004D62BA"/>
    <w:rsid w:val="004E24EA"/>
    <w:rsid w:val="004E2CA6"/>
    <w:rsid w:val="004E3EBA"/>
    <w:rsid w:val="004E4D03"/>
    <w:rsid w:val="004E58F5"/>
    <w:rsid w:val="004E5FD2"/>
    <w:rsid w:val="004F06C9"/>
    <w:rsid w:val="004F47DE"/>
    <w:rsid w:val="004F4824"/>
    <w:rsid w:val="004F4D50"/>
    <w:rsid w:val="004F579F"/>
    <w:rsid w:val="004F60FD"/>
    <w:rsid w:val="004F6A9D"/>
    <w:rsid w:val="004F74F0"/>
    <w:rsid w:val="004F7649"/>
    <w:rsid w:val="004F78EC"/>
    <w:rsid w:val="004F7E20"/>
    <w:rsid w:val="00502860"/>
    <w:rsid w:val="00502BA6"/>
    <w:rsid w:val="00502D21"/>
    <w:rsid w:val="00502E04"/>
    <w:rsid w:val="0050380D"/>
    <w:rsid w:val="00503AA8"/>
    <w:rsid w:val="00503CEF"/>
    <w:rsid w:val="00505CED"/>
    <w:rsid w:val="00506369"/>
    <w:rsid w:val="00506C47"/>
    <w:rsid w:val="00510090"/>
    <w:rsid w:val="005119BF"/>
    <w:rsid w:val="00512688"/>
    <w:rsid w:val="00512BA9"/>
    <w:rsid w:val="00512D5A"/>
    <w:rsid w:val="00512E66"/>
    <w:rsid w:val="00516098"/>
    <w:rsid w:val="005217DC"/>
    <w:rsid w:val="005251B2"/>
    <w:rsid w:val="0052580E"/>
    <w:rsid w:val="00526F86"/>
    <w:rsid w:val="00527850"/>
    <w:rsid w:val="00531C5D"/>
    <w:rsid w:val="00534C02"/>
    <w:rsid w:val="005372B8"/>
    <w:rsid w:val="00540EEF"/>
    <w:rsid w:val="00542393"/>
    <w:rsid w:val="00542EDF"/>
    <w:rsid w:val="0054309D"/>
    <w:rsid w:val="00543D96"/>
    <w:rsid w:val="005445A5"/>
    <w:rsid w:val="0054488F"/>
    <w:rsid w:val="00545F12"/>
    <w:rsid w:val="005466EB"/>
    <w:rsid w:val="00546729"/>
    <w:rsid w:val="00546BE3"/>
    <w:rsid w:val="00547086"/>
    <w:rsid w:val="005472D3"/>
    <w:rsid w:val="00547886"/>
    <w:rsid w:val="00547F5F"/>
    <w:rsid w:val="00551FB6"/>
    <w:rsid w:val="00551FF6"/>
    <w:rsid w:val="0055415B"/>
    <w:rsid w:val="005545E0"/>
    <w:rsid w:val="00556CA5"/>
    <w:rsid w:val="005575B9"/>
    <w:rsid w:val="00560D1E"/>
    <w:rsid w:val="00562AF1"/>
    <w:rsid w:val="005673DD"/>
    <w:rsid w:val="00567511"/>
    <w:rsid w:val="00567B3F"/>
    <w:rsid w:val="0057032F"/>
    <w:rsid w:val="00571B97"/>
    <w:rsid w:val="0057286A"/>
    <w:rsid w:val="00573ACF"/>
    <w:rsid w:val="0057503D"/>
    <w:rsid w:val="005762CE"/>
    <w:rsid w:val="0058075F"/>
    <w:rsid w:val="005809B7"/>
    <w:rsid w:val="005815AA"/>
    <w:rsid w:val="00582F58"/>
    <w:rsid w:val="00583F1B"/>
    <w:rsid w:val="00583F43"/>
    <w:rsid w:val="005863B7"/>
    <w:rsid w:val="00586479"/>
    <w:rsid w:val="00586628"/>
    <w:rsid w:val="005869D6"/>
    <w:rsid w:val="00586E28"/>
    <w:rsid w:val="00587395"/>
    <w:rsid w:val="0059044D"/>
    <w:rsid w:val="005905B0"/>
    <w:rsid w:val="0059291E"/>
    <w:rsid w:val="00592BB0"/>
    <w:rsid w:val="00592C1E"/>
    <w:rsid w:val="00593CBF"/>
    <w:rsid w:val="00594F5E"/>
    <w:rsid w:val="005954D6"/>
    <w:rsid w:val="00596D38"/>
    <w:rsid w:val="005A05AB"/>
    <w:rsid w:val="005A0B44"/>
    <w:rsid w:val="005A15C4"/>
    <w:rsid w:val="005A1FA9"/>
    <w:rsid w:val="005A2A9D"/>
    <w:rsid w:val="005A403D"/>
    <w:rsid w:val="005A45E7"/>
    <w:rsid w:val="005A7AAD"/>
    <w:rsid w:val="005B117F"/>
    <w:rsid w:val="005B291E"/>
    <w:rsid w:val="005B3081"/>
    <w:rsid w:val="005B4785"/>
    <w:rsid w:val="005B6C76"/>
    <w:rsid w:val="005B79F0"/>
    <w:rsid w:val="005C0E9B"/>
    <w:rsid w:val="005C286F"/>
    <w:rsid w:val="005C3497"/>
    <w:rsid w:val="005C3C62"/>
    <w:rsid w:val="005C44D1"/>
    <w:rsid w:val="005C497B"/>
    <w:rsid w:val="005C7053"/>
    <w:rsid w:val="005C71BC"/>
    <w:rsid w:val="005C72EB"/>
    <w:rsid w:val="005C7991"/>
    <w:rsid w:val="005D00FE"/>
    <w:rsid w:val="005D0369"/>
    <w:rsid w:val="005D0F50"/>
    <w:rsid w:val="005D1003"/>
    <w:rsid w:val="005D17DF"/>
    <w:rsid w:val="005D184A"/>
    <w:rsid w:val="005D24D1"/>
    <w:rsid w:val="005D3458"/>
    <w:rsid w:val="005D595A"/>
    <w:rsid w:val="005D5EF3"/>
    <w:rsid w:val="005D60BB"/>
    <w:rsid w:val="005D742C"/>
    <w:rsid w:val="005D7F39"/>
    <w:rsid w:val="005E358F"/>
    <w:rsid w:val="005E5FA7"/>
    <w:rsid w:val="005E78AE"/>
    <w:rsid w:val="005E7CB0"/>
    <w:rsid w:val="005F046E"/>
    <w:rsid w:val="005F3179"/>
    <w:rsid w:val="005F345C"/>
    <w:rsid w:val="005F367E"/>
    <w:rsid w:val="005F38E4"/>
    <w:rsid w:val="005F4092"/>
    <w:rsid w:val="005F574A"/>
    <w:rsid w:val="005F5BC2"/>
    <w:rsid w:val="005F691F"/>
    <w:rsid w:val="005F73BA"/>
    <w:rsid w:val="005F7541"/>
    <w:rsid w:val="005F7B5C"/>
    <w:rsid w:val="005F7EA5"/>
    <w:rsid w:val="00600260"/>
    <w:rsid w:val="00601155"/>
    <w:rsid w:val="00601841"/>
    <w:rsid w:val="00601ACE"/>
    <w:rsid w:val="00603B41"/>
    <w:rsid w:val="0060404F"/>
    <w:rsid w:val="006047F5"/>
    <w:rsid w:val="0060676A"/>
    <w:rsid w:val="00611141"/>
    <w:rsid w:val="0061235C"/>
    <w:rsid w:val="006128BE"/>
    <w:rsid w:val="00613066"/>
    <w:rsid w:val="006130F8"/>
    <w:rsid w:val="00614044"/>
    <w:rsid w:val="006157AF"/>
    <w:rsid w:val="00615B7D"/>
    <w:rsid w:val="006165AC"/>
    <w:rsid w:val="006172B3"/>
    <w:rsid w:val="006211B6"/>
    <w:rsid w:val="006217CC"/>
    <w:rsid w:val="006221F1"/>
    <w:rsid w:val="00623024"/>
    <w:rsid w:val="006241A1"/>
    <w:rsid w:val="00625CA6"/>
    <w:rsid w:val="00626471"/>
    <w:rsid w:val="00627A79"/>
    <w:rsid w:val="00631240"/>
    <w:rsid w:val="0063193A"/>
    <w:rsid w:val="00632682"/>
    <w:rsid w:val="00632B8F"/>
    <w:rsid w:val="0063302F"/>
    <w:rsid w:val="00633604"/>
    <w:rsid w:val="006351C4"/>
    <w:rsid w:val="00635DA8"/>
    <w:rsid w:val="006363EB"/>
    <w:rsid w:val="00636D56"/>
    <w:rsid w:val="00637A43"/>
    <w:rsid w:val="0064018D"/>
    <w:rsid w:val="00641104"/>
    <w:rsid w:val="00643338"/>
    <w:rsid w:val="00643365"/>
    <w:rsid w:val="0064341F"/>
    <w:rsid w:val="0064379D"/>
    <w:rsid w:val="006438A7"/>
    <w:rsid w:val="0064424A"/>
    <w:rsid w:val="006461D6"/>
    <w:rsid w:val="00647779"/>
    <w:rsid w:val="0064789E"/>
    <w:rsid w:val="00647F1B"/>
    <w:rsid w:val="00650561"/>
    <w:rsid w:val="006505AE"/>
    <w:rsid w:val="00650D8E"/>
    <w:rsid w:val="0065198E"/>
    <w:rsid w:val="00651AD5"/>
    <w:rsid w:val="00651F3A"/>
    <w:rsid w:val="00652803"/>
    <w:rsid w:val="00654B02"/>
    <w:rsid w:val="00654C42"/>
    <w:rsid w:val="0065513A"/>
    <w:rsid w:val="006552B7"/>
    <w:rsid w:val="006557A7"/>
    <w:rsid w:val="00656332"/>
    <w:rsid w:val="00656D36"/>
    <w:rsid w:val="00660749"/>
    <w:rsid w:val="00663141"/>
    <w:rsid w:val="0066444C"/>
    <w:rsid w:val="0066658C"/>
    <w:rsid w:val="00666828"/>
    <w:rsid w:val="00667190"/>
    <w:rsid w:val="0067084A"/>
    <w:rsid w:val="006718D8"/>
    <w:rsid w:val="00672A74"/>
    <w:rsid w:val="00672B27"/>
    <w:rsid w:val="00674A81"/>
    <w:rsid w:val="00675F8D"/>
    <w:rsid w:val="00676864"/>
    <w:rsid w:val="0067779E"/>
    <w:rsid w:val="006806E5"/>
    <w:rsid w:val="006810B5"/>
    <w:rsid w:val="00685D26"/>
    <w:rsid w:val="0069117A"/>
    <w:rsid w:val="0069134D"/>
    <w:rsid w:val="00691CBD"/>
    <w:rsid w:val="00692599"/>
    <w:rsid w:val="006928B9"/>
    <w:rsid w:val="00692C89"/>
    <w:rsid w:val="00693BB9"/>
    <w:rsid w:val="00693F2B"/>
    <w:rsid w:val="00694074"/>
    <w:rsid w:val="006955C8"/>
    <w:rsid w:val="0069693C"/>
    <w:rsid w:val="0069701D"/>
    <w:rsid w:val="006A0CC6"/>
    <w:rsid w:val="006A0D93"/>
    <w:rsid w:val="006A1139"/>
    <w:rsid w:val="006A2084"/>
    <w:rsid w:val="006A23CE"/>
    <w:rsid w:val="006A23FC"/>
    <w:rsid w:val="006A3903"/>
    <w:rsid w:val="006A40F1"/>
    <w:rsid w:val="006A59AE"/>
    <w:rsid w:val="006A7334"/>
    <w:rsid w:val="006A781B"/>
    <w:rsid w:val="006A7C81"/>
    <w:rsid w:val="006B1147"/>
    <w:rsid w:val="006B1214"/>
    <w:rsid w:val="006B1711"/>
    <w:rsid w:val="006B1EE8"/>
    <w:rsid w:val="006B3131"/>
    <w:rsid w:val="006B38C5"/>
    <w:rsid w:val="006B3FE7"/>
    <w:rsid w:val="006B5A62"/>
    <w:rsid w:val="006B6D49"/>
    <w:rsid w:val="006B6E5F"/>
    <w:rsid w:val="006C0651"/>
    <w:rsid w:val="006C0716"/>
    <w:rsid w:val="006C08D8"/>
    <w:rsid w:val="006C2224"/>
    <w:rsid w:val="006C268B"/>
    <w:rsid w:val="006C3179"/>
    <w:rsid w:val="006C3261"/>
    <w:rsid w:val="006C3D22"/>
    <w:rsid w:val="006C42A8"/>
    <w:rsid w:val="006C480A"/>
    <w:rsid w:val="006C5BC7"/>
    <w:rsid w:val="006C6AD0"/>
    <w:rsid w:val="006C7CF2"/>
    <w:rsid w:val="006D0079"/>
    <w:rsid w:val="006D0FC8"/>
    <w:rsid w:val="006D1646"/>
    <w:rsid w:val="006D186A"/>
    <w:rsid w:val="006D1DD3"/>
    <w:rsid w:val="006D26CD"/>
    <w:rsid w:val="006D279B"/>
    <w:rsid w:val="006D2B17"/>
    <w:rsid w:val="006D4B95"/>
    <w:rsid w:val="006D7699"/>
    <w:rsid w:val="006D7B9F"/>
    <w:rsid w:val="006D7D1C"/>
    <w:rsid w:val="006E1B3A"/>
    <w:rsid w:val="006E1B9A"/>
    <w:rsid w:val="006E2B71"/>
    <w:rsid w:val="006E38DB"/>
    <w:rsid w:val="006E6289"/>
    <w:rsid w:val="006E6885"/>
    <w:rsid w:val="006E6AD0"/>
    <w:rsid w:val="006E6C54"/>
    <w:rsid w:val="006F0A96"/>
    <w:rsid w:val="006F1C44"/>
    <w:rsid w:val="006F264E"/>
    <w:rsid w:val="006F2746"/>
    <w:rsid w:val="006F2805"/>
    <w:rsid w:val="006F2F54"/>
    <w:rsid w:val="006F479D"/>
    <w:rsid w:val="006F4C47"/>
    <w:rsid w:val="006F5CF0"/>
    <w:rsid w:val="006F5FFE"/>
    <w:rsid w:val="00700D8A"/>
    <w:rsid w:val="00701466"/>
    <w:rsid w:val="007026D2"/>
    <w:rsid w:val="007032A9"/>
    <w:rsid w:val="00703CCA"/>
    <w:rsid w:val="00704CC0"/>
    <w:rsid w:val="00707958"/>
    <w:rsid w:val="00711E32"/>
    <w:rsid w:val="0071249D"/>
    <w:rsid w:val="00712E53"/>
    <w:rsid w:val="007131BB"/>
    <w:rsid w:val="00713867"/>
    <w:rsid w:val="00713D90"/>
    <w:rsid w:val="007142D0"/>
    <w:rsid w:val="0071515E"/>
    <w:rsid w:val="0071546E"/>
    <w:rsid w:val="00715D0B"/>
    <w:rsid w:val="00715DF1"/>
    <w:rsid w:val="00717834"/>
    <w:rsid w:val="007179C9"/>
    <w:rsid w:val="00717FA1"/>
    <w:rsid w:val="00720FCC"/>
    <w:rsid w:val="007231A6"/>
    <w:rsid w:val="00725D73"/>
    <w:rsid w:val="00727BC4"/>
    <w:rsid w:val="007322F6"/>
    <w:rsid w:val="00732C50"/>
    <w:rsid w:val="00732DE3"/>
    <w:rsid w:val="007350F6"/>
    <w:rsid w:val="007377E3"/>
    <w:rsid w:val="00741B08"/>
    <w:rsid w:val="00744215"/>
    <w:rsid w:val="007448FE"/>
    <w:rsid w:val="00744D75"/>
    <w:rsid w:val="007468A4"/>
    <w:rsid w:val="0074726C"/>
    <w:rsid w:val="00747462"/>
    <w:rsid w:val="00750DA7"/>
    <w:rsid w:val="00752DD9"/>
    <w:rsid w:val="007551B4"/>
    <w:rsid w:val="0075693E"/>
    <w:rsid w:val="00756FA6"/>
    <w:rsid w:val="00760753"/>
    <w:rsid w:val="0076184C"/>
    <w:rsid w:val="00763EBC"/>
    <w:rsid w:val="007645E9"/>
    <w:rsid w:val="00764964"/>
    <w:rsid w:val="00765680"/>
    <w:rsid w:val="00767A80"/>
    <w:rsid w:val="007704AD"/>
    <w:rsid w:val="00771CAB"/>
    <w:rsid w:val="00772578"/>
    <w:rsid w:val="007730D2"/>
    <w:rsid w:val="00774E2B"/>
    <w:rsid w:val="00774E87"/>
    <w:rsid w:val="007750B9"/>
    <w:rsid w:val="00776201"/>
    <w:rsid w:val="007762F9"/>
    <w:rsid w:val="00777162"/>
    <w:rsid w:val="00777DEF"/>
    <w:rsid w:val="00782891"/>
    <w:rsid w:val="00782E84"/>
    <w:rsid w:val="0078583B"/>
    <w:rsid w:val="00785B2B"/>
    <w:rsid w:val="00787A61"/>
    <w:rsid w:val="007900C1"/>
    <w:rsid w:val="007902B5"/>
    <w:rsid w:val="00790883"/>
    <w:rsid w:val="007918EA"/>
    <w:rsid w:val="00792E06"/>
    <w:rsid w:val="00792FF3"/>
    <w:rsid w:val="0079314D"/>
    <w:rsid w:val="00793ADA"/>
    <w:rsid w:val="007951F9"/>
    <w:rsid w:val="0079574B"/>
    <w:rsid w:val="00795A6F"/>
    <w:rsid w:val="00797D3B"/>
    <w:rsid w:val="007A0B27"/>
    <w:rsid w:val="007A0D10"/>
    <w:rsid w:val="007A22ED"/>
    <w:rsid w:val="007A2F84"/>
    <w:rsid w:val="007A3792"/>
    <w:rsid w:val="007A38F0"/>
    <w:rsid w:val="007A573A"/>
    <w:rsid w:val="007A64B1"/>
    <w:rsid w:val="007A73DD"/>
    <w:rsid w:val="007A763D"/>
    <w:rsid w:val="007B03D6"/>
    <w:rsid w:val="007B03DA"/>
    <w:rsid w:val="007B07D7"/>
    <w:rsid w:val="007B1509"/>
    <w:rsid w:val="007B2274"/>
    <w:rsid w:val="007B2376"/>
    <w:rsid w:val="007B3498"/>
    <w:rsid w:val="007B4E62"/>
    <w:rsid w:val="007B7BD0"/>
    <w:rsid w:val="007B7F38"/>
    <w:rsid w:val="007C0882"/>
    <w:rsid w:val="007C1ED5"/>
    <w:rsid w:val="007C21C3"/>
    <w:rsid w:val="007C2FE6"/>
    <w:rsid w:val="007C36EC"/>
    <w:rsid w:val="007C449E"/>
    <w:rsid w:val="007C4A91"/>
    <w:rsid w:val="007C513F"/>
    <w:rsid w:val="007C607A"/>
    <w:rsid w:val="007C6870"/>
    <w:rsid w:val="007C7B45"/>
    <w:rsid w:val="007D2045"/>
    <w:rsid w:val="007D3071"/>
    <w:rsid w:val="007D4C2A"/>
    <w:rsid w:val="007D5076"/>
    <w:rsid w:val="007D5A3B"/>
    <w:rsid w:val="007E01A3"/>
    <w:rsid w:val="007E0806"/>
    <w:rsid w:val="007E2318"/>
    <w:rsid w:val="007E2FB3"/>
    <w:rsid w:val="007E4361"/>
    <w:rsid w:val="007E57EE"/>
    <w:rsid w:val="007E5B5C"/>
    <w:rsid w:val="007E63F2"/>
    <w:rsid w:val="007E7DF5"/>
    <w:rsid w:val="007F044E"/>
    <w:rsid w:val="007F1810"/>
    <w:rsid w:val="007F1A9C"/>
    <w:rsid w:val="007F4E9E"/>
    <w:rsid w:val="007F5DA3"/>
    <w:rsid w:val="007F7486"/>
    <w:rsid w:val="007F7F51"/>
    <w:rsid w:val="008006ED"/>
    <w:rsid w:val="00800F51"/>
    <w:rsid w:val="00801B14"/>
    <w:rsid w:val="00801E6C"/>
    <w:rsid w:val="00801FD3"/>
    <w:rsid w:val="00802BB9"/>
    <w:rsid w:val="0080388E"/>
    <w:rsid w:val="00803DFF"/>
    <w:rsid w:val="00804581"/>
    <w:rsid w:val="008066CF"/>
    <w:rsid w:val="0080724F"/>
    <w:rsid w:val="00810CE5"/>
    <w:rsid w:val="00812BB5"/>
    <w:rsid w:val="00813A2C"/>
    <w:rsid w:val="00815F5F"/>
    <w:rsid w:val="00820DC7"/>
    <w:rsid w:val="00821674"/>
    <w:rsid w:val="008220A9"/>
    <w:rsid w:val="00822636"/>
    <w:rsid w:val="00823D51"/>
    <w:rsid w:val="0082500E"/>
    <w:rsid w:val="00826B64"/>
    <w:rsid w:val="0082789D"/>
    <w:rsid w:val="0083419A"/>
    <w:rsid w:val="00834233"/>
    <w:rsid w:val="008347C0"/>
    <w:rsid w:val="00835AC9"/>
    <w:rsid w:val="00836D61"/>
    <w:rsid w:val="008371E2"/>
    <w:rsid w:val="00837911"/>
    <w:rsid w:val="00837CB1"/>
    <w:rsid w:val="00840467"/>
    <w:rsid w:val="008404D7"/>
    <w:rsid w:val="008417A3"/>
    <w:rsid w:val="00841E8F"/>
    <w:rsid w:val="008439D5"/>
    <w:rsid w:val="008457F7"/>
    <w:rsid w:val="00846CA1"/>
    <w:rsid w:val="008504DE"/>
    <w:rsid w:val="008515FB"/>
    <w:rsid w:val="00852005"/>
    <w:rsid w:val="00852091"/>
    <w:rsid w:val="00852F7C"/>
    <w:rsid w:val="008542D1"/>
    <w:rsid w:val="00855531"/>
    <w:rsid w:val="00855B87"/>
    <w:rsid w:val="00856810"/>
    <w:rsid w:val="00860089"/>
    <w:rsid w:val="00860B98"/>
    <w:rsid w:val="00861B02"/>
    <w:rsid w:val="008623A6"/>
    <w:rsid w:val="0086242E"/>
    <w:rsid w:val="008625CB"/>
    <w:rsid w:val="0086314A"/>
    <w:rsid w:val="0086357E"/>
    <w:rsid w:val="00863BBE"/>
    <w:rsid w:val="00863F6D"/>
    <w:rsid w:val="00864138"/>
    <w:rsid w:val="008652E5"/>
    <w:rsid w:val="00866506"/>
    <w:rsid w:val="00866F4E"/>
    <w:rsid w:val="0086732B"/>
    <w:rsid w:val="008674A5"/>
    <w:rsid w:val="00871281"/>
    <w:rsid w:val="008724CA"/>
    <w:rsid w:val="00873D5D"/>
    <w:rsid w:val="008742D6"/>
    <w:rsid w:val="008757A2"/>
    <w:rsid w:val="00876FC1"/>
    <w:rsid w:val="008776C8"/>
    <w:rsid w:val="00877AF9"/>
    <w:rsid w:val="00880E28"/>
    <w:rsid w:val="008810DD"/>
    <w:rsid w:val="00881AE7"/>
    <w:rsid w:val="00881BC3"/>
    <w:rsid w:val="00882C17"/>
    <w:rsid w:val="00882D31"/>
    <w:rsid w:val="00882E64"/>
    <w:rsid w:val="00882F30"/>
    <w:rsid w:val="0088444C"/>
    <w:rsid w:val="00885C9F"/>
    <w:rsid w:val="008860CC"/>
    <w:rsid w:val="008869EE"/>
    <w:rsid w:val="008872E3"/>
    <w:rsid w:val="0089224A"/>
    <w:rsid w:val="0089235F"/>
    <w:rsid w:val="00894C1A"/>
    <w:rsid w:val="0089530A"/>
    <w:rsid w:val="00895318"/>
    <w:rsid w:val="0089676E"/>
    <w:rsid w:val="008A19FD"/>
    <w:rsid w:val="008A237B"/>
    <w:rsid w:val="008A2CA7"/>
    <w:rsid w:val="008A2E41"/>
    <w:rsid w:val="008A5463"/>
    <w:rsid w:val="008A65FA"/>
    <w:rsid w:val="008B0796"/>
    <w:rsid w:val="008B17B7"/>
    <w:rsid w:val="008B31B1"/>
    <w:rsid w:val="008B3274"/>
    <w:rsid w:val="008B3679"/>
    <w:rsid w:val="008B699F"/>
    <w:rsid w:val="008C0547"/>
    <w:rsid w:val="008C0DA2"/>
    <w:rsid w:val="008C1B74"/>
    <w:rsid w:val="008C57E9"/>
    <w:rsid w:val="008C7504"/>
    <w:rsid w:val="008C7BD2"/>
    <w:rsid w:val="008D049E"/>
    <w:rsid w:val="008D2F40"/>
    <w:rsid w:val="008D3784"/>
    <w:rsid w:val="008D4F51"/>
    <w:rsid w:val="008D69CD"/>
    <w:rsid w:val="008E0885"/>
    <w:rsid w:val="008E0A66"/>
    <w:rsid w:val="008E2806"/>
    <w:rsid w:val="008E5361"/>
    <w:rsid w:val="008E6143"/>
    <w:rsid w:val="008E64C2"/>
    <w:rsid w:val="008F150F"/>
    <w:rsid w:val="008F1860"/>
    <w:rsid w:val="008F191E"/>
    <w:rsid w:val="008F19ED"/>
    <w:rsid w:val="008F1C0E"/>
    <w:rsid w:val="008F2739"/>
    <w:rsid w:val="008F3B0C"/>
    <w:rsid w:val="008F42C8"/>
    <w:rsid w:val="008F4460"/>
    <w:rsid w:val="008F50CF"/>
    <w:rsid w:val="008F5BD4"/>
    <w:rsid w:val="008F6189"/>
    <w:rsid w:val="009034B1"/>
    <w:rsid w:val="0090371B"/>
    <w:rsid w:val="00903D90"/>
    <w:rsid w:val="00903FA8"/>
    <w:rsid w:val="00905A9D"/>
    <w:rsid w:val="00905B94"/>
    <w:rsid w:val="009074D8"/>
    <w:rsid w:val="00912BE5"/>
    <w:rsid w:val="009133E0"/>
    <w:rsid w:val="009135F4"/>
    <w:rsid w:val="009137B8"/>
    <w:rsid w:val="0091655E"/>
    <w:rsid w:val="0092066F"/>
    <w:rsid w:val="009220D4"/>
    <w:rsid w:val="00922378"/>
    <w:rsid w:val="00923BA9"/>
    <w:rsid w:val="00924618"/>
    <w:rsid w:val="00924C98"/>
    <w:rsid w:val="009250CB"/>
    <w:rsid w:val="00926706"/>
    <w:rsid w:val="00927E76"/>
    <w:rsid w:val="00931149"/>
    <w:rsid w:val="00931A75"/>
    <w:rsid w:val="00931E35"/>
    <w:rsid w:val="00932217"/>
    <w:rsid w:val="00932AB7"/>
    <w:rsid w:val="00932DB3"/>
    <w:rsid w:val="0093335F"/>
    <w:rsid w:val="00933B15"/>
    <w:rsid w:val="00936005"/>
    <w:rsid w:val="00937335"/>
    <w:rsid w:val="00937750"/>
    <w:rsid w:val="00942CD7"/>
    <w:rsid w:val="00945A20"/>
    <w:rsid w:val="009473E5"/>
    <w:rsid w:val="00947B1B"/>
    <w:rsid w:val="009503E2"/>
    <w:rsid w:val="00950741"/>
    <w:rsid w:val="0095205C"/>
    <w:rsid w:val="00953054"/>
    <w:rsid w:val="00954291"/>
    <w:rsid w:val="00955382"/>
    <w:rsid w:val="0095627D"/>
    <w:rsid w:val="00961CB6"/>
    <w:rsid w:val="00962DC4"/>
    <w:rsid w:val="00963A6E"/>
    <w:rsid w:val="00965865"/>
    <w:rsid w:val="00965A33"/>
    <w:rsid w:val="0096690C"/>
    <w:rsid w:val="009677C6"/>
    <w:rsid w:val="00967816"/>
    <w:rsid w:val="00967EE9"/>
    <w:rsid w:val="00970D58"/>
    <w:rsid w:val="00971577"/>
    <w:rsid w:val="00971ACE"/>
    <w:rsid w:val="00972D81"/>
    <w:rsid w:val="009730DB"/>
    <w:rsid w:val="00974A3C"/>
    <w:rsid w:val="00974D9F"/>
    <w:rsid w:val="009753B2"/>
    <w:rsid w:val="00977025"/>
    <w:rsid w:val="009771B8"/>
    <w:rsid w:val="00977775"/>
    <w:rsid w:val="00980CF7"/>
    <w:rsid w:val="0098327B"/>
    <w:rsid w:val="0098437C"/>
    <w:rsid w:val="00990023"/>
    <w:rsid w:val="00990249"/>
    <w:rsid w:val="009904C3"/>
    <w:rsid w:val="009914B4"/>
    <w:rsid w:val="00991647"/>
    <w:rsid w:val="00992F4E"/>
    <w:rsid w:val="00993F47"/>
    <w:rsid w:val="00994690"/>
    <w:rsid w:val="009957D4"/>
    <w:rsid w:val="00995BDA"/>
    <w:rsid w:val="00995BEC"/>
    <w:rsid w:val="00996FE6"/>
    <w:rsid w:val="00997966"/>
    <w:rsid w:val="009A1284"/>
    <w:rsid w:val="009A289F"/>
    <w:rsid w:val="009A4294"/>
    <w:rsid w:val="009A552E"/>
    <w:rsid w:val="009A5B90"/>
    <w:rsid w:val="009A7F6F"/>
    <w:rsid w:val="009B52C2"/>
    <w:rsid w:val="009B5488"/>
    <w:rsid w:val="009B5B9C"/>
    <w:rsid w:val="009B5C65"/>
    <w:rsid w:val="009C09F3"/>
    <w:rsid w:val="009C0DD1"/>
    <w:rsid w:val="009C2BE3"/>
    <w:rsid w:val="009C2F68"/>
    <w:rsid w:val="009C5354"/>
    <w:rsid w:val="009C6200"/>
    <w:rsid w:val="009C7744"/>
    <w:rsid w:val="009C7E96"/>
    <w:rsid w:val="009C7F2B"/>
    <w:rsid w:val="009D05CC"/>
    <w:rsid w:val="009D1BAF"/>
    <w:rsid w:val="009D1EF3"/>
    <w:rsid w:val="009D4060"/>
    <w:rsid w:val="009D49E8"/>
    <w:rsid w:val="009D4D2E"/>
    <w:rsid w:val="009D52D8"/>
    <w:rsid w:val="009D5FFF"/>
    <w:rsid w:val="009D6818"/>
    <w:rsid w:val="009D753D"/>
    <w:rsid w:val="009D7B4A"/>
    <w:rsid w:val="009E12C3"/>
    <w:rsid w:val="009E1FD6"/>
    <w:rsid w:val="009E39E7"/>
    <w:rsid w:val="009E400E"/>
    <w:rsid w:val="009E412A"/>
    <w:rsid w:val="009E4F80"/>
    <w:rsid w:val="009E7EBF"/>
    <w:rsid w:val="009F0CCE"/>
    <w:rsid w:val="009F0F8C"/>
    <w:rsid w:val="009F1102"/>
    <w:rsid w:val="009F133A"/>
    <w:rsid w:val="009F1BB4"/>
    <w:rsid w:val="009F2936"/>
    <w:rsid w:val="009F3354"/>
    <w:rsid w:val="009F363A"/>
    <w:rsid w:val="009F3854"/>
    <w:rsid w:val="009F41BF"/>
    <w:rsid w:val="009F463A"/>
    <w:rsid w:val="009F4D74"/>
    <w:rsid w:val="009F4D8C"/>
    <w:rsid w:val="009F4E24"/>
    <w:rsid w:val="009F53E3"/>
    <w:rsid w:val="009F6298"/>
    <w:rsid w:val="009F6F4A"/>
    <w:rsid w:val="00A00074"/>
    <w:rsid w:val="00A014BB"/>
    <w:rsid w:val="00A025A0"/>
    <w:rsid w:val="00A03A03"/>
    <w:rsid w:val="00A0655B"/>
    <w:rsid w:val="00A068F9"/>
    <w:rsid w:val="00A06C19"/>
    <w:rsid w:val="00A06CED"/>
    <w:rsid w:val="00A1219D"/>
    <w:rsid w:val="00A12B62"/>
    <w:rsid w:val="00A12CC3"/>
    <w:rsid w:val="00A131FB"/>
    <w:rsid w:val="00A1372B"/>
    <w:rsid w:val="00A13939"/>
    <w:rsid w:val="00A14778"/>
    <w:rsid w:val="00A15C66"/>
    <w:rsid w:val="00A166D9"/>
    <w:rsid w:val="00A16784"/>
    <w:rsid w:val="00A16CC0"/>
    <w:rsid w:val="00A202D2"/>
    <w:rsid w:val="00A2180A"/>
    <w:rsid w:val="00A2186A"/>
    <w:rsid w:val="00A24272"/>
    <w:rsid w:val="00A243A8"/>
    <w:rsid w:val="00A2594A"/>
    <w:rsid w:val="00A25FD9"/>
    <w:rsid w:val="00A263E3"/>
    <w:rsid w:val="00A269C8"/>
    <w:rsid w:val="00A26D02"/>
    <w:rsid w:val="00A270C6"/>
    <w:rsid w:val="00A27A1C"/>
    <w:rsid w:val="00A31705"/>
    <w:rsid w:val="00A3172D"/>
    <w:rsid w:val="00A32707"/>
    <w:rsid w:val="00A328F7"/>
    <w:rsid w:val="00A32A87"/>
    <w:rsid w:val="00A3368C"/>
    <w:rsid w:val="00A340DA"/>
    <w:rsid w:val="00A343E6"/>
    <w:rsid w:val="00A3577F"/>
    <w:rsid w:val="00A37A89"/>
    <w:rsid w:val="00A401E4"/>
    <w:rsid w:val="00A40D4F"/>
    <w:rsid w:val="00A415D4"/>
    <w:rsid w:val="00A417BA"/>
    <w:rsid w:val="00A43ED4"/>
    <w:rsid w:val="00A44F07"/>
    <w:rsid w:val="00A4565A"/>
    <w:rsid w:val="00A458C4"/>
    <w:rsid w:val="00A45A6D"/>
    <w:rsid w:val="00A45CC5"/>
    <w:rsid w:val="00A46502"/>
    <w:rsid w:val="00A46E17"/>
    <w:rsid w:val="00A52BBD"/>
    <w:rsid w:val="00A52E59"/>
    <w:rsid w:val="00A53AA8"/>
    <w:rsid w:val="00A55C6A"/>
    <w:rsid w:val="00A56BF3"/>
    <w:rsid w:val="00A56F59"/>
    <w:rsid w:val="00A571A6"/>
    <w:rsid w:val="00A5783D"/>
    <w:rsid w:val="00A57EA5"/>
    <w:rsid w:val="00A601BF"/>
    <w:rsid w:val="00A601F5"/>
    <w:rsid w:val="00A608CF"/>
    <w:rsid w:val="00A6151E"/>
    <w:rsid w:val="00A61A56"/>
    <w:rsid w:val="00A63A65"/>
    <w:rsid w:val="00A63E22"/>
    <w:rsid w:val="00A64BF3"/>
    <w:rsid w:val="00A67286"/>
    <w:rsid w:val="00A71E7B"/>
    <w:rsid w:val="00A72B3F"/>
    <w:rsid w:val="00A752DA"/>
    <w:rsid w:val="00A75B21"/>
    <w:rsid w:val="00A81013"/>
    <w:rsid w:val="00A81904"/>
    <w:rsid w:val="00A84E10"/>
    <w:rsid w:val="00A864BD"/>
    <w:rsid w:val="00A8684D"/>
    <w:rsid w:val="00A869B5"/>
    <w:rsid w:val="00A872FD"/>
    <w:rsid w:val="00A8783C"/>
    <w:rsid w:val="00A87AC4"/>
    <w:rsid w:val="00A87E92"/>
    <w:rsid w:val="00A90520"/>
    <w:rsid w:val="00A90A73"/>
    <w:rsid w:val="00A91105"/>
    <w:rsid w:val="00A912C6"/>
    <w:rsid w:val="00A91A2E"/>
    <w:rsid w:val="00A92D1F"/>
    <w:rsid w:val="00A93A62"/>
    <w:rsid w:val="00A94396"/>
    <w:rsid w:val="00A95228"/>
    <w:rsid w:val="00A96E1A"/>
    <w:rsid w:val="00A97985"/>
    <w:rsid w:val="00A97E8B"/>
    <w:rsid w:val="00AA29B0"/>
    <w:rsid w:val="00AA3CA1"/>
    <w:rsid w:val="00AA3F94"/>
    <w:rsid w:val="00AA4281"/>
    <w:rsid w:val="00AA4847"/>
    <w:rsid w:val="00AA5912"/>
    <w:rsid w:val="00AA7D8D"/>
    <w:rsid w:val="00AB05D2"/>
    <w:rsid w:val="00AB1089"/>
    <w:rsid w:val="00AB2025"/>
    <w:rsid w:val="00AB3013"/>
    <w:rsid w:val="00AB3095"/>
    <w:rsid w:val="00AB45B2"/>
    <w:rsid w:val="00AB7446"/>
    <w:rsid w:val="00AB7B20"/>
    <w:rsid w:val="00AC0CBC"/>
    <w:rsid w:val="00AC36C7"/>
    <w:rsid w:val="00AC557B"/>
    <w:rsid w:val="00AC7344"/>
    <w:rsid w:val="00AC770B"/>
    <w:rsid w:val="00AC7890"/>
    <w:rsid w:val="00AD0D83"/>
    <w:rsid w:val="00AD2F22"/>
    <w:rsid w:val="00AD4BD1"/>
    <w:rsid w:val="00AD52E8"/>
    <w:rsid w:val="00AD7C87"/>
    <w:rsid w:val="00AE05E2"/>
    <w:rsid w:val="00AE1363"/>
    <w:rsid w:val="00AE1C1F"/>
    <w:rsid w:val="00AE236A"/>
    <w:rsid w:val="00AE6353"/>
    <w:rsid w:val="00AE63FE"/>
    <w:rsid w:val="00AF08DB"/>
    <w:rsid w:val="00AF23AE"/>
    <w:rsid w:val="00AF2558"/>
    <w:rsid w:val="00AF265C"/>
    <w:rsid w:val="00AF2FE9"/>
    <w:rsid w:val="00AF3237"/>
    <w:rsid w:val="00AF4419"/>
    <w:rsid w:val="00AF4F61"/>
    <w:rsid w:val="00B01532"/>
    <w:rsid w:val="00B01AB3"/>
    <w:rsid w:val="00B06E8C"/>
    <w:rsid w:val="00B07BD3"/>
    <w:rsid w:val="00B102B1"/>
    <w:rsid w:val="00B1030B"/>
    <w:rsid w:val="00B114B5"/>
    <w:rsid w:val="00B13B9B"/>
    <w:rsid w:val="00B14C7E"/>
    <w:rsid w:val="00B14EE4"/>
    <w:rsid w:val="00B15BE6"/>
    <w:rsid w:val="00B162E9"/>
    <w:rsid w:val="00B16815"/>
    <w:rsid w:val="00B17688"/>
    <w:rsid w:val="00B209F8"/>
    <w:rsid w:val="00B21B54"/>
    <w:rsid w:val="00B22CE8"/>
    <w:rsid w:val="00B23BD9"/>
    <w:rsid w:val="00B24F97"/>
    <w:rsid w:val="00B2627C"/>
    <w:rsid w:val="00B2642A"/>
    <w:rsid w:val="00B26FD5"/>
    <w:rsid w:val="00B30496"/>
    <w:rsid w:val="00B31C65"/>
    <w:rsid w:val="00B335EC"/>
    <w:rsid w:val="00B360C5"/>
    <w:rsid w:val="00B37F98"/>
    <w:rsid w:val="00B43B5B"/>
    <w:rsid w:val="00B43D5F"/>
    <w:rsid w:val="00B43F4C"/>
    <w:rsid w:val="00B45D4F"/>
    <w:rsid w:val="00B46BC8"/>
    <w:rsid w:val="00B477F3"/>
    <w:rsid w:val="00B525C8"/>
    <w:rsid w:val="00B534A0"/>
    <w:rsid w:val="00B552B5"/>
    <w:rsid w:val="00B561C2"/>
    <w:rsid w:val="00B562E1"/>
    <w:rsid w:val="00B57CD7"/>
    <w:rsid w:val="00B60A2F"/>
    <w:rsid w:val="00B6141B"/>
    <w:rsid w:val="00B61C27"/>
    <w:rsid w:val="00B61DF2"/>
    <w:rsid w:val="00B626E1"/>
    <w:rsid w:val="00B63CB9"/>
    <w:rsid w:val="00B6509E"/>
    <w:rsid w:val="00B71310"/>
    <w:rsid w:val="00B745BF"/>
    <w:rsid w:val="00B7465A"/>
    <w:rsid w:val="00B7508B"/>
    <w:rsid w:val="00B756C1"/>
    <w:rsid w:val="00B75DD7"/>
    <w:rsid w:val="00B76429"/>
    <w:rsid w:val="00B7716D"/>
    <w:rsid w:val="00B77293"/>
    <w:rsid w:val="00B7730D"/>
    <w:rsid w:val="00B8008E"/>
    <w:rsid w:val="00B813E4"/>
    <w:rsid w:val="00B81C82"/>
    <w:rsid w:val="00B828E7"/>
    <w:rsid w:val="00B845FB"/>
    <w:rsid w:val="00B86136"/>
    <w:rsid w:val="00B8688B"/>
    <w:rsid w:val="00B86DB4"/>
    <w:rsid w:val="00B87491"/>
    <w:rsid w:val="00B87E59"/>
    <w:rsid w:val="00B87EA6"/>
    <w:rsid w:val="00B907A2"/>
    <w:rsid w:val="00B908EB"/>
    <w:rsid w:val="00B910C4"/>
    <w:rsid w:val="00B912D7"/>
    <w:rsid w:val="00B91AF0"/>
    <w:rsid w:val="00B93363"/>
    <w:rsid w:val="00B9362B"/>
    <w:rsid w:val="00B937CB"/>
    <w:rsid w:val="00B942F0"/>
    <w:rsid w:val="00B94393"/>
    <w:rsid w:val="00B94D23"/>
    <w:rsid w:val="00B953C2"/>
    <w:rsid w:val="00B96B53"/>
    <w:rsid w:val="00BA0345"/>
    <w:rsid w:val="00BA22BC"/>
    <w:rsid w:val="00BA26A5"/>
    <w:rsid w:val="00BA2E1B"/>
    <w:rsid w:val="00BA30D1"/>
    <w:rsid w:val="00BA338C"/>
    <w:rsid w:val="00BA3CBC"/>
    <w:rsid w:val="00BA4756"/>
    <w:rsid w:val="00BA5CE7"/>
    <w:rsid w:val="00BA735B"/>
    <w:rsid w:val="00BB0187"/>
    <w:rsid w:val="00BB0723"/>
    <w:rsid w:val="00BB0C05"/>
    <w:rsid w:val="00BB1E54"/>
    <w:rsid w:val="00BB2F77"/>
    <w:rsid w:val="00BB3DC5"/>
    <w:rsid w:val="00BB5FC2"/>
    <w:rsid w:val="00BB6143"/>
    <w:rsid w:val="00BB6F67"/>
    <w:rsid w:val="00BC2D9E"/>
    <w:rsid w:val="00BC39DF"/>
    <w:rsid w:val="00BC3B40"/>
    <w:rsid w:val="00BC493B"/>
    <w:rsid w:val="00BC50DC"/>
    <w:rsid w:val="00BC554C"/>
    <w:rsid w:val="00BC58CD"/>
    <w:rsid w:val="00BC5A23"/>
    <w:rsid w:val="00BC78EA"/>
    <w:rsid w:val="00BD158E"/>
    <w:rsid w:val="00BD448B"/>
    <w:rsid w:val="00BD4888"/>
    <w:rsid w:val="00BD54C7"/>
    <w:rsid w:val="00BD5DF4"/>
    <w:rsid w:val="00BD6A34"/>
    <w:rsid w:val="00BD6EC8"/>
    <w:rsid w:val="00BD7187"/>
    <w:rsid w:val="00BE04F1"/>
    <w:rsid w:val="00BE2052"/>
    <w:rsid w:val="00BE242B"/>
    <w:rsid w:val="00BE3A4B"/>
    <w:rsid w:val="00BE45A2"/>
    <w:rsid w:val="00BE577E"/>
    <w:rsid w:val="00BE7C3F"/>
    <w:rsid w:val="00BF1216"/>
    <w:rsid w:val="00BF1D98"/>
    <w:rsid w:val="00BF1EB2"/>
    <w:rsid w:val="00BF2D76"/>
    <w:rsid w:val="00BF3B9A"/>
    <w:rsid w:val="00BF5B19"/>
    <w:rsid w:val="00BF7FA3"/>
    <w:rsid w:val="00C00754"/>
    <w:rsid w:val="00C03CDD"/>
    <w:rsid w:val="00C04C1B"/>
    <w:rsid w:val="00C05448"/>
    <w:rsid w:val="00C056E6"/>
    <w:rsid w:val="00C05FD7"/>
    <w:rsid w:val="00C07A63"/>
    <w:rsid w:val="00C10314"/>
    <w:rsid w:val="00C10CFA"/>
    <w:rsid w:val="00C1157A"/>
    <w:rsid w:val="00C1281A"/>
    <w:rsid w:val="00C12A6D"/>
    <w:rsid w:val="00C15CE0"/>
    <w:rsid w:val="00C16D31"/>
    <w:rsid w:val="00C17088"/>
    <w:rsid w:val="00C17385"/>
    <w:rsid w:val="00C20114"/>
    <w:rsid w:val="00C20905"/>
    <w:rsid w:val="00C21479"/>
    <w:rsid w:val="00C22579"/>
    <w:rsid w:val="00C22916"/>
    <w:rsid w:val="00C234F3"/>
    <w:rsid w:val="00C23BB9"/>
    <w:rsid w:val="00C23D05"/>
    <w:rsid w:val="00C23EDC"/>
    <w:rsid w:val="00C24201"/>
    <w:rsid w:val="00C26177"/>
    <w:rsid w:val="00C266BD"/>
    <w:rsid w:val="00C27CA3"/>
    <w:rsid w:val="00C31D8B"/>
    <w:rsid w:val="00C33251"/>
    <w:rsid w:val="00C34776"/>
    <w:rsid w:val="00C35AFC"/>
    <w:rsid w:val="00C4099D"/>
    <w:rsid w:val="00C423CA"/>
    <w:rsid w:val="00C4243C"/>
    <w:rsid w:val="00C44DF4"/>
    <w:rsid w:val="00C459AB"/>
    <w:rsid w:val="00C47CF7"/>
    <w:rsid w:val="00C51B5A"/>
    <w:rsid w:val="00C51F0A"/>
    <w:rsid w:val="00C54A14"/>
    <w:rsid w:val="00C54DA3"/>
    <w:rsid w:val="00C55767"/>
    <w:rsid w:val="00C5616A"/>
    <w:rsid w:val="00C60E4B"/>
    <w:rsid w:val="00C61897"/>
    <w:rsid w:val="00C61B30"/>
    <w:rsid w:val="00C61F30"/>
    <w:rsid w:val="00C62466"/>
    <w:rsid w:val="00C6280A"/>
    <w:rsid w:val="00C63AE7"/>
    <w:rsid w:val="00C65915"/>
    <w:rsid w:val="00C66A7B"/>
    <w:rsid w:val="00C7099B"/>
    <w:rsid w:val="00C712A4"/>
    <w:rsid w:val="00C71FCE"/>
    <w:rsid w:val="00C73938"/>
    <w:rsid w:val="00C73E27"/>
    <w:rsid w:val="00C7454B"/>
    <w:rsid w:val="00C7478D"/>
    <w:rsid w:val="00C7643E"/>
    <w:rsid w:val="00C8096B"/>
    <w:rsid w:val="00C8355D"/>
    <w:rsid w:val="00C84857"/>
    <w:rsid w:val="00C85A56"/>
    <w:rsid w:val="00C86496"/>
    <w:rsid w:val="00C86B9E"/>
    <w:rsid w:val="00C8756B"/>
    <w:rsid w:val="00C90C2A"/>
    <w:rsid w:val="00C918B1"/>
    <w:rsid w:val="00C91A57"/>
    <w:rsid w:val="00C91B79"/>
    <w:rsid w:val="00C935FE"/>
    <w:rsid w:val="00C9535E"/>
    <w:rsid w:val="00C953F4"/>
    <w:rsid w:val="00C9558F"/>
    <w:rsid w:val="00C9769A"/>
    <w:rsid w:val="00C97994"/>
    <w:rsid w:val="00CA09B4"/>
    <w:rsid w:val="00CA1248"/>
    <w:rsid w:val="00CA6F85"/>
    <w:rsid w:val="00CA6FAB"/>
    <w:rsid w:val="00CA70A8"/>
    <w:rsid w:val="00CB28EF"/>
    <w:rsid w:val="00CB2B4A"/>
    <w:rsid w:val="00CB2B66"/>
    <w:rsid w:val="00CB3205"/>
    <w:rsid w:val="00CB4A73"/>
    <w:rsid w:val="00CB4DCC"/>
    <w:rsid w:val="00CB5582"/>
    <w:rsid w:val="00CB7045"/>
    <w:rsid w:val="00CB74DF"/>
    <w:rsid w:val="00CC1ADF"/>
    <w:rsid w:val="00CC1FE6"/>
    <w:rsid w:val="00CC21D1"/>
    <w:rsid w:val="00CC3027"/>
    <w:rsid w:val="00CC452C"/>
    <w:rsid w:val="00CC5054"/>
    <w:rsid w:val="00CC5701"/>
    <w:rsid w:val="00CD0BEF"/>
    <w:rsid w:val="00CD1A27"/>
    <w:rsid w:val="00CD1FC4"/>
    <w:rsid w:val="00CD390A"/>
    <w:rsid w:val="00CD3921"/>
    <w:rsid w:val="00CD3A09"/>
    <w:rsid w:val="00CD3FA3"/>
    <w:rsid w:val="00CD4108"/>
    <w:rsid w:val="00CD438A"/>
    <w:rsid w:val="00CD4BDB"/>
    <w:rsid w:val="00CD5B8A"/>
    <w:rsid w:val="00CD666C"/>
    <w:rsid w:val="00CD6FE1"/>
    <w:rsid w:val="00CE01FF"/>
    <w:rsid w:val="00CE098D"/>
    <w:rsid w:val="00CE2C18"/>
    <w:rsid w:val="00CE41F6"/>
    <w:rsid w:val="00CE494F"/>
    <w:rsid w:val="00CE5CB0"/>
    <w:rsid w:val="00CE667E"/>
    <w:rsid w:val="00CF17CC"/>
    <w:rsid w:val="00CF1B2D"/>
    <w:rsid w:val="00CF3113"/>
    <w:rsid w:val="00CF3209"/>
    <w:rsid w:val="00CF4249"/>
    <w:rsid w:val="00CF5013"/>
    <w:rsid w:val="00CF5C2A"/>
    <w:rsid w:val="00CF5F1F"/>
    <w:rsid w:val="00CF649D"/>
    <w:rsid w:val="00CF73AC"/>
    <w:rsid w:val="00D00257"/>
    <w:rsid w:val="00D015B8"/>
    <w:rsid w:val="00D0165F"/>
    <w:rsid w:val="00D019FD"/>
    <w:rsid w:val="00D01CCF"/>
    <w:rsid w:val="00D01D1E"/>
    <w:rsid w:val="00D0244A"/>
    <w:rsid w:val="00D03450"/>
    <w:rsid w:val="00D0411C"/>
    <w:rsid w:val="00D07B0C"/>
    <w:rsid w:val="00D07F86"/>
    <w:rsid w:val="00D10F7A"/>
    <w:rsid w:val="00D10FE5"/>
    <w:rsid w:val="00D1116E"/>
    <w:rsid w:val="00D142AE"/>
    <w:rsid w:val="00D14B8C"/>
    <w:rsid w:val="00D16056"/>
    <w:rsid w:val="00D1725C"/>
    <w:rsid w:val="00D22C1B"/>
    <w:rsid w:val="00D2304F"/>
    <w:rsid w:val="00D239E0"/>
    <w:rsid w:val="00D2426D"/>
    <w:rsid w:val="00D25467"/>
    <w:rsid w:val="00D26611"/>
    <w:rsid w:val="00D26BDC"/>
    <w:rsid w:val="00D27813"/>
    <w:rsid w:val="00D27D71"/>
    <w:rsid w:val="00D30B14"/>
    <w:rsid w:val="00D31C04"/>
    <w:rsid w:val="00D31C84"/>
    <w:rsid w:val="00D325D3"/>
    <w:rsid w:val="00D35CDB"/>
    <w:rsid w:val="00D3666C"/>
    <w:rsid w:val="00D37316"/>
    <w:rsid w:val="00D40037"/>
    <w:rsid w:val="00D4049F"/>
    <w:rsid w:val="00D410FE"/>
    <w:rsid w:val="00D417B2"/>
    <w:rsid w:val="00D41F92"/>
    <w:rsid w:val="00D438B7"/>
    <w:rsid w:val="00D45AFA"/>
    <w:rsid w:val="00D45D03"/>
    <w:rsid w:val="00D46831"/>
    <w:rsid w:val="00D46845"/>
    <w:rsid w:val="00D4684A"/>
    <w:rsid w:val="00D46D77"/>
    <w:rsid w:val="00D46FFC"/>
    <w:rsid w:val="00D50453"/>
    <w:rsid w:val="00D52470"/>
    <w:rsid w:val="00D530DC"/>
    <w:rsid w:val="00D53221"/>
    <w:rsid w:val="00D5325C"/>
    <w:rsid w:val="00D57053"/>
    <w:rsid w:val="00D57BB4"/>
    <w:rsid w:val="00D609C7"/>
    <w:rsid w:val="00D60DB0"/>
    <w:rsid w:val="00D61BA4"/>
    <w:rsid w:val="00D62D5F"/>
    <w:rsid w:val="00D634A1"/>
    <w:rsid w:val="00D64449"/>
    <w:rsid w:val="00D64B41"/>
    <w:rsid w:val="00D652FB"/>
    <w:rsid w:val="00D71B47"/>
    <w:rsid w:val="00D71C15"/>
    <w:rsid w:val="00D72E07"/>
    <w:rsid w:val="00D7352B"/>
    <w:rsid w:val="00D736C3"/>
    <w:rsid w:val="00D736F5"/>
    <w:rsid w:val="00D73EF4"/>
    <w:rsid w:val="00D7421D"/>
    <w:rsid w:val="00D7443E"/>
    <w:rsid w:val="00D74AEA"/>
    <w:rsid w:val="00D74F1F"/>
    <w:rsid w:val="00D75353"/>
    <w:rsid w:val="00D77BC0"/>
    <w:rsid w:val="00D77F17"/>
    <w:rsid w:val="00D82BDB"/>
    <w:rsid w:val="00D84064"/>
    <w:rsid w:val="00D858A7"/>
    <w:rsid w:val="00D86D0B"/>
    <w:rsid w:val="00D86EDC"/>
    <w:rsid w:val="00D87B72"/>
    <w:rsid w:val="00D90F46"/>
    <w:rsid w:val="00D91479"/>
    <w:rsid w:val="00D91DD1"/>
    <w:rsid w:val="00D92DA8"/>
    <w:rsid w:val="00D92FA8"/>
    <w:rsid w:val="00D93D9D"/>
    <w:rsid w:val="00D94683"/>
    <w:rsid w:val="00D94D1B"/>
    <w:rsid w:val="00D9640B"/>
    <w:rsid w:val="00D96B24"/>
    <w:rsid w:val="00D97EF2"/>
    <w:rsid w:val="00DA02D9"/>
    <w:rsid w:val="00DA0980"/>
    <w:rsid w:val="00DA0E9D"/>
    <w:rsid w:val="00DA1154"/>
    <w:rsid w:val="00DA2593"/>
    <w:rsid w:val="00DA3195"/>
    <w:rsid w:val="00DA3384"/>
    <w:rsid w:val="00DA490A"/>
    <w:rsid w:val="00DA4B30"/>
    <w:rsid w:val="00DA4CBE"/>
    <w:rsid w:val="00DA5F36"/>
    <w:rsid w:val="00DA6356"/>
    <w:rsid w:val="00DA7071"/>
    <w:rsid w:val="00DA7297"/>
    <w:rsid w:val="00DA7381"/>
    <w:rsid w:val="00DA7DA0"/>
    <w:rsid w:val="00DB1D2F"/>
    <w:rsid w:val="00DB2DEE"/>
    <w:rsid w:val="00DB4109"/>
    <w:rsid w:val="00DB578C"/>
    <w:rsid w:val="00DC163C"/>
    <w:rsid w:val="00DC2191"/>
    <w:rsid w:val="00DC796E"/>
    <w:rsid w:val="00DC7F57"/>
    <w:rsid w:val="00DD089C"/>
    <w:rsid w:val="00DD3E59"/>
    <w:rsid w:val="00DD4368"/>
    <w:rsid w:val="00DD61D2"/>
    <w:rsid w:val="00DD6A42"/>
    <w:rsid w:val="00DD6C19"/>
    <w:rsid w:val="00DD6D72"/>
    <w:rsid w:val="00DE01CB"/>
    <w:rsid w:val="00DE16B2"/>
    <w:rsid w:val="00DE180B"/>
    <w:rsid w:val="00DE1E69"/>
    <w:rsid w:val="00DE24CC"/>
    <w:rsid w:val="00DE2CBE"/>
    <w:rsid w:val="00DE3C90"/>
    <w:rsid w:val="00DE4106"/>
    <w:rsid w:val="00DE5036"/>
    <w:rsid w:val="00DE5361"/>
    <w:rsid w:val="00DE6186"/>
    <w:rsid w:val="00DE64EB"/>
    <w:rsid w:val="00DE76DE"/>
    <w:rsid w:val="00DF18A3"/>
    <w:rsid w:val="00DF1B0C"/>
    <w:rsid w:val="00DF28B8"/>
    <w:rsid w:val="00DF2ADC"/>
    <w:rsid w:val="00DF3F44"/>
    <w:rsid w:val="00DF4B06"/>
    <w:rsid w:val="00DF4F7D"/>
    <w:rsid w:val="00DF5324"/>
    <w:rsid w:val="00DF5853"/>
    <w:rsid w:val="00DF6D31"/>
    <w:rsid w:val="00DF70FD"/>
    <w:rsid w:val="00E0106E"/>
    <w:rsid w:val="00E0286D"/>
    <w:rsid w:val="00E04B42"/>
    <w:rsid w:val="00E055EE"/>
    <w:rsid w:val="00E0698D"/>
    <w:rsid w:val="00E1053E"/>
    <w:rsid w:val="00E10C2B"/>
    <w:rsid w:val="00E116FB"/>
    <w:rsid w:val="00E12467"/>
    <w:rsid w:val="00E128F9"/>
    <w:rsid w:val="00E140E5"/>
    <w:rsid w:val="00E20762"/>
    <w:rsid w:val="00E2076D"/>
    <w:rsid w:val="00E22417"/>
    <w:rsid w:val="00E228B3"/>
    <w:rsid w:val="00E2571E"/>
    <w:rsid w:val="00E25A8F"/>
    <w:rsid w:val="00E26717"/>
    <w:rsid w:val="00E30673"/>
    <w:rsid w:val="00E30B93"/>
    <w:rsid w:val="00E31596"/>
    <w:rsid w:val="00E33A9F"/>
    <w:rsid w:val="00E33EF6"/>
    <w:rsid w:val="00E34771"/>
    <w:rsid w:val="00E37EF5"/>
    <w:rsid w:val="00E41E6A"/>
    <w:rsid w:val="00E432A0"/>
    <w:rsid w:val="00E4339C"/>
    <w:rsid w:val="00E43B04"/>
    <w:rsid w:val="00E444EF"/>
    <w:rsid w:val="00E46599"/>
    <w:rsid w:val="00E47E6E"/>
    <w:rsid w:val="00E51214"/>
    <w:rsid w:val="00E5121C"/>
    <w:rsid w:val="00E518BD"/>
    <w:rsid w:val="00E51C58"/>
    <w:rsid w:val="00E52335"/>
    <w:rsid w:val="00E52903"/>
    <w:rsid w:val="00E52C98"/>
    <w:rsid w:val="00E53DBD"/>
    <w:rsid w:val="00E5521E"/>
    <w:rsid w:val="00E56420"/>
    <w:rsid w:val="00E609F1"/>
    <w:rsid w:val="00E61748"/>
    <w:rsid w:val="00E63F49"/>
    <w:rsid w:val="00E65466"/>
    <w:rsid w:val="00E66473"/>
    <w:rsid w:val="00E66655"/>
    <w:rsid w:val="00E672C0"/>
    <w:rsid w:val="00E67BAD"/>
    <w:rsid w:val="00E67D80"/>
    <w:rsid w:val="00E7152E"/>
    <w:rsid w:val="00E7201D"/>
    <w:rsid w:val="00E73167"/>
    <w:rsid w:val="00E732FA"/>
    <w:rsid w:val="00E73622"/>
    <w:rsid w:val="00E738F6"/>
    <w:rsid w:val="00E7403C"/>
    <w:rsid w:val="00E74319"/>
    <w:rsid w:val="00E747BD"/>
    <w:rsid w:val="00E76828"/>
    <w:rsid w:val="00E778F5"/>
    <w:rsid w:val="00E803D0"/>
    <w:rsid w:val="00E81D2A"/>
    <w:rsid w:val="00E84FFC"/>
    <w:rsid w:val="00E85744"/>
    <w:rsid w:val="00E85CF4"/>
    <w:rsid w:val="00E8669B"/>
    <w:rsid w:val="00E8769C"/>
    <w:rsid w:val="00E87707"/>
    <w:rsid w:val="00E9183E"/>
    <w:rsid w:val="00E91AD6"/>
    <w:rsid w:val="00E91AF7"/>
    <w:rsid w:val="00E92534"/>
    <w:rsid w:val="00E934F0"/>
    <w:rsid w:val="00E95161"/>
    <w:rsid w:val="00E961DF"/>
    <w:rsid w:val="00E963D7"/>
    <w:rsid w:val="00E96E1D"/>
    <w:rsid w:val="00EA1242"/>
    <w:rsid w:val="00EA2CC9"/>
    <w:rsid w:val="00EA34C1"/>
    <w:rsid w:val="00EA3AAC"/>
    <w:rsid w:val="00EA3E4F"/>
    <w:rsid w:val="00EA6749"/>
    <w:rsid w:val="00EA7C03"/>
    <w:rsid w:val="00EB0133"/>
    <w:rsid w:val="00EB0D83"/>
    <w:rsid w:val="00EB0F1C"/>
    <w:rsid w:val="00EB1149"/>
    <w:rsid w:val="00EB120E"/>
    <w:rsid w:val="00EB36F6"/>
    <w:rsid w:val="00EB6B0B"/>
    <w:rsid w:val="00EB72E5"/>
    <w:rsid w:val="00EC0F96"/>
    <w:rsid w:val="00EC1B32"/>
    <w:rsid w:val="00EC6BA9"/>
    <w:rsid w:val="00EC7B5A"/>
    <w:rsid w:val="00EC7B67"/>
    <w:rsid w:val="00EC7C10"/>
    <w:rsid w:val="00ED36CD"/>
    <w:rsid w:val="00ED4474"/>
    <w:rsid w:val="00ED5BE0"/>
    <w:rsid w:val="00ED5FED"/>
    <w:rsid w:val="00ED6CD0"/>
    <w:rsid w:val="00ED79C2"/>
    <w:rsid w:val="00EE1B56"/>
    <w:rsid w:val="00EE2361"/>
    <w:rsid w:val="00EE2583"/>
    <w:rsid w:val="00EE2809"/>
    <w:rsid w:val="00EE3479"/>
    <w:rsid w:val="00EE4522"/>
    <w:rsid w:val="00EE4CF7"/>
    <w:rsid w:val="00EE5CFD"/>
    <w:rsid w:val="00EE6299"/>
    <w:rsid w:val="00EE62AC"/>
    <w:rsid w:val="00EE684B"/>
    <w:rsid w:val="00EE74F1"/>
    <w:rsid w:val="00EE7ED5"/>
    <w:rsid w:val="00EF0444"/>
    <w:rsid w:val="00EF24E5"/>
    <w:rsid w:val="00EF4FCF"/>
    <w:rsid w:val="00EF5761"/>
    <w:rsid w:val="00EF6331"/>
    <w:rsid w:val="00EF639A"/>
    <w:rsid w:val="00EF6977"/>
    <w:rsid w:val="00F00CAE"/>
    <w:rsid w:val="00F01F52"/>
    <w:rsid w:val="00F02924"/>
    <w:rsid w:val="00F03512"/>
    <w:rsid w:val="00F03A04"/>
    <w:rsid w:val="00F03F9E"/>
    <w:rsid w:val="00F048E2"/>
    <w:rsid w:val="00F0522B"/>
    <w:rsid w:val="00F05A63"/>
    <w:rsid w:val="00F06C1B"/>
    <w:rsid w:val="00F06E3F"/>
    <w:rsid w:val="00F07831"/>
    <w:rsid w:val="00F079A1"/>
    <w:rsid w:val="00F1037D"/>
    <w:rsid w:val="00F1062E"/>
    <w:rsid w:val="00F10D7D"/>
    <w:rsid w:val="00F11B0C"/>
    <w:rsid w:val="00F139E4"/>
    <w:rsid w:val="00F14219"/>
    <w:rsid w:val="00F15CAD"/>
    <w:rsid w:val="00F16FFD"/>
    <w:rsid w:val="00F21B4E"/>
    <w:rsid w:val="00F236C9"/>
    <w:rsid w:val="00F2394C"/>
    <w:rsid w:val="00F23D88"/>
    <w:rsid w:val="00F25ECB"/>
    <w:rsid w:val="00F26B52"/>
    <w:rsid w:val="00F302BC"/>
    <w:rsid w:val="00F30EB2"/>
    <w:rsid w:val="00F3272D"/>
    <w:rsid w:val="00F327EE"/>
    <w:rsid w:val="00F33E67"/>
    <w:rsid w:val="00F34395"/>
    <w:rsid w:val="00F35F0F"/>
    <w:rsid w:val="00F40869"/>
    <w:rsid w:val="00F41799"/>
    <w:rsid w:val="00F42C97"/>
    <w:rsid w:val="00F43657"/>
    <w:rsid w:val="00F45E31"/>
    <w:rsid w:val="00F464E1"/>
    <w:rsid w:val="00F46FF7"/>
    <w:rsid w:val="00F47A2A"/>
    <w:rsid w:val="00F50692"/>
    <w:rsid w:val="00F5167E"/>
    <w:rsid w:val="00F53A2F"/>
    <w:rsid w:val="00F541E1"/>
    <w:rsid w:val="00F578E8"/>
    <w:rsid w:val="00F57FBB"/>
    <w:rsid w:val="00F6003F"/>
    <w:rsid w:val="00F60411"/>
    <w:rsid w:val="00F606C9"/>
    <w:rsid w:val="00F608E2"/>
    <w:rsid w:val="00F62050"/>
    <w:rsid w:val="00F62865"/>
    <w:rsid w:val="00F62CEB"/>
    <w:rsid w:val="00F64EA2"/>
    <w:rsid w:val="00F71137"/>
    <w:rsid w:val="00F73CCC"/>
    <w:rsid w:val="00F744AF"/>
    <w:rsid w:val="00F74A38"/>
    <w:rsid w:val="00F7551C"/>
    <w:rsid w:val="00F75B63"/>
    <w:rsid w:val="00F75E62"/>
    <w:rsid w:val="00F77489"/>
    <w:rsid w:val="00F774F1"/>
    <w:rsid w:val="00F77972"/>
    <w:rsid w:val="00F80BAC"/>
    <w:rsid w:val="00F8133C"/>
    <w:rsid w:val="00F81CD9"/>
    <w:rsid w:val="00F82928"/>
    <w:rsid w:val="00F82FA5"/>
    <w:rsid w:val="00F83C60"/>
    <w:rsid w:val="00F8560A"/>
    <w:rsid w:val="00F8566C"/>
    <w:rsid w:val="00F869EB"/>
    <w:rsid w:val="00F86AE9"/>
    <w:rsid w:val="00F87642"/>
    <w:rsid w:val="00F87763"/>
    <w:rsid w:val="00F87765"/>
    <w:rsid w:val="00F928AA"/>
    <w:rsid w:val="00F930BC"/>
    <w:rsid w:val="00F93329"/>
    <w:rsid w:val="00F93330"/>
    <w:rsid w:val="00F9337A"/>
    <w:rsid w:val="00F9423B"/>
    <w:rsid w:val="00F94691"/>
    <w:rsid w:val="00F94F0B"/>
    <w:rsid w:val="00F96C7A"/>
    <w:rsid w:val="00F96D0F"/>
    <w:rsid w:val="00FA02FA"/>
    <w:rsid w:val="00FA0DCA"/>
    <w:rsid w:val="00FA1AFB"/>
    <w:rsid w:val="00FA20B5"/>
    <w:rsid w:val="00FA5CC0"/>
    <w:rsid w:val="00FA7326"/>
    <w:rsid w:val="00FB076C"/>
    <w:rsid w:val="00FB0D09"/>
    <w:rsid w:val="00FB202C"/>
    <w:rsid w:val="00FB3C14"/>
    <w:rsid w:val="00FB3D38"/>
    <w:rsid w:val="00FB4228"/>
    <w:rsid w:val="00FB4633"/>
    <w:rsid w:val="00FB71C8"/>
    <w:rsid w:val="00FB730A"/>
    <w:rsid w:val="00FB7560"/>
    <w:rsid w:val="00FC046E"/>
    <w:rsid w:val="00FC08C6"/>
    <w:rsid w:val="00FC19F7"/>
    <w:rsid w:val="00FC1B12"/>
    <w:rsid w:val="00FC1BF9"/>
    <w:rsid w:val="00FC2844"/>
    <w:rsid w:val="00FC28A9"/>
    <w:rsid w:val="00FC3931"/>
    <w:rsid w:val="00FC4450"/>
    <w:rsid w:val="00FC4D64"/>
    <w:rsid w:val="00FC5900"/>
    <w:rsid w:val="00FC64E6"/>
    <w:rsid w:val="00FC7E29"/>
    <w:rsid w:val="00FD028E"/>
    <w:rsid w:val="00FD0AB1"/>
    <w:rsid w:val="00FD1A2F"/>
    <w:rsid w:val="00FD295F"/>
    <w:rsid w:val="00FD29C2"/>
    <w:rsid w:val="00FD4639"/>
    <w:rsid w:val="00FD496B"/>
    <w:rsid w:val="00FD4BAB"/>
    <w:rsid w:val="00FD587F"/>
    <w:rsid w:val="00FD6F83"/>
    <w:rsid w:val="00FD786D"/>
    <w:rsid w:val="00FD7B57"/>
    <w:rsid w:val="00FE0362"/>
    <w:rsid w:val="00FE0B98"/>
    <w:rsid w:val="00FE1A9F"/>
    <w:rsid w:val="00FE26CD"/>
    <w:rsid w:val="00FE322F"/>
    <w:rsid w:val="00FE34F5"/>
    <w:rsid w:val="00FE4479"/>
    <w:rsid w:val="00FE47D2"/>
    <w:rsid w:val="00FE4C81"/>
    <w:rsid w:val="00FF34E2"/>
    <w:rsid w:val="00FF3A4B"/>
    <w:rsid w:val="00FF5C49"/>
    <w:rsid w:val="00FF79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454A3E"/>
  <w15:docId w15:val="{87406A6A-944A-BA40-9598-0EDBB93F6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131"/>
    <w:rPr>
      <w:rFonts w:ascii="Times New Roman" w:eastAsia="Times New Roman" w:hAnsi="Times New Roman" w:cs="Times New Roman"/>
    </w:rPr>
  </w:style>
  <w:style w:type="paragraph" w:styleId="Heading1">
    <w:name w:val="heading 1"/>
    <w:basedOn w:val="Normal"/>
    <w:next w:val="Normal"/>
    <w:link w:val="Heading1Char"/>
    <w:uiPriority w:val="9"/>
    <w:qFormat/>
    <w:rsid w:val="009B52C2"/>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9B52C2"/>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before="100" w:beforeAutospacing="1" w:after="100" w:afterAutospacing="1"/>
      <w:outlineLvl w:val="2"/>
    </w:pPr>
    <w:rPr>
      <w:rFonts w:ascii="Helvetica Neue" w:eastAsia="Helvetica Neue" w:hAnsi="Helvetica Neue" w:cs="Helvetica Neue"/>
      <w:b/>
      <w:bCs/>
      <w:sz w:val="27"/>
      <w:szCs w:val="27"/>
    </w:rPr>
  </w:style>
  <w:style w:type="paragraph" w:styleId="Heading4">
    <w:name w:val="heading 4"/>
    <w:basedOn w:val="Normal"/>
    <w:next w:val="Normal"/>
    <w:link w:val="Heading4Char"/>
    <w:uiPriority w:val="9"/>
    <w:semiHidden/>
    <w:unhideWhenUsed/>
    <w:qFormat/>
    <w:rsid w:val="009B52C2"/>
    <w:pPr>
      <w:keepNext/>
      <w:keepLines/>
      <w:spacing w:before="240" w:after="40"/>
      <w:outlineLvl w:val="3"/>
    </w:pPr>
    <w:rPr>
      <w:rFonts w:ascii="Helvetica" w:hAnsi="Helvetica" w:cs="Helvetica"/>
      <w:b/>
    </w:rPr>
  </w:style>
  <w:style w:type="paragraph" w:styleId="Heading5">
    <w:name w:val="heading 5"/>
    <w:basedOn w:val="Normal"/>
    <w:next w:val="Normal"/>
    <w:link w:val="Heading5Char"/>
    <w:uiPriority w:val="9"/>
    <w:semiHidden/>
    <w:unhideWhenUsed/>
    <w:qFormat/>
    <w:rsid w:val="009B52C2"/>
    <w:pPr>
      <w:keepNext/>
      <w:keepLines/>
      <w:spacing w:before="220" w:after="40"/>
      <w:outlineLvl w:val="4"/>
    </w:pPr>
    <w:rPr>
      <w:rFonts w:ascii="Helvetica" w:hAnsi="Helvetica" w:cs="Helvetica"/>
      <w:b/>
      <w:sz w:val="22"/>
      <w:szCs w:val="22"/>
    </w:rPr>
  </w:style>
  <w:style w:type="paragraph" w:styleId="Heading6">
    <w:name w:val="heading 6"/>
    <w:basedOn w:val="Normal"/>
    <w:next w:val="Normal"/>
    <w:link w:val="Heading6Char"/>
    <w:uiPriority w:val="9"/>
    <w:semiHidden/>
    <w:unhideWhenUsed/>
    <w:qFormat/>
    <w:rsid w:val="009B52C2"/>
    <w:pPr>
      <w:keepNext/>
      <w:keepLines/>
      <w:spacing w:before="200" w:after="40"/>
      <w:outlineLvl w:val="5"/>
    </w:pPr>
    <w:rPr>
      <w:rFonts w:ascii="Helvetica" w:hAnsi="Helvetica" w:cs="Helvetic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E46599"/>
    <w:rPr>
      <w:rFonts w:ascii="Helvetica Neue" w:eastAsia="Helvetica Neue" w:hAnsi="Helvetica Neue" w:cs="Helvetica Neue"/>
      <w:b/>
      <w:bCs/>
      <w:sz w:val="27"/>
      <w:szCs w:val="27"/>
    </w:rPr>
  </w:style>
  <w:style w:type="paragraph" w:customStyle="1" w:styleId="msonormal0">
    <w:name w:val="msonormal"/>
    <w:basedOn w:val="Normal"/>
    <w:rsid w:val="00E46599"/>
    <w:pPr>
      <w:spacing w:before="100" w:beforeAutospacing="1" w:after="100" w:afterAutospacing="1"/>
    </w:pPr>
  </w:style>
  <w:style w:type="paragraph" w:styleId="NormalWeb">
    <w:name w:val="Normal (Web)"/>
    <w:basedOn w:val="Normal"/>
    <w:uiPriority w:val="99"/>
    <w:unhideWhenUsed/>
    <w:rsid w:val="00E46599"/>
    <w:pPr>
      <w:spacing w:before="100" w:beforeAutospacing="1" w:after="100" w:afterAutospacing="1"/>
    </w:pPr>
  </w:style>
  <w:style w:type="character" w:styleId="Hyperlink">
    <w:name w:val="Hyperlink"/>
    <w:basedOn w:val="DefaultParagraphFont"/>
    <w:uiPriority w:val="99"/>
    <w:unhideWhenUsed/>
    <w:rsid w:val="00E46599"/>
    <w:rPr>
      <w:color w:val="0000FF"/>
      <w:u w:val="single"/>
    </w:rPr>
  </w:style>
  <w:style w:type="character" w:customStyle="1" w:styleId="apple-tab-span">
    <w:name w:val="apple-tab-span"/>
    <w:basedOn w:val="DefaultParagraphFont"/>
    <w:rsid w:val="00E46599"/>
  </w:style>
  <w:style w:type="character" w:styleId="CommentReference">
    <w:name w:val="annotation reference"/>
    <w:basedOn w:val="DefaultParagraphFont"/>
    <w:uiPriority w:val="99"/>
    <w:semiHidden/>
    <w:unhideWhenUsed/>
    <w:rsid w:val="00961CB6"/>
    <w:rPr>
      <w:sz w:val="16"/>
      <w:szCs w:val="16"/>
    </w:rPr>
  </w:style>
  <w:style w:type="paragraph" w:styleId="CommentText">
    <w:name w:val="annotation text"/>
    <w:basedOn w:val="Normal"/>
    <w:link w:val="CommentTextChar"/>
    <w:uiPriority w:val="99"/>
    <w:unhideWhenUsed/>
    <w:rsid w:val="00961CB6"/>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961CB6"/>
    <w:rPr>
      <w:sz w:val="20"/>
      <w:szCs w:val="20"/>
    </w:rPr>
  </w:style>
  <w:style w:type="paragraph" w:styleId="CommentSubject">
    <w:name w:val="annotation subject"/>
    <w:basedOn w:val="CommentText"/>
    <w:next w:val="CommentText"/>
    <w:link w:val="CommentSubjectChar"/>
    <w:uiPriority w:val="99"/>
    <w:semiHidden/>
    <w:unhideWhenUsed/>
    <w:rsid w:val="00961CB6"/>
    <w:rPr>
      <w:b/>
      <w:bCs/>
    </w:rPr>
  </w:style>
  <w:style w:type="character" w:customStyle="1" w:styleId="CommentSubjectChar">
    <w:name w:val="Comment Subject Char"/>
    <w:basedOn w:val="CommentTextChar"/>
    <w:link w:val="CommentSubject"/>
    <w:uiPriority w:val="99"/>
    <w:semiHidden/>
    <w:rsid w:val="00961CB6"/>
    <w:rPr>
      <w:b/>
      <w:bCs/>
      <w:sz w:val="20"/>
      <w:szCs w:val="20"/>
    </w:rPr>
  </w:style>
  <w:style w:type="paragraph" w:styleId="BalloonText">
    <w:name w:val="Balloon Text"/>
    <w:basedOn w:val="Normal"/>
    <w:link w:val="BalloonTextChar"/>
    <w:uiPriority w:val="99"/>
    <w:semiHidden/>
    <w:unhideWhenUsed/>
    <w:rsid w:val="00961CB6"/>
    <w:rPr>
      <w:rFonts w:eastAsiaTheme="minorHAnsi"/>
      <w:sz w:val="18"/>
      <w:szCs w:val="18"/>
    </w:rPr>
  </w:style>
  <w:style w:type="character" w:customStyle="1" w:styleId="BalloonTextChar">
    <w:name w:val="Balloon Text Char"/>
    <w:basedOn w:val="DefaultParagraphFont"/>
    <w:link w:val="BalloonText"/>
    <w:uiPriority w:val="99"/>
    <w:semiHidden/>
    <w:rsid w:val="00961CB6"/>
    <w:rPr>
      <w:rFonts w:ascii="Times New Roman" w:hAnsi="Times New Roman" w:cs="Times New Roman"/>
      <w:sz w:val="18"/>
      <w:szCs w:val="18"/>
    </w:rPr>
  </w:style>
  <w:style w:type="table" w:styleId="TableGrid">
    <w:name w:val="Table Grid"/>
    <w:basedOn w:val="TableNormal"/>
    <w:uiPriority w:val="39"/>
    <w:rsid w:val="005D5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5EF3"/>
    <w:pPr>
      <w:ind w:left="720"/>
      <w:contextualSpacing/>
    </w:pPr>
    <w:rPr>
      <w:rFonts w:asciiTheme="minorHAnsi" w:eastAsiaTheme="minorHAnsi" w:hAnsiTheme="minorHAnsi" w:cstheme="minorBidi"/>
    </w:rPr>
  </w:style>
  <w:style w:type="character" w:customStyle="1" w:styleId="UnresolvedMention1">
    <w:name w:val="Unresolved Mention1"/>
    <w:basedOn w:val="DefaultParagraphFont"/>
    <w:uiPriority w:val="99"/>
    <w:semiHidden/>
    <w:unhideWhenUsed/>
    <w:rsid w:val="007E0806"/>
    <w:rPr>
      <w:color w:val="605E5C"/>
      <w:shd w:val="clear" w:color="auto" w:fill="E1DFDD"/>
    </w:rPr>
  </w:style>
  <w:style w:type="paragraph" w:styleId="Revision">
    <w:name w:val="Revision"/>
    <w:hidden/>
    <w:uiPriority w:val="99"/>
    <w:semiHidden/>
    <w:rsid w:val="00DB2DEE"/>
  </w:style>
  <w:style w:type="paragraph" w:styleId="Header">
    <w:name w:val="header"/>
    <w:basedOn w:val="Normal"/>
    <w:link w:val="HeaderChar"/>
    <w:uiPriority w:val="99"/>
    <w:unhideWhenUsed/>
    <w:rsid w:val="0064424A"/>
    <w:pPr>
      <w:tabs>
        <w:tab w:val="center" w:pos="4680"/>
        <w:tab w:val="right" w:pos="9360"/>
      </w:tabs>
    </w:pPr>
  </w:style>
  <w:style w:type="character" w:customStyle="1" w:styleId="HeaderChar">
    <w:name w:val="Header Char"/>
    <w:basedOn w:val="DefaultParagraphFont"/>
    <w:link w:val="Header"/>
    <w:uiPriority w:val="99"/>
    <w:rsid w:val="0064424A"/>
    <w:rPr>
      <w:rFonts w:ascii="Times New Roman" w:eastAsia="Times New Roman" w:hAnsi="Times New Roman" w:cs="Times New Roman"/>
    </w:rPr>
  </w:style>
  <w:style w:type="paragraph" w:styleId="Footer">
    <w:name w:val="footer"/>
    <w:basedOn w:val="Normal"/>
    <w:link w:val="FooterChar"/>
    <w:uiPriority w:val="99"/>
    <w:unhideWhenUsed/>
    <w:rsid w:val="0064424A"/>
    <w:pPr>
      <w:tabs>
        <w:tab w:val="center" w:pos="4680"/>
        <w:tab w:val="right" w:pos="9360"/>
      </w:tabs>
    </w:pPr>
  </w:style>
  <w:style w:type="character" w:customStyle="1" w:styleId="FooterChar">
    <w:name w:val="Footer Char"/>
    <w:basedOn w:val="DefaultParagraphFont"/>
    <w:link w:val="Footer"/>
    <w:uiPriority w:val="99"/>
    <w:rsid w:val="0064424A"/>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B52C2"/>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rsid w:val="009B52C2"/>
    <w:rPr>
      <w:rFonts w:ascii="Times New Roman" w:eastAsia="Times New Roman" w:hAnsi="Times New Roman" w:cs="Times New Roman"/>
      <w:b/>
      <w:sz w:val="36"/>
      <w:szCs w:val="36"/>
    </w:rPr>
  </w:style>
  <w:style w:type="character" w:customStyle="1" w:styleId="Heading4Char">
    <w:name w:val="Heading 4 Char"/>
    <w:basedOn w:val="DefaultParagraphFont"/>
    <w:link w:val="Heading4"/>
    <w:uiPriority w:val="9"/>
    <w:semiHidden/>
    <w:rsid w:val="009B52C2"/>
    <w:rPr>
      <w:rFonts w:ascii="Times New Roman" w:eastAsia="Times New Roman" w:hAnsi="Times New Roman" w:cs="Times New Roman"/>
      <w:b/>
    </w:rPr>
  </w:style>
  <w:style w:type="character" w:customStyle="1" w:styleId="Heading5Char">
    <w:name w:val="Heading 5 Char"/>
    <w:basedOn w:val="DefaultParagraphFont"/>
    <w:link w:val="Heading5"/>
    <w:uiPriority w:val="9"/>
    <w:semiHidden/>
    <w:rsid w:val="009B52C2"/>
    <w:rPr>
      <w:rFonts w:ascii="Times New Roman" w:eastAsia="Times New Roman" w:hAnsi="Times New Roman" w:cs="Times New Roman"/>
      <w:b/>
      <w:sz w:val="22"/>
      <w:szCs w:val="22"/>
    </w:rPr>
  </w:style>
  <w:style w:type="character" w:customStyle="1" w:styleId="Heading6Char">
    <w:name w:val="Heading 6 Char"/>
    <w:basedOn w:val="DefaultParagraphFont"/>
    <w:link w:val="Heading6"/>
    <w:uiPriority w:val="9"/>
    <w:semiHidden/>
    <w:rsid w:val="009B52C2"/>
    <w:rPr>
      <w:rFonts w:ascii="Times New Roman" w:eastAsia="Times New Roman" w:hAnsi="Times New Roman" w:cs="Times New Roman"/>
      <w:b/>
      <w:sz w:val="20"/>
      <w:szCs w:val="20"/>
    </w:rPr>
  </w:style>
  <w:style w:type="paragraph" w:styleId="Title">
    <w:name w:val="Title"/>
    <w:basedOn w:val="Normal"/>
    <w:next w:val="Normal"/>
    <w:link w:val="TitleChar"/>
    <w:uiPriority w:val="10"/>
    <w:qFormat/>
    <w:rsid w:val="009B52C2"/>
    <w:pPr>
      <w:keepNext/>
      <w:keepLines/>
      <w:spacing w:before="480" w:after="120"/>
    </w:pPr>
    <w:rPr>
      <w:b/>
      <w:sz w:val="72"/>
      <w:szCs w:val="72"/>
    </w:rPr>
  </w:style>
  <w:style w:type="character" w:customStyle="1" w:styleId="TitleChar">
    <w:name w:val="Title Char"/>
    <w:basedOn w:val="DefaultParagraphFont"/>
    <w:link w:val="Title"/>
    <w:uiPriority w:val="10"/>
    <w:rsid w:val="009B52C2"/>
    <w:rPr>
      <w:rFonts w:ascii="Times New Roman" w:eastAsia="Times New Roman" w:hAnsi="Times New Roman" w:cs="Times New Roman"/>
      <w:b/>
      <w:sz w:val="72"/>
      <w:szCs w:val="72"/>
    </w:rPr>
  </w:style>
  <w:style w:type="paragraph" w:customStyle="1" w:styleId="Normal0">
    <w:name w:val="Normal0"/>
    <w:qFormat/>
    <w:rsid w:val="000A3225"/>
    <w:rPr>
      <w:rFonts w:ascii="Times New Roman" w:eastAsia="Times New Roman" w:hAnsi="Times New Roman" w:cs="Times New Roman"/>
    </w:rPr>
  </w:style>
  <w:style w:type="paragraph" w:customStyle="1" w:styleId="heading30">
    <w:name w:val="heading 30"/>
    <w:basedOn w:val="Normal0"/>
    <w:uiPriority w:val="9"/>
    <w:qFormat/>
    <w:rsid w:val="009B52C2"/>
    <w:pPr>
      <w:spacing w:before="100" w:beforeAutospacing="1" w:after="100" w:afterAutospacing="1"/>
      <w:outlineLvl w:val="2"/>
    </w:pPr>
    <w:rPr>
      <w:b/>
      <w:bCs/>
      <w:sz w:val="27"/>
      <w:szCs w:val="27"/>
    </w:rPr>
  </w:style>
  <w:style w:type="table" w:customStyle="1" w:styleId="NormalTable0">
    <w:name w:val="Normal Table0"/>
    <w:uiPriority w:val="99"/>
    <w:semiHidden/>
    <w:unhideWhenUsed/>
    <w:rsid w:val="009B52C2"/>
    <w:rPr>
      <w:rFonts w:ascii="Times New Roman" w:eastAsia="Times New Roman" w:hAnsi="Times New Roman" w:cs="Times New Roman"/>
    </w:rPr>
    <w:tblPr>
      <w:tblInd w:w="0" w:type="dxa"/>
      <w:tblCellMar>
        <w:top w:w="0" w:type="dxa"/>
        <w:left w:w="108" w:type="dxa"/>
        <w:bottom w:w="0" w:type="dxa"/>
        <w:right w:w="108" w:type="dxa"/>
      </w:tblCellMar>
    </w:tblPr>
  </w:style>
  <w:style w:type="paragraph" w:styleId="Subtitle">
    <w:name w:val="Subtitle"/>
    <w:basedOn w:val="Normal"/>
    <w:next w:val="Normal"/>
    <w:link w:val="SubtitleChar"/>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9B52C2"/>
    <w:rPr>
      <w:rFonts w:ascii="Georgia" w:eastAsia="Georgia" w:hAnsi="Georgia" w:cs="Georgia"/>
      <w:i/>
      <w:color w:val="666666"/>
      <w:sz w:val="48"/>
      <w:szCs w:val="48"/>
    </w:rPr>
  </w:style>
  <w:style w:type="paragraph" w:customStyle="1" w:styleId="source">
    <w:name w:val="source"/>
    <w:basedOn w:val="Normal"/>
    <w:rsid w:val="00B63CB9"/>
    <w:pPr>
      <w:spacing w:before="100" w:beforeAutospacing="1" w:after="100" w:afterAutospacing="1"/>
    </w:pPr>
  </w:style>
  <w:style w:type="character" w:customStyle="1" w:styleId="apple-converted-space">
    <w:name w:val="apple-converted-space"/>
    <w:basedOn w:val="DefaultParagraphFont"/>
    <w:rsid w:val="00B63CB9"/>
  </w:style>
  <w:style w:type="character" w:styleId="FollowedHyperlink">
    <w:name w:val="FollowedHyperlink"/>
    <w:basedOn w:val="DefaultParagraphFont"/>
    <w:uiPriority w:val="99"/>
    <w:semiHidden/>
    <w:unhideWhenUsed/>
    <w:rsid w:val="00CC21D1"/>
    <w:rPr>
      <w:color w:val="954F72" w:themeColor="followedHyperlink"/>
      <w:u w:val="single"/>
    </w:rPr>
  </w:style>
  <w:style w:type="character" w:styleId="UnresolvedMention">
    <w:name w:val="Unresolved Mention"/>
    <w:basedOn w:val="DefaultParagraphFont"/>
    <w:uiPriority w:val="99"/>
    <w:semiHidden/>
    <w:unhideWhenUsed/>
    <w:rsid w:val="00E961DF"/>
    <w:rPr>
      <w:color w:val="605E5C"/>
      <w:shd w:val="clear" w:color="auto" w:fill="E1DFDD"/>
    </w:rPr>
  </w:style>
  <w:style w:type="paragraph" w:customStyle="1" w:styleId="Pa2">
    <w:name w:val="Pa2"/>
    <w:basedOn w:val="Normal"/>
    <w:next w:val="Normal"/>
    <w:uiPriority w:val="99"/>
    <w:rsid w:val="004B7FB7"/>
    <w:pPr>
      <w:autoSpaceDE w:val="0"/>
      <w:autoSpaceDN w:val="0"/>
      <w:adjustRightInd w:val="0"/>
      <w:spacing w:line="161" w:lineRule="atLeast"/>
    </w:pPr>
    <w:rPr>
      <w:rFonts w:ascii="Minion" w:eastAsiaTheme="minorHAnsi" w:hAnsi="Minion" w:cstheme="minorBidi"/>
    </w:rPr>
  </w:style>
  <w:style w:type="character" w:customStyle="1" w:styleId="A1">
    <w:name w:val="A1"/>
    <w:uiPriority w:val="99"/>
    <w:rsid w:val="004B7FB7"/>
    <w:rPr>
      <w:rFonts w:cs="Minion"/>
      <w:color w:val="211D1E"/>
      <w:sz w:val="20"/>
      <w:szCs w:val="20"/>
    </w:rPr>
  </w:style>
  <w:style w:type="character" w:customStyle="1" w:styleId="A2">
    <w:name w:val="A2"/>
    <w:uiPriority w:val="99"/>
    <w:rsid w:val="004B7FB7"/>
    <w:rPr>
      <w:rFonts w:cs="Minion"/>
      <w:color w:val="211D1E"/>
      <w:sz w:val="20"/>
      <w:szCs w:val="20"/>
      <w:u w:val="single"/>
    </w:rPr>
  </w:style>
  <w:style w:type="character" w:styleId="PageNumber">
    <w:name w:val="page number"/>
    <w:basedOn w:val="DefaultParagraphFont"/>
    <w:uiPriority w:val="99"/>
    <w:semiHidden/>
    <w:unhideWhenUsed/>
    <w:rsid w:val="00F079A1"/>
  </w:style>
  <w:style w:type="paragraph" w:styleId="FootnoteText">
    <w:name w:val="footnote text"/>
    <w:basedOn w:val="Normal"/>
    <w:link w:val="FootnoteTextChar"/>
    <w:uiPriority w:val="99"/>
    <w:semiHidden/>
    <w:unhideWhenUsed/>
    <w:rsid w:val="00703CCA"/>
    <w:rPr>
      <w:sz w:val="20"/>
      <w:szCs w:val="20"/>
    </w:rPr>
  </w:style>
  <w:style w:type="character" w:customStyle="1" w:styleId="FootnoteTextChar">
    <w:name w:val="Footnote Text Char"/>
    <w:basedOn w:val="DefaultParagraphFont"/>
    <w:link w:val="FootnoteText"/>
    <w:uiPriority w:val="99"/>
    <w:semiHidden/>
    <w:rsid w:val="00703CC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03CCA"/>
    <w:rPr>
      <w:vertAlign w:val="superscript"/>
    </w:rPr>
  </w:style>
  <w:style w:type="paragraph" w:styleId="Bibliography">
    <w:name w:val="Bibliography"/>
    <w:basedOn w:val="Normal"/>
    <w:next w:val="Normal"/>
    <w:uiPriority w:val="37"/>
    <w:unhideWhenUsed/>
    <w:rsid w:val="00451491"/>
    <w:pPr>
      <w:tabs>
        <w:tab w:val="left" w:pos="624"/>
      </w:tabs>
      <w:spacing w:after="240"/>
      <w:ind w:left="624" w:hanging="62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19087">
      <w:bodyDiv w:val="1"/>
      <w:marLeft w:val="0"/>
      <w:marRight w:val="0"/>
      <w:marTop w:val="0"/>
      <w:marBottom w:val="0"/>
      <w:divBdr>
        <w:top w:val="none" w:sz="0" w:space="0" w:color="auto"/>
        <w:left w:val="none" w:sz="0" w:space="0" w:color="auto"/>
        <w:bottom w:val="none" w:sz="0" w:space="0" w:color="auto"/>
        <w:right w:val="none" w:sz="0" w:space="0" w:color="auto"/>
      </w:divBdr>
    </w:div>
    <w:div w:id="52046735">
      <w:bodyDiv w:val="1"/>
      <w:marLeft w:val="0"/>
      <w:marRight w:val="0"/>
      <w:marTop w:val="0"/>
      <w:marBottom w:val="0"/>
      <w:divBdr>
        <w:top w:val="none" w:sz="0" w:space="0" w:color="auto"/>
        <w:left w:val="none" w:sz="0" w:space="0" w:color="auto"/>
        <w:bottom w:val="none" w:sz="0" w:space="0" w:color="auto"/>
        <w:right w:val="none" w:sz="0" w:space="0" w:color="auto"/>
      </w:divBdr>
    </w:div>
    <w:div w:id="71901768">
      <w:bodyDiv w:val="1"/>
      <w:marLeft w:val="0"/>
      <w:marRight w:val="0"/>
      <w:marTop w:val="0"/>
      <w:marBottom w:val="0"/>
      <w:divBdr>
        <w:top w:val="none" w:sz="0" w:space="0" w:color="auto"/>
        <w:left w:val="none" w:sz="0" w:space="0" w:color="auto"/>
        <w:bottom w:val="none" w:sz="0" w:space="0" w:color="auto"/>
        <w:right w:val="none" w:sz="0" w:space="0" w:color="auto"/>
      </w:divBdr>
    </w:div>
    <w:div w:id="81074767">
      <w:bodyDiv w:val="1"/>
      <w:marLeft w:val="0"/>
      <w:marRight w:val="0"/>
      <w:marTop w:val="0"/>
      <w:marBottom w:val="0"/>
      <w:divBdr>
        <w:top w:val="none" w:sz="0" w:space="0" w:color="auto"/>
        <w:left w:val="none" w:sz="0" w:space="0" w:color="auto"/>
        <w:bottom w:val="none" w:sz="0" w:space="0" w:color="auto"/>
        <w:right w:val="none" w:sz="0" w:space="0" w:color="auto"/>
      </w:divBdr>
      <w:divsChild>
        <w:div w:id="934827591">
          <w:marLeft w:val="0"/>
          <w:marRight w:val="0"/>
          <w:marTop w:val="0"/>
          <w:marBottom w:val="0"/>
          <w:divBdr>
            <w:top w:val="none" w:sz="0" w:space="0" w:color="auto"/>
            <w:left w:val="none" w:sz="0" w:space="0" w:color="auto"/>
            <w:bottom w:val="none" w:sz="0" w:space="0" w:color="auto"/>
            <w:right w:val="none" w:sz="0" w:space="0" w:color="auto"/>
          </w:divBdr>
        </w:div>
        <w:div w:id="627317145">
          <w:marLeft w:val="0"/>
          <w:marRight w:val="0"/>
          <w:marTop w:val="0"/>
          <w:marBottom w:val="0"/>
          <w:divBdr>
            <w:top w:val="none" w:sz="0" w:space="0" w:color="auto"/>
            <w:left w:val="none" w:sz="0" w:space="0" w:color="auto"/>
            <w:bottom w:val="none" w:sz="0" w:space="0" w:color="auto"/>
            <w:right w:val="none" w:sz="0" w:space="0" w:color="auto"/>
          </w:divBdr>
          <w:divsChild>
            <w:div w:id="222570168">
              <w:marLeft w:val="0"/>
              <w:marRight w:val="0"/>
              <w:marTop w:val="0"/>
              <w:marBottom w:val="0"/>
              <w:divBdr>
                <w:top w:val="none" w:sz="0" w:space="0" w:color="auto"/>
                <w:left w:val="none" w:sz="0" w:space="0" w:color="auto"/>
                <w:bottom w:val="none" w:sz="0" w:space="0" w:color="auto"/>
                <w:right w:val="none" w:sz="0" w:space="0" w:color="auto"/>
              </w:divBdr>
            </w:div>
            <w:div w:id="1917939956">
              <w:marLeft w:val="0"/>
              <w:marRight w:val="0"/>
              <w:marTop w:val="0"/>
              <w:marBottom w:val="0"/>
              <w:divBdr>
                <w:top w:val="none" w:sz="0" w:space="0" w:color="auto"/>
                <w:left w:val="none" w:sz="0" w:space="0" w:color="auto"/>
                <w:bottom w:val="none" w:sz="0" w:space="0" w:color="auto"/>
                <w:right w:val="none" w:sz="0" w:space="0" w:color="auto"/>
              </w:divBdr>
            </w:div>
            <w:div w:id="1533499432">
              <w:marLeft w:val="0"/>
              <w:marRight w:val="0"/>
              <w:marTop w:val="0"/>
              <w:marBottom w:val="0"/>
              <w:divBdr>
                <w:top w:val="none" w:sz="0" w:space="0" w:color="auto"/>
                <w:left w:val="none" w:sz="0" w:space="0" w:color="auto"/>
                <w:bottom w:val="none" w:sz="0" w:space="0" w:color="auto"/>
                <w:right w:val="none" w:sz="0" w:space="0" w:color="auto"/>
              </w:divBdr>
            </w:div>
          </w:divsChild>
        </w:div>
        <w:div w:id="137383181">
          <w:marLeft w:val="0"/>
          <w:marRight w:val="0"/>
          <w:marTop w:val="0"/>
          <w:marBottom w:val="0"/>
          <w:divBdr>
            <w:top w:val="none" w:sz="0" w:space="0" w:color="auto"/>
            <w:left w:val="none" w:sz="0" w:space="0" w:color="auto"/>
            <w:bottom w:val="none" w:sz="0" w:space="0" w:color="auto"/>
            <w:right w:val="none" w:sz="0" w:space="0" w:color="auto"/>
          </w:divBdr>
        </w:div>
        <w:div w:id="176116743">
          <w:marLeft w:val="0"/>
          <w:marRight w:val="0"/>
          <w:marTop w:val="0"/>
          <w:marBottom w:val="0"/>
          <w:divBdr>
            <w:top w:val="none" w:sz="0" w:space="0" w:color="auto"/>
            <w:left w:val="none" w:sz="0" w:space="0" w:color="auto"/>
            <w:bottom w:val="none" w:sz="0" w:space="0" w:color="auto"/>
            <w:right w:val="none" w:sz="0" w:space="0" w:color="auto"/>
          </w:divBdr>
        </w:div>
        <w:div w:id="536163558">
          <w:marLeft w:val="0"/>
          <w:marRight w:val="0"/>
          <w:marTop w:val="0"/>
          <w:marBottom w:val="0"/>
          <w:divBdr>
            <w:top w:val="none" w:sz="0" w:space="0" w:color="auto"/>
            <w:left w:val="none" w:sz="0" w:space="0" w:color="auto"/>
            <w:bottom w:val="none" w:sz="0" w:space="0" w:color="auto"/>
            <w:right w:val="none" w:sz="0" w:space="0" w:color="auto"/>
          </w:divBdr>
        </w:div>
        <w:div w:id="32386463">
          <w:marLeft w:val="0"/>
          <w:marRight w:val="0"/>
          <w:marTop w:val="0"/>
          <w:marBottom w:val="0"/>
          <w:divBdr>
            <w:top w:val="none" w:sz="0" w:space="0" w:color="auto"/>
            <w:left w:val="none" w:sz="0" w:space="0" w:color="auto"/>
            <w:bottom w:val="none" w:sz="0" w:space="0" w:color="auto"/>
            <w:right w:val="none" w:sz="0" w:space="0" w:color="auto"/>
          </w:divBdr>
        </w:div>
        <w:div w:id="932976578">
          <w:marLeft w:val="0"/>
          <w:marRight w:val="0"/>
          <w:marTop w:val="0"/>
          <w:marBottom w:val="0"/>
          <w:divBdr>
            <w:top w:val="none" w:sz="0" w:space="0" w:color="auto"/>
            <w:left w:val="none" w:sz="0" w:space="0" w:color="auto"/>
            <w:bottom w:val="none" w:sz="0" w:space="0" w:color="auto"/>
            <w:right w:val="none" w:sz="0" w:space="0" w:color="auto"/>
          </w:divBdr>
        </w:div>
        <w:div w:id="1981613151">
          <w:marLeft w:val="0"/>
          <w:marRight w:val="0"/>
          <w:marTop w:val="0"/>
          <w:marBottom w:val="0"/>
          <w:divBdr>
            <w:top w:val="none" w:sz="0" w:space="0" w:color="auto"/>
            <w:left w:val="none" w:sz="0" w:space="0" w:color="auto"/>
            <w:bottom w:val="none" w:sz="0" w:space="0" w:color="auto"/>
            <w:right w:val="none" w:sz="0" w:space="0" w:color="auto"/>
          </w:divBdr>
        </w:div>
        <w:div w:id="894395785">
          <w:marLeft w:val="0"/>
          <w:marRight w:val="0"/>
          <w:marTop w:val="0"/>
          <w:marBottom w:val="0"/>
          <w:divBdr>
            <w:top w:val="none" w:sz="0" w:space="0" w:color="auto"/>
            <w:left w:val="none" w:sz="0" w:space="0" w:color="auto"/>
            <w:bottom w:val="none" w:sz="0" w:space="0" w:color="auto"/>
            <w:right w:val="none" w:sz="0" w:space="0" w:color="auto"/>
          </w:divBdr>
        </w:div>
        <w:div w:id="1292519561">
          <w:marLeft w:val="0"/>
          <w:marRight w:val="0"/>
          <w:marTop w:val="0"/>
          <w:marBottom w:val="0"/>
          <w:divBdr>
            <w:top w:val="none" w:sz="0" w:space="0" w:color="auto"/>
            <w:left w:val="none" w:sz="0" w:space="0" w:color="auto"/>
            <w:bottom w:val="none" w:sz="0" w:space="0" w:color="auto"/>
            <w:right w:val="none" w:sz="0" w:space="0" w:color="auto"/>
          </w:divBdr>
        </w:div>
        <w:div w:id="1134833562">
          <w:marLeft w:val="0"/>
          <w:marRight w:val="0"/>
          <w:marTop w:val="0"/>
          <w:marBottom w:val="0"/>
          <w:divBdr>
            <w:top w:val="none" w:sz="0" w:space="0" w:color="auto"/>
            <w:left w:val="none" w:sz="0" w:space="0" w:color="auto"/>
            <w:bottom w:val="none" w:sz="0" w:space="0" w:color="auto"/>
            <w:right w:val="none" w:sz="0" w:space="0" w:color="auto"/>
          </w:divBdr>
        </w:div>
        <w:div w:id="1174032998">
          <w:marLeft w:val="0"/>
          <w:marRight w:val="0"/>
          <w:marTop w:val="0"/>
          <w:marBottom w:val="0"/>
          <w:divBdr>
            <w:top w:val="none" w:sz="0" w:space="0" w:color="auto"/>
            <w:left w:val="none" w:sz="0" w:space="0" w:color="auto"/>
            <w:bottom w:val="none" w:sz="0" w:space="0" w:color="auto"/>
            <w:right w:val="none" w:sz="0" w:space="0" w:color="auto"/>
          </w:divBdr>
        </w:div>
        <w:div w:id="1053622750">
          <w:marLeft w:val="0"/>
          <w:marRight w:val="0"/>
          <w:marTop w:val="0"/>
          <w:marBottom w:val="0"/>
          <w:divBdr>
            <w:top w:val="none" w:sz="0" w:space="0" w:color="auto"/>
            <w:left w:val="none" w:sz="0" w:space="0" w:color="auto"/>
            <w:bottom w:val="none" w:sz="0" w:space="0" w:color="auto"/>
            <w:right w:val="none" w:sz="0" w:space="0" w:color="auto"/>
          </w:divBdr>
        </w:div>
        <w:div w:id="628243581">
          <w:marLeft w:val="0"/>
          <w:marRight w:val="0"/>
          <w:marTop w:val="0"/>
          <w:marBottom w:val="0"/>
          <w:divBdr>
            <w:top w:val="none" w:sz="0" w:space="0" w:color="auto"/>
            <w:left w:val="none" w:sz="0" w:space="0" w:color="auto"/>
            <w:bottom w:val="none" w:sz="0" w:space="0" w:color="auto"/>
            <w:right w:val="none" w:sz="0" w:space="0" w:color="auto"/>
          </w:divBdr>
        </w:div>
        <w:div w:id="254561478">
          <w:marLeft w:val="0"/>
          <w:marRight w:val="0"/>
          <w:marTop w:val="0"/>
          <w:marBottom w:val="0"/>
          <w:divBdr>
            <w:top w:val="none" w:sz="0" w:space="0" w:color="auto"/>
            <w:left w:val="none" w:sz="0" w:space="0" w:color="auto"/>
            <w:bottom w:val="none" w:sz="0" w:space="0" w:color="auto"/>
            <w:right w:val="none" w:sz="0" w:space="0" w:color="auto"/>
          </w:divBdr>
        </w:div>
        <w:div w:id="1956449784">
          <w:marLeft w:val="0"/>
          <w:marRight w:val="0"/>
          <w:marTop w:val="0"/>
          <w:marBottom w:val="0"/>
          <w:divBdr>
            <w:top w:val="none" w:sz="0" w:space="0" w:color="auto"/>
            <w:left w:val="none" w:sz="0" w:space="0" w:color="auto"/>
            <w:bottom w:val="none" w:sz="0" w:space="0" w:color="auto"/>
            <w:right w:val="none" w:sz="0" w:space="0" w:color="auto"/>
          </w:divBdr>
        </w:div>
        <w:div w:id="1865972089">
          <w:marLeft w:val="0"/>
          <w:marRight w:val="0"/>
          <w:marTop w:val="0"/>
          <w:marBottom w:val="0"/>
          <w:divBdr>
            <w:top w:val="none" w:sz="0" w:space="0" w:color="auto"/>
            <w:left w:val="none" w:sz="0" w:space="0" w:color="auto"/>
            <w:bottom w:val="none" w:sz="0" w:space="0" w:color="auto"/>
            <w:right w:val="none" w:sz="0" w:space="0" w:color="auto"/>
          </w:divBdr>
        </w:div>
        <w:div w:id="1407068060">
          <w:marLeft w:val="0"/>
          <w:marRight w:val="0"/>
          <w:marTop w:val="0"/>
          <w:marBottom w:val="0"/>
          <w:divBdr>
            <w:top w:val="none" w:sz="0" w:space="0" w:color="auto"/>
            <w:left w:val="none" w:sz="0" w:space="0" w:color="auto"/>
            <w:bottom w:val="none" w:sz="0" w:space="0" w:color="auto"/>
            <w:right w:val="none" w:sz="0" w:space="0" w:color="auto"/>
          </w:divBdr>
        </w:div>
        <w:div w:id="459881893">
          <w:marLeft w:val="0"/>
          <w:marRight w:val="0"/>
          <w:marTop w:val="0"/>
          <w:marBottom w:val="0"/>
          <w:divBdr>
            <w:top w:val="none" w:sz="0" w:space="0" w:color="auto"/>
            <w:left w:val="none" w:sz="0" w:space="0" w:color="auto"/>
            <w:bottom w:val="none" w:sz="0" w:space="0" w:color="auto"/>
            <w:right w:val="none" w:sz="0" w:space="0" w:color="auto"/>
          </w:divBdr>
        </w:div>
        <w:div w:id="1898323596">
          <w:marLeft w:val="0"/>
          <w:marRight w:val="0"/>
          <w:marTop w:val="0"/>
          <w:marBottom w:val="0"/>
          <w:divBdr>
            <w:top w:val="none" w:sz="0" w:space="0" w:color="auto"/>
            <w:left w:val="none" w:sz="0" w:space="0" w:color="auto"/>
            <w:bottom w:val="none" w:sz="0" w:space="0" w:color="auto"/>
            <w:right w:val="none" w:sz="0" w:space="0" w:color="auto"/>
          </w:divBdr>
        </w:div>
        <w:div w:id="2059473956">
          <w:marLeft w:val="0"/>
          <w:marRight w:val="0"/>
          <w:marTop w:val="0"/>
          <w:marBottom w:val="0"/>
          <w:divBdr>
            <w:top w:val="none" w:sz="0" w:space="0" w:color="auto"/>
            <w:left w:val="none" w:sz="0" w:space="0" w:color="auto"/>
            <w:bottom w:val="none" w:sz="0" w:space="0" w:color="auto"/>
            <w:right w:val="none" w:sz="0" w:space="0" w:color="auto"/>
          </w:divBdr>
        </w:div>
        <w:div w:id="1049039437">
          <w:marLeft w:val="0"/>
          <w:marRight w:val="0"/>
          <w:marTop w:val="0"/>
          <w:marBottom w:val="0"/>
          <w:divBdr>
            <w:top w:val="none" w:sz="0" w:space="0" w:color="auto"/>
            <w:left w:val="none" w:sz="0" w:space="0" w:color="auto"/>
            <w:bottom w:val="none" w:sz="0" w:space="0" w:color="auto"/>
            <w:right w:val="none" w:sz="0" w:space="0" w:color="auto"/>
          </w:divBdr>
        </w:div>
        <w:div w:id="628897134">
          <w:marLeft w:val="0"/>
          <w:marRight w:val="0"/>
          <w:marTop w:val="0"/>
          <w:marBottom w:val="0"/>
          <w:divBdr>
            <w:top w:val="none" w:sz="0" w:space="0" w:color="auto"/>
            <w:left w:val="none" w:sz="0" w:space="0" w:color="auto"/>
            <w:bottom w:val="none" w:sz="0" w:space="0" w:color="auto"/>
            <w:right w:val="none" w:sz="0" w:space="0" w:color="auto"/>
          </w:divBdr>
        </w:div>
        <w:div w:id="1366324800">
          <w:marLeft w:val="0"/>
          <w:marRight w:val="0"/>
          <w:marTop w:val="0"/>
          <w:marBottom w:val="0"/>
          <w:divBdr>
            <w:top w:val="none" w:sz="0" w:space="0" w:color="auto"/>
            <w:left w:val="none" w:sz="0" w:space="0" w:color="auto"/>
            <w:bottom w:val="none" w:sz="0" w:space="0" w:color="auto"/>
            <w:right w:val="none" w:sz="0" w:space="0" w:color="auto"/>
          </w:divBdr>
        </w:div>
        <w:div w:id="772364054">
          <w:marLeft w:val="0"/>
          <w:marRight w:val="0"/>
          <w:marTop w:val="0"/>
          <w:marBottom w:val="0"/>
          <w:divBdr>
            <w:top w:val="none" w:sz="0" w:space="0" w:color="auto"/>
            <w:left w:val="none" w:sz="0" w:space="0" w:color="auto"/>
            <w:bottom w:val="none" w:sz="0" w:space="0" w:color="auto"/>
            <w:right w:val="none" w:sz="0" w:space="0" w:color="auto"/>
          </w:divBdr>
        </w:div>
      </w:divsChild>
    </w:div>
    <w:div w:id="123743888">
      <w:bodyDiv w:val="1"/>
      <w:marLeft w:val="0"/>
      <w:marRight w:val="0"/>
      <w:marTop w:val="0"/>
      <w:marBottom w:val="0"/>
      <w:divBdr>
        <w:top w:val="none" w:sz="0" w:space="0" w:color="auto"/>
        <w:left w:val="none" w:sz="0" w:space="0" w:color="auto"/>
        <w:bottom w:val="none" w:sz="0" w:space="0" w:color="auto"/>
        <w:right w:val="none" w:sz="0" w:space="0" w:color="auto"/>
      </w:divBdr>
    </w:div>
    <w:div w:id="134883989">
      <w:bodyDiv w:val="1"/>
      <w:marLeft w:val="0"/>
      <w:marRight w:val="0"/>
      <w:marTop w:val="0"/>
      <w:marBottom w:val="0"/>
      <w:divBdr>
        <w:top w:val="none" w:sz="0" w:space="0" w:color="auto"/>
        <w:left w:val="none" w:sz="0" w:space="0" w:color="auto"/>
        <w:bottom w:val="none" w:sz="0" w:space="0" w:color="auto"/>
        <w:right w:val="none" w:sz="0" w:space="0" w:color="auto"/>
      </w:divBdr>
    </w:div>
    <w:div w:id="174878967">
      <w:bodyDiv w:val="1"/>
      <w:marLeft w:val="0"/>
      <w:marRight w:val="0"/>
      <w:marTop w:val="0"/>
      <w:marBottom w:val="0"/>
      <w:divBdr>
        <w:top w:val="none" w:sz="0" w:space="0" w:color="auto"/>
        <w:left w:val="none" w:sz="0" w:space="0" w:color="auto"/>
        <w:bottom w:val="none" w:sz="0" w:space="0" w:color="auto"/>
        <w:right w:val="none" w:sz="0" w:space="0" w:color="auto"/>
      </w:divBdr>
    </w:div>
    <w:div w:id="195049929">
      <w:bodyDiv w:val="1"/>
      <w:marLeft w:val="0"/>
      <w:marRight w:val="0"/>
      <w:marTop w:val="0"/>
      <w:marBottom w:val="0"/>
      <w:divBdr>
        <w:top w:val="none" w:sz="0" w:space="0" w:color="auto"/>
        <w:left w:val="none" w:sz="0" w:space="0" w:color="auto"/>
        <w:bottom w:val="none" w:sz="0" w:space="0" w:color="auto"/>
        <w:right w:val="none" w:sz="0" w:space="0" w:color="auto"/>
      </w:divBdr>
    </w:div>
    <w:div w:id="196428479">
      <w:bodyDiv w:val="1"/>
      <w:marLeft w:val="0"/>
      <w:marRight w:val="0"/>
      <w:marTop w:val="0"/>
      <w:marBottom w:val="0"/>
      <w:divBdr>
        <w:top w:val="none" w:sz="0" w:space="0" w:color="auto"/>
        <w:left w:val="none" w:sz="0" w:space="0" w:color="auto"/>
        <w:bottom w:val="none" w:sz="0" w:space="0" w:color="auto"/>
        <w:right w:val="none" w:sz="0" w:space="0" w:color="auto"/>
      </w:divBdr>
    </w:div>
    <w:div w:id="241839728">
      <w:bodyDiv w:val="1"/>
      <w:marLeft w:val="0"/>
      <w:marRight w:val="0"/>
      <w:marTop w:val="0"/>
      <w:marBottom w:val="0"/>
      <w:divBdr>
        <w:top w:val="none" w:sz="0" w:space="0" w:color="auto"/>
        <w:left w:val="none" w:sz="0" w:space="0" w:color="auto"/>
        <w:bottom w:val="none" w:sz="0" w:space="0" w:color="auto"/>
        <w:right w:val="none" w:sz="0" w:space="0" w:color="auto"/>
      </w:divBdr>
    </w:div>
    <w:div w:id="249436364">
      <w:bodyDiv w:val="1"/>
      <w:marLeft w:val="0"/>
      <w:marRight w:val="0"/>
      <w:marTop w:val="0"/>
      <w:marBottom w:val="0"/>
      <w:divBdr>
        <w:top w:val="none" w:sz="0" w:space="0" w:color="auto"/>
        <w:left w:val="none" w:sz="0" w:space="0" w:color="auto"/>
        <w:bottom w:val="none" w:sz="0" w:space="0" w:color="auto"/>
        <w:right w:val="none" w:sz="0" w:space="0" w:color="auto"/>
      </w:divBdr>
    </w:div>
    <w:div w:id="262957208">
      <w:bodyDiv w:val="1"/>
      <w:marLeft w:val="0"/>
      <w:marRight w:val="0"/>
      <w:marTop w:val="0"/>
      <w:marBottom w:val="0"/>
      <w:divBdr>
        <w:top w:val="none" w:sz="0" w:space="0" w:color="auto"/>
        <w:left w:val="none" w:sz="0" w:space="0" w:color="auto"/>
        <w:bottom w:val="none" w:sz="0" w:space="0" w:color="auto"/>
        <w:right w:val="none" w:sz="0" w:space="0" w:color="auto"/>
      </w:divBdr>
    </w:div>
    <w:div w:id="275794557">
      <w:bodyDiv w:val="1"/>
      <w:marLeft w:val="0"/>
      <w:marRight w:val="0"/>
      <w:marTop w:val="0"/>
      <w:marBottom w:val="0"/>
      <w:divBdr>
        <w:top w:val="none" w:sz="0" w:space="0" w:color="auto"/>
        <w:left w:val="none" w:sz="0" w:space="0" w:color="auto"/>
        <w:bottom w:val="none" w:sz="0" w:space="0" w:color="auto"/>
        <w:right w:val="none" w:sz="0" w:space="0" w:color="auto"/>
      </w:divBdr>
    </w:div>
    <w:div w:id="283466764">
      <w:bodyDiv w:val="1"/>
      <w:marLeft w:val="0"/>
      <w:marRight w:val="0"/>
      <w:marTop w:val="0"/>
      <w:marBottom w:val="0"/>
      <w:divBdr>
        <w:top w:val="none" w:sz="0" w:space="0" w:color="auto"/>
        <w:left w:val="none" w:sz="0" w:space="0" w:color="auto"/>
        <w:bottom w:val="none" w:sz="0" w:space="0" w:color="auto"/>
        <w:right w:val="none" w:sz="0" w:space="0" w:color="auto"/>
      </w:divBdr>
      <w:divsChild>
        <w:div w:id="1109356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074089">
              <w:marLeft w:val="0"/>
              <w:marRight w:val="0"/>
              <w:marTop w:val="0"/>
              <w:marBottom w:val="0"/>
              <w:divBdr>
                <w:top w:val="none" w:sz="0" w:space="0" w:color="auto"/>
                <w:left w:val="none" w:sz="0" w:space="0" w:color="auto"/>
                <w:bottom w:val="none" w:sz="0" w:space="0" w:color="auto"/>
                <w:right w:val="none" w:sz="0" w:space="0" w:color="auto"/>
              </w:divBdr>
              <w:divsChild>
                <w:div w:id="433483269">
                  <w:marLeft w:val="0"/>
                  <w:marRight w:val="0"/>
                  <w:marTop w:val="0"/>
                  <w:marBottom w:val="0"/>
                  <w:divBdr>
                    <w:top w:val="none" w:sz="0" w:space="0" w:color="auto"/>
                    <w:left w:val="none" w:sz="0" w:space="0" w:color="auto"/>
                    <w:bottom w:val="none" w:sz="0" w:space="0" w:color="auto"/>
                    <w:right w:val="none" w:sz="0" w:space="0" w:color="auto"/>
                  </w:divBdr>
                  <w:divsChild>
                    <w:div w:id="1100443917">
                      <w:marLeft w:val="0"/>
                      <w:marRight w:val="0"/>
                      <w:marTop w:val="0"/>
                      <w:marBottom w:val="0"/>
                      <w:divBdr>
                        <w:top w:val="none" w:sz="0" w:space="0" w:color="auto"/>
                        <w:left w:val="none" w:sz="0" w:space="0" w:color="auto"/>
                        <w:bottom w:val="none" w:sz="0" w:space="0" w:color="auto"/>
                        <w:right w:val="none" w:sz="0" w:space="0" w:color="auto"/>
                      </w:divBdr>
                      <w:divsChild>
                        <w:div w:id="2013558791">
                          <w:marLeft w:val="0"/>
                          <w:marRight w:val="0"/>
                          <w:marTop w:val="0"/>
                          <w:marBottom w:val="0"/>
                          <w:divBdr>
                            <w:top w:val="none" w:sz="0" w:space="0" w:color="auto"/>
                            <w:left w:val="none" w:sz="0" w:space="0" w:color="auto"/>
                            <w:bottom w:val="none" w:sz="0" w:space="0" w:color="auto"/>
                            <w:right w:val="none" w:sz="0" w:space="0" w:color="auto"/>
                          </w:divBdr>
                        </w:div>
                        <w:div w:id="1621185436">
                          <w:marLeft w:val="0"/>
                          <w:marRight w:val="0"/>
                          <w:marTop w:val="0"/>
                          <w:marBottom w:val="0"/>
                          <w:divBdr>
                            <w:top w:val="none" w:sz="0" w:space="0" w:color="auto"/>
                            <w:left w:val="none" w:sz="0" w:space="0" w:color="auto"/>
                            <w:bottom w:val="none" w:sz="0" w:space="0" w:color="auto"/>
                            <w:right w:val="none" w:sz="0" w:space="0" w:color="auto"/>
                          </w:divBdr>
                        </w:div>
                        <w:div w:id="484785212">
                          <w:marLeft w:val="0"/>
                          <w:marRight w:val="0"/>
                          <w:marTop w:val="0"/>
                          <w:marBottom w:val="0"/>
                          <w:divBdr>
                            <w:top w:val="none" w:sz="0" w:space="0" w:color="auto"/>
                            <w:left w:val="none" w:sz="0" w:space="0" w:color="auto"/>
                            <w:bottom w:val="none" w:sz="0" w:space="0" w:color="auto"/>
                            <w:right w:val="none" w:sz="0" w:space="0" w:color="auto"/>
                          </w:divBdr>
                        </w:div>
                        <w:div w:id="1565487034">
                          <w:marLeft w:val="0"/>
                          <w:marRight w:val="0"/>
                          <w:marTop w:val="0"/>
                          <w:marBottom w:val="0"/>
                          <w:divBdr>
                            <w:top w:val="none" w:sz="0" w:space="0" w:color="auto"/>
                            <w:left w:val="none" w:sz="0" w:space="0" w:color="auto"/>
                            <w:bottom w:val="none" w:sz="0" w:space="0" w:color="auto"/>
                            <w:right w:val="none" w:sz="0" w:space="0" w:color="auto"/>
                          </w:divBdr>
                        </w:div>
                        <w:div w:id="1801151276">
                          <w:marLeft w:val="0"/>
                          <w:marRight w:val="0"/>
                          <w:marTop w:val="0"/>
                          <w:marBottom w:val="0"/>
                          <w:divBdr>
                            <w:top w:val="none" w:sz="0" w:space="0" w:color="auto"/>
                            <w:left w:val="none" w:sz="0" w:space="0" w:color="auto"/>
                            <w:bottom w:val="none" w:sz="0" w:space="0" w:color="auto"/>
                            <w:right w:val="none" w:sz="0" w:space="0" w:color="auto"/>
                          </w:divBdr>
                        </w:div>
                        <w:div w:id="904679888">
                          <w:marLeft w:val="0"/>
                          <w:marRight w:val="0"/>
                          <w:marTop w:val="0"/>
                          <w:marBottom w:val="0"/>
                          <w:divBdr>
                            <w:top w:val="none" w:sz="0" w:space="0" w:color="auto"/>
                            <w:left w:val="none" w:sz="0" w:space="0" w:color="auto"/>
                            <w:bottom w:val="none" w:sz="0" w:space="0" w:color="auto"/>
                            <w:right w:val="none" w:sz="0" w:space="0" w:color="auto"/>
                          </w:divBdr>
                        </w:div>
                        <w:div w:id="755319973">
                          <w:marLeft w:val="0"/>
                          <w:marRight w:val="0"/>
                          <w:marTop w:val="0"/>
                          <w:marBottom w:val="0"/>
                          <w:divBdr>
                            <w:top w:val="none" w:sz="0" w:space="0" w:color="auto"/>
                            <w:left w:val="none" w:sz="0" w:space="0" w:color="auto"/>
                            <w:bottom w:val="none" w:sz="0" w:space="0" w:color="auto"/>
                            <w:right w:val="none" w:sz="0" w:space="0" w:color="auto"/>
                          </w:divBdr>
                        </w:div>
                        <w:div w:id="2033258518">
                          <w:marLeft w:val="0"/>
                          <w:marRight w:val="0"/>
                          <w:marTop w:val="0"/>
                          <w:marBottom w:val="0"/>
                          <w:divBdr>
                            <w:top w:val="none" w:sz="0" w:space="0" w:color="auto"/>
                            <w:left w:val="none" w:sz="0" w:space="0" w:color="auto"/>
                            <w:bottom w:val="none" w:sz="0" w:space="0" w:color="auto"/>
                            <w:right w:val="none" w:sz="0" w:space="0" w:color="auto"/>
                          </w:divBdr>
                        </w:div>
                        <w:div w:id="57196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113396">
      <w:bodyDiv w:val="1"/>
      <w:marLeft w:val="0"/>
      <w:marRight w:val="0"/>
      <w:marTop w:val="0"/>
      <w:marBottom w:val="0"/>
      <w:divBdr>
        <w:top w:val="none" w:sz="0" w:space="0" w:color="auto"/>
        <w:left w:val="none" w:sz="0" w:space="0" w:color="auto"/>
        <w:bottom w:val="none" w:sz="0" w:space="0" w:color="auto"/>
        <w:right w:val="none" w:sz="0" w:space="0" w:color="auto"/>
      </w:divBdr>
    </w:div>
    <w:div w:id="300622612">
      <w:bodyDiv w:val="1"/>
      <w:marLeft w:val="0"/>
      <w:marRight w:val="0"/>
      <w:marTop w:val="0"/>
      <w:marBottom w:val="0"/>
      <w:divBdr>
        <w:top w:val="none" w:sz="0" w:space="0" w:color="auto"/>
        <w:left w:val="none" w:sz="0" w:space="0" w:color="auto"/>
        <w:bottom w:val="none" w:sz="0" w:space="0" w:color="auto"/>
        <w:right w:val="none" w:sz="0" w:space="0" w:color="auto"/>
      </w:divBdr>
    </w:div>
    <w:div w:id="363217848">
      <w:bodyDiv w:val="1"/>
      <w:marLeft w:val="0"/>
      <w:marRight w:val="0"/>
      <w:marTop w:val="0"/>
      <w:marBottom w:val="0"/>
      <w:divBdr>
        <w:top w:val="none" w:sz="0" w:space="0" w:color="auto"/>
        <w:left w:val="none" w:sz="0" w:space="0" w:color="auto"/>
        <w:bottom w:val="none" w:sz="0" w:space="0" w:color="auto"/>
        <w:right w:val="none" w:sz="0" w:space="0" w:color="auto"/>
      </w:divBdr>
    </w:div>
    <w:div w:id="367994345">
      <w:bodyDiv w:val="1"/>
      <w:marLeft w:val="0"/>
      <w:marRight w:val="0"/>
      <w:marTop w:val="0"/>
      <w:marBottom w:val="0"/>
      <w:divBdr>
        <w:top w:val="none" w:sz="0" w:space="0" w:color="auto"/>
        <w:left w:val="none" w:sz="0" w:space="0" w:color="auto"/>
        <w:bottom w:val="none" w:sz="0" w:space="0" w:color="auto"/>
        <w:right w:val="none" w:sz="0" w:space="0" w:color="auto"/>
      </w:divBdr>
    </w:div>
    <w:div w:id="378097120">
      <w:bodyDiv w:val="1"/>
      <w:marLeft w:val="0"/>
      <w:marRight w:val="0"/>
      <w:marTop w:val="0"/>
      <w:marBottom w:val="0"/>
      <w:divBdr>
        <w:top w:val="none" w:sz="0" w:space="0" w:color="auto"/>
        <w:left w:val="none" w:sz="0" w:space="0" w:color="auto"/>
        <w:bottom w:val="none" w:sz="0" w:space="0" w:color="auto"/>
        <w:right w:val="none" w:sz="0" w:space="0" w:color="auto"/>
      </w:divBdr>
    </w:div>
    <w:div w:id="391777376">
      <w:bodyDiv w:val="1"/>
      <w:marLeft w:val="0"/>
      <w:marRight w:val="0"/>
      <w:marTop w:val="0"/>
      <w:marBottom w:val="0"/>
      <w:divBdr>
        <w:top w:val="none" w:sz="0" w:space="0" w:color="auto"/>
        <w:left w:val="none" w:sz="0" w:space="0" w:color="auto"/>
        <w:bottom w:val="none" w:sz="0" w:space="0" w:color="auto"/>
        <w:right w:val="none" w:sz="0" w:space="0" w:color="auto"/>
      </w:divBdr>
    </w:div>
    <w:div w:id="421801782">
      <w:bodyDiv w:val="1"/>
      <w:marLeft w:val="0"/>
      <w:marRight w:val="0"/>
      <w:marTop w:val="0"/>
      <w:marBottom w:val="0"/>
      <w:divBdr>
        <w:top w:val="none" w:sz="0" w:space="0" w:color="auto"/>
        <w:left w:val="none" w:sz="0" w:space="0" w:color="auto"/>
        <w:bottom w:val="none" w:sz="0" w:space="0" w:color="auto"/>
        <w:right w:val="none" w:sz="0" w:space="0" w:color="auto"/>
      </w:divBdr>
    </w:div>
    <w:div w:id="422845168">
      <w:bodyDiv w:val="1"/>
      <w:marLeft w:val="0"/>
      <w:marRight w:val="0"/>
      <w:marTop w:val="0"/>
      <w:marBottom w:val="0"/>
      <w:divBdr>
        <w:top w:val="none" w:sz="0" w:space="0" w:color="auto"/>
        <w:left w:val="none" w:sz="0" w:space="0" w:color="auto"/>
        <w:bottom w:val="none" w:sz="0" w:space="0" w:color="auto"/>
        <w:right w:val="none" w:sz="0" w:space="0" w:color="auto"/>
      </w:divBdr>
    </w:div>
    <w:div w:id="446431403">
      <w:bodyDiv w:val="1"/>
      <w:marLeft w:val="0"/>
      <w:marRight w:val="0"/>
      <w:marTop w:val="0"/>
      <w:marBottom w:val="0"/>
      <w:divBdr>
        <w:top w:val="none" w:sz="0" w:space="0" w:color="auto"/>
        <w:left w:val="none" w:sz="0" w:space="0" w:color="auto"/>
        <w:bottom w:val="none" w:sz="0" w:space="0" w:color="auto"/>
        <w:right w:val="none" w:sz="0" w:space="0" w:color="auto"/>
      </w:divBdr>
    </w:div>
    <w:div w:id="512384055">
      <w:bodyDiv w:val="1"/>
      <w:marLeft w:val="0"/>
      <w:marRight w:val="0"/>
      <w:marTop w:val="0"/>
      <w:marBottom w:val="0"/>
      <w:divBdr>
        <w:top w:val="none" w:sz="0" w:space="0" w:color="auto"/>
        <w:left w:val="none" w:sz="0" w:space="0" w:color="auto"/>
        <w:bottom w:val="none" w:sz="0" w:space="0" w:color="auto"/>
        <w:right w:val="none" w:sz="0" w:space="0" w:color="auto"/>
      </w:divBdr>
    </w:div>
    <w:div w:id="522211745">
      <w:bodyDiv w:val="1"/>
      <w:marLeft w:val="0"/>
      <w:marRight w:val="0"/>
      <w:marTop w:val="0"/>
      <w:marBottom w:val="0"/>
      <w:divBdr>
        <w:top w:val="none" w:sz="0" w:space="0" w:color="auto"/>
        <w:left w:val="none" w:sz="0" w:space="0" w:color="auto"/>
        <w:bottom w:val="none" w:sz="0" w:space="0" w:color="auto"/>
        <w:right w:val="none" w:sz="0" w:space="0" w:color="auto"/>
      </w:divBdr>
    </w:div>
    <w:div w:id="558980016">
      <w:bodyDiv w:val="1"/>
      <w:marLeft w:val="0"/>
      <w:marRight w:val="0"/>
      <w:marTop w:val="0"/>
      <w:marBottom w:val="0"/>
      <w:divBdr>
        <w:top w:val="none" w:sz="0" w:space="0" w:color="auto"/>
        <w:left w:val="none" w:sz="0" w:space="0" w:color="auto"/>
        <w:bottom w:val="none" w:sz="0" w:space="0" w:color="auto"/>
        <w:right w:val="none" w:sz="0" w:space="0" w:color="auto"/>
      </w:divBdr>
    </w:div>
    <w:div w:id="583152656">
      <w:bodyDiv w:val="1"/>
      <w:marLeft w:val="0"/>
      <w:marRight w:val="0"/>
      <w:marTop w:val="0"/>
      <w:marBottom w:val="0"/>
      <w:divBdr>
        <w:top w:val="none" w:sz="0" w:space="0" w:color="auto"/>
        <w:left w:val="none" w:sz="0" w:space="0" w:color="auto"/>
        <w:bottom w:val="none" w:sz="0" w:space="0" w:color="auto"/>
        <w:right w:val="none" w:sz="0" w:space="0" w:color="auto"/>
      </w:divBdr>
    </w:div>
    <w:div w:id="584386275">
      <w:bodyDiv w:val="1"/>
      <w:marLeft w:val="0"/>
      <w:marRight w:val="0"/>
      <w:marTop w:val="0"/>
      <w:marBottom w:val="0"/>
      <w:divBdr>
        <w:top w:val="none" w:sz="0" w:space="0" w:color="auto"/>
        <w:left w:val="none" w:sz="0" w:space="0" w:color="auto"/>
        <w:bottom w:val="none" w:sz="0" w:space="0" w:color="auto"/>
        <w:right w:val="none" w:sz="0" w:space="0" w:color="auto"/>
      </w:divBdr>
    </w:div>
    <w:div w:id="599264883">
      <w:bodyDiv w:val="1"/>
      <w:marLeft w:val="0"/>
      <w:marRight w:val="0"/>
      <w:marTop w:val="0"/>
      <w:marBottom w:val="0"/>
      <w:divBdr>
        <w:top w:val="none" w:sz="0" w:space="0" w:color="auto"/>
        <w:left w:val="none" w:sz="0" w:space="0" w:color="auto"/>
        <w:bottom w:val="none" w:sz="0" w:space="0" w:color="auto"/>
        <w:right w:val="none" w:sz="0" w:space="0" w:color="auto"/>
      </w:divBdr>
    </w:div>
    <w:div w:id="605961595">
      <w:bodyDiv w:val="1"/>
      <w:marLeft w:val="0"/>
      <w:marRight w:val="0"/>
      <w:marTop w:val="0"/>
      <w:marBottom w:val="0"/>
      <w:divBdr>
        <w:top w:val="none" w:sz="0" w:space="0" w:color="auto"/>
        <w:left w:val="none" w:sz="0" w:space="0" w:color="auto"/>
        <w:bottom w:val="none" w:sz="0" w:space="0" w:color="auto"/>
        <w:right w:val="none" w:sz="0" w:space="0" w:color="auto"/>
      </w:divBdr>
    </w:div>
    <w:div w:id="624190167">
      <w:bodyDiv w:val="1"/>
      <w:marLeft w:val="0"/>
      <w:marRight w:val="0"/>
      <w:marTop w:val="0"/>
      <w:marBottom w:val="0"/>
      <w:divBdr>
        <w:top w:val="none" w:sz="0" w:space="0" w:color="auto"/>
        <w:left w:val="none" w:sz="0" w:space="0" w:color="auto"/>
        <w:bottom w:val="none" w:sz="0" w:space="0" w:color="auto"/>
        <w:right w:val="none" w:sz="0" w:space="0" w:color="auto"/>
      </w:divBdr>
    </w:div>
    <w:div w:id="649362887">
      <w:bodyDiv w:val="1"/>
      <w:marLeft w:val="0"/>
      <w:marRight w:val="0"/>
      <w:marTop w:val="0"/>
      <w:marBottom w:val="0"/>
      <w:divBdr>
        <w:top w:val="none" w:sz="0" w:space="0" w:color="auto"/>
        <w:left w:val="none" w:sz="0" w:space="0" w:color="auto"/>
        <w:bottom w:val="none" w:sz="0" w:space="0" w:color="auto"/>
        <w:right w:val="none" w:sz="0" w:space="0" w:color="auto"/>
      </w:divBdr>
    </w:div>
    <w:div w:id="659818290">
      <w:bodyDiv w:val="1"/>
      <w:marLeft w:val="0"/>
      <w:marRight w:val="0"/>
      <w:marTop w:val="0"/>
      <w:marBottom w:val="0"/>
      <w:divBdr>
        <w:top w:val="none" w:sz="0" w:space="0" w:color="auto"/>
        <w:left w:val="none" w:sz="0" w:space="0" w:color="auto"/>
        <w:bottom w:val="none" w:sz="0" w:space="0" w:color="auto"/>
        <w:right w:val="none" w:sz="0" w:space="0" w:color="auto"/>
      </w:divBdr>
      <w:divsChild>
        <w:div w:id="1788043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400188">
              <w:marLeft w:val="0"/>
              <w:marRight w:val="0"/>
              <w:marTop w:val="0"/>
              <w:marBottom w:val="0"/>
              <w:divBdr>
                <w:top w:val="none" w:sz="0" w:space="0" w:color="auto"/>
                <w:left w:val="none" w:sz="0" w:space="0" w:color="auto"/>
                <w:bottom w:val="none" w:sz="0" w:space="0" w:color="auto"/>
                <w:right w:val="none" w:sz="0" w:space="0" w:color="auto"/>
              </w:divBdr>
              <w:divsChild>
                <w:div w:id="533495189">
                  <w:marLeft w:val="0"/>
                  <w:marRight w:val="0"/>
                  <w:marTop w:val="0"/>
                  <w:marBottom w:val="0"/>
                  <w:divBdr>
                    <w:top w:val="none" w:sz="0" w:space="0" w:color="auto"/>
                    <w:left w:val="none" w:sz="0" w:space="0" w:color="auto"/>
                    <w:bottom w:val="none" w:sz="0" w:space="0" w:color="auto"/>
                    <w:right w:val="none" w:sz="0" w:space="0" w:color="auto"/>
                  </w:divBdr>
                  <w:divsChild>
                    <w:div w:id="1638411795">
                      <w:marLeft w:val="0"/>
                      <w:marRight w:val="0"/>
                      <w:marTop w:val="0"/>
                      <w:marBottom w:val="0"/>
                      <w:divBdr>
                        <w:top w:val="none" w:sz="0" w:space="0" w:color="auto"/>
                        <w:left w:val="none" w:sz="0" w:space="0" w:color="auto"/>
                        <w:bottom w:val="none" w:sz="0" w:space="0" w:color="auto"/>
                        <w:right w:val="none" w:sz="0" w:space="0" w:color="auto"/>
                      </w:divBdr>
                      <w:divsChild>
                        <w:div w:id="954408350">
                          <w:marLeft w:val="0"/>
                          <w:marRight w:val="0"/>
                          <w:marTop w:val="0"/>
                          <w:marBottom w:val="0"/>
                          <w:divBdr>
                            <w:top w:val="none" w:sz="0" w:space="0" w:color="auto"/>
                            <w:left w:val="none" w:sz="0" w:space="0" w:color="auto"/>
                            <w:bottom w:val="none" w:sz="0" w:space="0" w:color="auto"/>
                            <w:right w:val="none" w:sz="0" w:space="0" w:color="auto"/>
                          </w:divBdr>
                        </w:div>
                        <w:div w:id="1244945974">
                          <w:marLeft w:val="0"/>
                          <w:marRight w:val="0"/>
                          <w:marTop w:val="0"/>
                          <w:marBottom w:val="0"/>
                          <w:divBdr>
                            <w:top w:val="none" w:sz="0" w:space="0" w:color="auto"/>
                            <w:left w:val="none" w:sz="0" w:space="0" w:color="auto"/>
                            <w:bottom w:val="none" w:sz="0" w:space="0" w:color="auto"/>
                            <w:right w:val="none" w:sz="0" w:space="0" w:color="auto"/>
                          </w:divBdr>
                        </w:div>
                        <w:div w:id="1460033333">
                          <w:marLeft w:val="0"/>
                          <w:marRight w:val="0"/>
                          <w:marTop w:val="0"/>
                          <w:marBottom w:val="0"/>
                          <w:divBdr>
                            <w:top w:val="none" w:sz="0" w:space="0" w:color="auto"/>
                            <w:left w:val="none" w:sz="0" w:space="0" w:color="auto"/>
                            <w:bottom w:val="none" w:sz="0" w:space="0" w:color="auto"/>
                            <w:right w:val="none" w:sz="0" w:space="0" w:color="auto"/>
                          </w:divBdr>
                        </w:div>
                        <w:div w:id="645552774">
                          <w:marLeft w:val="0"/>
                          <w:marRight w:val="0"/>
                          <w:marTop w:val="0"/>
                          <w:marBottom w:val="0"/>
                          <w:divBdr>
                            <w:top w:val="none" w:sz="0" w:space="0" w:color="auto"/>
                            <w:left w:val="none" w:sz="0" w:space="0" w:color="auto"/>
                            <w:bottom w:val="none" w:sz="0" w:space="0" w:color="auto"/>
                            <w:right w:val="none" w:sz="0" w:space="0" w:color="auto"/>
                          </w:divBdr>
                        </w:div>
                        <w:div w:id="1509246908">
                          <w:marLeft w:val="0"/>
                          <w:marRight w:val="0"/>
                          <w:marTop w:val="0"/>
                          <w:marBottom w:val="0"/>
                          <w:divBdr>
                            <w:top w:val="none" w:sz="0" w:space="0" w:color="auto"/>
                            <w:left w:val="none" w:sz="0" w:space="0" w:color="auto"/>
                            <w:bottom w:val="none" w:sz="0" w:space="0" w:color="auto"/>
                            <w:right w:val="none" w:sz="0" w:space="0" w:color="auto"/>
                          </w:divBdr>
                        </w:div>
                        <w:div w:id="145823633">
                          <w:marLeft w:val="0"/>
                          <w:marRight w:val="0"/>
                          <w:marTop w:val="0"/>
                          <w:marBottom w:val="0"/>
                          <w:divBdr>
                            <w:top w:val="none" w:sz="0" w:space="0" w:color="auto"/>
                            <w:left w:val="none" w:sz="0" w:space="0" w:color="auto"/>
                            <w:bottom w:val="none" w:sz="0" w:space="0" w:color="auto"/>
                            <w:right w:val="none" w:sz="0" w:space="0" w:color="auto"/>
                          </w:divBdr>
                        </w:div>
                        <w:div w:id="340474081">
                          <w:marLeft w:val="0"/>
                          <w:marRight w:val="0"/>
                          <w:marTop w:val="0"/>
                          <w:marBottom w:val="0"/>
                          <w:divBdr>
                            <w:top w:val="none" w:sz="0" w:space="0" w:color="auto"/>
                            <w:left w:val="none" w:sz="0" w:space="0" w:color="auto"/>
                            <w:bottom w:val="none" w:sz="0" w:space="0" w:color="auto"/>
                            <w:right w:val="none" w:sz="0" w:space="0" w:color="auto"/>
                          </w:divBdr>
                        </w:div>
                        <w:div w:id="860626313">
                          <w:marLeft w:val="0"/>
                          <w:marRight w:val="0"/>
                          <w:marTop w:val="0"/>
                          <w:marBottom w:val="0"/>
                          <w:divBdr>
                            <w:top w:val="none" w:sz="0" w:space="0" w:color="auto"/>
                            <w:left w:val="none" w:sz="0" w:space="0" w:color="auto"/>
                            <w:bottom w:val="none" w:sz="0" w:space="0" w:color="auto"/>
                            <w:right w:val="none" w:sz="0" w:space="0" w:color="auto"/>
                          </w:divBdr>
                        </w:div>
                        <w:div w:id="3786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844496">
      <w:bodyDiv w:val="1"/>
      <w:marLeft w:val="0"/>
      <w:marRight w:val="0"/>
      <w:marTop w:val="0"/>
      <w:marBottom w:val="0"/>
      <w:divBdr>
        <w:top w:val="none" w:sz="0" w:space="0" w:color="auto"/>
        <w:left w:val="none" w:sz="0" w:space="0" w:color="auto"/>
        <w:bottom w:val="none" w:sz="0" w:space="0" w:color="auto"/>
        <w:right w:val="none" w:sz="0" w:space="0" w:color="auto"/>
      </w:divBdr>
    </w:div>
    <w:div w:id="665589902">
      <w:bodyDiv w:val="1"/>
      <w:marLeft w:val="0"/>
      <w:marRight w:val="0"/>
      <w:marTop w:val="0"/>
      <w:marBottom w:val="0"/>
      <w:divBdr>
        <w:top w:val="none" w:sz="0" w:space="0" w:color="auto"/>
        <w:left w:val="none" w:sz="0" w:space="0" w:color="auto"/>
        <w:bottom w:val="none" w:sz="0" w:space="0" w:color="auto"/>
        <w:right w:val="none" w:sz="0" w:space="0" w:color="auto"/>
      </w:divBdr>
    </w:div>
    <w:div w:id="701899424">
      <w:bodyDiv w:val="1"/>
      <w:marLeft w:val="0"/>
      <w:marRight w:val="0"/>
      <w:marTop w:val="0"/>
      <w:marBottom w:val="0"/>
      <w:divBdr>
        <w:top w:val="none" w:sz="0" w:space="0" w:color="auto"/>
        <w:left w:val="none" w:sz="0" w:space="0" w:color="auto"/>
        <w:bottom w:val="none" w:sz="0" w:space="0" w:color="auto"/>
        <w:right w:val="none" w:sz="0" w:space="0" w:color="auto"/>
      </w:divBdr>
    </w:div>
    <w:div w:id="712925708">
      <w:bodyDiv w:val="1"/>
      <w:marLeft w:val="0"/>
      <w:marRight w:val="0"/>
      <w:marTop w:val="0"/>
      <w:marBottom w:val="0"/>
      <w:divBdr>
        <w:top w:val="none" w:sz="0" w:space="0" w:color="auto"/>
        <w:left w:val="none" w:sz="0" w:space="0" w:color="auto"/>
        <w:bottom w:val="none" w:sz="0" w:space="0" w:color="auto"/>
        <w:right w:val="none" w:sz="0" w:space="0" w:color="auto"/>
      </w:divBdr>
      <w:divsChild>
        <w:div w:id="1337150985">
          <w:marLeft w:val="0"/>
          <w:marRight w:val="0"/>
          <w:marTop w:val="0"/>
          <w:marBottom w:val="0"/>
          <w:divBdr>
            <w:top w:val="none" w:sz="0" w:space="0" w:color="auto"/>
            <w:left w:val="none" w:sz="0" w:space="0" w:color="auto"/>
            <w:bottom w:val="none" w:sz="0" w:space="0" w:color="auto"/>
            <w:right w:val="none" w:sz="0" w:space="0" w:color="auto"/>
          </w:divBdr>
        </w:div>
        <w:div w:id="1145897083">
          <w:marLeft w:val="0"/>
          <w:marRight w:val="0"/>
          <w:marTop w:val="0"/>
          <w:marBottom w:val="0"/>
          <w:divBdr>
            <w:top w:val="none" w:sz="0" w:space="0" w:color="auto"/>
            <w:left w:val="none" w:sz="0" w:space="0" w:color="auto"/>
            <w:bottom w:val="none" w:sz="0" w:space="0" w:color="auto"/>
            <w:right w:val="none" w:sz="0" w:space="0" w:color="auto"/>
          </w:divBdr>
        </w:div>
        <w:div w:id="1890149611">
          <w:marLeft w:val="0"/>
          <w:marRight w:val="0"/>
          <w:marTop w:val="0"/>
          <w:marBottom w:val="0"/>
          <w:divBdr>
            <w:top w:val="none" w:sz="0" w:space="0" w:color="auto"/>
            <w:left w:val="none" w:sz="0" w:space="0" w:color="auto"/>
            <w:bottom w:val="none" w:sz="0" w:space="0" w:color="auto"/>
            <w:right w:val="none" w:sz="0" w:space="0" w:color="auto"/>
          </w:divBdr>
        </w:div>
      </w:divsChild>
    </w:div>
    <w:div w:id="718240343">
      <w:bodyDiv w:val="1"/>
      <w:marLeft w:val="0"/>
      <w:marRight w:val="0"/>
      <w:marTop w:val="0"/>
      <w:marBottom w:val="0"/>
      <w:divBdr>
        <w:top w:val="none" w:sz="0" w:space="0" w:color="auto"/>
        <w:left w:val="none" w:sz="0" w:space="0" w:color="auto"/>
        <w:bottom w:val="none" w:sz="0" w:space="0" w:color="auto"/>
        <w:right w:val="none" w:sz="0" w:space="0" w:color="auto"/>
      </w:divBdr>
    </w:div>
    <w:div w:id="752429942">
      <w:bodyDiv w:val="1"/>
      <w:marLeft w:val="0"/>
      <w:marRight w:val="0"/>
      <w:marTop w:val="0"/>
      <w:marBottom w:val="0"/>
      <w:divBdr>
        <w:top w:val="none" w:sz="0" w:space="0" w:color="auto"/>
        <w:left w:val="none" w:sz="0" w:space="0" w:color="auto"/>
        <w:bottom w:val="none" w:sz="0" w:space="0" w:color="auto"/>
        <w:right w:val="none" w:sz="0" w:space="0" w:color="auto"/>
      </w:divBdr>
    </w:div>
    <w:div w:id="766658785">
      <w:bodyDiv w:val="1"/>
      <w:marLeft w:val="0"/>
      <w:marRight w:val="0"/>
      <w:marTop w:val="0"/>
      <w:marBottom w:val="0"/>
      <w:divBdr>
        <w:top w:val="none" w:sz="0" w:space="0" w:color="auto"/>
        <w:left w:val="none" w:sz="0" w:space="0" w:color="auto"/>
        <w:bottom w:val="none" w:sz="0" w:space="0" w:color="auto"/>
        <w:right w:val="none" w:sz="0" w:space="0" w:color="auto"/>
      </w:divBdr>
    </w:div>
    <w:div w:id="769392992">
      <w:bodyDiv w:val="1"/>
      <w:marLeft w:val="0"/>
      <w:marRight w:val="0"/>
      <w:marTop w:val="0"/>
      <w:marBottom w:val="0"/>
      <w:divBdr>
        <w:top w:val="none" w:sz="0" w:space="0" w:color="auto"/>
        <w:left w:val="none" w:sz="0" w:space="0" w:color="auto"/>
        <w:bottom w:val="none" w:sz="0" w:space="0" w:color="auto"/>
        <w:right w:val="none" w:sz="0" w:space="0" w:color="auto"/>
      </w:divBdr>
    </w:div>
    <w:div w:id="777064065">
      <w:bodyDiv w:val="1"/>
      <w:marLeft w:val="0"/>
      <w:marRight w:val="0"/>
      <w:marTop w:val="0"/>
      <w:marBottom w:val="0"/>
      <w:divBdr>
        <w:top w:val="none" w:sz="0" w:space="0" w:color="auto"/>
        <w:left w:val="none" w:sz="0" w:space="0" w:color="auto"/>
        <w:bottom w:val="none" w:sz="0" w:space="0" w:color="auto"/>
        <w:right w:val="none" w:sz="0" w:space="0" w:color="auto"/>
      </w:divBdr>
    </w:div>
    <w:div w:id="779229793">
      <w:bodyDiv w:val="1"/>
      <w:marLeft w:val="0"/>
      <w:marRight w:val="0"/>
      <w:marTop w:val="0"/>
      <w:marBottom w:val="0"/>
      <w:divBdr>
        <w:top w:val="none" w:sz="0" w:space="0" w:color="auto"/>
        <w:left w:val="none" w:sz="0" w:space="0" w:color="auto"/>
        <w:bottom w:val="none" w:sz="0" w:space="0" w:color="auto"/>
        <w:right w:val="none" w:sz="0" w:space="0" w:color="auto"/>
      </w:divBdr>
    </w:div>
    <w:div w:id="787088176">
      <w:bodyDiv w:val="1"/>
      <w:marLeft w:val="0"/>
      <w:marRight w:val="0"/>
      <w:marTop w:val="0"/>
      <w:marBottom w:val="0"/>
      <w:divBdr>
        <w:top w:val="none" w:sz="0" w:space="0" w:color="auto"/>
        <w:left w:val="none" w:sz="0" w:space="0" w:color="auto"/>
        <w:bottom w:val="none" w:sz="0" w:space="0" w:color="auto"/>
        <w:right w:val="none" w:sz="0" w:space="0" w:color="auto"/>
      </w:divBdr>
    </w:div>
    <w:div w:id="816800722">
      <w:bodyDiv w:val="1"/>
      <w:marLeft w:val="0"/>
      <w:marRight w:val="0"/>
      <w:marTop w:val="0"/>
      <w:marBottom w:val="0"/>
      <w:divBdr>
        <w:top w:val="none" w:sz="0" w:space="0" w:color="auto"/>
        <w:left w:val="none" w:sz="0" w:space="0" w:color="auto"/>
        <w:bottom w:val="none" w:sz="0" w:space="0" w:color="auto"/>
        <w:right w:val="none" w:sz="0" w:space="0" w:color="auto"/>
      </w:divBdr>
    </w:div>
    <w:div w:id="849831872">
      <w:bodyDiv w:val="1"/>
      <w:marLeft w:val="0"/>
      <w:marRight w:val="0"/>
      <w:marTop w:val="0"/>
      <w:marBottom w:val="0"/>
      <w:divBdr>
        <w:top w:val="none" w:sz="0" w:space="0" w:color="auto"/>
        <w:left w:val="none" w:sz="0" w:space="0" w:color="auto"/>
        <w:bottom w:val="none" w:sz="0" w:space="0" w:color="auto"/>
        <w:right w:val="none" w:sz="0" w:space="0" w:color="auto"/>
      </w:divBdr>
    </w:div>
    <w:div w:id="854733934">
      <w:bodyDiv w:val="1"/>
      <w:marLeft w:val="0"/>
      <w:marRight w:val="0"/>
      <w:marTop w:val="0"/>
      <w:marBottom w:val="0"/>
      <w:divBdr>
        <w:top w:val="none" w:sz="0" w:space="0" w:color="auto"/>
        <w:left w:val="none" w:sz="0" w:space="0" w:color="auto"/>
        <w:bottom w:val="none" w:sz="0" w:space="0" w:color="auto"/>
        <w:right w:val="none" w:sz="0" w:space="0" w:color="auto"/>
      </w:divBdr>
    </w:div>
    <w:div w:id="860123792">
      <w:bodyDiv w:val="1"/>
      <w:marLeft w:val="0"/>
      <w:marRight w:val="0"/>
      <w:marTop w:val="0"/>
      <w:marBottom w:val="0"/>
      <w:divBdr>
        <w:top w:val="none" w:sz="0" w:space="0" w:color="auto"/>
        <w:left w:val="none" w:sz="0" w:space="0" w:color="auto"/>
        <w:bottom w:val="none" w:sz="0" w:space="0" w:color="auto"/>
        <w:right w:val="none" w:sz="0" w:space="0" w:color="auto"/>
      </w:divBdr>
    </w:div>
    <w:div w:id="868952219">
      <w:bodyDiv w:val="1"/>
      <w:marLeft w:val="0"/>
      <w:marRight w:val="0"/>
      <w:marTop w:val="0"/>
      <w:marBottom w:val="0"/>
      <w:divBdr>
        <w:top w:val="none" w:sz="0" w:space="0" w:color="auto"/>
        <w:left w:val="none" w:sz="0" w:space="0" w:color="auto"/>
        <w:bottom w:val="none" w:sz="0" w:space="0" w:color="auto"/>
        <w:right w:val="none" w:sz="0" w:space="0" w:color="auto"/>
      </w:divBdr>
    </w:div>
    <w:div w:id="876503067">
      <w:bodyDiv w:val="1"/>
      <w:marLeft w:val="0"/>
      <w:marRight w:val="0"/>
      <w:marTop w:val="0"/>
      <w:marBottom w:val="0"/>
      <w:divBdr>
        <w:top w:val="none" w:sz="0" w:space="0" w:color="auto"/>
        <w:left w:val="none" w:sz="0" w:space="0" w:color="auto"/>
        <w:bottom w:val="none" w:sz="0" w:space="0" w:color="auto"/>
        <w:right w:val="none" w:sz="0" w:space="0" w:color="auto"/>
      </w:divBdr>
    </w:div>
    <w:div w:id="887423313">
      <w:bodyDiv w:val="1"/>
      <w:marLeft w:val="0"/>
      <w:marRight w:val="0"/>
      <w:marTop w:val="0"/>
      <w:marBottom w:val="0"/>
      <w:divBdr>
        <w:top w:val="none" w:sz="0" w:space="0" w:color="auto"/>
        <w:left w:val="none" w:sz="0" w:space="0" w:color="auto"/>
        <w:bottom w:val="none" w:sz="0" w:space="0" w:color="auto"/>
        <w:right w:val="none" w:sz="0" w:space="0" w:color="auto"/>
      </w:divBdr>
      <w:divsChild>
        <w:div w:id="1873180828">
          <w:marLeft w:val="0"/>
          <w:marRight w:val="0"/>
          <w:marTop w:val="0"/>
          <w:marBottom w:val="0"/>
          <w:divBdr>
            <w:top w:val="none" w:sz="0" w:space="0" w:color="auto"/>
            <w:left w:val="none" w:sz="0" w:space="0" w:color="auto"/>
            <w:bottom w:val="none" w:sz="0" w:space="0" w:color="auto"/>
            <w:right w:val="none" w:sz="0" w:space="0" w:color="auto"/>
          </w:divBdr>
        </w:div>
      </w:divsChild>
    </w:div>
    <w:div w:id="902838810">
      <w:bodyDiv w:val="1"/>
      <w:marLeft w:val="0"/>
      <w:marRight w:val="0"/>
      <w:marTop w:val="0"/>
      <w:marBottom w:val="0"/>
      <w:divBdr>
        <w:top w:val="none" w:sz="0" w:space="0" w:color="auto"/>
        <w:left w:val="none" w:sz="0" w:space="0" w:color="auto"/>
        <w:bottom w:val="none" w:sz="0" w:space="0" w:color="auto"/>
        <w:right w:val="none" w:sz="0" w:space="0" w:color="auto"/>
      </w:divBdr>
    </w:div>
    <w:div w:id="919020291">
      <w:bodyDiv w:val="1"/>
      <w:marLeft w:val="0"/>
      <w:marRight w:val="0"/>
      <w:marTop w:val="0"/>
      <w:marBottom w:val="0"/>
      <w:divBdr>
        <w:top w:val="none" w:sz="0" w:space="0" w:color="auto"/>
        <w:left w:val="none" w:sz="0" w:space="0" w:color="auto"/>
        <w:bottom w:val="none" w:sz="0" w:space="0" w:color="auto"/>
        <w:right w:val="none" w:sz="0" w:space="0" w:color="auto"/>
      </w:divBdr>
    </w:div>
    <w:div w:id="925118264">
      <w:bodyDiv w:val="1"/>
      <w:marLeft w:val="0"/>
      <w:marRight w:val="0"/>
      <w:marTop w:val="0"/>
      <w:marBottom w:val="0"/>
      <w:divBdr>
        <w:top w:val="none" w:sz="0" w:space="0" w:color="auto"/>
        <w:left w:val="none" w:sz="0" w:space="0" w:color="auto"/>
        <w:bottom w:val="none" w:sz="0" w:space="0" w:color="auto"/>
        <w:right w:val="none" w:sz="0" w:space="0" w:color="auto"/>
      </w:divBdr>
    </w:div>
    <w:div w:id="981926174">
      <w:bodyDiv w:val="1"/>
      <w:marLeft w:val="0"/>
      <w:marRight w:val="0"/>
      <w:marTop w:val="0"/>
      <w:marBottom w:val="0"/>
      <w:divBdr>
        <w:top w:val="none" w:sz="0" w:space="0" w:color="auto"/>
        <w:left w:val="none" w:sz="0" w:space="0" w:color="auto"/>
        <w:bottom w:val="none" w:sz="0" w:space="0" w:color="auto"/>
        <w:right w:val="none" w:sz="0" w:space="0" w:color="auto"/>
      </w:divBdr>
    </w:div>
    <w:div w:id="983660714">
      <w:bodyDiv w:val="1"/>
      <w:marLeft w:val="0"/>
      <w:marRight w:val="0"/>
      <w:marTop w:val="0"/>
      <w:marBottom w:val="0"/>
      <w:divBdr>
        <w:top w:val="none" w:sz="0" w:space="0" w:color="auto"/>
        <w:left w:val="none" w:sz="0" w:space="0" w:color="auto"/>
        <w:bottom w:val="none" w:sz="0" w:space="0" w:color="auto"/>
        <w:right w:val="none" w:sz="0" w:space="0" w:color="auto"/>
      </w:divBdr>
    </w:div>
    <w:div w:id="991710982">
      <w:bodyDiv w:val="1"/>
      <w:marLeft w:val="0"/>
      <w:marRight w:val="0"/>
      <w:marTop w:val="0"/>
      <w:marBottom w:val="0"/>
      <w:divBdr>
        <w:top w:val="none" w:sz="0" w:space="0" w:color="auto"/>
        <w:left w:val="none" w:sz="0" w:space="0" w:color="auto"/>
        <w:bottom w:val="none" w:sz="0" w:space="0" w:color="auto"/>
        <w:right w:val="none" w:sz="0" w:space="0" w:color="auto"/>
      </w:divBdr>
    </w:div>
    <w:div w:id="1008605150">
      <w:bodyDiv w:val="1"/>
      <w:marLeft w:val="0"/>
      <w:marRight w:val="0"/>
      <w:marTop w:val="0"/>
      <w:marBottom w:val="0"/>
      <w:divBdr>
        <w:top w:val="none" w:sz="0" w:space="0" w:color="auto"/>
        <w:left w:val="none" w:sz="0" w:space="0" w:color="auto"/>
        <w:bottom w:val="none" w:sz="0" w:space="0" w:color="auto"/>
        <w:right w:val="none" w:sz="0" w:space="0" w:color="auto"/>
      </w:divBdr>
    </w:div>
    <w:div w:id="1013646987">
      <w:bodyDiv w:val="1"/>
      <w:marLeft w:val="0"/>
      <w:marRight w:val="0"/>
      <w:marTop w:val="0"/>
      <w:marBottom w:val="0"/>
      <w:divBdr>
        <w:top w:val="none" w:sz="0" w:space="0" w:color="auto"/>
        <w:left w:val="none" w:sz="0" w:space="0" w:color="auto"/>
        <w:bottom w:val="none" w:sz="0" w:space="0" w:color="auto"/>
        <w:right w:val="none" w:sz="0" w:space="0" w:color="auto"/>
      </w:divBdr>
    </w:div>
    <w:div w:id="1023366037">
      <w:bodyDiv w:val="1"/>
      <w:marLeft w:val="0"/>
      <w:marRight w:val="0"/>
      <w:marTop w:val="0"/>
      <w:marBottom w:val="0"/>
      <w:divBdr>
        <w:top w:val="none" w:sz="0" w:space="0" w:color="auto"/>
        <w:left w:val="none" w:sz="0" w:space="0" w:color="auto"/>
        <w:bottom w:val="none" w:sz="0" w:space="0" w:color="auto"/>
        <w:right w:val="none" w:sz="0" w:space="0" w:color="auto"/>
      </w:divBdr>
      <w:divsChild>
        <w:div w:id="1771269863">
          <w:marLeft w:val="0"/>
          <w:marRight w:val="0"/>
          <w:marTop w:val="0"/>
          <w:marBottom w:val="0"/>
          <w:divBdr>
            <w:top w:val="none" w:sz="0" w:space="0" w:color="auto"/>
            <w:left w:val="none" w:sz="0" w:space="0" w:color="auto"/>
            <w:bottom w:val="none" w:sz="0" w:space="0" w:color="auto"/>
            <w:right w:val="none" w:sz="0" w:space="0" w:color="auto"/>
          </w:divBdr>
        </w:div>
      </w:divsChild>
    </w:div>
    <w:div w:id="1025407430">
      <w:bodyDiv w:val="1"/>
      <w:marLeft w:val="0"/>
      <w:marRight w:val="0"/>
      <w:marTop w:val="0"/>
      <w:marBottom w:val="0"/>
      <w:divBdr>
        <w:top w:val="none" w:sz="0" w:space="0" w:color="auto"/>
        <w:left w:val="none" w:sz="0" w:space="0" w:color="auto"/>
        <w:bottom w:val="none" w:sz="0" w:space="0" w:color="auto"/>
        <w:right w:val="none" w:sz="0" w:space="0" w:color="auto"/>
      </w:divBdr>
    </w:div>
    <w:div w:id="1028407583">
      <w:bodyDiv w:val="1"/>
      <w:marLeft w:val="0"/>
      <w:marRight w:val="0"/>
      <w:marTop w:val="0"/>
      <w:marBottom w:val="0"/>
      <w:divBdr>
        <w:top w:val="none" w:sz="0" w:space="0" w:color="auto"/>
        <w:left w:val="none" w:sz="0" w:space="0" w:color="auto"/>
        <w:bottom w:val="none" w:sz="0" w:space="0" w:color="auto"/>
        <w:right w:val="none" w:sz="0" w:space="0" w:color="auto"/>
      </w:divBdr>
    </w:div>
    <w:div w:id="1038969974">
      <w:bodyDiv w:val="1"/>
      <w:marLeft w:val="0"/>
      <w:marRight w:val="0"/>
      <w:marTop w:val="0"/>
      <w:marBottom w:val="0"/>
      <w:divBdr>
        <w:top w:val="none" w:sz="0" w:space="0" w:color="auto"/>
        <w:left w:val="none" w:sz="0" w:space="0" w:color="auto"/>
        <w:bottom w:val="none" w:sz="0" w:space="0" w:color="auto"/>
        <w:right w:val="none" w:sz="0" w:space="0" w:color="auto"/>
      </w:divBdr>
    </w:div>
    <w:div w:id="1076517418">
      <w:bodyDiv w:val="1"/>
      <w:marLeft w:val="0"/>
      <w:marRight w:val="0"/>
      <w:marTop w:val="0"/>
      <w:marBottom w:val="0"/>
      <w:divBdr>
        <w:top w:val="none" w:sz="0" w:space="0" w:color="auto"/>
        <w:left w:val="none" w:sz="0" w:space="0" w:color="auto"/>
        <w:bottom w:val="none" w:sz="0" w:space="0" w:color="auto"/>
        <w:right w:val="none" w:sz="0" w:space="0" w:color="auto"/>
      </w:divBdr>
    </w:div>
    <w:div w:id="1093086700">
      <w:bodyDiv w:val="1"/>
      <w:marLeft w:val="0"/>
      <w:marRight w:val="0"/>
      <w:marTop w:val="0"/>
      <w:marBottom w:val="0"/>
      <w:divBdr>
        <w:top w:val="none" w:sz="0" w:space="0" w:color="auto"/>
        <w:left w:val="none" w:sz="0" w:space="0" w:color="auto"/>
        <w:bottom w:val="none" w:sz="0" w:space="0" w:color="auto"/>
        <w:right w:val="none" w:sz="0" w:space="0" w:color="auto"/>
      </w:divBdr>
    </w:div>
    <w:div w:id="1099835879">
      <w:bodyDiv w:val="1"/>
      <w:marLeft w:val="0"/>
      <w:marRight w:val="0"/>
      <w:marTop w:val="0"/>
      <w:marBottom w:val="0"/>
      <w:divBdr>
        <w:top w:val="none" w:sz="0" w:space="0" w:color="auto"/>
        <w:left w:val="none" w:sz="0" w:space="0" w:color="auto"/>
        <w:bottom w:val="none" w:sz="0" w:space="0" w:color="auto"/>
        <w:right w:val="none" w:sz="0" w:space="0" w:color="auto"/>
      </w:divBdr>
    </w:div>
    <w:div w:id="1102728940">
      <w:bodyDiv w:val="1"/>
      <w:marLeft w:val="0"/>
      <w:marRight w:val="0"/>
      <w:marTop w:val="0"/>
      <w:marBottom w:val="0"/>
      <w:divBdr>
        <w:top w:val="none" w:sz="0" w:space="0" w:color="auto"/>
        <w:left w:val="none" w:sz="0" w:space="0" w:color="auto"/>
        <w:bottom w:val="none" w:sz="0" w:space="0" w:color="auto"/>
        <w:right w:val="none" w:sz="0" w:space="0" w:color="auto"/>
      </w:divBdr>
    </w:div>
    <w:div w:id="1111163569">
      <w:bodyDiv w:val="1"/>
      <w:marLeft w:val="0"/>
      <w:marRight w:val="0"/>
      <w:marTop w:val="0"/>
      <w:marBottom w:val="0"/>
      <w:divBdr>
        <w:top w:val="none" w:sz="0" w:space="0" w:color="auto"/>
        <w:left w:val="none" w:sz="0" w:space="0" w:color="auto"/>
        <w:bottom w:val="none" w:sz="0" w:space="0" w:color="auto"/>
        <w:right w:val="none" w:sz="0" w:space="0" w:color="auto"/>
      </w:divBdr>
      <w:divsChild>
        <w:div w:id="159933476">
          <w:marLeft w:val="0"/>
          <w:marRight w:val="0"/>
          <w:marTop w:val="0"/>
          <w:marBottom w:val="0"/>
          <w:divBdr>
            <w:top w:val="none" w:sz="0" w:space="0" w:color="auto"/>
            <w:left w:val="none" w:sz="0" w:space="0" w:color="auto"/>
            <w:bottom w:val="none" w:sz="0" w:space="0" w:color="auto"/>
            <w:right w:val="none" w:sz="0" w:space="0" w:color="auto"/>
          </w:divBdr>
        </w:div>
        <w:div w:id="1497722421">
          <w:marLeft w:val="0"/>
          <w:marRight w:val="0"/>
          <w:marTop w:val="0"/>
          <w:marBottom w:val="0"/>
          <w:divBdr>
            <w:top w:val="none" w:sz="0" w:space="0" w:color="auto"/>
            <w:left w:val="none" w:sz="0" w:space="0" w:color="auto"/>
            <w:bottom w:val="none" w:sz="0" w:space="0" w:color="auto"/>
            <w:right w:val="none" w:sz="0" w:space="0" w:color="auto"/>
          </w:divBdr>
        </w:div>
        <w:div w:id="565917555">
          <w:marLeft w:val="0"/>
          <w:marRight w:val="0"/>
          <w:marTop w:val="0"/>
          <w:marBottom w:val="0"/>
          <w:divBdr>
            <w:top w:val="none" w:sz="0" w:space="0" w:color="auto"/>
            <w:left w:val="none" w:sz="0" w:space="0" w:color="auto"/>
            <w:bottom w:val="none" w:sz="0" w:space="0" w:color="auto"/>
            <w:right w:val="none" w:sz="0" w:space="0" w:color="auto"/>
          </w:divBdr>
        </w:div>
        <w:div w:id="1347364084">
          <w:marLeft w:val="0"/>
          <w:marRight w:val="0"/>
          <w:marTop w:val="0"/>
          <w:marBottom w:val="0"/>
          <w:divBdr>
            <w:top w:val="none" w:sz="0" w:space="0" w:color="auto"/>
            <w:left w:val="none" w:sz="0" w:space="0" w:color="auto"/>
            <w:bottom w:val="none" w:sz="0" w:space="0" w:color="auto"/>
            <w:right w:val="none" w:sz="0" w:space="0" w:color="auto"/>
          </w:divBdr>
        </w:div>
      </w:divsChild>
    </w:div>
    <w:div w:id="1128007277">
      <w:bodyDiv w:val="1"/>
      <w:marLeft w:val="0"/>
      <w:marRight w:val="0"/>
      <w:marTop w:val="0"/>
      <w:marBottom w:val="0"/>
      <w:divBdr>
        <w:top w:val="none" w:sz="0" w:space="0" w:color="auto"/>
        <w:left w:val="none" w:sz="0" w:space="0" w:color="auto"/>
        <w:bottom w:val="none" w:sz="0" w:space="0" w:color="auto"/>
        <w:right w:val="none" w:sz="0" w:space="0" w:color="auto"/>
      </w:divBdr>
    </w:div>
    <w:div w:id="1144204051">
      <w:bodyDiv w:val="1"/>
      <w:marLeft w:val="0"/>
      <w:marRight w:val="0"/>
      <w:marTop w:val="0"/>
      <w:marBottom w:val="0"/>
      <w:divBdr>
        <w:top w:val="none" w:sz="0" w:space="0" w:color="auto"/>
        <w:left w:val="none" w:sz="0" w:space="0" w:color="auto"/>
        <w:bottom w:val="none" w:sz="0" w:space="0" w:color="auto"/>
        <w:right w:val="none" w:sz="0" w:space="0" w:color="auto"/>
      </w:divBdr>
    </w:div>
    <w:div w:id="1234660613">
      <w:bodyDiv w:val="1"/>
      <w:marLeft w:val="0"/>
      <w:marRight w:val="0"/>
      <w:marTop w:val="0"/>
      <w:marBottom w:val="0"/>
      <w:divBdr>
        <w:top w:val="none" w:sz="0" w:space="0" w:color="auto"/>
        <w:left w:val="none" w:sz="0" w:space="0" w:color="auto"/>
        <w:bottom w:val="none" w:sz="0" w:space="0" w:color="auto"/>
        <w:right w:val="none" w:sz="0" w:space="0" w:color="auto"/>
      </w:divBdr>
    </w:div>
    <w:div w:id="1235580931">
      <w:bodyDiv w:val="1"/>
      <w:marLeft w:val="0"/>
      <w:marRight w:val="0"/>
      <w:marTop w:val="0"/>
      <w:marBottom w:val="0"/>
      <w:divBdr>
        <w:top w:val="none" w:sz="0" w:space="0" w:color="auto"/>
        <w:left w:val="none" w:sz="0" w:space="0" w:color="auto"/>
        <w:bottom w:val="none" w:sz="0" w:space="0" w:color="auto"/>
        <w:right w:val="none" w:sz="0" w:space="0" w:color="auto"/>
      </w:divBdr>
    </w:div>
    <w:div w:id="1239829332">
      <w:bodyDiv w:val="1"/>
      <w:marLeft w:val="0"/>
      <w:marRight w:val="0"/>
      <w:marTop w:val="0"/>
      <w:marBottom w:val="0"/>
      <w:divBdr>
        <w:top w:val="none" w:sz="0" w:space="0" w:color="auto"/>
        <w:left w:val="none" w:sz="0" w:space="0" w:color="auto"/>
        <w:bottom w:val="none" w:sz="0" w:space="0" w:color="auto"/>
        <w:right w:val="none" w:sz="0" w:space="0" w:color="auto"/>
      </w:divBdr>
    </w:div>
    <w:div w:id="1260412797">
      <w:bodyDiv w:val="1"/>
      <w:marLeft w:val="0"/>
      <w:marRight w:val="0"/>
      <w:marTop w:val="0"/>
      <w:marBottom w:val="0"/>
      <w:divBdr>
        <w:top w:val="none" w:sz="0" w:space="0" w:color="auto"/>
        <w:left w:val="none" w:sz="0" w:space="0" w:color="auto"/>
        <w:bottom w:val="none" w:sz="0" w:space="0" w:color="auto"/>
        <w:right w:val="none" w:sz="0" w:space="0" w:color="auto"/>
      </w:divBdr>
    </w:div>
    <w:div w:id="1306737827">
      <w:bodyDiv w:val="1"/>
      <w:marLeft w:val="0"/>
      <w:marRight w:val="0"/>
      <w:marTop w:val="0"/>
      <w:marBottom w:val="0"/>
      <w:divBdr>
        <w:top w:val="none" w:sz="0" w:space="0" w:color="auto"/>
        <w:left w:val="none" w:sz="0" w:space="0" w:color="auto"/>
        <w:bottom w:val="none" w:sz="0" w:space="0" w:color="auto"/>
        <w:right w:val="none" w:sz="0" w:space="0" w:color="auto"/>
      </w:divBdr>
    </w:div>
    <w:div w:id="1335456967">
      <w:bodyDiv w:val="1"/>
      <w:marLeft w:val="0"/>
      <w:marRight w:val="0"/>
      <w:marTop w:val="0"/>
      <w:marBottom w:val="0"/>
      <w:divBdr>
        <w:top w:val="none" w:sz="0" w:space="0" w:color="auto"/>
        <w:left w:val="none" w:sz="0" w:space="0" w:color="auto"/>
        <w:bottom w:val="none" w:sz="0" w:space="0" w:color="auto"/>
        <w:right w:val="none" w:sz="0" w:space="0" w:color="auto"/>
      </w:divBdr>
    </w:div>
    <w:div w:id="1351377621">
      <w:bodyDiv w:val="1"/>
      <w:marLeft w:val="0"/>
      <w:marRight w:val="0"/>
      <w:marTop w:val="0"/>
      <w:marBottom w:val="0"/>
      <w:divBdr>
        <w:top w:val="none" w:sz="0" w:space="0" w:color="auto"/>
        <w:left w:val="none" w:sz="0" w:space="0" w:color="auto"/>
        <w:bottom w:val="none" w:sz="0" w:space="0" w:color="auto"/>
        <w:right w:val="none" w:sz="0" w:space="0" w:color="auto"/>
      </w:divBdr>
    </w:div>
    <w:div w:id="1365788517">
      <w:bodyDiv w:val="1"/>
      <w:marLeft w:val="0"/>
      <w:marRight w:val="0"/>
      <w:marTop w:val="0"/>
      <w:marBottom w:val="0"/>
      <w:divBdr>
        <w:top w:val="none" w:sz="0" w:space="0" w:color="auto"/>
        <w:left w:val="none" w:sz="0" w:space="0" w:color="auto"/>
        <w:bottom w:val="none" w:sz="0" w:space="0" w:color="auto"/>
        <w:right w:val="none" w:sz="0" w:space="0" w:color="auto"/>
      </w:divBdr>
    </w:div>
    <w:div w:id="1372850977">
      <w:bodyDiv w:val="1"/>
      <w:marLeft w:val="0"/>
      <w:marRight w:val="0"/>
      <w:marTop w:val="0"/>
      <w:marBottom w:val="0"/>
      <w:divBdr>
        <w:top w:val="none" w:sz="0" w:space="0" w:color="auto"/>
        <w:left w:val="none" w:sz="0" w:space="0" w:color="auto"/>
        <w:bottom w:val="none" w:sz="0" w:space="0" w:color="auto"/>
        <w:right w:val="none" w:sz="0" w:space="0" w:color="auto"/>
      </w:divBdr>
    </w:div>
    <w:div w:id="1398241881">
      <w:bodyDiv w:val="1"/>
      <w:marLeft w:val="0"/>
      <w:marRight w:val="0"/>
      <w:marTop w:val="0"/>
      <w:marBottom w:val="0"/>
      <w:divBdr>
        <w:top w:val="none" w:sz="0" w:space="0" w:color="auto"/>
        <w:left w:val="none" w:sz="0" w:space="0" w:color="auto"/>
        <w:bottom w:val="none" w:sz="0" w:space="0" w:color="auto"/>
        <w:right w:val="none" w:sz="0" w:space="0" w:color="auto"/>
      </w:divBdr>
    </w:div>
    <w:div w:id="1407148385">
      <w:bodyDiv w:val="1"/>
      <w:marLeft w:val="0"/>
      <w:marRight w:val="0"/>
      <w:marTop w:val="0"/>
      <w:marBottom w:val="0"/>
      <w:divBdr>
        <w:top w:val="none" w:sz="0" w:space="0" w:color="auto"/>
        <w:left w:val="none" w:sz="0" w:space="0" w:color="auto"/>
        <w:bottom w:val="none" w:sz="0" w:space="0" w:color="auto"/>
        <w:right w:val="none" w:sz="0" w:space="0" w:color="auto"/>
      </w:divBdr>
    </w:div>
    <w:div w:id="1410543288">
      <w:bodyDiv w:val="1"/>
      <w:marLeft w:val="0"/>
      <w:marRight w:val="0"/>
      <w:marTop w:val="0"/>
      <w:marBottom w:val="0"/>
      <w:divBdr>
        <w:top w:val="none" w:sz="0" w:space="0" w:color="auto"/>
        <w:left w:val="none" w:sz="0" w:space="0" w:color="auto"/>
        <w:bottom w:val="none" w:sz="0" w:space="0" w:color="auto"/>
        <w:right w:val="none" w:sz="0" w:space="0" w:color="auto"/>
      </w:divBdr>
    </w:div>
    <w:div w:id="1423448346">
      <w:bodyDiv w:val="1"/>
      <w:marLeft w:val="0"/>
      <w:marRight w:val="0"/>
      <w:marTop w:val="0"/>
      <w:marBottom w:val="0"/>
      <w:divBdr>
        <w:top w:val="none" w:sz="0" w:space="0" w:color="auto"/>
        <w:left w:val="none" w:sz="0" w:space="0" w:color="auto"/>
        <w:bottom w:val="none" w:sz="0" w:space="0" w:color="auto"/>
        <w:right w:val="none" w:sz="0" w:space="0" w:color="auto"/>
      </w:divBdr>
    </w:div>
    <w:div w:id="1444377883">
      <w:bodyDiv w:val="1"/>
      <w:marLeft w:val="0"/>
      <w:marRight w:val="0"/>
      <w:marTop w:val="0"/>
      <w:marBottom w:val="0"/>
      <w:divBdr>
        <w:top w:val="none" w:sz="0" w:space="0" w:color="auto"/>
        <w:left w:val="none" w:sz="0" w:space="0" w:color="auto"/>
        <w:bottom w:val="none" w:sz="0" w:space="0" w:color="auto"/>
        <w:right w:val="none" w:sz="0" w:space="0" w:color="auto"/>
      </w:divBdr>
    </w:div>
    <w:div w:id="1446343956">
      <w:bodyDiv w:val="1"/>
      <w:marLeft w:val="0"/>
      <w:marRight w:val="0"/>
      <w:marTop w:val="0"/>
      <w:marBottom w:val="0"/>
      <w:divBdr>
        <w:top w:val="none" w:sz="0" w:space="0" w:color="auto"/>
        <w:left w:val="none" w:sz="0" w:space="0" w:color="auto"/>
        <w:bottom w:val="none" w:sz="0" w:space="0" w:color="auto"/>
        <w:right w:val="none" w:sz="0" w:space="0" w:color="auto"/>
      </w:divBdr>
    </w:div>
    <w:div w:id="1471821232">
      <w:bodyDiv w:val="1"/>
      <w:marLeft w:val="0"/>
      <w:marRight w:val="0"/>
      <w:marTop w:val="0"/>
      <w:marBottom w:val="0"/>
      <w:divBdr>
        <w:top w:val="none" w:sz="0" w:space="0" w:color="auto"/>
        <w:left w:val="none" w:sz="0" w:space="0" w:color="auto"/>
        <w:bottom w:val="none" w:sz="0" w:space="0" w:color="auto"/>
        <w:right w:val="none" w:sz="0" w:space="0" w:color="auto"/>
      </w:divBdr>
    </w:div>
    <w:div w:id="1474181954">
      <w:bodyDiv w:val="1"/>
      <w:marLeft w:val="0"/>
      <w:marRight w:val="0"/>
      <w:marTop w:val="0"/>
      <w:marBottom w:val="0"/>
      <w:divBdr>
        <w:top w:val="none" w:sz="0" w:space="0" w:color="auto"/>
        <w:left w:val="none" w:sz="0" w:space="0" w:color="auto"/>
        <w:bottom w:val="none" w:sz="0" w:space="0" w:color="auto"/>
        <w:right w:val="none" w:sz="0" w:space="0" w:color="auto"/>
      </w:divBdr>
    </w:div>
    <w:div w:id="1478304989">
      <w:bodyDiv w:val="1"/>
      <w:marLeft w:val="0"/>
      <w:marRight w:val="0"/>
      <w:marTop w:val="0"/>
      <w:marBottom w:val="0"/>
      <w:divBdr>
        <w:top w:val="none" w:sz="0" w:space="0" w:color="auto"/>
        <w:left w:val="none" w:sz="0" w:space="0" w:color="auto"/>
        <w:bottom w:val="none" w:sz="0" w:space="0" w:color="auto"/>
        <w:right w:val="none" w:sz="0" w:space="0" w:color="auto"/>
      </w:divBdr>
    </w:div>
    <w:div w:id="1496266598">
      <w:bodyDiv w:val="1"/>
      <w:marLeft w:val="0"/>
      <w:marRight w:val="0"/>
      <w:marTop w:val="0"/>
      <w:marBottom w:val="0"/>
      <w:divBdr>
        <w:top w:val="none" w:sz="0" w:space="0" w:color="auto"/>
        <w:left w:val="none" w:sz="0" w:space="0" w:color="auto"/>
        <w:bottom w:val="none" w:sz="0" w:space="0" w:color="auto"/>
        <w:right w:val="none" w:sz="0" w:space="0" w:color="auto"/>
      </w:divBdr>
    </w:div>
    <w:div w:id="1506895260">
      <w:bodyDiv w:val="1"/>
      <w:marLeft w:val="0"/>
      <w:marRight w:val="0"/>
      <w:marTop w:val="0"/>
      <w:marBottom w:val="0"/>
      <w:divBdr>
        <w:top w:val="none" w:sz="0" w:space="0" w:color="auto"/>
        <w:left w:val="none" w:sz="0" w:space="0" w:color="auto"/>
        <w:bottom w:val="none" w:sz="0" w:space="0" w:color="auto"/>
        <w:right w:val="none" w:sz="0" w:space="0" w:color="auto"/>
      </w:divBdr>
    </w:div>
    <w:div w:id="1511989082">
      <w:bodyDiv w:val="1"/>
      <w:marLeft w:val="0"/>
      <w:marRight w:val="0"/>
      <w:marTop w:val="0"/>
      <w:marBottom w:val="0"/>
      <w:divBdr>
        <w:top w:val="none" w:sz="0" w:space="0" w:color="auto"/>
        <w:left w:val="none" w:sz="0" w:space="0" w:color="auto"/>
        <w:bottom w:val="none" w:sz="0" w:space="0" w:color="auto"/>
        <w:right w:val="none" w:sz="0" w:space="0" w:color="auto"/>
      </w:divBdr>
    </w:div>
    <w:div w:id="1519661297">
      <w:bodyDiv w:val="1"/>
      <w:marLeft w:val="0"/>
      <w:marRight w:val="0"/>
      <w:marTop w:val="0"/>
      <w:marBottom w:val="0"/>
      <w:divBdr>
        <w:top w:val="none" w:sz="0" w:space="0" w:color="auto"/>
        <w:left w:val="none" w:sz="0" w:space="0" w:color="auto"/>
        <w:bottom w:val="none" w:sz="0" w:space="0" w:color="auto"/>
        <w:right w:val="none" w:sz="0" w:space="0" w:color="auto"/>
      </w:divBdr>
    </w:div>
    <w:div w:id="1523006496">
      <w:bodyDiv w:val="1"/>
      <w:marLeft w:val="0"/>
      <w:marRight w:val="0"/>
      <w:marTop w:val="0"/>
      <w:marBottom w:val="0"/>
      <w:divBdr>
        <w:top w:val="none" w:sz="0" w:space="0" w:color="auto"/>
        <w:left w:val="none" w:sz="0" w:space="0" w:color="auto"/>
        <w:bottom w:val="none" w:sz="0" w:space="0" w:color="auto"/>
        <w:right w:val="none" w:sz="0" w:space="0" w:color="auto"/>
      </w:divBdr>
      <w:divsChild>
        <w:div w:id="1116365503">
          <w:marLeft w:val="0"/>
          <w:marRight w:val="0"/>
          <w:marTop w:val="0"/>
          <w:marBottom w:val="0"/>
          <w:divBdr>
            <w:top w:val="none" w:sz="0" w:space="0" w:color="auto"/>
            <w:left w:val="none" w:sz="0" w:space="0" w:color="auto"/>
            <w:bottom w:val="none" w:sz="0" w:space="0" w:color="auto"/>
            <w:right w:val="none" w:sz="0" w:space="0" w:color="auto"/>
          </w:divBdr>
        </w:div>
      </w:divsChild>
    </w:div>
    <w:div w:id="1526552243">
      <w:bodyDiv w:val="1"/>
      <w:marLeft w:val="0"/>
      <w:marRight w:val="0"/>
      <w:marTop w:val="0"/>
      <w:marBottom w:val="0"/>
      <w:divBdr>
        <w:top w:val="none" w:sz="0" w:space="0" w:color="auto"/>
        <w:left w:val="none" w:sz="0" w:space="0" w:color="auto"/>
        <w:bottom w:val="none" w:sz="0" w:space="0" w:color="auto"/>
        <w:right w:val="none" w:sz="0" w:space="0" w:color="auto"/>
      </w:divBdr>
    </w:div>
    <w:div w:id="1529445404">
      <w:bodyDiv w:val="1"/>
      <w:marLeft w:val="0"/>
      <w:marRight w:val="0"/>
      <w:marTop w:val="0"/>
      <w:marBottom w:val="0"/>
      <w:divBdr>
        <w:top w:val="none" w:sz="0" w:space="0" w:color="auto"/>
        <w:left w:val="none" w:sz="0" w:space="0" w:color="auto"/>
        <w:bottom w:val="none" w:sz="0" w:space="0" w:color="auto"/>
        <w:right w:val="none" w:sz="0" w:space="0" w:color="auto"/>
      </w:divBdr>
    </w:div>
    <w:div w:id="1562204372">
      <w:bodyDiv w:val="1"/>
      <w:marLeft w:val="0"/>
      <w:marRight w:val="0"/>
      <w:marTop w:val="0"/>
      <w:marBottom w:val="0"/>
      <w:divBdr>
        <w:top w:val="none" w:sz="0" w:space="0" w:color="auto"/>
        <w:left w:val="none" w:sz="0" w:space="0" w:color="auto"/>
        <w:bottom w:val="none" w:sz="0" w:space="0" w:color="auto"/>
        <w:right w:val="none" w:sz="0" w:space="0" w:color="auto"/>
      </w:divBdr>
    </w:div>
    <w:div w:id="1598370055">
      <w:bodyDiv w:val="1"/>
      <w:marLeft w:val="0"/>
      <w:marRight w:val="0"/>
      <w:marTop w:val="0"/>
      <w:marBottom w:val="0"/>
      <w:divBdr>
        <w:top w:val="none" w:sz="0" w:space="0" w:color="auto"/>
        <w:left w:val="none" w:sz="0" w:space="0" w:color="auto"/>
        <w:bottom w:val="none" w:sz="0" w:space="0" w:color="auto"/>
        <w:right w:val="none" w:sz="0" w:space="0" w:color="auto"/>
      </w:divBdr>
    </w:div>
    <w:div w:id="1616060344">
      <w:bodyDiv w:val="1"/>
      <w:marLeft w:val="0"/>
      <w:marRight w:val="0"/>
      <w:marTop w:val="0"/>
      <w:marBottom w:val="0"/>
      <w:divBdr>
        <w:top w:val="none" w:sz="0" w:space="0" w:color="auto"/>
        <w:left w:val="none" w:sz="0" w:space="0" w:color="auto"/>
        <w:bottom w:val="none" w:sz="0" w:space="0" w:color="auto"/>
        <w:right w:val="none" w:sz="0" w:space="0" w:color="auto"/>
      </w:divBdr>
    </w:div>
    <w:div w:id="1616711956">
      <w:bodyDiv w:val="1"/>
      <w:marLeft w:val="0"/>
      <w:marRight w:val="0"/>
      <w:marTop w:val="0"/>
      <w:marBottom w:val="0"/>
      <w:divBdr>
        <w:top w:val="none" w:sz="0" w:space="0" w:color="auto"/>
        <w:left w:val="none" w:sz="0" w:space="0" w:color="auto"/>
        <w:bottom w:val="none" w:sz="0" w:space="0" w:color="auto"/>
        <w:right w:val="none" w:sz="0" w:space="0" w:color="auto"/>
      </w:divBdr>
    </w:div>
    <w:div w:id="1629120658">
      <w:bodyDiv w:val="1"/>
      <w:marLeft w:val="0"/>
      <w:marRight w:val="0"/>
      <w:marTop w:val="0"/>
      <w:marBottom w:val="0"/>
      <w:divBdr>
        <w:top w:val="none" w:sz="0" w:space="0" w:color="auto"/>
        <w:left w:val="none" w:sz="0" w:space="0" w:color="auto"/>
        <w:bottom w:val="none" w:sz="0" w:space="0" w:color="auto"/>
        <w:right w:val="none" w:sz="0" w:space="0" w:color="auto"/>
      </w:divBdr>
    </w:div>
    <w:div w:id="1644386166">
      <w:bodyDiv w:val="1"/>
      <w:marLeft w:val="0"/>
      <w:marRight w:val="0"/>
      <w:marTop w:val="0"/>
      <w:marBottom w:val="0"/>
      <w:divBdr>
        <w:top w:val="none" w:sz="0" w:space="0" w:color="auto"/>
        <w:left w:val="none" w:sz="0" w:space="0" w:color="auto"/>
        <w:bottom w:val="none" w:sz="0" w:space="0" w:color="auto"/>
        <w:right w:val="none" w:sz="0" w:space="0" w:color="auto"/>
      </w:divBdr>
    </w:div>
    <w:div w:id="1647082712">
      <w:bodyDiv w:val="1"/>
      <w:marLeft w:val="0"/>
      <w:marRight w:val="0"/>
      <w:marTop w:val="0"/>
      <w:marBottom w:val="0"/>
      <w:divBdr>
        <w:top w:val="none" w:sz="0" w:space="0" w:color="auto"/>
        <w:left w:val="none" w:sz="0" w:space="0" w:color="auto"/>
        <w:bottom w:val="none" w:sz="0" w:space="0" w:color="auto"/>
        <w:right w:val="none" w:sz="0" w:space="0" w:color="auto"/>
      </w:divBdr>
    </w:div>
    <w:div w:id="1653213015">
      <w:bodyDiv w:val="1"/>
      <w:marLeft w:val="0"/>
      <w:marRight w:val="0"/>
      <w:marTop w:val="0"/>
      <w:marBottom w:val="0"/>
      <w:divBdr>
        <w:top w:val="none" w:sz="0" w:space="0" w:color="auto"/>
        <w:left w:val="none" w:sz="0" w:space="0" w:color="auto"/>
        <w:bottom w:val="none" w:sz="0" w:space="0" w:color="auto"/>
        <w:right w:val="none" w:sz="0" w:space="0" w:color="auto"/>
      </w:divBdr>
    </w:div>
    <w:div w:id="1660578069">
      <w:bodyDiv w:val="1"/>
      <w:marLeft w:val="0"/>
      <w:marRight w:val="0"/>
      <w:marTop w:val="0"/>
      <w:marBottom w:val="0"/>
      <w:divBdr>
        <w:top w:val="none" w:sz="0" w:space="0" w:color="auto"/>
        <w:left w:val="none" w:sz="0" w:space="0" w:color="auto"/>
        <w:bottom w:val="none" w:sz="0" w:space="0" w:color="auto"/>
        <w:right w:val="none" w:sz="0" w:space="0" w:color="auto"/>
      </w:divBdr>
    </w:div>
    <w:div w:id="1671983875">
      <w:bodyDiv w:val="1"/>
      <w:marLeft w:val="0"/>
      <w:marRight w:val="0"/>
      <w:marTop w:val="0"/>
      <w:marBottom w:val="0"/>
      <w:divBdr>
        <w:top w:val="none" w:sz="0" w:space="0" w:color="auto"/>
        <w:left w:val="none" w:sz="0" w:space="0" w:color="auto"/>
        <w:bottom w:val="none" w:sz="0" w:space="0" w:color="auto"/>
        <w:right w:val="none" w:sz="0" w:space="0" w:color="auto"/>
      </w:divBdr>
      <w:divsChild>
        <w:div w:id="1323241544">
          <w:marLeft w:val="0"/>
          <w:marRight w:val="0"/>
          <w:marTop w:val="0"/>
          <w:marBottom w:val="0"/>
          <w:divBdr>
            <w:top w:val="none" w:sz="0" w:space="0" w:color="auto"/>
            <w:left w:val="none" w:sz="0" w:space="0" w:color="auto"/>
            <w:bottom w:val="none" w:sz="0" w:space="0" w:color="auto"/>
            <w:right w:val="none" w:sz="0" w:space="0" w:color="auto"/>
          </w:divBdr>
        </w:div>
        <w:div w:id="487285479">
          <w:marLeft w:val="0"/>
          <w:marRight w:val="0"/>
          <w:marTop w:val="0"/>
          <w:marBottom w:val="0"/>
          <w:divBdr>
            <w:top w:val="none" w:sz="0" w:space="0" w:color="auto"/>
            <w:left w:val="none" w:sz="0" w:space="0" w:color="auto"/>
            <w:bottom w:val="none" w:sz="0" w:space="0" w:color="auto"/>
            <w:right w:val="none" w:sz="0" w:space="0" w:color="auto"/>
          </w:divBdr>
          <w:divsChild>
            <w:div w:id="636108979">
              <w:marLeft w:val="0"/>
              <w:marRight w:val="0"/>
              <w:marTop w:val="0"/>
              <w:marBottom w:val="0"/>
              <w:divBdr>
                <w:top w:val="none" w:sz="0" w:space="0" w:color="auto"/>
                <w:left w:val="none" w:sz="0" w:space="0" w:color="auto"/>
                <w:bottom w:val="none" w:sz="0" w:space="0" w:color="auto"/>
                <w:right w:val="none" w:sz="0" w:space="0" w:color="auto"/>
              </w:divBdr>
              <w:divsChild>
                <w:div w:id="1697542933">
                  <w:marLeft w:val="0"/>
                  <w:marRight w:val="0"/>
                  <w:marTop w:val="0"/>
                  <w:marBottom w:val="0"/>
                  <w:divBdr>
                    <w:top w:val="none" w:sz="0" w:space="0" w:color="auto"/>
                    <w:left w:val="none" w:sz="0" w:space="0" w:color="auto"/>
                    <w:bottom w:val="none" w:sz="0" w:space="0" w:color="auto"/>
                    <w:right w:val="none" w:sz="0" w:space="0" w:color="auto"/>
                  </w:divBdr>
                  <w:divsChild>
                    <w:div w:id="17251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899288">
      <w:bodyDiv w:val="1"/>
      <w:marLeft w:val="0"/>
      <w:marRight w:val="0"/>
      <w:marTop w:val="0"/>
      <w:marBottom w:val="0"/>
      <w:divBdr>
        <w:top w:val="none" w:sz="0" w:space="0" w:color="auto"/>
        <w:left w:val="none" w:sz="0" w:space="0" w:color="auto"/>
        <w:bottom w:val="none" w:sz="0" w:space="0" w:color="auto"/>
        <w:right w:val="none" w:sz="0" w:space="0" w:color="auto"/>
      </w:divBdr>
    </w:div>
    <w:div w:id="1688211677">
      <w:bodyDiv w:val="1"/>
      <w:marLeft w:val="0"/>
      <w:marRight w:val="0"/>
      <w:marTop w:val="0"/>
      <w:marBottom w:val="0"/>
      <w:divBdr>
        <w:top w:val="none" w:sz="0" w:space="0" w:color="auto"/>
        <w:left w:val="none" w:sz="0" w:space="0" w:color="auto"/>
        <w:bottom w:val="none" w:sz="0" w:space="0" w:color="auto"/>
        <w:right w:val="none" w:sz="0" w:space="0" w:color="auto"/>
      </w:divBdr>
    </w:div>
    <w:div w:id="1705331001">
      <w:bodyDiv w:val="1"/>
      <w:marLeft w:val="0"/>
      <w:marRight w:val="0"/>
      <w:marTop w:val="0"/>
      <w:marBottom w:val="0"/>
      <w:divBdr>
        <w:top w:val="none" w:sz="0" w:space="0" w:color="auto"/>
        <w:left w:val="none" w:sz="0" w:space="0" w:color="auto"/>
        <w:bottom w:val="none" w:sz="0" w:space="0" w:color="auto"/>
        <w:right w:val="none" w:sz="0" w:space="0" w:color="auto"/>
      </w:divBdr>
    </w:div>
    <w:div w:id="1706363723">
      <w:bodyDiv w:val="1"/>
      <w:marLeft w:val="0"/>
      <w:marRight w:val="0"/>
      <w:marTop w:val="0"/>
      <w:marBottom w:val="0"/>
      <w:divBdr>
        <w:top w:val="none" w:sz="0" w:space="0" w:color="auto"/>
        <w:left w:val="none" w:sz="0" w:space="0" w:color="auto"/>
        <w:bottom w:val="none" w:sz="0" w:space="0" w:color="auto"/>
        <w:right w:val="none" w:sz="0" w:space="0" w:color="auto"/>
      </w:divBdr>
    </w:div>
    <w:div w:id="1733309586">
      <w:bodyDiv w:val="1"/>
      <w:marLeft w:val="0"/>
      <w:marRight w:val="0"/>
      <w:marTop w:val="0"/>
      <w:marBottom w:val="0"/>
      <w:divBdr>
        <w:top w:val="none" w:sz="0" w:space="0" w:color="auto"/>
        <w:left w:val="none" w:sz="0" w:space="0" w:color="auto"/>
        <w:bottom w:val="none" w:sz="0" w:space="0" w:color="auto"/>
        <w:right w:val="none" w:sz="0" w:space="0" w:color="auto"/>
      </w:divBdr>
    </w:div>
    <w:div w:id="1738359077">
      <w:bodyDiv w:val="1"/>
      <w:marLeft w:val="0"/>
      <w:marRight w:val="0"/>
      <w:marTop w:val="0"/>
      <w:marBottom w:val="0"/>
      <w:divBdr>
        <w:top w:val="none" w:sz="0" w:space="0" w:color="auto"/>
        <w:left w:val="none" w:sz="0" w:space="0" w:color="auto"/>
        <w:bottom w:val="none" w:sz="0" w:space="0" w:color="auto"/>
        <w:right w:val="none" w:sz="0" w:space="0" w:color="auto"/>
      </w:divBdr>
    </w:div>
    <w:div w:id="1793478169">
      <w:bodyDiv w:val="1"/>
      <w:marLeft w:val="0"/>
      <w:marRight w:val="0"/>
      <w:marTop w:val="0"/>
      <w:marBottom w:val="0"/>
      <w:divBdr>
        <w:top w:val="none" w:sz="0" w:space="0" w:color="auto"/>
        <w:left w:val="none" w:sz="0" w:space="0" w:color="auto"/>
        <w:bottom w:val="none" w:sz="0" w:space="0" w:color="auto"/>
        <w:right w:val="none" w:sz="0" w:space="0" w:color="auto"/>
      </w:divBdr>
    </w:div>
    <w:div w:id="1862624341">
      <w:bodyDiv w:val="1"/>
      <w:marLeft w:val="0"/>
      <w:marRight w:val="0"/>
      <w:marTop w:val="0"/>
      <w:marBottom w:val="0"/>
      <w:divBdr>
        <w:top w:val="none" w:sz="0" w:space="0" w:color="auto"/>
        <w:left w:val="none" w:sz="0" w:space="0" w:color="auto"/>
        <w:bottom w:val="none" w:sz="0" w:space="0" w:color="auto"/>
        <w:right w:val="none" w:sz="0" w:space="0" w:color="auto"/>
      </w:divBdr>
    </w:div>
    <w:div w:id="1873417314">
      <w:bodyDiv w:val="1"/>
      <w:marLeft w:val="0"/>
      <w:marRight w:val="0"/>
      <w:marTop w:val="0"/>
      <w:marBottom w:val="0"/>
      <w:divBdr>
        <w:top w:val="none" w:sz="0" w:space="0" w:color="auto"/>
        <w:left w:val="none" w:sz="0" w:space="0" w:color="auto"/>
        <w:bottom w:val="none" w:sz="0" w:space="0" w:color="auto"/>
        <w:right w:val="none" w:sz="0" w:space="0" w:color="auto"/>
      </w:divBdr>
    </w:div>
    <w:div w:id="1877426849">
      <w:bodyDiv w:val="1"/>
      <w:marLeft w:val="0"/>
      <w:marRight w:val="0"/>
      <w:marTop w:val="0"/>
      <w:marBottom w:val="0"/>
      <w:divBdr>
        <w:top w:val="none" w:sz="0" w:space="0" w:color="auto"/>
        <w:left w:val="none" w:sz="0" w:space="0" w:color="auto"/>
        <w:bottom w:val="none" w:sz="0" w:space="0" w:color="auto"/>
        <w:right w:val="none" w:sz="0" w:space="0" w:color="auto"/>
      </w:divBdr>
      <w:divsChild>
        <w:div w:id="1057631666">
          <w:marLeft w:val="0"/>
          <w:marRight w:val="0"/>
          <w:marTop w:val="0"/>
          <w:marBottom w:val="0"/>
          <w:divBdr>
            <w:top w:val="none" w:sz="0" w:space="0" w:color="auto"/>
            <w:left w:val="none" w:sz="0" w:space="0" w:color="auto"/>
            <w:bottom w:val="none" w:sz="0" w:space="0" w:color="auto"/>
            <w:right w:val="none" w:sz="0" w:space="0" w:color="auto"/>
          </w:divBdr>
        </w:div>
        <w:div w:id="544291350">
          <w:marLeft w:val="0"/>
          <w:marRight w:val="0"/>
          <w:marTop w:val="0"/>
          <w:marBottom w:val="0"/>
          <w:divBdr>
            <w:top w:val="none" w:sz="0" w:space="0" w:color="auto"/>
            <w:left w:val="none" w:sz="0" w:space="0" w:color="auto"/>
            <w:bottom w:val="none" w:sz="0" w:space="0" w:color="auto"/>
            <w:right w:val="none" w:sz="0" w:space="0" w:color="auto"/>
          </w:divBdr>
        </w:div>
        <w:div w:id="101003127">
          <w:marLeft w:val="0"/>
          <w:marRight w:val="0"/>
          <w:marTop w:val="0"/>
          <w:marBottom w:val="0"/>
          <w:divBdr>
            <w:top w:val="none" w:sz="0" w:space="0" w:color="auto"/>
            <w:left w:val="none" w:sz="0" w:space="0" w:color="auto"/>
            <w:bottom w:val="none" w:sz="0" w:space="0" w:color="auto"/>
            <w:right w:val="none" w:sz="0" w:space="0" w:color="auto"/>
          </w:divBdr>
        </w:div>
      </w:divsChild>
    </w:div>
    <w:div w:id="1896965569">
      <w:bodyDiv w:val="1"/>
      <w:marLeft w:val="0"/>
      <w:marRight w:val="0"/>
      <w:marTop w:val="0"/>
      <w:marBottom w:val="0"/>
      <w:divBdr>
        <w:top w:val="none" w:sz="0" w:space="0" w:color="auto"/>
        <w:left w:val="none" w:sz="0" w:space="0" w:color="auto"/>
        <w:bottom w:val="none" w:sz="0" w:space="0" w:color="auto"/>
        <w:right w:val="none" w:sz="0" w:space="0" w:color="auto"/>
      </w:divBdr>
    </w:div>
    <w:div w:id="1928296898">
      <w:bodyDiv w:val="1"/>
      <w:marLeft w:val="0"/>
      <w:marRight w:val="0"/>
      <w:marTop w:val="0"/>
      <w:marBottom w:val="0"/>
      <w:divBdr>
        <w:top w:val="none" w:sz="0" w:space="0" w:color="auto"/>
        <w:left w:val="none" w:sz="0" w:space="0" w:color="auto"/>
        <w:bottom w:val="none" w:sz="0" w:space="0" w:color="auto"/>
        <w:right w:val="none" w:sz="0" w:space="0" w:color="auto"/>
      </w:divBdr>
    </w:div>
    <w:div w:id="1936473363">
      <w:bodyDiv w:val="1"/>
      <w:marLeft w:val="0"/>
      <w:marRight w:val="0"/>
      <w:marTop w:val="0"/>
      <w:marBottom w:val="0"/>
      <w:divBdr>
        <w:top w:val="none" w:sz="0" w:space="0" w:color="auto"/>
        <w:left w:val="none" w:sz="0" w:space="0" w:color="auto"/>
        <w:bottom w:val="none" w:sz="0" w:space="0" w:color="auto"/>
        <w:right w:val="none" w:sz="0" w:space="0" w:color="auto"/>
      </w:divBdr>
      <w:divsChild>
        <w:div w:id="532620417">
          <w:marLeft w:val="0"/>
          <w:marRight w:val="0"/>
          <w:marTop w:val="0"/>
          <w:marBottom w:val="0"/>
          <w:divBdr>
            <w:top w:val="none" w:sz="0" w:space="0" w:color="auto"/>
            <w:left w:val="none" w:sz="0" w:space="0" w:color="auto"/>
            <w:bottom w:val="none" w:sz="0" w:space="0" w:color="auto"/>
            <w:right w:val="none" w:sz="0" w:space="0" w:color="auto"/>
          </w:divBdr>
        </w:div>
        <w:div w:id="2010448815">
          <w:marLeft w:val="0"/>
          <w:marRight w:val="0"/>
          <w:marTop w:val="0"/>
          <w:marBottom w:val="0"/>
          <w:divBdr>
            <w:top w:val="none" w:sz="0" w:space="0" w:color="auto"/>
            <w:left w:val="none" w:sz="0" w:space="0" w:color="auto"/>
            <w:bottom w:val="none" w:sz="0" w:space="0" w:color="auto"/>
            <w:right w:val="none" w:sz="0" w:space="0" w:color="auto"/>
          </w:divBdr>
        </w:div>
        <w:div w:id="1812400515">
          <w:marLeft w:val="0"/>
          <w:marRight w:val="0"/>
          <w:marTop w:val="0"/>
          <w:marBottom w:val="0"/>
          <w:divBdr>
            <w:top w:val="none" w:sz="0" w:space="0" w:color="auto"/>
            <w:left w:val="none" w:sz="0" w:space="0" w:color="auto"/>
            <w:bottom w:val="none" w:sz="0" w:space="0" w:color="auto"/>
            <w:right w:val="none" w:sz="0" w:space="0" w:color="auto"/>
          </w:divBdr>
        </w:div>
      </w:divsChild>
    </w:div>
    <w:div w:id="1960408510">
      <w:bodyDiv w:val="1"/>
      <w:marLeft w:val="0"/>
      <w:marRight w:val="0"/>
      <w:marTop w:val="0"/>
      <w:marBottom w:val="0"/>
      <w:divBdr>
        <w:top w:val="none" w:sz="0" w:space="0" w:color="auto"/>
        <w:left w:val="none" w:sz="0" w:space="0" w:color="auto"/>
        <w:bottom w:val="none" w:sz="0" w:space="0" w:color="auto"/>
        <w:right w:val="none" w:sz="0" w:space="0" w:color="auto"/>
      </w:divBdr>
    </w:div>
    <w:div w:id="1963415088">
      <w:bodyDiv w:val="1"/>
      <w:marLeft w:val="0"/>
      <w:marRight w:val="0"/>
      <w:marTop w:val="0"/>
      <w:marBottom w:val="0"/>
      <w:divBdr>
        <w:top w:val="none" w:sz="0" w:space="0" w:color="auto"/>
        <w:left w:val="none" w:sz="0" w:space="0" w:color="auto"/>
        <w:bottom w:val="none" w:sz="0" w:space="0" w:color="auto"/>
        <w:right w:val="none" w:sz="0" w:space="0" w:color="auto"/>
      </w:divBdr>
    </w:div>
    <w:div w:id="1967395621">
      <w:bodyDiv w:val="1"/>
      <w:marLeft w:val="0"/>
      <w:marRight w:val="0"/>
      <w:marTop w:val="0"/>
      <w:marBottom w:val="0"/>
      <w:divBdr>
        <w:top w:val="none" w:sz="0" w:space="0" w:color="auto"/>
        <w:left w:val="none" w:sz="0" w:space="0" w:color="auto"/>
        <w:bottom w:val="none" w:sz="0" w:space="0" w:color="auto"/>
        <w:right w:val="none" w:sz="0" w:space="0" w:color="auto"/>
      </w:divBdr>
    </w:div>
    <w:div w:id="1976837906">
      <w:bodyDiv w:val="1"/>
      <w:marLeft w:val="0"/>
      <w:marRight w:val="0"/>
      <w:marTop w:val="0"/>
      <w:marBottom w:val="0"/>
      <w:divBdr>
        <w:top w:val="none" w:sz="0" w:space="0" w:color="auto"/>
        <w:left w:val="none" w:sz="0" w:space="0" w:color="auto"/>
        <w:bottom w:val="none" w:sz="0" w:space="0" w:color="auto"/>
        <w:right w:val="none" w:sz="0" w:space="0" w:color="auto"/>
      </w:divBdr>
    </w:div>
    <w:div w:id="1981424780">
      <w:bodyDiv w:val="1"/>
      <w:marLeft w:val="0"/>
      <w:marRight w:val="0"/>
      <w:marTop w:val="0"/>
      <w:marBottom w:val="0"/>
      <w:divBdr>
        <w:top w:val="none" w:sz="0" w:space="0" w:color="auto"/>
        <w:left w:val="none" w:sz="0" w:space="0" w:color="auto"/>
        <w:bottom w:val="none" w:sz="0" w:space="0" w:color="auto"/>
        <w:right w:val="none" w:sz="0" w:space="0" w:color="auto"/>
      </w:divBdr>
    </w:div>
    <w:div w:id="1991246556">
      <w:bodyDiv w:val="1"/>
      <w:marLeft w:val="0"/>
      <w:marRight w:val="0"/>
      <w:marTop w:val="0"/>
      <w:marBottom w:val="0"/>
      <w:divBdr>
        <w:top w:val="none" w:sz="0" w:space="0" w:color="auto"/>
        <w:left w:val="none" w:sz="0" w:space="0" w:color="auto"/>
        <w:bottom w:val="none" w:sz="0" w:space="0" w:color="auto"/>
        <w:right w:val="none" w:sz="0" w:space="0" w:color="auto"/>
      </w:divBdr>
    </w:div>
    <w:div w:id="2018069870">
      <w:bodyDiv w:val="1"/>
      <w:marLeft w:val="0"/>
      <w:marRight w:val="0"/>
      <w:marTop w:val="0"/>
      <w:marBottom w:val="0"/>
      <w:divBdr>
        <w:top w:val="none" w:sz="0" w:space="0" w:color="auto"/>
        <w:left w:val="none" w:sz="0" w:space="0" w:color="auto"/>
        <w:bottom w:val="none" w:sz="0" w:space="0" w:color="auto"/>
        <w:right w:val="none" w:sz="0" w:space="0" w:color="auto"/>
      </w:divBdr>
    </w:div>
    <w:div w:id="2019690296">
      <w:bodyDiv w:val="1"/>
      <w:marLeft w:val="0"/>
      <w:marRight w:val="0"/>
      <w:marTop w:val="0"/>
      <w:marBottom w:val="0"/>
      <w:divBdr>
        <w:top w:val="none" w:sz="0" w:space="0" w:color="auto"/>
        <w:left w:val="none" w:sz="0" w:space="0" w:color="auto"/>
        <w:bottom w:val="none" w:sz="0" w:space="0" w:color="auto"/>
        <w:right w:val="none" w:sz="0" w:space="0" w:color="auto"/>
      </w:divBdr>
    </w:div>
    <w:div w:id="2025521868">
      <w:bodyDiv w:val="1"/>
      <w:marLeft w:val="0"/>
      <w:marRight w:val="0"/>
      <w:marTop w:val="0"/>
      <w:marBottom w:val="0"/>
      <w:divBdr>
        <w:top w:val="none" w:sz="0" w:space="0" w:color="auto"/>
        <w:left w:val="none" w:sz="0" w:space="0" w:color="auto"/>
        <w:bottom w:val="none" w:sz="0" w:space="0" w:color="auto"/>
        <w:right w:val="none" w:sz="0" w:space="0" w:color="auto"/>
      </w:divBdr>
    </w:div>
    <w:div w:id="2027442452">
      <w:bodyDiv w:val="1"/>
      <w:marLeft w:val="0"/>
      <w:marRight w:val="0"/>
      <w:marTop w:val="0"/>
      <w:marBottom w:val="0"/>
      <w:divBdr>
        <w:top w:val="none" w:sz="0" w:space="0" w:color="auto"/>
        <w:left w:val="none" w:sz="0" w:space="0" w:color="auto"/>
        <w:bottom w:val="none" w:sz="0" w:space="0" w:color="auto"/>
        <w:right w:val="none" w:sz="0" w:space="0" w:color="auto"/>
      </w:divBdr>
    </w:div>
    <w:div w:id="2033798861">
      <w:bodyDiv w:val="1"/>
      <w:marLeft w:val="0"/>
      <w:marRight w:val="0"/>
      <w:marTop w:val="0"/>
      <w:marBottom w:val="0"/>
      <w:divBdr>
        <w:top w:val="none" w:sz="0" w:space="0" w:color="auto"/>
        <w:left w:val="none" w:sz="0" w:space="0" w:color="auto"/>
        <w:bottom w:val="none" w:sz="0" w:space="0" w:color="auto"/>
        <w:right w:val="none" w:sz="0" w:space="0" w:color="auto"/>
      </w:divBdr>
    </w:div>
    <w:div w:id="2078480037">
      <w:bodyDiv w:val="1"/>
      <w:marLeft w:val="0"/>
      <w:marRight w:val="0"/>
      <w:marTop w:val="0"/>
      <w:marBottom w:val="0"/>
      <w:divBdr>
        <w:top w:val="none" w:sz="0" w:space="0" w:color="auto"/>
        <w:left w:val="none" w:sz="0" w:space="0" w:color="auto"/>
        <w:bottom w:val="none" w:sz="0" w:space="0" w:color="auto"/>
        <w:right w:val="none" w:sz="0" w:space="0" w:color="auto"/>
      </w:divBdr>
    </w:div>
    <w:div w:id="213189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sf.io/qy3pa/"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medschool.vanderbilt.edu/career-development/annual-report/" TargetMode="External"/><Relationship Id="rId2" Type="http://schemas.openxmlformats.org/officeDocument/2006/relationships/customXml" Target="../customXml/item2.xml"/><Relationship Id="rId16" Type="http://schemas.openxmlformats.org/officeDocument/2006/relationships/hyperlink" Target="https://medschool.vanderbilt.edu/career-development/beyond-the-lab-see-list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sf.io/qy3pa/" TargetMode="External"/><Relationship Id="rId5" Type="http://schemas.openxmlformats.org/officeDocument/2006/relationships/settings" Target="settings.xml"/><Relationship Id="rId15" Type="http://schemas.openxmlformats.org/officeDocument/2006/relationships/hyperlink" Target="https://osf.io/qy3pa/"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XxnuinPT9mKNy3/1tXnZEsljM+A==">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</go:docsCustomData>
</go:gDocsCustomXmlDataStorage>
</file>

<file path=customXml/itemProps1.xml><?xml version="1.0" encoding="utf-8"?>
<ds:datastoreItem xmlns:ds="http://schemas.openxmlformats.org/officeDocument/2006/customXml" ds:itemID="{DC5A50BE-933E-A341-B5CF-BA9F3C1DDA1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7903</Words>
  <Characters>45053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Layton, Beka</dc:creator>
  <cp:keywords/>
  <dc:description/>
  <cp:lastModifiedBy>Joseph Senate</cp:lastModifiedBy>
  <cp:revision>2</cp:revision>
  <cp:lastPrinted>2021-05-24T15:40:00Z</cp:lastPrinted>
  <dcterms:created xsi:type="dcterms:W3CDTF">2021-07-09T16:00:00Z</dcterms:created>
  <dcterms:modified xsi:type="dcterms:W3CDTF">2021-07-09T16:00:00Z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id="6jFyVOcS"/&gt;&lt;style id="http://www.zotero.org/styles/pnas" hasBibliography="1" bibliographyStyleHasBeenSet="1"/&gt;&lt;prefs&gt;&lt;pref name="fieldType" value="Field"/&gt;&lt;pref name="automaticJournalAbbreviation</vt:lpwstr>
  </property>
  <property fmtid="{D5CDD505-2E9C-101B-9397-08002B2CF9AE}" pid="3" name="ZOTERO_PREF_2">
    <vt:lpwstr>s" value="true"/&gt;&lt;/prefs&gt;&lt;/data&gt;</vt:lpwstr>
  </property>
</Properties>
</file>