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69ACA" w14:textId="2556A1CE" w:rsidR="001470A3" w:rsidRDefault="00F374CC" w:rsidP="001470A3">
      <w:pPr>
        <w:spacing w:after="0" w:line="240" w:lineRule="auto"/>
        <w:jc w:val="center"/>
        <w:rPr>
          <w:rFonts w:ascii="Arial" w:hAnsi="Arial" w:cs="Arial"/>
          <w:b/>
          <w:bCs/>
          <w:sz w:val="24"/>
          <w:szCs w:val="24"/>
        </w:rPr>
      </w:pPr>
      <w:r>
        <w:rPr>
          <w:rFonts w:ascii="Arial" w:hAnsi="Arial" w:cs="Arial"/>
          <w:b/>
          <w:bCs/>
          <w:sz w:val="24"/>
          <w:szCs w:val="24"/>
        </w:rPr>
        <w:t>Supporting Information</w:t>
      </w:r>
    </w:p>
    <w:p w14:paraId="76494806" w14:textId="77777777" w:rsidR="00894380" w:rsidRPr="00ED380A" w:rsidRDefault="00894380" w:rsidP="001470A3">
      <w:pPr>
        <w:spacing w:after="0" w:line="240" w:lineRule="auto"/>
        <w:jc w:val="center"/>
        <w:rPr>
          <w:rFonts w:ascii="Arial" w:hAnsi="Arial" w:cs="Arial"/>
          <w:sz w:val="24"/>
          <w:szCs w:val="24"/>
        </w:rPr>
      </w:pPr>
    </w:p>
    <w:p w14:paraId="2C647169" w14:textId="150C0A56" w:rsidR="00DF3E67" w:rsidRDefault="00235A3E" w:rsidP="00285ECA">
      <w:pPr>
        <w:spacing w:line="240" w:lineRule="auto"/>
        <w:rPr>
          <w:rFonts w:ascii="Arial" w:hAnsi="Arial" w:cs="Arial"/>
          <w:i/>
          <w:iCs/>
          <w:sz w:val="24"/>
          <w:szCs w:val="24"/>
        </w:rPr>
      </w:pPr>
      <w:r>
        <w:rPr>
          <w:rFonts w:ascii="Arial" w:hAnsi="Arial" w:cs="Arial"/>
          <w:sz w:val="24"/>
          <w:szCs w:val="24"/>
        </w:rPr>
        <w:t xml:space="preserve">Fiore et al. </w:t>
      </w:r>
      <w:r w:rsidR="00DD1974" w:rsidRPr="00DD1974">
        <w:rPr>
          <w:rFonts w:ascii="Arial" w:hAnsi="Arial" w:cs="Arial"/>
          <w:i/>
          <w:iCs/>
          <w:sz w:val="24"/>
          <w:szCs w:val="24"/>
        </w:rPr>
        <w:t>The First 20 Months of the COVID-19 Pandemic: Mortality, Intubation and ICU Rates Among 104,590 Patients Hospitalized at 21 United States Health Systems</w:t>
      </w:r>
    </w:p>
    <w:p w14:paraId="0073A72D" w14:textId="77777777" w:rsidR="00235A3E" w:rsidRDefault="00235A3E" w:rsidP="00285ECA">
      <w:pPr>
        <w:spacing w:line="240" w:lineRule="auto"/>
        <w:rPr>
          <w:rFonts w:ascii="Arial" w:hAnsi="Arial" w:cs="Arial"/>
          <w:sz w:val="24"/>
          <w:szCs w:val="24"/>
        </w:rPr>
      </w:pPr>
      <w:bookmarkStart w:id="0" w:name="_Hlk85617440"/>
    </w:p>
    <w:bookmarkEnd w:id="0"/>
    <w:p w14:paraId="68A36CDB" w14:textId="77777777"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S1 Method. STROBE Checklist.</w:t>
      </w:r>
    </w:p>
    <w:p w14:paraId="6093FA6E" w14:textId="77777777"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S2 Method: Inclusion Criteria for the COVID Electronic Health Record Cohort at the University of Wisconsin (CEC-UW) Total Sample and Analysis Sample.</w:t>
      </w:r>
    </w:p>
    <w:p w14:paraId="27FB24E1" w14:textId="77777777" w:rsidR="006A77F2" w:rsidRPr="00320C14" w:rsidRDefault="006A77F2" w:rsidP="006A77F2">
      <w:pPr>
        <w:spacing w:line="240" w:lineRule="auto"/>
        <w:rPr>
          <w:rFonts w:ascii="Arial" w:hAnsi="Arial" w:cs="Arial"/>
          <w:b/>
          <w:bCs/>
          <w:sz w:val="24"/>
          <w:szCs w:val="24"/>
        </w:rPr>
      </w:pPr>
      <w:bookmarkStart w:id="1" w:name="_Hlk94529188"/>
      <w:r w:rsidRPr="00320C14">
        <w:rPr>
          <w:rFonts w:ascii="Arial" w:hAnsi="Arial" w:cs="Arial"/>
          <w:b/>
          <w:bCs/>
          <w:sz w:val="24"/>
          <w:szCs w:val="24"/>
        </w:rPr>
        <w:t xml:space="preserve">S3 Method. Data Elements Extracted from the EHR. </w:t>
      </w:r>
    </w:p>
    <w:bookmarkEnd w:id="1"/>
    <w:p w14:paraId="68C29A30" w14:textId="77777777"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S4 Method. Calculation of Body Mass Index (BMI).</w:t>
      </w:r>
    </w:p>
    <w:p w14:paraId="0CA20419" w14:textId="77777777" w:rsidR="006A77F2" w:rsidRPr="00320C14" w:rsidRDefault="006A77F2" w:rsidP="006A77F2">
      <w:pPr>
        <w:spacing w:line="240" w:lineRule="auto"/>
        <w:rPr>
          <w:rFonts w:ascii="Arial" w:hAnsi="Arial" w:cs="Arial"/>
          <w:b/>
          <w:bCs/>
          <w:sz w:val="24"/>
          <w:szCs w:val="24"/>
        </w:rPr>
      </w:pPr>
      <w:bookmarkStart w:id="2" w:name="_Hlk94182934"/>
      <w:r w:rsidRPr="00320C14">
        <w:rPr>
          <w:rFonts w:ascii="Arial" w:hAnsi="Arial" w:cs="Arial"/>
          <w:b/>
          <w:bCs/>
          <w:sz w:val="24"/>
          <w:szCs w:val="24"/>
        </w:rPr>
        <w:t>S5 Method. Weighted Elixhauser Comorbidity Score Calculation.</w:t>
      </w:r>
    </w:p>
    <w:bookmarkEnd w:id="2"/>
    <w:p w14:paraId="3E83F2B2" w14:textId="77777777"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S6 Method. Derivation of Risk Standardized Mortality Rates (RSMRs).</w:t>
      </w:r>
    </w:p>
    <w:p w14:paraId="670278AB" w14:textId="77777777"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S1 Table. Estimated Coefficients and Statistical Significance of the Relations between Elixhauser Comorbidity Score and Mortality, Intubation, and ICU Admission Earlier (February-April 2020) and Later (July-September 2021) in the Pandemic.</w:t>
      </w:r>
    </w:p>
    <w:p w14:paraId="64DC2870" w14:textId="77777777"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S1 Fig. Geographic Map of CEC-UW Participating Health System Locations.</w:t>
      </w:r>
    </w:p>
    <w:p w14:paraId="7BBC3615" w14:textId="4A7FE919" w:rsidR="00E320AA" w:rsidRDefault="006A77F2" w:rsidP="006A77F2">
      <w:pPr>
        <w:spacing w:line="240" w:lineRule="auto"/>
        <w:rPr>
          <w:rFonts w:ascii="Arial" w:hAnsi="Arial" w:cs="Arial"/>
          <w:b/>
          <w:bCs/>
          <w:sz w:val="24"/>
          <w:szCs w:val="24"/>
        </w:rPr>
      </w:pPr>
      <w:r w:rsidRPr="00320C14">
        <w:rPr>
          <w:rFonts w:ascii="Arial" w:hAnsi="Arial" w:cs="Arial"/>
          <w:b/>
          <w:bCs/>
          <w:sz w:val="24"/>
          <w:szCs w:val="24"/>
        </w:rPr>
        <w:t xml:space="preserve">S2 Fig. </w:t>
      </w:r>
      <w:bookmarkStart w:id="3" w:name="_Hlk103275431"/>
      <w:r w:rsidR="00E320AA">
        <w:rPr>
          <w:rFonts w:ascii="Arial" w:hAnsi="Arial" w:cs="Arial"/>
          <w:b/>
          <w:bCs/>
          <w:sz w:val="24"/>
          <w:szCs w:val="24"/>
        </w:rPr>
        <w:t xml:space="preserve">Age Distribution for Hospitalized Patients at Each Study Month (March 2020 through September 2021). </w:t>
      </w:r>
    </w:p>
    <w:bookmarkEnd w:id="3"/>
    <w:p w14:paraId="281E4797" w14:textId="70435F0E" w:rsidR="00E320AA" w:rsidRDefault="00E320AA" w:rsidP="006A77F2">
      <w:pPr>
        <w:spacing w:line="240" w:lineRule="auto"/>
        <w:rPr>
          <w:rFonts w:ascii="Arial" w:hAnsi="Arial" w:cs="Arial"/>
          <w:b/>
          <w:bCs/>
          <w:sz w:val="24"/>
          <w:szCs w:val="24"/>
        </w:rPr>
      </w:pPr>
      <w:r>
        <w:rPr>
          <w:rFonts w:ascii="Arial" w:hAnsi="Arial" w:cs="Arial"/>
          <w:b/>
          <w:bCs/>
          <w:sz w:val="24"/>
          <w:szCs w:val="24"/>
        </w:rPr>
        <w:t>S3 Fig. Elixhauser Comorbidity Score Distribution for Hospitalized Patients at Each Study Month (March 2020 through September 2021).</w:t>
      </w:r>
    </w:p>
    <w:p w14:paraId="63A29A1D" w14:textId="28C14743" w:rsidR="00E320AA" w:rsidRDefault="00E320AA" w:rsidP="006A77F2">
      <w:pPr>
        <w:spacing w:line="240" w:lineRule="auto"/>
        <w:rPr>
          <w:rFonts w:ascii="Arial" w:hAnsi="Arial" w:cs="Arial"/>
          <w:b/>
          <w:bCs/>
          <w:sz w:val="24"/>
          <w:szCs w:val="24"/>
        </w:rPr>
      </w:pPr>
      <w:bookmarkStart w:id="4" w:name="_Hlk103275665"/>
      <w:r>
        <w:rPr>
          <w:rFonts w:ascii="Arial" w:hAnsi="Arial" w:cs="Arial"/>
          <w:b/>
          <w:bCs/>
          <w:sz w:val="24"/>
          <w:szCs w:val="24"/>
        </w:rPr>
        <w:t>S4 Fig. Distribution of Length of Hospital Stay for Non-Deceased Patients at Each Study Month (March 2020 through September 2021).</w:t>
      </w:r>
    </w:p>
    <w:bookmarkEnd w:id="4"/>
    <w:p w14:paraId="6D08353D" w14:textId="3BD62F2E" w:rsidR="006A77F2" w:rsidRPr="00320C14" w:rsidRDefault="00E320AA" w:rsidP="006A77F2">
      <w:pPr>
        <w:spacing w:line="240" w:lineRule="auto"/>
        <w:rPr>
          <w:rFonts w:ascii="Arial" w:hAnsi="Arial" w:cs="Arial"/>
          <w:b/>
          <w:bCs/>
          <w:sz w:val="24"/>
          <w:szCs w:val="24"/>
        </w:rPr>
      </w:pPr>
      <w:r>
        <w:rPr>
          <w:rFonts w:ascii="Arial" w:hAnsi="Arial" w:cs="Arial"/>
          <w:b/>
          <w:bCs/>
          <w:sz w:val="24"/>
          <w:szCs w:val="24"/>
        </w:rPr>
        <w:t xml:space="preserve">S5 Fig. </w:t>
      </w:r>
      <w:r w:rsidR="006A77F2" w:rsidRPr="00320C14">
        <w:rPr>
          <w:rFonts w:ascii="Arial" w:hAnsi="Arial" w:cs="Arial"/>
          <w:b/>
          <w:bCs/>
          <w:sz w:val="24"/>
          <w:szCs w:val="24"/>
        </w:rPr>
        <w:t xml:space="preserve">Unadjusted In-Hospital Mortality Rates (Deaths/Hospitalizations) and Number of Patients Hospitalized Per Month Across all 21 Health Systems. </w:t>
      </w:r>
    </w:p>
    <w:p w14:paraId="6EEF5C38" w14:textId="0CA1FCEC"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w:t>
      </w:r>
      <w:r w:rsidR="00E320AA">
        <w:rPr>
          <w:rFonts w:ascii="Arial" w:hAnsi="Arial" w:cs="Arial"/>
          <w:b/>
          <w:bCs/>
          <w:sz w:val="24"/>
          <w:szCs w:val="24"/>
        </w:rPr>
        <w:t>6</w:t>
      </w:r>
      <w:r w:rsidRPr="00320C14">
        <w:rPr>
          <w:rFonts w:ascii="Arial" w:hAnsi="Arial" w:cs="Arial"/>
          <w:b/>
          <w:bCs/>
          <w:sz w:val="24"/>
          <w:szCs w:val="24"/>
        </w:rPr>
        <w:t xml:space="preserve"> Fig. In-Hospital Mortality Rates (Deaths/Hospitalizations) and Number of Patients Hospitalized for the 21 Health Systems with RSMR Statistical Adjustment.</w:t>
      </w:r>
    </w:p>
    <w:p w14:paraId="6FB1C24F" w14:textId="560FA96E"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w:t>
      </w:r>
      <w:r w:rsidR="00E320AA">
        <w:rPr>
          <w:rFonts w:ascii="Arial" w:hAnsi="Arial" w:cs="Arial"/>
          <w:b/>
          <w:bCs/>
          <w:sz w:val="24"/>
          <w:szCs w:val="24"/>
        </w:rPr>
        <w:t>7</w:t>
      </w:r>
      <w:r w:rsidRPr="00320C14">
        <w:rPr>
          <w:rFonts w:ascii="Arial" w:hAnsi="Arial" w:cs="Arial"/>
          <w:b/>
          <w:bCs/>
          <w:sz w:val="24"/>
          <w:szCs w:val="24"/>
        </w:rPr>
        <w:t xml:space="preserve"> Fig. Observed In-Hospital Mortality Rates (Deaths/Hospitalizations) and Number of Patients Hospitalized Per Month with Missing Data for Patient Race (March 2020 through September 2021).</w:t>
      </w:r>
    </w:p>
    <w:p w14:paraId="1178352E" w14:textId="5121E0A8"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w:t>
      </w:r>
      <w:r w:rsidR="00F41F41">
        <w:rPr>
          <w:rFonts w:ascii="Arial" w:hAnsi="Arial" w:cs="Arial"/>
          <w:b/>
          <w:bCs/>
          <w:sz w:val="24"/>
          <w:szCs w:val="24"/>
        </w:rPr>
        <w:t>8</w:t>
      </w:r>
      <w:r w:rsidRPr="00320C14">
        <w:rPr>
          <w:rFonts w:ascii="Arial" w:hAnsi="Arial" w:cs="Arial"/>
          <w:b/>
          <w:bCs/>
          <w:sz w:val="24"/>
          <w:szCs w:val="24"/>
        </w:rPr>
        <w:t xml:space="preserve"> Fig. Observed In-Hospital Mortality Rates (Deaths/Hospitalizations) and Number of Patients Hospitalized Per Month with Missing Data for Patient Ethnicity (March 2020 through September 2021).</w:t>
      </w:r>
    </w:p>
    <w:p w14:paraId="4B9CEF84" w14:textId="58E398E9"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t>S</w:t>
      </w:r>
      <w:r w:rsidR="00F41F41">
        <w:rPr>
          <w:rFonts w:ascii="Arial" w:hAnsi="Arial" w:cs="Arial"/>
          <w:b/>
          <w:bCs/>
          <w:sz w:val="24"/>
          <w:szCs w:val="24"/>
        </w:rPr>
        <w:t>9</w:t>
      </w:r>
      <w:r w:rsidRPr="00320C14">
        <w:rPr>
          <w:rFonts w:ascii="Arial" w:hAnsi="Arial" w:cs="Arial"/>
          <w:b/>
          <w:bCs/>
          <w:sz w:val="24"/>
          <w:szCs w:val="24"/>
        </w:rPr>
        <w:t xml:space="preserve"> Fig. Observed In-Hospital Mortality Rates (Deaths/Hospitalizations) and Number of Patients Hospitalized Per Month with Missing Data for Patient BMI (March 2020 through September 2021).</w:t>
      </w:r>
    </w:p>
    <w:p w14:paraId="5E9D7192" w14:textId="3EBA167E" w:rsidR="006A77F2" w:rsidRPr="00320C14" w:rsidRDefault="006A77F2" w:rsidP="006A77F2">
      <w:pPr>
        <w:spacing w:line="240" w:lineRule="auto"/>
        <w:rPr>
          <w:rFonts w:ascii="Arial" w:hAnsi="Arial" w:cs="Arial"/>
          <w:b/>
          <w:bCs/>
          <w:sz w:val="24"/>
          <w:szCs w:val="24"/>
        </w:rPr>
      </w:pPr>
      <w:r w:rsidRPr="00320C14">
        <w:rPr>
          <w:rFonts w:ascii="Arial" w:hAnsi="Arial" w:cs="Arial"/>
          <w:b/>
          <w:bCs/>
          <w:sz w:val="24"/>
          <w:szCs w:val="24"/>
        </w:rPr>
        <w:lastRenderedPageBreak/>
        <w:t>S</w:t>
      </w:r>
      <w:r w:rsidR="00F41F41">
        <w:rPr>
          <w:rFonts w:ascii="Arial" w:hAnsi="Arial" w:cs="Arial"/>
          <w:b/>
          <w:bCs/>
          <w:sz w:val="24"/>
          <w:szCs w:val="24"/>
        </w:rPr>
        <w:t>10</w:t>
      </w:r>
      <w:r w:rsidRPr="00320C14">
        <w:rPr>
          <w:rFonts w:ascii="Arial" w:hAnsi="Arial" w:cs="Arial"/>
          <w:b/>
          <w:bCs/>
          <w:sz w:val="24"/>
          <w:szCs w:val="24"/>
        </w:rPr>
        <w:t xml:space="preserve"> Fig. Observed In-Hospital Mortality Rates (Deaths/Hospitalizations) and Number of Patients Hospitalized Per Month with Missing Data for Patient Insurance Status (March 2020 through September 2021).</w:t>
      </w:r>
    </w:p>
    <w:p w14:paraId="591AC6FA" w14:textId="09D982F5" w:rsidR="006A77F2" w:rsidRPr="00320C14" w:rsidRDefault="006A77F2" w:rsidP="006A77F2">
      <w:pPr>
        <w:spacing w:line="240" w:lineRule="auto"/>
        <w:rPr>
          <w:rFonts w:ascii="Arial" w:hAnsi="Arial" w:cs="Arial"/>
          <w:b/>
          <w:bCs/>
          <w:sz w:val="24"/>
          <w:szCs w:val="24"/>
        </w:rPr>
      </w:pPr>
      <w:bookmarkStart w:id="5" w:name="_Hlk85621009"/>
      <w:r w:rsidRPr="00320C14">
        <w:rPr>
          <w:rFonts w:ascii="Arial" w:hAnsi="Arial" w:cs="Arial"/>
          <w:b/>
          <w:bCs/>
          <w:sz w:val="24"/>
          <w:szCs w:val="24"/>
        </w:rPr>
        <w:t>S</w:t>
      </w:r>
      <w:r w:rsidR="00F41F41">
        <w:rPr>
          <w:rFonts w:ascii="Arial" w:hAnsi="Arial" w:cs="Arial"/>
          <w:b/>
          <w:bCs/>
          <w:sz w:val="24"/>
          <w:szCs w:val="24"/>
        </w:rPr>
        <w:t>11</w:t>
      </w:r>
      <w:r w:rsidRPr="00320C14">
        <w:rPr>
          <w:rFonts w:ascii="Arial" w:hAnsi="Arial" w:cs="Arial"/>
          <w:b/>
          <w:bCs/>
          <w:sz w:val="24"/>
          <w:szCs w:val="24"/>
        </w:rPr>
        <w:t xml:space="preserve"> Fig. Adjusted In-Hospital Intubation Rates (Intubations/Hospitalizations) and Number of Patients Hospitalized Per Month Across All 21 Health Systems.</w:t>
      </w:r>
    </w:p>
    <w:p w14:paraId="735055F6" w14:textId="1343528B" w:rsidR="006A77F2" w:rsidRPr="00320C14" w:rsidRDefault="006A77F2" w:rsidP="006A77F2">
      <w:pPr>
        <w:rPr>
          <w:rFonts w:ascii="Arial" w:hAnsi="Arial" w:cs="Arial"/>
          <w:b/>
          <w:bCs/>
          <w:sz w:val="24"/>
          <w:szCs w:val="24"/>
        </w:rPr>
      </w:pPr>
      <w:r w:rsidRPr="00320C14">
        <w:rPr>
          <w:rFonts w:ascii="Arial" w:hAnsi="Arial" w:cs="Arial"/>
          <w:b/>
          <w:bCs/>
          <w:sz w:val="24"/>
          <w:szCs w:val="24"/>
        </w:rPr>
        <w:t>S</w:t>
      </w:r>
      <w:r w:rsidR="00F41F41">
        <w:rPr>
          <w:rFonts w:ascii="Arial" w:hAnsi="Arial" w:cs="Arial"/>
          <w:b/>
          <w:bCs/>
          <w:sz w:val="24"/>
          <w:szCs w:val="24"/>
        </w:rPr>
        <w:t>12</w:t>
      </w:r>
      <w:r w:rsidRPr="00320C14">
        <w:rPr>
          <w:rFonts w:ascii="Arial" w:hAnsi="Arial" w:cs="Arial"/>
          <w:b/>
          <w:bCs/>
          <w:sz w:val="24"/>
          <w:szCs w:val="24"/>
        </w:rPr>
        <w:t xml:space="preserve"> Fig. Adjusted In-Hospital ICU Admission Rates (ICU Admissions/Hospitalizations) and Number of Patients Hospitalized Per Month Across All 21 Health Systems.</w:t>
      </w:r>
    </w:p>
    <w:p w14:paraId="6BFEA2D8" w14:textId="6A1B81E7" w:rsidR="006A77F2" w:rsidRPr="00320C14" w:rsidRDefault="006A77F2" w:rsidP="006A77F2">
      <w:pPr>
        <w:rPr>
          <w:rFonts w:ascii="Arial" w:hAnsi="Arial" w:cs="Arial"/>
          <w:b/>
          <w:bCs/>
          <w:sz w:val="24"/>
          <w:szCs w:val="24"/>
        </w:rPr>
      </w:pPr>
      <w:r w:rsidRPr="00320C14">
        <w:rPr>
          <w:rFonts w:ascii="Arial" w:hAnsi="Arial" w:cs="Arial"/>
          <w:b/>
          <w:bCs/>
          <w:sz w:val="24"/>
          <w:szCs w:val="24"/>
        </w:rPr>
        <w:t>S</w:t>
      </w:r>
      <w:r w:rsidR="00E320AA">
        <w:rPr>
          <w:rFonts w:ascii="Arial" w:hAnsi="Arial" w:cs="Arial"/>
          <w:b/>
          <w:bCs/>
          <w:sz w:val="24"/>
          <w:szCs w:val="24"/>
        </w:rPr>
        <w:t>1</w:t>
      </w:r>
      <w:r w:rsidR="00F41F41">
        <w:rPr>
          <w:rFonts w:ascii="Arial" w:hAnsi="Arial" w:cs="Arial"/>
          <w:b/>
          <w:bCs/>
          <w:sz w:val="24"/>
          <w:szCs w:val="24"/>
        </w:rPr>
        <w:t>3</w:t>
      </w:r>
      <w:r w:rsidRPr="00320C14">
        <w:rPr>
          <w:rFonts w:ascii="Arial" w:hAnsi="Arial" w:cs="Arial"/>
          <w:b/>
          <w:bCs/>
          <w:sz w:val="24"/>
          <w:szCs w:val="24"/>
        </w:rPr>
        <w:t xml:space="preserve"> Fig. Logistic Regression Based Relation of the Elixhauser Comorbidity Score with Mortality, Intubation Status, and ICU Admission Earlier (February-April 2020, Period 1) and Later (July-September 2021, Period 2) in the Pandemic. </w:t>
      </w:r>
      <w:bookmarkEnd w:id="5"/>
    </w:p>
    <w:p w14:paraId="22BA28A3" w14:textId="3BA5A4E7" w:rsidR="006A77F2" w:rsidRPr="00320C14" w:rsidRDefault="006A77F2" w:rsidP="006A77F2">
      <w:pPr>
        <w:rPr>
          <w:rFonts w:ascii="Arial" w:hAnsi="Arial" w:cs="Arial"/>
          <w:b/>
          <w:bCs/>
          <w:sz w:val="24"/>
          <w:szCs w:val="24"/>
        </w:rPr>
      </w:pPr>
      <w:r w:rsidRPr="00320C14">
        <w:rPr>
          <w:rFonts w:ascii="Arial" w:hAnsi="Arial" w:cs="Arial"/>
          <w:b/>
          <w:bCs/>
          <w:sz w:val="24"/>
          <w:szCs w:val="24"/>
        </w:rPr>
        <w:t>S</w:t>
      </w:r>
      <w:r w:rsidR="00E320AA">
        <w:rPr>
          <w:rFonts w:ascii="Arial" w:hAnsi="Arial" w:cs="Arial"/>
          <w:b/>
          <w:bCs/>
          <w:sz w:val="24"/>
          <w:szCs w:val="24"/>
        </w:rPr>
        <w:t>1</w:t>
      </w:r>
      <w:r w:rsidR="00F41F41">
        <w:rPr>
          <w:rFonts w:ascii="Arial" w:hAnsi="Arial" w:cs="Arial"/>
          <w:b/>
          <w:bCs/>
          <w:sz w:val="24"/>
          <w:szCs w:val="24"/>
        </w:rPr>
        <w:t>4</w:t>
      </w:r>
      <w:r w:rsidRPr="00320C14">
        <w:rPr>
          <w:rFonts w:ascii="Arial" w:hAnsi="Arial" w:cs="Arial"/>
          <w:b/>
          <w:bCs/>
          <w:sz w:val="24"/>
          <w:szCs w:val="24"/>
        </w:rPr>
        <w:t xml:space="preserve"> Fig. Logistic Regression Based Relation of the Elixhauser Comorbidity Score with Intubation Status Earlier (February-April 2020, Period 1) and Later (July-September 2021, Period 2) in the Pandemic.</w:t>
      </w:r>
    </w:p>
    <w:p w14:paraId="5AB5CBE8" w14:textId="5E567668" w:rsidR="006A77F2" w:rsidRPr="00320C14" w:rsidRDefault="006A77F2" w:rsidP="006A77F2">
      <w:pPr>
        <w:rPr>
          <w:rFonts w:ascii="Arial" w:hAnsi="Arial" w:cs="Arial"/>
          <w:b/>
          <w:bCs/>
          <w:sz w:val="24"/>
          <w:szCs w:val="24"/>
        </w:rPr>
      </w:pPr>
      <w:r w:rsidRPr="00320C14">
        <w:rPr>
          <w:rFonts w:ascii="Arial" w:hAnsi="Arial" w:cs="Arial"/>
          <w:b/>
          <w:bCs/>
          <w:sz w:val="24"/>
          <w:szCs w:val="24"/>
        </w:rPr>
        <w:t>S</w:t>
      </w:r>
      <w:r w:rsidR="00E320AA">
        <w:rPr>
          <w:rFonts w:ascii="Arial" w:hAnsi="Arial" w:cs="Arial"/>
          <w:b/>
          <w:bCs/>
          <w:sz w:val="24"/>
          <w:szCs w:val="24"/>
        </w:rPr>
        <w:t>1</w:t>
      </w:r>
      <w:r w:rsidR="00F41F41">
        <w:rPr>
          <w:rFonts w:ascii="Arial" w:hAnsi="Arial" w:cs="Arial"/>
          <w:b/>
          <w:bCs/>
          <w:sz w:val="24"/>
          <w:szCs w:val="24"/>
        </w:rPr>
        <w:t>5</w:t>
      </w:r>
      <w:r w:rsidRPr="00320C14">
        <w:rPr>
          <w:rFonts w:ascii="Arial" w:hAnsi="Arial" w:cs="Arial"/>
          <w:b/>
          <w:bCs/>
          <w:sz w:val="24"/>
          <w:szCs w:val="24"/>
        </w:rPr>
        <w:t xml:space="preserve"> Fig. Logistic Regression Based Relation of the Elixhauser Comorbidity Score with ICU Admission Earlier (February-April 2020, Period 1) and Later (July-September 2021, Period 2) in the Pandemic.</w:t>
      </w:r>
    </w:p>
    <w:p w14:paraId="0B5C6331" w14:textId="77777777" w:rsidR="006A77F2" w:rsidRDefault="006A77F2" w:rsidP="006A77F2">
      <w:pPr>
        <w:rPr>
          <w:rFonts w:ascii="Arial" w:hAnsi="Arial" w:cs="Arial"/>
          <w:b/>
          <w:bCs/>
          <w:sz w:val="24"/>
          <w:szCs w:val="24"/>
        </w:rPr>
      </w:pPr>
      <w:r>
        <w:rPr>
          <w:rFonts w:ascii="Arial" w:hAnsi="Arial" w:cs="Arial"/>
          <w:b/>
          <w:bCs/>
          <w:sz w:val="24"/>
          <w:szCs w:val="24"/>
        </w:rPr>
        <w:t>References.</w:t>
      </w:r>
    </w:p>
    <w:p w14:paraId="4331B216" w14:textId="77777777" w:rsidR="004335EA" w:rsidRDefault="004335EA" w:rsidP="00EC74E5">
      <w:pPr>
        <w:rPr>
          <w:rFonts w:ascii="Arial" w:hAnsi="Arial" w:cs="Arial"/>
          <w:b/>
          <w:bCs/>
          <w:sz w:val="24"/>
          <w:szCs w:val="24"/>
        </w:rPr>
      </w:pPr>
    </w:p>
    <w:p w14:paraId="2A95041B" w14:textId="5DEC7819" w:rsidR="004335EA" w:rsidRPr="004335EA" w:rsidRDefault="004335EA" w:rsidP="004335EA">
      <w:pPr>
        <w:rPr>
          <w:rFonts w:ascii="Arial" w:hAnsi="Arial" w:cs="Arial"/>
          <w:sz w:val="24"/>
          <w:szCs w:val="24"/>
        </w:rPr>
        <w:sectPr w:rsidR="004335EA" w:rsidRPr="004335EA" w:rsidSect="00484443">
          <w:footerReference w:type="default" r:id="rId8"/>
          <w:type w:val="continuous"/>
          <w:pgSz w:w="12240" w:h="15840"/>
          <w:pgMar w:top="1440" w:right="1440" w:bottom="1440" w:left="1440" w:header="720" w:footer="720" w:gutter="0"/>
          <w:cols w:space="720"/>
          <w:docGrid w:linePitch="360"/>
        </w:sectPr>
      </w:pPr>
      <w:r w:rsidRPr="004335EA">
        <w:rPr>
          <w:rFonts w:ascii="Arial" w:hAnsi="Arial" w:cs="Arial"/>
          <w:sz w:val="24"/>
          <w:szCs w:val="24"/>
        </w:rPr>
        <w:t>This supplementary material has been provided by the authors to give readers additional information about their work</w:t>
      </w:r>
      <w:r>
        <w:rPr>
          <w:rFonts w:ascii="Arial" w:hAnsi="Arial" w:cs="Arial"/>
          <w:sz w:val="24"/>
          <w:szCs w:val="24"/>
        </w:rPr>
        <w:t>.</w:t>
      </w:r>
    </w:p>
    <w:p w14:paraId="4F30742C" w14:textId="354E59F2" w:rsidR="00623CE0" w:rsidRPr="00240B81" w:rsidRDefault="006A77F2" w:rsidP="00842DA1">
      <w:pPr>
        <w:spacing w:line="240" w:lineRule="auto"/>
        <w:rPr>
          <w:rFonts w:ascii="Arial" w:hAnsi="Arial" w:cs="Arial"/>
          <w:sz w:val="24"/>
          <w:szCs w:val="24"/>
        </w:rPr>
      </w:pPr>
      <w:r>
        <w:rPr>
          <w:rFonts w:ascii="Arial" w:hAnsi="Arial" w:cs="Arial"/>
          <w:b/>
          <w:bCs/>
          <w:sz w:val="24"/>
          <w:szCs w:val="24"/>
        </w:rPr>
        <w:lastRenderedPageBreak/>
        <w:t>S1 Method</w:t>
      </w:r>
      <w:r w:rsidR="00842DA1" w:rsidRPr="005B2CDA">
        <w:rPr>
          <w:rFonts w:ascii="Arial" w:hAnsi="Arial" w:cs="Arial"/>
          <w:b/>
          <w:bCs/>
          <w:sz w:val="24"/>
          <w:szCs w:val="24"/>
        </w:rPr>
        <w:t xml:space="preserve">. </w:t>
      </w:r>
      <w:r w:rsidR="00623CE0" w:rsidRPr="00240B81">
        <w:rPr>
          <w:rFonts w:ascii="Arial" w:hAnsi="Arial" w:cs="Arial"/>
          <w:sz w:val="24"/>
          <w:szCs w:val="24"/>
        </w:rPr>
        <w:t xml:space="preserve">Strobe </w:t>
      </w:r>
      <w:r w:rsidR="00240B81">
        <w:rPr>
          <w:rFonts w:ascii="Arial" w:hAnsi="Arial" w:cs="Arial"/>
          <w:sz w:val="24"/>
          <w:szCs w:val="24"/>
        </w:rPr>
        <w:t>C</w:t>
      </w:r>
      <w:r w:rsidR="00623CE0" w:rsidRPr="00240B81">
        <w:rPr>
          <w:rFonts w:ascii="Arial" w:hAnsi="Arial" w:cs="Arial"/>
          <w:sz w:val="24"/>
          <w:szCs w:val="24"/>
        </w:rPr>
        <w:t>hecklist.</w:t>
      </w:r>
    </w:p>
    <w:p w14:paraId="0A71BF98" w14:textId="77777777" w:rsidR="00AB3FC4" w:rsidRPr="00C35D8F" w:rsidRDefault="00AB3FC4" w:rsidP="00AB3FC4">
      <w:pPr>
        <w:pStyle w:val="TableTitle"/>
        <w:rPr>
          <w:rFonts w:ascii="Arial" w:hAnsi="Arial" w:cs="Arial"/>
        </w:rPr>
      </w:pPr>
      <w:r w:rsidRPr="00C35D8F">
        <w:rPr>
          <w:rFonts w:ascii="Arial" w:hAnsi="Arial" w:cs="Arial"/>
        </w:rPr>
        <w:t xml:space="preserve">STROBE Statement—Checklist of items that should be included in reports of </w:t>
      </w:r>
      <w:r w:rsidRPr="00C35D8F">
        <w:rPr>
          <w:rFonts w:ascii="Arial" w:hAnsi="Arial" w:cs="Arial"/>
          <w:b/>
          <w:i/>
        </w:rPr>
        <w:t>cohort studies</w:t>
      </w:r>
      <w:r w:rsidRPr="00C35D8F">
        <w:rPr>
          <w:rFonts w:ascii="Arial" w:hAnsi="Arial" w:cs="Arial"/>
        </w:rPr>
        <w:t xml:space="preserve"> </w:t>
      </w:r>
    </w:p>
    <w:tbl>
      <w:tblPr>
        <w:tblW w:w="0" w:type="auto"/>
        <w:tblBorders>
          <w:insideH w:val="single" w:sz="4" w:space="0" w:color="auto"/>
        </w:tblBorders>
        <w:tblLook w:val="0000" w:firstRow="0" w:lastRow="0" w:firstColumn="0" w:lastColumn="0" w:noHBand="0" w:noVBand="0"/>
      </w:tblPr>
      <w:tblGrid>
        <w:gridCol w:w="2107"/>
        <w:gridCol w:w="628"/>
        <w:gridCol w:w="6409"/>
        <w:gridCol w:w="3816"/>
      </w:tblGrid>
      <w:tr w:rsidR="00AB3FC4" w:rsidRPr="00C35D8F" w14:paraId="34241C1F" w14:textId="77777777" w:rsidTr="00D5454D">
        <w:trPr>
          <w:cantSplit/>
        </w:trPr>
        <w:tc>
          <w:tcPr>
            <w:tcW w:w="0" w:type="auto"/>
            <w:tcBorders>
              <w:bottom w:val="single" w:sz="4" w:space="0" w:color="auto"/>
            </w:tcBorders>
            <w:vAlign w:val="bottom"/>
          </w:tcPr>
          <w:p w14:paraId="48CFE437" w14:textId="77777777" w:rsidR="00AB3FC4" w:rsidRPr="00C35D8F" w:rsidRDefault="00AB3FC4" w:rsidP="00052151">
            <w:pPr>
              <w:tabs>
                <w:tab w:val="left" w:pos="5400"/>
              </w:tabs>
              <w:jc w:val="center"/>
              <w:rPr>
                <w:rFonts w:ascii="Arial" w:hAnsi="Arial" w:cs="Arial"/>
                <w:sz w:val="20"/>
                <w:szCs w:val="20"/>
              </w:rPr>
            </w:pPr>
            <w:bookmarkStart w:id="6" w:name="bold1" w:colFirst="1" w:colLast="1"/>
            <w:bookmarkStart w:id="7" w:name="italic1" w:colFirst="0" w:colLast="0"/>
            <w:bookmarkStart w:id="8" w:name="bold2" w:colFirst="2" w:colLast="2"/>
            <w:bookmarkStart w:id="9" w:name="italic2" w:colFirst="1" w:colLast="1"/>
            <w:bookmarkStart w:id="10" w:name="bold3" w:colFirst="3" w:colLast="3"/>
            <w:bookmarkStart w:id="11" w:name="italic3" w:colFirst="2" w:colLast="2"/>
            <w:bookmarkStart w:id="12" w:name="bold4" w:colFirst="4" w:colLast="4"/>
            <w:bookmarkStart w:id="13" w:name="italic4" w:colFirst="3" w:colLast="3"/>
            <w:bookmarkStart w:id="14" w:name="italic5" w:colFirst="4" w:colLast="4"/>
          </w:p>
        </w:tc>
        <w:tc>
          <w:tcPr>
            <w:tcW w:w="0" w:type="auto"/>
            <w:tcBorders>
              <w:bottom w:val="single" w:sz="4" w:space="0" w:color="auto"/>
            </w:tcBorders>
            <w:vAlign w:val="bottom"/>
          </w:tcPr>
          <w:p w14:paraId="6A72DC15" w14:textId="77777777" w:rsidR="00AB3FC4" w:rsidRPr="00C35D8F" w:rsidRDefault="00AB3FC4" w:rsidP="00052151">
            <w:pPr>
              <w:pStyle w:val="TableHeader"/>
              <w:tabs>
                <w:tab w:val="left" w:pos="5400"/>
              </w:tabs>
              <w:jc w:val="center"/>
              <w:rPr>
                <w:rFonts w:ascii="Arial" w:hAnsi="Arial" w:cs="Arial"/>
                <w:bCs/>
              </w:rPr>
            </w:pPr>
            <w:r w:rsidRPr="00C35D8F">
              <w:rPr>
                <w:rFonts w:ascii="Arial" w:hAnsi="Arial" w:cs="Arial"/>
                <w:bCs/>
              </w:rPr>
              <w:t>Item No</w:t>
            </w:r>
          </w:p>
        </w:tc>
        <w:tc>
          <w:tcPr>
            <w:tcW w:w="6893" w:type="dxa"/>
            <w:tcBorders>
              <w:bottom w:val="single" w:sz="4" w:space="0" w:color="auto"/>
            </w:tcBorders>
            <w:vAlign w:val="bottom"/>
          </w:tcPr>
          <w:p w14:paraId="5372041E" w14:textId="77777777" w:rsidR="00AB3FC4" w:rsidRPr="00C35D8F" w:rsidRDefault="00AB3FC4" w:rsidP="00052151">
            <w:pPr>
              <w:pStyle w:val="TableHeader"/>
              <w:tabs>
                <w:tab w:val="left" w:pos="5400"/>
              </w:tabs>
              <w:jc w:val="center"/>
              <w:rPr>
                <w:rFonts w:ascii="Arial" w:hAnsi="Arial" w:cs="Arial"/>
                <w:bCs/>
              </w:rPr>
            </w:pPr>
            <w:r w:rsidRPr="00C35D8F">
              <w:rPr>
                <w:rFonts w:ascii="Arial" w:hAnsi="Arial" w:cs="Arial"/>
                <w:bCs/>
              </w:rPr>
              <w:t>Recommendation</w:t>
            </w:r>
          </w:p>
        </w:tc>
        <w:tc>
          <w:tcPr>
            <w:tcW w:w="4060" w:type="dxa"/>
            <w:tcBorders>
              <w:bottom w:val="single" w:sz="4" w:space="0" w:color="auto"/>
            </w:tcBorders>
            <w:vAlign w:val="center"/>
          </w:tcPr>
          <w:p w14:paraId="5814E1B7" w14:textId="77777777" w:rsidR="00AB3FC4" w:rsidRPr="00C35D8F" w:rsidRDefault="00AB3FC4" w:rsidP="00052151">
            <w:pPr>
              <w:pStyle w:val="TableHeader"/>
              <w:tabs>
                <w:tab w:val="left" w:pos="5400"/>
              </w:tabs>
              <w:jc w:val="center"/>
              <w:rPr>
                <w:rFonts w:ascii="Arial" w:hAnsi="Arial" w:cs="Arial"/>
                <w:bCs/>
              </w:rPr>
            </w:pPr>
          </w:p>
        </w:tc>
      </w:tr>
      <w:bookmarkEnd w:id="6"/>
      <w:bookmarkEnd w:id="7"/>
      <w:bookmarkEnd w:id="8"/>
      <w:bookmarkEnd w:id="9"/>
      <w:bookmarkEnd w:id="10"/>
      <w:bookmarkEnd w:id="11"/>
      <w:bookmarkEnd w:id="12"/>
      <w:bookmarkEnd w:id="13"/>
      <w:bookmarkEnd w:id="14"/>
      <w:tr w:rsidR="00AB3FC4" w:rsidRPr="00C35D8F" w14:paraId="4517C1F3" w14:textId="77777777" w:rsidTr="00D5454D">
        <w:trPr>
          <w:cantSplit/>
        </w:trPr>
        <w:tc>
          <w:tcPr>
            <w:tcW w:w="0" w:type="auto"/>
            <w:vMerge w:val="restart"/>
            <w:tcBorders>
              <w:top w:val="single" w:sz="4" w:space="0" w:color="auto"/>
              <w:bottom w:val="single" w:sz="4" w:space="0" w:color="auto"/>
              <w:right w:val="single" w:sz="4" w:space="0" w:color="auto"/>
            </w:tcBorders>
          </w:tcPr>
          <w:p w14:paraId="6857A7A7" w14:textId="77777777" w:rsidR="00AB3FC4" w:rsidRPr="00C35D8F" w:rsidRDefault="00AB3FC4" w:rsidP="00052151">
            <w:pPr>
              <w:tabs>
                <w:tab w:val="left" w:pos="5400"/>
              </w:tabs>
              <w:rPr>
                <w:rFonts w:ascii="Arial" w:hAnsi="Arial" w:cs="Arial"/>
                <w:b/>
                <w:bCs/>
                <w:sz w:val="20"/>
                <w:szCs w:val="20"/>
              </w:rPr>
            </w:pPr>
            <w:r w:rsidRPr="00C35D8F">
              <w:rPr>
                <w:rFonts w:ascii="Arial" w:hAnsi="Arial" w:cs="Arial"/>
                <w:bCs/>
                <w:sz w:val="20"/>
                <w:szCs w:val="20"/>
              </w:rPr>
              <w:t xml:space="preserve"> </w:t>
            </w:r>
            <w:r w:rsidRPr="00C35D8F">
              <w:rPr>
                <w:rFonts w:ascii="Arial" w:hAnsi="Arial" w:cs="Arial"/>
                <w:b/>
                <w:sz w:val="20"/>
                <w:szCs w:val="20"/>
              </w:rPr>
              <w:t>Title and abstract</w:t>
            </w:r>
          </w:p>
        </w:tc>
        <w:tc>
          <w:tcPr>
            <w:tcW w:w="0" w:type="auto"/>
            <w:vMerge w:val="restart"/>
            <w:tcBorders>
              <w:top w:val="single" w:sz="4" w:space="0" w:color="auto"/>
              <w:left w:val="single" w:sz="4" w:space="0" w:color="auto"/>
              <w:bottom w:val="single" w:sz="4" w:space="0" w:color="auto"/>
              <w:right w:val="single" w:sz="4" w:space="0" w:color="auto"/>
            </w:tcBorders>
          </w:tcPr>
          <w:p w14:paraId="05C79C12"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w:t>
            </w:r>
          </w:p>
        </w:tc>
        <w:tc>
          <w:tcPr>
            <w:tcW w:w="6893" w:type="dxa"/>
            <w:tcBorders>
              <w:top w:val="single" w:sz="4" w:space="0" w:color="auto"/>
              <w:left w:val="single" w:sz="4" w:space="0" w:color="auto"/>
              <w:bottom w:val="single" w:sz="4" w:space="0" w:color="auto"/>
              <w:right w:val="single" w:sz="4" w:space="0" w:color="auto"/>
            </w:tcBorders>
          </w:tcPr>
          <w:p w14:paraId="55BB0F51"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a</w:t>
            </w:r>
            <w:r w:rsidRPr="00C35D8F">
              <w:rPr>
                <w:rFonts w:ascii="Arial" w:hAnsi="Arial" w:cs="Arial"/>
                <w:sz w:val="20"/>
                <w:szCs w:val="20"/>
              </w:rPr>
              <w:t>) Indicate the study’s design with a commonly used term in the title or the abstract</w:t>
            </w:r>
          </w:p>
        </w:tc>
        <w:tc>
          <w:tcPr>
            <w:tcW w:w="4060" w:type="dxa"/>
            <w:tcBorders>
              <w:top w:val="single" w:sz="4" w:space="0" w:color="auto"/>
              <w:left w:val="single" w:sz="4" w:space="0" w:color="auto"/>
              <w:bottom w:val="single" w:sz="4" w:space="0" w:color="auto"/>
            </w:tcBorders>
            <w:vAlign w:val="center"/>
          </w:tcPr>
          <w:p w14:paraId="044779C9" w14:textId="5221E04C" w:rsidR="00AB3FC4" w:rsidRPr="00C35D8F" w:rsidRDefault="00AB3FC4" w:rsidP="00052151">
            <w:pPr>
              <w:tabs>
                <w:tab w:val="left" w:pos="5400"/>
              </w:tabs>
              <w:jc w:val="center"/>
              <w:rPr>
                <w:rFonts w:ascii="Arial" w:hAnsi="Arial" w:cs="Arial"/>
                <w:sz w:val="20"/>
                <w:szCs w:val="20"/>
              </w:rPr>
            </w:pPr>
            <w:r>
              <w:rPr>
                <w:rFonts w:ascii="Arial" w:hAnsi="Arial" w:cs="Arial"/>
                <w:sz w:val="20"/>
                <w:szCs w:val="20"/>
              </w:rPr>
              <w:t>A</w:t>
            </w:r>
            <w:r w:rsidRPr="00C35D8F">
              <w:rPr>
                <w:rFonts w:ascii="Arial" w:hAnsi="Arial" w:cs="Arial"/>
                <w:sz w:val="20"/>
                <w:szCs w:val="20"/>
              </w:rPr>
              <w:t>bstract</w:t>
            </w:r>
          </w:p>
        </w:tc>
      </w:tr>
      <w:tr w:rsidR="00AB3FC4" w:rsidRPr="00C35D8F" w14:paraId="34A39281" w14:textId="77777777" w:rsidTr="00D5454D">
        <w:trPr>
          <w:cantSplit/>
        </w:trPr>
        <w:tc>
          <w:tcPr>
            <w:tcW w:w="0" w:type="auto"/>
            <w:vMerge/>
            <w:tcBorders>
              <w:top w:val="single" w:sz="4" w:space="0" w:color="auto"/>
              <w:bottom w:val="single" w:sz="4" w:space="0" w:color="auto"/>
              <w:right w:val="single" w:sz="4" w:space="0" w:color="auto"/>
            </w:tcBorders>
          </w:tcPr>
          <w:p w14:paraId="3B786E61" w14:textId="77777777" w:rsidR="00AB3FC4" w:rsidRPr="00C35D8F" w:rsidRDefault="00AB3FC4" w:rsidP="00052151">
            <w:pPr>
              <w:tabs>
                <w:tab w:val="left" w:pos="5400"/>
              </w:tabs>
              <w:rPr>
                <w:rFonts w:ascii="Arial" w:hAnsi="Arial" w:cs="Arial"/>
                <w:bCs/>
                <w:sz w:val="20"/>
                <w:szCs w:val="20"/>
              </w:rPr>
            </w:pPr>
            <w:bookmarkStart w:id="15" w:name="bold6" w:colFirst="0" w:colLast="0"/>
            <w:bookmarkStart w:id="16" w:name="italic7" w:colFirst="0" w:colLast="0"/>
          </w:p>
        </w:tc>
        <w:tc>
          <w:tcPr>
            <w:tcW w:w="0" w:type="auto"/>
            <w:vMerge/>
            <w:tcBorders>
              <w:top w:val="single" w:sz="4" w:space="0" w:color="auto"/>
              <w:left w:val="single" w:sz="4" w:space="0" w:color="auto"/>
              <w:bottom w:val="single" w:sz="4" w:space="0" w:color="auto"/>
              <w:right w:val="single" w:sz="4" w:space="0" w:color="auto"/>
            </w:tcBorders>
          </w:tcPr>
          <w:p w14:paraId="162F56AF"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311D2A14"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b</w:t>
            </w:r>
            <w:r w:rsidRPr="00C35D8F">
              <w:rPr>
                <w:rFonts w:ascii="Arial" w:hAnsi="Arial" w:cs="Arial"/>
                <w:sz w:val="20"/>
                <w:szCs w:val="20"/>
              </w:rPr>
              <w:t>) Provide in the abstract an informative and balanced summary of what was done and what was found</w:t>
            </w:r>
          </w:p>
        </w:tc>
        <w:tc>
          <w:tcPr>
            <w:tcW w:w="4060" w:type="dxa"/>
            <w:tcBorders>
              <w:top w:val="single" w:sz="4" w:space="0" w:color="auto"/>
              <w:left w:val="single" w:sz="4" w:space="0" w:color="auto"/>
              <w:bottom w:val="single" w:sz="4" w:space="0" w:color="auto"/>
            </w:tcBorders>
            <w:vAlign w:val="center"/>
          </w:tcPr>
          <w:p w14:paraId="46E40513"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Abstract</w:t>
            </w:r>
            <w:r>
              <w:rPr>
                <w:rFonts w:ascii="Arial" w:hAnsi="Arial" w:cs="Arial"/>
                <w:sz w:val="20"/>
                <w:szCs w:val="20"/>
              </w:rPr>
              <w:t xml:space="preserve"> – </w:t>
            </w:r>
            <w:r w:rsidRPr="00C35D8F">
              <w:rPr>
                <w:rFonts w:ascii="Arial" w:hAnsi="Arial" w:cs="Arial"/>
                <w:sz w:val="20"/>
                <w:szCs w:val="20"/>
              </w:rPr>
              <w:t>Methods and Findings</w:t>
            </w:r>
            <w:r>
              <w:rPr>
                <w:rFonts w:ascii="Arial" w:hAnsi="Arial" w:cs="Arial"/>
                <w:sz w:val="20"/>
                <w:szCs w:val="20"/>
              </w:rPr>
              <w:t>, Conclusions</w:t>
            </w:r>
          </w:p>
        </w:tc>
      </w:tr>
      <w:tr w:rsidR="00AB3FC4" w:rsidRPr="00C35D8F" w14:paraId="239EF643" w14:textId="77777777" w:rsidTr="00D5454D">
        <w:trPr>
          <w:cantSplit/>
        </w:trPr>
        <w:tc>
          <w:tcPr>
            <w:tcW w:w="9900" w:type="dxa"/>
            <w:gridSpan w:val="3"/>
            <w:tcBorders>
              <w:top w:val="single" w:sz="4" w:space="0" w:color="auto"/>
              <w:bottom w:val="single" w:sz="4" w:space="0" w:color="auto"/>
              <w:right w:val="single" w:sz="4" w:space="0" w:color="auto"/>
            </w:tcBorders>
          </w:tcPr>
          <w:p w14:paraId="02382839" w14:textId="77777777" w:rsidR="00AB3FC4" w:rsidRPr="00C35D8F" w:rsidRDefault="00AB3FC4" w:rsidP="00052151">
            <w:pPr>
              <w:pStyle w:val="TableSubHead"/>
              <w:tabs>
                <w:tab w:val="left" w:pos="5400"/>
              </w:tabs>
              <w:rPr>
                <w:rFonts w:ascii="Arial" w:hAnsi="Arial" w:cs="Arial"/>
              </w:rPr>
            </w:pPr>
            <w:bookmarkStart w:id="17" w:name="bold7"/>
            <w:bookmarkStart w:id="18" w:name="italic8"/>
            <w:bookmarkEnd w:id="15"/>
            <w:bookmarkEnd w:id="16"/>
            <w:r w:rsidRPr="00C35D8F">
              <w:rPr>
                <w:rFonts w:ascii="Arial" w:hAnsi="Arial" w:cs="Arial"/>
              </w:rPr>
              <w:t>Introduction</w:t>
            </w:r>
            <w:bookmarkEnd w:id="17"/>
            <w:bookmarkEnd w:id="18"/>
          </w:p>
        </w:tc>
        <w:tc>
          <w:tcPr>
            <w:tcW w:w="4060" w:type="dxa"/>
            <w:tcBorders>
              <w:top w:val="single" w:sz="4" w:space="0" w:color="auto"/>
              <w:left w:val="single" w:sz="4" w:space="0" w:color="auto"/>
              <w:bottom w:val="single" w:sz="4" w:space="0" w:color="auto"/>
            </w:tcBorders>
            <w:vAlign w:val="center"/>
          </w:tcPr>
          <w:p w14:paraId="3F6BBF84" w14:textId="77777777" w:rsidR="00AB3FC4" w:rsidRPr="00C35D8F" w:rsidRDefault="00AB3FC4" w:rsidP="00052151">
            <w:pPr>
              <w:pStyle w:val="TableSubHead"/>
              <w:tabs>
                <w:tab w:val="left" w:pos="5400"/>
              </w:tabs>
              <w:jc w:val="center"/>
              <w:rPr>
                <w:rFonts w:ascii="Arial" w:hAnsi="Arial" w:cs="Arial"/>
              </w:rPr>
            </w:pPr>
          </w:p>
        </w:tc>
      </w:tr>
      <w:tr w:rsidR="00AB3FC4" w:rsidRPr="00C35D8F" w14:paraId="01760B60" w14:textId="77777777" w:rsidTr="00D5454D">
        <w:trPr>
          <w:cantSplit/>
        </w:trPr>
        <w:tc>
          <w:tcPr>
            <w:tcW w:w="0" w:type="auto"/>
            <w:tcBorders>
              <w:top w:val="single" w:sz="4" w:space="0" w:color="auto"/>
              <w:bottom w:val="single" w:sz="4" w:space="0" w:color="auto"/>
              <w:right w:val="single" w:sz="4" w:space="0" w:color="auto"/>
            </w:tcBorders>
          </w:tcPr>
          <w:p w14:paraId="245A2183" w14:textId="77777777" w:rsidR="00AB3FC4" w:rsidRPr="00C35D8F" w:rsidRDefault="00AB3FC4" w:rsidP="00052151">
            <w:pPr>
              <w:tabs>
                <w:tab w:val="left" w:pos="5400"/>
              </w:tabs>
              <w:rPr>
                <w:rFonts w:ascii="Arial" w:hAnsi="Arial" w:cs="Arial"/>
                <w:bCs/>
                <w:sz w:val="20"/>
                <w:szCs w:val="20"/>
              </w:rPr>
            </w:pPr>
            <w:bookmarkStart w:id="19" w:name="bold8"/>
            <w:bookmarkStart w:id="20" w:name="italic9"/>
            <w:r w:rsidRPr="00C35D8F">
              <w:rPr>
                <w:rFonts w:ascii="Arial" w:hAnsi="Arial" w:cs="Arial"/>
                <w:bCs/>
                <w:sz w:val="20"/>
                <w:szCs w:val="20"/>
              </w:rPr>
              <w:t>Background/</w:t>
            </w:r>
            <w:bookmarkStart w:id="21" w:name="bold9"/>
            <w:bookmarkStart w:id="22" w:name="italic10"/>
            <w:bookmarkEnd w:id="19"/>
            <w:bookmarkEnd w:id="20"/>
            <w:r w:rsidRPr="00C35D8F">
              <w:rPr>
                <w:rFonts w:ascii="Arial" w:hAnsi="Arial" w:cs="Arial"/>
                <w:bCs/>
                <w:sz w:val="20"/>
                <w:szCs w:val="20"/>
              </w:rPr>
              <w:t>rationale</w:t>
            </w:r>
            <w:bookmarkEnd w:id="21"/>
            <w:bookmarkEnd w:id="22"/>
          </w:p>
        </w:tc>
        <w:tc>
          <w:tcPr>
            <w:tcW w:w="0" w:type="auto"/>
            <w:tcBorders>
              <w:top w:val="single" w:sz="4" w:space="0" w:color="auto"/>
              <w:left w:val="single" w:sz="4" w:space="0" w:color="auto"/>
              <w:bottom w:val="single" w:sz="4" w:space="0" w:color="auto"/>
              <w:right w:val="single" w:sz="4" w:space="0" w:color="auto"/>
            </w:tcBorders>
          </w:tcPr>
          <w:p w14:paraId="30C468C5"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2</w:t>
            </w:r>
          </w:p>
        </w:tc>
        <w:tc>
          <w:tcPr>
            <w:tcW w:w="6893" w:type="dxa"/>
            <w:tcBorders>
              <w:top w:val="single" w:sz="4" w:space="0" w:color="auto"/>
              <w:left w:val="single" w:sz="4" w:space="0" w:color="auto"/>
              <w:bottom w:val="single" w:sz="4" w:space="0" w:color="auto"/>
              <w:right w:val="single" w:sz="4" w:space="0" w:color="auto"/>
            </w:tcBorders>
          </w:tcPr>
          <w:p w14:paraId="79F420A9"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Explain the scientific background and rationale for the investigation being reported</w:t>
            </w:r>
          </w:p>
        </w:tc>
        <w:tc>
          <w:tcPr>
            <w:tcW w:w="4060" w:type="dxa"/>
            <w:tcBorders>
              <w:top w:val="single" w:sz="4" w:space="0" w:color="auto"/>
              <w:left w:val="single" w:sz="4" w:space="0" w:color="auto"/>
              <w:bottom w:val="single" w:sz="4" w:space="0" w:color="auto"/>
            </w:tcBorders>
            <w:vAlign w:val="center"/>
          </w:tcPr>
          <w:p w14:paraId="2595DE18" w14:textId="16101124"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Introduction</w:t>
            </w:r>
            <w:r>
              <w:rPr>
                <w:rFonts w:ascii="Arial" w:hAnsi="Arial" w:cs="Arial"/>
                <w:sz w:val="20"/>
                <w:szCs w:val="20"/>
              </w:rPr>
              <w:t xml:space="preserve"> – Paragraphs 1-</w:t>
            </w:r>
            <w:r w:rsidR="004D601C">
              <w:rPr>
                <w:rFonts w:ascii="Arial" w:hAnsi="Arial" w:cs="Arial"/>
                <w:sz w:val="20"/>
                <w:szCs w:val="20"/>
              </w:rPr>
              <w:t>3</w:t>
            </w:r>
            <w:r>
              <w:rPr>
                <w:rFonts w:ascii="Arial" w:hAnsi="Arial" w:cs="Arial"/>
                <w:sz w:val="20"/>
                <w:szCs w:val="20"/>
              </w:rPr>
              <w:t xml:space="preserve"> </w:t>
            </w:r>
          </w:p>
        </w:tc>
      </w:tr>
      <w:tr w:rsidR="00AB3FC4" w:rsidRPr="00C35D8F" w14:paraId="4AD7A402" w14:textId="77777777" w:rsidTr="00D5454D">
        <w:trPr>
          <w:cantSplit/>
        </w:trPr>
        <w:tc>
          <w:tcPr>
            <w:tcW w:w="0" w:type="auto"/>
            <w:tcBorders>
              <w:top w:val="single" w:sz="4" w:space="0" w:color="auto"/>
              <w:bottom w:val="single" w:sz="4" w:space="0" w:color="auto"/>
              <w:right w:val="single" w:sz="4" w:space="0" w:color="auto"/>
            </w:tcBorders>
          </w:tcPr>
          <w:p w14:paraId="289F0E62" w14:textId="77777777" w:rsidR="00AB3FC4" w:rsidRPr="00C35D8F" w:rsidRDefault="00AB3FC4" w:rsidP="00052151">
            <w:pPr>
              <w:tabs>
                <w:tab w:val="left" w:pos="5400"/>
              </w:tabs>
              <w:rPr>
                <w:rFonts w:ascii="Arial" w:hAnsi="Arial" w:cs="Arial"/>
                <w:bCs/>
                <w:sz w:val="20"/>
                <w:szCs w:val="20"/>
              </w:rPr>
            </w:pPr>
            <w:bookmarkStart w:id="23" w:name="bold10" w:colFirst="0" w:colLast="0"/>
            <w:bookmarkStart w:id="24" w:name="italic11" w:colFirst="0" w:colLast="0"/>
            <w:r w:rsidRPr="00C35D8F">
              <w:rPr>
                <w:rFonts w:ascii="Arial" w:hAnsi="Arial" w:cs="Arial"/>
                <w:bCs/>
                <w:sz w:val="20"/>
                <w:szCs w:val="20"/>
              </w:rPr>
              <w:t>Objectives</w:t>
            </w:r>
          </w:p>
        </w:tc>
        <w:tc>
          <w:tcPr>
            <w:tcW w:w="0" w:type="auto"/>
            <w:tcBorders>
              <w:top w:val="single" w:sz="4" w:space="0" w:color="auto"/>
              <w:left w:val="single" w:sz="4" w:space="0" w:color="auto"/>
              <w:bottom w:val="single" w:sz="4" w:space="0" w:color="auto"/>
              <w:right w:val="single" w:sz="4" w:space="0" w:color="auto"/>
            </w:tcBorders>
          </w:tcPr>
          <w:p w14:paraId="78F79B64"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3</w:t>
            </w:r>
          </w:p>
        </w:tc>
        <w:tc>
          <w:tcPr>
            <w:tcW w:w="6893" w:type="dxa"/>
            <w:tcBorders>
              <w:top w:val="single" w:sz="4" w:space="0" w:color="auto"/>
              <w:left w:val="single" w:sz="4" w:space="0" w:color="auto"/>
              <w:bottom w:val="single" w:sz="4" w:space="0" w:color="auto"/>
              <w:right w:val="single" w:sz="4" w:space="0" w:color="auto"/>
            </w:tcBorders>
          </w:tcPr>
          <w:p w14:paraId="4E115635"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State specific objectives, including any prespecified hypotheses</w:t>
            </w:r>
          </w:p>
        </w:tc>
        <w:tc>
          <w:tcPr>
            <w:tcW w:w="4060" w:type="dxa"/>
            <w:tcBorders>
              <w:top w:val="single" w:sz="4" w:space="0" w:color="auto"/>
              <w:left w:val="single" w:sz="4" w:space="0" w:color="auto"/>
              <w:bottom w:val="single" w:sz="4" w:space="0" w:color="auto"/>
            </w:tcBorders>
            <w:vAlign w:val="center"/>
          </w:tcPr>
          <w:p w14:paraId="0A250FB1" w14:textId="4DFB9F69" w:rsidR="00AB3FC4" w:rsidRPr="00C35D8F" w:rsidRDefault="006323F9" w:rsidP="00052151">
            <w:pPr>
              <w:tabs>
                <w:tab w:val="left" w:pos="5400"/>
              </w:tabs>
              <w:jc w:val="center"/>
              <w:rPr>
                <w:rFonts w:ascii="Arial" w:hAnsi="Arial" w:cs="Arial"/>
                <w:sz w:val="20"/>
                <w:szCs w:val="20"/>
              </w:rPr>
            </w:pPr>
            <w:r w:rsidRPr="00C35D8F">
              <w:rPr>
                <w:rFonts w:ascii="Arial" w:hAnsi="Arial" w:cs="Arial"/>
                <w:sz w:val="20"/>
                <w:szCs w:val="20"/>
              </w:rPr>
              <w:t>Introduction</w:t>
            </w:r>
            <w:r>
              <w:rPr>
                <w:rFonts w:ascii="Arial" w:hAnsi="Arial" w:cs="Arial"/>
                <w:sz w:val="20"/>
                <w:szCs w:val="20"/>
              </w:rPr>
              <w:t xml:space="preserve"> – Paragraph </w:t>
            </w:r>
            <w:r w:rsidR="004D601C">
              <w:rPr>
                <w:rFonts w:ascii="Arial" w:hAnsi="Arial" w:cs="Arial"/>
                <w:sz w:val="20"/>
                <w:szCs w:val="20"/>
              </w:rPr>
              <w:t>3</w:t>
            </w:r>
            <w:r>
              <w:rPr>
                <w:rFonts w:ascii="Arial" w:hAnsi="Arial" w:cs="Arial"/>
                <w:sz w:val="20"/>
                <w:szCs w:val="20"/>
              </w:rPr>
              <w:t xml:space="preserve"> </w:t>
            </w:r>
            <w:r w:rsidR="00AB3FC4" w:rsidRPr="00C35D8F">
              <w:rPr>
                <w:rFonts w:ascii="Arial" w:hAnsi="Arial" w:cs="Arial"/>
                <w:sz w:val="20"/>
                <w:szCs w:val="20"/>
              </w:rPr>
              <w:t xml:space="preserve"> </w:t>
            </w:r>
          </w:p>
        </w:tc>
      </w:tr>
      <w:tr w:rsidR="00AB3FC4" w:rsidRPr="00C35D8F" w14:paraId="05836BC4" w14:textId="77777777" w:rsidTr="00D5454D">
        <w:trPr>
          <w:cantSplit/>
        </w:trPr>
        <w:tc>
          <w:tcPr>
            <w:tcW w:w="9900" w:type="dxa"/>
            <w:gridSpan w:val="3"/>
            <w:tcBorders>
              <w:top w:val="single" w:sz="4" w:space="0" w:color="auto"/>
              <w:bottom w:val="single" w:sz="4" w:space="0" w:color="auto"/>
              <w:right w:val="single" w:sz="4" w:space="0" w:color="auto"/>
            </w:tcBorders>
          </w:tcPr>
          <w:p w14:paraId="4DBBCF18" w14:textId="77777777" w:rsidR="00AB3FC4" w:rsidRPr="00C35D8F" w:rsidRDefault="00AB3FC4" w:rsidP="00052151">
            <w:pPr>
              <w:pStyle w:val="TableSubHead"/>
              <w:tabs>
                <w:tab w:val="left" w:pos="5400"/>
              </w:tabs>
              <w:rPr>
                <w:rFonts w:ascii="Arial" w:hAnsi="Arial" w:cs="Arial"/>
              </w:rPr>
            </w:pPr>
            <w:bookmarkStart w:id="25" w:name="bold11"/>
            <w:bookmarkStart w:id="26" w:name="italic12"/>
            <w:bookmarkEnd w:id="23"/>
            <w:bookmarkEnd w:id="24"/>
            <w:r w:rsidRPr="00C35D8F">
              <w:rPr>
                <w:rFonts w:ascii="Arial" w:hAnsi="Arial" w:cs="Arial"/>
              </w:rPr>
              <w:t>Methods</w:t>
            </w:r>
            <w:bookmarkEnd w:id="25"/>
            <w:bookmarkEnd w:id="26"/>
          </w:p>
        </w:tc>
        <w:tc>
          <w:tcPr>
            <w:tcW w:w="4060" w:type="dxa"/>
            <w:tcBorders>
              <w:top w:val="single" w:sz="4" w:space="0" w:color="auto"/>
              <w:left w:val="single" w:sz="4" w:space="0" w:color="auto"/>
              <w:bottom w:val="single" w:sz="4" w:space="0" w:color="auto"/>
            </w:tcBorders>
            <w:vAlign w:val="center"/>
          </w:tcPr>
          <w:p w14:paraId="3904BAEA" w14:textId="77777777" w:rsidR="00AB3FC4" w:rsidRPr="00C35D8F" w:rsidRDefault="00AB3FC4" w:rsidP="00052151">
            <w:pPr>
              <w:pStyle w:val="TableSubHead"/>
              <w:tabs>
                <w:tab w:val="left" w:pos="5400"/>
              </w:tabs>
              <w:jc w:val="center"/>
              <w:rPr>
                <w:rFonts w:ascii="Arial" w:hAnsi="Arial" w:cs="Arial"/>
              </w:rPr>
            </w:pPr>
          </w:p>
        </w:tc>
      </w:tr>
      <w:tr w:rsidR="00AB3FC4" w:rsidRPr="00C35D8F" w14:paraId="01304F3C" w14:textId="77777777" w:rsidTr="00D5454D">
        <w:trPr>
          <w:cantSplit/>
        </w:trPr>
        <w:tc>
          <w:tcPr>
            <w:tcW w:w="0" w:type="auto"/>
            <w:tcBorders>
              <w:top w:val="single" w:sz="4" w:space="0" w:color="auto"/>
              <w:bottom w:val="single" w:sz="4" w:space="0" w:color="auto"/>
              <w:right w:val="single" w:sz="4" w:space="0" w:color="auto"/>
            </w:tcBorders>
          </w:tcPr>
          <w:p w14:paraId="1DC9FFFE" w14:textId="77777777" w:rsidR="00AB3FC4" w:rsidRPr="00C35D8F" w:rsidRDefault="00AB3FC4" w:rsidP="00052151">
            <w:pPr>
              <w:tabs>
                <w:tab w:val="left" w:pos="5400"/>
              </w:tabs>
              <w:rPr>
                <w:rFonts w:ascii="Arial" w:hAnsi="Arial" w:cs="Arial"/>
                <w:bCs/>
                <w:sz w:val="20"/>
                <w:szCs w:val="20"/>
              </w:rPr>
            </w:pPr>
            <w:bookmarkStart w:id="27" w:name="bold12" w:colFirst="0" w:colLast="0"/>
            <w:bookmarkStart w:id="28" w:name="italic13" w:colFirst="0" w:colLast="0"/>
            <w:r w:rsidRPr="00C35D8F">
              <w:rPr>
                <w:rFonts w:ascii="Arial" w:hAnsi="Arial" w:cs="Arial"/>
                <w:bCs/>
                <w:sz w:val="20"/>
                <w:szCs w:val="20"/>
              </w:rPr>
              <w:t>Study design</w:t>
            </w:r>
          </w:p>
        </w:tc>
        <w:tc>
          <w:tcPr>
            <w:tcW w:w="0" w:type="auto"/>
            <w:tcBorders>
              <w:top w:val="single" w:sz="4" w:space="0" w:color="auto"/>
              <w:left w:val="single" w:sz="4" w:space="0" w:color="auto"/>
              <w:bottom w:val="single" w:sz="4" w:space="0" w:color="auto"/>
              <w:right w:val="single" w:sz="4" w:space="0" w:color="auto"/>
            </w:tcBorders>
          </w:tcPr>
          <w:p w14:paraId="696E792E"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4</w:t>
            </w:r>
          </w:p>
        </w:tc>
        <w:tc>
          <w:tcPr>
            <w:tcW w:w="6893" w:type="dxa"/>
            <w:tcBorders>
              <w:top w:val="single" w:sz="4" w:space="0" w:color="auto"/>
              <w:left w:val="single" w:sz="4" w:space="0" w:color="auto"/>
              <w:bottom w:val="single" w:sz="4" w:space="0" w:color="auto"/>
              <w:right w:val="single" w:sz="4" w:space="0" w:color="auto"/>
            </w:tcBorders>
          </w:tcPr>
          <w:p w14:paraId="4E2BC59B"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Present key elements of study design early in the paper</w:t>
            </w:r>
          </w:p>
        </w:tc>
        <w:tc>
          <w:tcPr>
            <w:tcW w:w="4060" w:type="dxa"/>
            <w:tcBorders>
              <w:top w:val="single" w:sz="4" w:space="0" w:color="auto"/>
              <w:left w:val="single" w:sz="4" w:space="0" w:color="auto"/>
              <w:bottom w:val="single" w:sz="4" w:space="0" w:color="auto"/>
            </w:tcBorders>
            <w:vAlign w:val="center"/>
          </w:tcPr>
          <w:p w14:paraId="0048BABB" w14:textId="77777777" w:rsidR="00AB3FC4" w:rsidRPr="00C35D8F" w:rsidRDefault="00AB3FC4" w:rsidP="00052151">
            <w:pPr>
              <w:tabs>
                <w:tab w:val="left" w:pos="5400"/>
              </w:tabs>
              <w:jc w:val="center"/>
              <w:rPr>
                <w:rFonts w:ascii="Arial" w:hAnsi="Arial" w:cs="Arial"/>
                <w:color w:val="000000"/>
                <w:sz w:val="20"/>
                <w:szCs w:val="20"/>
              </w:rPr>
            </w:pPr>
            <w:r w:rsidRPr="00C35D8F">
              <w:rPr>
                <w:rFonts w:ascii="Arial" w:hAnsi="Arial" w:cs="Arial"/>
                <w:sz w:val="20"/>
                <w:szCs w:val="20"/>
              </w:rPr>
              <w:t xml:space="preserve">Methods – </w:t>
            </w:r>
            <w:r>
              <w:rPr>
                <w:rFonts w:ascii="Arial" w:hAnsi="Arial" w:cs="Arial"/>
                <w:sz w:val="20"/>
                <w:szCs w:val="20"/>
              </w:rPr>
              <w:t>Study design</w:t>
            </w:r>
          </w:p>
        </w:tc>
      </w:tr>
      <w:tr w:rsidR="00AB3FC4" w:rsidRPr="00C35D8F" w14:paraId="1E2224EF" w14:textId="77777777" w:rsidTr="00D5454D">
        <w:trPr>
          <w:cantSplit/>
        </w:trPr>
        <w:tc>
          <w:tcPr>
            <w:tcW w:w="0" w:type="auto"/>
            <w:tcBorders>
              <w:top w:val="single" w:sz="4" w:space="0" w:color="auto"/>
              <w:bottom w:val="single" w:sz="4" w:space="0" w:color="auto"/>
              <w:right w:val="single" w:sz="4" w:space="0" w:color="auto"/>
            </w:tcBorders>
          </w:tcPr>
          <w:p w14:paraId="355C6639" w14:textId="77777777" w:rsidR="00AB3FC4" w:rsidRPr="00C35D8F" w:rsidRDefault="00AB3FC4" w:rsidP="00052151">
            <w:pPr>
              <w:tabs>
                <w:tab w:val="left" w:pos="5400"/>
              </w:tabs>
              <w:rPr>
                <w:rFonts w:ascii="Arial" w:hAnsi="Arial" w:cs="Arial"/>
                <w:bCs/>
                <w:sz w:val="20"/>
                <w:szCs w:val="20"/>
              </w:rPr>
            </w:pPr>
            <w:bookmarkStart w:id="29" w:name="bold13" w:colFirst="0" w:colLast="0"/>
            <w:bookmarkStart w:id="30" w:name="italic14" w:colFirst="0" w:colLast="0"/>
            <w:bookmarkEnd w:id="27"/>
            <w:bookmarkEnd w:id="28"/>
            <w:r w:rsidRPr="00C35D8F">
              <w:rPr>
                <w:rFonts w:ascii="Arial" w:hAnsi="Arial" w:cs="Arial"/>
                <w:bCs/>
                <w:sz w:val="20"/>
                <w:szCs w:val="20"/>
              </w:rPr>
              <w:t>Setting</w:t>
            </w:r>
          </w:p>
        </w:tc>
        <w:tc>
          <w:tcPr>
            <w:tcW w:w="0" w:type="auto"/>
            <w:tcBorders>
              <w:top w:val="single" w:sz="4" w:space="0" w:color="auto"/>
              <w:left w:val="single" w:sz="4" w:space="0" w:color="auto"/>
              <w:bottom w:val="single" w:sz="4" w:space="0" w:color="auto"/>
              <w:right w:val="single" w:sz="4" w:space="0" w:color="auto"/>
            </w:tcBorders>
          </w:tcPr>
          <w:p w14:paraId="34CA6E1D"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5</w:t>
            </w:r>
          </w:p>
        </w:tc>
        <w:tc>
          <w:tcPr>
            <w:tcW w:w="6893" w:type="dxa"/>
            <w:tcBorders>
              <w:top w:val="single" w:sz="4" w:space="0" w:color="auto"/>
              <w:left w:val="single" w:sz="4" w:space="0" w:color="auto"/>
              <w:bottom w:val="single" w:sz="4" w:space="0" w:color="auto"/>
              <w:right w:val="single" w:sz="4" w:space="0" w:color="auto"/>
            </w:tcBorders>
          </w:tcPr>
          <w:p w14:paraId="54EF1FAE"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Describe the setting, locations, and relevant dates, including periods of recruitment, exposure, follow-up, and data collection</w:t>
            </w:r>
          </w:p>
        </w:tc>
        <w:tc>
          <w:tcPr>
            <w:tcW w:w="4060" w:type="dxa"/>
            <w:tcBorders>
              <w:top w:val="single" w:sz="4" w:space="0" w:color="auto"/>
              <w:left w:val="single" w:sz="4" w:space="0" w:color="auto"/>
              <w:bottom w:val="single" w:sz="4" w:space="0" w:color="auto"/>
            </w:tcBorders>
            <w:vAlign w:val="center"/>
          </w:tcPr>
          <w:p w14:paraId="749F4B8C" w14:textId="77777777" w:rsidR="00AB3FC4" w:rsidRPr="00C24E78" w:rsidRDefault="00AB3FC4" w:rsidP="00052151">
            <w:pPr>
              <w:tabs>
                <w:tab w:val="left" w:pos="5400"/>
              </w:tabs>
              <w:jc w:val="center"/>
              <w:rPr>
                <w:rFonts w:ascii="Arial" w:hAnsi="Arial" w:cs="Arial"/>
                <w:sz w:val="20"/>
                <w:szCs w:val="20"/>
                <w:highlight w:val="yellow"/>
              </w:rPr>
            </w:pPr>
            <w:r w:rsidRPr="00E33471">
              <w:rPr>
                <w:rFonts w:ascii="Arial" w:hAnsi="Arial" w:cs="Arial"/>
                <w:sz w:val="20"/>
                <w:szCs w:val="20"/>
              </w:rPr>
              <w:t xml:space="preserve">Methods – Study </w:t>
            </w:r>
            <w:r>
              <w:rPr>
                <w:rFonts w:ascii="Arial" w:hAnsi="Arial" w:cs="Arial"/>
                <w:sz w:val="20"/>
                <w:szCs w:val="20"/>
              </w:rPr>
              <w:t>p</w:t>
            </w:r>
            <w:r w:rsidRPr="00E33471">
              <w:rPr>
                <w:rFonts w:ascii="Arial" w:hAnsi="Arial" w:cs="Arial"/>
                <w:sz w:val="20"/>
                <w:szCs w:val="20"/>
              </w:rPr>
              <w:t xml:space="preserve">opulation, Data </w:t>
            </w:r>
            <w:r>
              <w:rPr>
                <w:rFonts w:ascii="Arial" w:hAnsi="Arial" w:cs="Arial"/>
                <w:sz w:val="20"/>
                <w:szCs w:val="20"/>
              </w:rPr>
              <w:t>c</w:t>
            </w:r>
            <w:r w:rsidRPr="00E33471">
              <w:rPr>
                <w:rFonts w:ascii="Arial" w:hAnsi="Arial" w:cs="Arial"/>
                <w:sz w:val="20"/>
                <w:szCs w:val="20"/>
              </w:rPr>
              <w:t>ollection</w:t>
            </w:r>
          </w:p>
        </w:tc>
      </w:tr>
      <w:bookmarkEnd w:id="29"/>
      <w:bookmarkEnd w:id="30"/>
      <w:tr w:rsidR="00AB3FC4" w:rsidRPr="00C35D8F" w14:paraId="328D7971" w14:textId="77777777" w:rsidTr="00D5454D">
        <w:trPr>
          <w:cantSplit/>
        </w:trPr>
        <w:tc>
          <w:tcPr>
            <w:tcW w:w="0" w:type="auto"/>
            <w:vMerge w:val="restart"/>
            <w:tcBorders>
              <w:top w:val="single" w:sz="4" w:space="0" w:color="auto"/>
              <w:bottom w:val="single" w:sz="4" w:space="0" w:color="auto"/>
              <w:right w:val="single" w:sz="4" w:space="0" w:color="auto"/>
            </w:tcBorders>
          </w:tcPr>
          <w:p w14:paraId="1EEFAE08" w14:textId="77777777" w:rsidR="00AB3FC4" w:rsidRPr="00C35D8F" w:rsidRDefault="00AB3FC4" w:rsidP="00052151">
            <w:pPr>
              <w:tabs>
                <w:tab w:val="left" w:pos="5400"/>
              </w:tabs>
              <w:rPr>
                <w:rFonts w:ascii="Arial" w:hAnsi="Arial" w:cs="Arial"/>
                <w:bCs/>
                <w:sz w:val="20"/>
                <w:szCs w:val="20"/>
              </w:rPr>
            </w:pPr>
            <w:r w:rsidRPr="00C35D8F">
              <w:rPr>
                <w:rFonts w:ascii="Arial" w:hAnsi="Arial" w:cs="Arial"/>
                <w:bCs/>
                <w:sz w:val="20"/>
                <w:szCs w:val="20"/>
              </w:rPr>
              <w:t>Participants</w:t>
            </w:r>
          </w:p>
        </w:tc>
        <w:tc>
          <w:tcPr>
            <w:tcW w:w="0" w:type="auto"/>
            <w:vMerge w:val="restart"/>
            <w:tcBorders>
              <w:top w:val="single" w:sz="4" w:space="0" w:color="auto"/>
              <w:left w:val="single" w:sz="4" w:space="0" w:color="auto"/>
              <w:bottom w:val="single" w:sz="4" w:space="0" w:color="auto"/>
              <w:right w:val="single" w:sz="4" w:space="0" w:color="auto"/>
            </w:tcBorders>
          </w:tcPr>
          <w:p w14:paraId="6BF42E23"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6</w:t>
            </w:r>
          </w:p>
        </w:tc>
        <w:tc>
          <w:tcPr>
            <w:tcW w:w="6893" w:type="dxa"/>
            <w:tcBorders>
              <w:top w:val="single" w:sz="4" w:space="0" w:color="auto"/>
              <w:left w:val="single" w:sz="4" w:space="0" w:color="auto"/>
              <w:bottom w:val="single" w:sz="4" w:space="0" w:color="auto"/>
              <w:right w:val="single" w:sz="4" w:space="0" w:color="auto"/>
            </w:tcBorders>
          </w:tcPr>
          <w:p w14:paraId="119AEEA0"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a</w:t>
            </w:r>
            <w:r w:rsidRPr="00C35D8F">
              <w:rPr>
                <w:rFonts w:ascii="Arial" w:hAnsi="Arial" w:cs="Arial"/>
                <w:sz w:val="20"/>
                <w:szCs w:val="20"/>
              </w:rPr>
              <w:t>) Give the eligibility criteria, and the sources and methods of selection of participants. Describe methods of follow-up</w:t>
            </w:r>
          </w:p>
        </w:tc>
        <w:tc>
          <w:tcPr>
            <w:tcW w:w="4060" w:type="dxa"/>
            <w:tcBorders>
              <w:top w:val="single" w:sz="4" w:space="0" w:color="auto"/>
              <w:left w:val="single" w:sz="4" w:space="0" w:color="auto"/>
              <w:bottom w:val="single" w:sz="4" w:space="0" w:color="auto"/>
            </w:tcBorders>
            <w:vAlign w:val="center"/>
          </w:tcPr>
          <w:p w14:paraId="7FC137FA" w14:textId="419C88EA" w:rsidR="00FB539E" w:rsidRPr="00FB539E" w:rsidRDefault="00AB3FC4" w:rsidP="00FB539E">
            <w:pPr>
              <w:tabs>
                <w:tab w:val="left" w:pos="5400"/>
              </w:tabs>
              <w:jc w:val="center"/>
              <w:rPr>
                <w:rFonts w:ascii="Arial" w:hAnsi="Arial" w:cs="Arial"/>
                <w:sz w:val="20"/>
                <w:szCs w:val="20"/>
              </w:rPr>
            </w:pPr>
            <w:r w:rsidRPr="00E33471">
              <w:rPr>
                <w:rFonts w:ascii="Arial" w:hAnsi="Arial" w:cs="Arial"/>
                <w:sz w:val="20"/>
                <w:szCs w:val="20"/>
              </w:rPr>
              <w:t xml:space="preserve">Methods – Analysis </w:t>
            </w:r>
            <w:r>
              <w:rPr>
                <w:rFonts w:ascii="Arial" w:hAnsi="Arial" w:cs="Arial"/>
                <w:sz w:val="20"/>
                <w:szCs w:val="20"/>
              </w:rPr>
              <w:t>s</w:t>
            </w:r>
            <w:r w:rsidRPr="00E33471">
              <w:rPr>
                <w:rFonts w:ascii="Arial" w:hAnsi="Arial" w:cs="Arial"/>
                <w:sz w:val="20"/>
                <w:szCs w:val="20"/>
              </w:rPr>
              <w:t>ample</w:t>
            </w:r>
            <w:r w:rsidR="00FB539E">
              <w:rPr>
                <w:rFonts w:ascii="Arial" w:hAnsi="Arial" w:cs="Arial"/>
                <w:sz w:val="20"/>
                <w:szCs w:val="20"/>
              </w:rPr>
              <w:t xml:space="preserve">; </w:t>
            </w:r>
            <w:r w:rsidR="00B75805">
              <w:rPr>
                <w:rFonts w:ascii="Arial" w:hAnsi="Arial" w:cs="Arial"/>
                <w:sz w:val="20"/>
                <w:szCs w:val="20"/>
              </w:rPr>
              <w:t>S</w:t>
            </w:r>
            <w:r w:rsidR="000A5B62">
              <w:rPr>
                <w:rFonts w:ascii="Arial" w:hAnsi="Arial" w:cs="Arial"/>
                <w:sz w:val="20"/>
                <w:szCs w:val="20"/>
              </w:rPr>
              <w:t>2</w:t>
            </w:r>
            <w:r w:rsidR="00B75805">
              <w:rPr>
                <w:rFonts w:ascii="Arial" w:hAnsi="Arial" w:cs="Arial"/>
                <w:sz w:val="20"/>
                <w:szCs w:val="20"/>
              </w:rPr>
              <w:t xml:space="preserve"> Method</w:t>
            </w:r>
          </w:p>
        </w:tc>
      </w:tr>
      <w:tr w:rsidR="00AB3FC4" w:rsidRPr="00C35D8F" w14:paraId="3DD18057" w14:textId="77777777" w:rsidTr="00D5454D">
        <w:trPr>
          <w:cantSplit/>
        </w:trPr>
        <w:tc>
          <w:tcPr>
            <w:tcW w:w="0" w:type="auto"/>
            <w:vMerge/>
            <w:tcBorders>
              <w:top w:val="single" w:sz="4" w:space="0" w:color="auto"/>
              <w:bottom w:val="single" w:sz="4" w:space="0" w:color="auto"/>
              <w:right w:val="single" w:sz="4" w:space="0" w:color="auto"/>
            </w:tcBorders>
          </w:tcPr>
          <w:p w14:paraId="7878B532" w14:textId="77777777" w:rsidR="00AB3FC4" w:rsidRPr="00C35D8F" w:rsidRDefault="00AB3FC4" w:rsidP="00052151">
            <w:pPr>
              <w:tabs>
                <w:tab w:val="left" w:pos="5400"/>
              </w:tabs>
              <w:rPr>
                <w:rFonts w:ascii="Arial" w:hAnsi="Arial" w:cs="Arial"/>
                <w:bCs/>
                <w:sz w:val="20"/>
                <w:szCs w:val="20"/>
              </w:rPr>
            </w:pPr>
            <w:bookmarkStart w:id="31" w:name="bold14" w:colFirst="0" w:colLast="0"/>
            <w:bookmarkStart w:id="32" w:name="italic15" w:colFirst="0" w:colLast="0"/>
          </w:p>
        </w:tc>
        <w:tc>
          <w:tcPr>
            <w:tcW w:w="0" w:type="auto"/>
            <w:vMerge/>
            <w:tcBorders>
              <w:top w:val="single" w:sz="4" w:space="0" w:color="auto"/>
              <w:left w:val="single" w:sz="4" w:space="0" w:color="auto"/>
              <w:bottom w:val="single" w:sz="4" w:space="0" w:color="auto"/>
              <w:right w:val="single" w:sz="4" w:space="0" w:color="auto"/>
            </w:tcBorders>
          </w:tcPr>
          <w:p w14:paraId="49CC3480"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3A06FDB9" w14:textId="77777777" w:rsidR="00AB3FC4" w:rsidRPr="00C35D8F" w:rsidRDefault="00AB3FC4" w:rsidP="00052151">
            <w:pPr>
              <w:tabs>
                <w:tab w:val="left" w:pos="5400"/>
              </w:tabs>
              <w:rPr>
                <w:rFonts w:ascii="Arial" w:hAnsi="Arial" w:cs="Arial"/>
                <w:i/>
                <w:sz w:val="20"/>
                <w:szCs w:val="20"/>
              </w:rPr>
            </w:pPr>
            <w:r w:rsidRPr="00C35D8F">
              <w:rPr>
                <w:rFonts w:ascii="Arial" w:hAnsi="Arial" w:cs="Arial"/>
                <w:sz w:val="20"/>
                <w:szCs w:val="20"/>
              </w:rPr>
              <w:t>(</w:t>
            </w:r>
            <w:r w:rsidRPr="00C35D8F">
              <w:rPr>
                <w:rFonts w:ascii="Arial" w:hAnsi="Arial" w:cs="Arial"/>
                <w:i/>
                <w:sz w:val="20"/>
                <w:szCs w:val="20"/>
              </w:rPr>
              <w:t>b</w:t>
            </w:r>
            <w:r w:rsidRPr="00C35D8F">
              <w:rPr>
                <w:rFonts w:ascii="Arial" w:hAnsi="Arial" w:cs="Arial"/>
                <w:sz w:val="20"/>
                <w:szCs w:val="20"/>
              </w:rPr>
              <w:t>)</w:t>
            </w:r>
            <w:r w:rsidRPr="00C35D8F">
              <w:rPr>
                <w:rFonts w:ascii="Arial" w:hAnsi="Arial" w:cs="Arial"/>
                <w:b/>
                <w:bCs/>
                <w:sz w:val="20"/>
                <w:szCs w:val="20"/>
              </w:rPr>
              <w:t xml:space="preserve"> </w:t>
            </w:r>
            <w:r w:rsidRPr="00C35D8F">
              <w:rPr>
                <w:rFonts w:ascii="Arial" w:hAnsi="Arial" w:cs="Arial"/>
                <w:sz w:val="20"/>
                <w:szCs w:val="20"/>
              </w:rPr>
              <w:t>For matched studies, give matching criteria and number of exposed and unexposed</w:t>
            </w:r>
          </w:p>
        </w:tc>
        <w:tc>
          <w:tcPr>
            <w:tcW w:w="4060" w:type="dxa"/>
            <w:tcBorders>
              <w:top w:val="single" w:sz="4" w:space="0" w:color="auto"/>
              <w:left w:val="single" w:sz="4" w:space="0" w:color="auto"/>
              <w:bottom w:val="single" w:sz="4" w:space="0" w:color="auto"/>
            </w:tcBorders>
            <w:vAlign w:val="center"/>
          </w:tcPr>
          <w:p w14:paraId="39407946" w14:textId="77777777" w:rsidR="00AB3FC4" w:rsidRPr="00C24E78" w:rsidRDefault="00AB3FC4" w:rsidP="00052151">
            <w:pPr>
              <w:tabs>
                <w:tab w:val="left" w:pos="5400"/>
              </w:tabs>
              <w:jc w:val="center"/>
              <w:rPr>
                <w:rFonts w:ascii="Arial" w:hAnsi="Arial" w:cs="Arial"/>
                <w:sz w:val="20"/>
                <w:szCs w:val="20"/>
              </w:rPr>
            </w:pPr>
            <w:r>
              <w:rPr>
                <w:rFonts w:ascii="Arial" w:hAnsi="Arial" w:cs="Arial"/>
                <w:sz w:val="20"/>
                <w:szCs w:val="20"/>
              </w:rPr>
              <w:t>N/A</w:t>
            </w:r>
          </w:p>
          <w:p w14:paraId="79794ED0" w14:textId="77777777" w:rsidR="00AB3FC4" w:rsidRPr="00C24E78" w:rsidRDefault="00AB3FC4" w:rsidP="00052151">
            <w:pPr>
              <w:tabs>
                <w:tab w:val="left" w:pos="5400"/>
              </w:tabs>
              <w:jc w:val="center"/>
              <w:rPr>
                <w:rFonts w:ascii="Arial" w:hAnsi="Arial" w:cs="Arial"/>
                <w:sz w:val="20"/>
                <w:szCs w:val="20"/>
                <w:highlight w:val="yellow"/>
              </w:rPr>
            </w:pPr>
          </w:p>
        </w:tc>
      </w:tr>
      <w:tr w:rsidR="00AB3FC4" w:rsidRPr="00C35D8F" w14:paraId="0B3E273E" w14:textId="77777777" w:rsidTr="00D5454D">
        <w:trPr>
          <w:cantSplit/>
        </w:trPr>
        <w:tc>
          <w:tcPr>
            <w:tcW w:w="0" w:type="auto"/>
            <w:tcBorders>
              <w:top w:val="single" w:sz="4" w:space="0" w:color="auto"/>
              <w:bottom w:val="single" w:sz="4" w:space="0" w:color="auto"/>
              <w:right w:val="single" w:sz="4" w:space="0" w:color="auto"/>
            </w:tcBorders>
          </w:tcPr>
          <w:p w14:paraId="29357055" w14:textId="77777777" w:rsidR="00AB3FC4" w:rsidRPr="00C35D8F" w:rsidRDefault="00AB3FC4" w:rsidP="00052151">
            <w:pPr>
              <w:tabs>
                <w:tab w:val="left" w:pos="5400"/>
              </w:tabs>
              <w:rPr>
                <w:rFonts w:ascii="Arial" w:hAnsi="Arial" w:cs="Arial"/>
                <w:bCs/>
                <w:sz w:val="20"/>
                <w:szCs w:val="20"/>
              </w:rPr>
            </w:pPr>
            <w:bookmarkStart w:id="33" w:name="bold16" w:colFirst="0" w:colLast="0"/>
            <w:bookmarkStart w:id="34" w:name="italic17" w:colFirst="0" w:colLast="0"/>
            <w:bookmarkEnd w:id="31"/>
            <w:bookmarkEnd w:id="32"/>
            <w:r w:rsidRPr="00C35D8F">
              <w:rPr>
                <w:rFonts w:ascii="Arial" w:hAnsi="Arial" w:cs="Arial"/>
                <w:bCs/>
                <w:sz w:val="20"/>
                <w:szCs w:val="20"/>
              </w:rPr>
              <w:t>Variables</w:t>
            </w:r>
          </w:p>
        </w:tc>
        <w:tc>
          <w:tcPr>
            <w:tcW w:w="0" w:type="auto"/>
            <w:tcBorders>
              <w:top w:val="single" w:sz="4" w:space="0" w:color="auto"/>
              <w:left w:val="single" w:sz="4" w:space="0" w:color="auto"/>
              <w:bottom w:val="single" w:sz="4" w:space="0" w:color="auto"/>
              <w:right w:val="single" w:sz="4" w:space="0" w:color="auto"/>
            </w:tcBorders>
          </w:tcPr>
          <w:p w14:paraId="022347D9"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7</w:t>
            </w:r>
          </w:p>
        </w:tc>
        <w:tc>
          <w:tcPr>
            <w:tcW w:w="6893" w:type="dxa"/>
            <w:tcBorders>
              <w:top w:val="single" w:sz="4" w:space="0" w:color="auto"/>
              <w:left w:val="single" w:sz="4" w:space="0" w:color="auto"/>
              <w:bottom w:val="single" w:sz="4" w:space="0" w:color="auto"/>
              <w:right w:val="single" w:sz="4" w:space="0" w:color="auto"/>
            </w:tcBorders>
          </w:tcPr>
          <w:p w14:paraId="1E87F094"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Clearly define all outcomes, exposures, predictors, potential confounders, and effect modifiers. Give diagnostic criteria, if applicable</w:t>
            </w:r>
          </w:p>
        </w:tc>
        <w:tc>
          <w:tcPr>
            <w:tcW w:w="4060" w:type="dxa"/>
            <w:tcBorders>
              <w:top w:val="single" w:sz="4" w:space="0" w:color="auto"/>
              <w:left w:val="single" w:sz="4" w:space="0" w:color="auto"/>
              <w:bottom w:val="single" w:sz="4" w:space="0" w:color="auto"/>
            </w:tcBorders>
            <w:vAlign w:val="center"/>
          </w:tcPr>
          <w:p w14:paraId="60251FB4" w14:textId="7D71CE87" w:rsidR="00A74AA0" w:rsidRPr="00D77260" w:rsidRDefault="00AB3FC4" w:rsidP="0008797B">
            <w:pPr>
              <w:tabs>
                <w:tab w:val="left" w:pos="5400"/>
              </w:tabs>
              <w:jc w:val="center"/>
              <w:rPr>
                <w:rFonts w:ascii="Arial" w:hAnsi="Arial" w:cs="Arial"/>
                <w:sz w:val="20"/>
                <w:szCs w:val="20"/>
              </w:rPr>
            </w:pPr>
            <w:r w:rsidRPr="00EC614F">
              <w:rPr>
                <w:rFonts w:ascii="Arial" w:hAnsi="Arial" w:cs="Arial"/>
                <w:sz w:val="20"/>
                <w:szCs w:val="20"/>
              </w:rPr>
              <w:t xml:space="preserve">Methods – Primary and secondary outcomes, </w:t>
            </w:r>
            <w:r w:rsidR="004D601C">
              <w:rPr>
                <w:rFonts w:ascii="Arial" w:hAnsi="Arial" w:cs="Arial"/>
                <w:sz w:val="20"/>
                <w:szCs w:val="20"/>
              </w:rPr>
              <w:t>N</w:t>
            </w:r>
            <w:r w:rsidRPr="00EC614F">
              <w:rPr>
                <w:rFonts w:ascii="Arial" w:hAnsi="Arial" w:cs="Arial"/>
                <w:sz w:val="20"/>
                <w:szCs w:val="20"/>
              </w:rPr>
              <w:t>on-outcome variables</w:t>
            </w:r>
            <w:r>
              <w:rPr>
                <w:rFonts w:ascii="Arial" w:hAnsi="Arial" w:cs="Arial"/>
                <w:sz w:val="20"/>
                <w:szCs w:val="20"/>
              </w:rPr>
              <w:t>, Statistical analysis (Descriptive Statistics and Missingness, Changes in Outcomes Across the First 3 Months of the Study Period Compared to the Last 3 Months</w:t>
            </w:r>
            <w:r w:rsidR="00C41634">
              <w:rPr>
                <w:rFonts w:ascii="Arial" w:hAnsi="Arial" w:cs="Arial"/>
                <w:sz w:val="20"/>
                <w:szCs w:val="20"/>
              </w:rPr>
              <w:t>; Table 2)</w:t>
            </w:r>
          </w:p>
        </w:tc>
      </w:tr>
      <w:tr w:rsidR="00AB3FC4" w:rsidRPr="00C35D8F" w14:paraId="27F13164" w14:textId="77777777" w:rsidTr="00D5454D">
        <w:trPr>
          <w:cantSplit/>
          <w:trHeight w:val="294"/>
        </w:trPr>
        <w:tc>
          <w:tcPr>
            <w:tcW w:w="0" w:type="auto"/>
            <w:tcBorders>
              <w:top w:val="single" w:sz="4" w:space="0" w:color="auto"/>
              <w:bottom w:val="single" w:sz="4" w:space="0" w:color="auto"/>
              <w:right w:val="single" w:sz="4" w:space="0" w:color="auto"/>
            </w:tcBorders>
          </w:tcPr>
          <w:p w14:paraId="6A7429BF" w14:textId="77777777" w:rsidR="00AB3FC4" w:rsidRPr="00C35D8F" w:rsidRDefault="00AB3FC4" w:rsidP="00052151">
            <w:pPr>
              <w:tabs>
                <w:tab w:val="left" w:pos="5400"/>
              </w:tabs>
              <w:rPr>
                <w:rFonts w:ascii="Arial" w:hAnsi="Arial" w:cs="Arial"/>
                <w:bCs/>
                <w:sz w:val="20"/>
                <w:szCs w:val="20"/>
              </w:rPr>
            </w:pPr>
            <w:bookmarkStart w:id="35" w:name="bold17"/>
            <w:bookmarkStart w:id="36" w:name="italic18"/>
            <w:bookmarkEnd w:id="33"/>
            <w:bookmarkEnd w:id="34"/>
            <w:r w:rsidRPr="00C35D8F">
              <w:rPr>
                <w:rFonts w:ascii="Arial" w:hAnsi="Arial" w:cs="Arial"/>
                <w:bCs/>
                <w:sz w:val="20"/>
                <w:szCs w:val="20"/>
              </w:rPr>
              <w:lastRenderedPageBreak/>
              <w:t>Data sources/</w:t>
            </w:r>
            <w:bookmarkStart w:id="37" w:name="bold18"/>
            <w:bookmarkStart w:id="38" w:name="italic19"/>
            <w:bookmarkEnd w:id="35"/>
            <w:bookmarkEnd w:id="36"/>
            <w:r w:rsidRPr="00C35D8F">
              <w:rPr>
                <w:rFonts w:ascii="Arial" w:hAnsi="Arial" w:cs="Arial"/>
                <w:bCs/>
                <w:sz w:val="20"/>
                <w:szCs w:val="20"/>
              </w:rPr>
              <w:t xml:space="preserve"> measurement</w:t>
            </w:r>
            <w:bookmarkEnd w:id="37"/>
            <w:bookmarkEnd w:id="38"/>
          </w:p>
        </w:tc>
        <w:tc>
          <w:tcPr>
            <w:tcW w:w="0" w:type="auto"/>
            <w:tcBorders>
              <w:top w:val="single" w:sz="4" w:space="0" w:color="auto"/>
              <w:left w:val="single" w:sz="4" w:space="0" w:color="auto"/>
              <w:bottom w:val="single" w:sz="4" w:space="0" w:color="auto"/>
              <w:right w:val="single" w:sz="4" w:space="0" w:color="auto"/>
            </w:tcBorders>
          </w:tcPr>
          <w:p w14:paraId="05727562"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8</w:t>
            </w:r>
            <w:bookmarkStart w:id="39" w:name="bold19"/>
            <w:r w:rsidRPr="00C35D8F">
              <w:rPr>
                <w:rFonts w:ascii="Arial" w:hAnsi="Arial" w:cs="Arial"/>
                <w:bCs/>
                <w:sz w:val="20"/>
                <w:szCs w:val="20"/>
              </w:rPr>
              <w:t>*</w:t>
            </w:r>
            <w:bookmarkEnd w:id="39"/>
          </w:p>
        </w:tc>
        <w:tc>
          <w:tcPr>
            <w:tcW w:w="6893" w:type="dxa"/>
            <w:tcBorders>
              <w:top w:val="single" w:sz="4" w:space="0" w:color="auto"/>
              <w:left w:val="single" w:sz="4" w:space="0" w:color="auto"/>
              <w:bottom w:val="single" w:sz="4" w:space="0" w:color="auto"/>
              <w:right w:val="single" w:sz="4" w:space="0" w:color="auto"/>
            </w:tcBorders>
          </w:tcPr>
          <w:p w14:paraId="130DE0C9" w14:textId="77777777" w:rsidR="00AB3FC4" w:rsidRPr="00C35D8F" w:rsidRDefault="00AB3FC4" w:rsidP="00052151">
            <w:pPr>
              <w:tabs>
                <w:tab w:val="left" w:pos="5400"/>
              </w:tabs>
              <w:rPr>
                <w:rFonts w:ascii="Arial" w:hAnsi="Arial" w:cs="Arial"/>
                <w:sz w:val="20"/>
                <w:szCs w:val="20"/>
              </w:rPr>
            </w:pPr>
            <w:r w:rsidRPr="00C35D8F">
              <w:rPr>
                <w:rFonts w:ascii="Arial" w:hAnsi="Arial" w:cs="Arial"/>
                <w:i/>
                <w:sz w:val="20"/>
                <w:szCs w:val="20"/>
              </w:rPr>
              <w:t xml:space="preserve"> </w:t>
            </w:r>
            <w:r w:rsidRPr="00C35D8F">
              <w:rPr>
                <w:rFonts w:ascii="Arial" w:hAnsi="Arial" w:cs="Arial"/>
                <w:sz w:val="20"/>
                <w:szCs w:val="20"/>
              </w:rPr>
              <w:t>For each variable of interest, give sources of data and details of methods of assessment (measurement). Describe comparability of assessment methods if there is more than one group</w:t>
            </w:r>
          </w:p>
        </w:tc>
        <w:tc>
          <w:tcPr>
            <w:tcW w:w="4060" w:type="dxa"/>
            <w:tcBorders>
              <w:top w:val="single" w:sz="4" w:space="0" w:color="auto"/>
              <w:left w:val="single" w:sz="4" w:space="0" w:color="auto"/>
              <w:bottom w:val="single" w:sz="4" w:space="0" w:color="auto"/>
            </w:tcBorders>
            <w:vAlign w:val="center"/>
          </w:tcPr>
          <w:p w14:paraId="16752AA1" w14:textId="77777777" w:rsidR="00AB3FC4" w:rsidRPr="00D77260" w:rsidRDefault="00AB3FC4" w:rsidP="00052151">
            <w:pPr>
              <w:tabs>
                <w:tab w:val="left" w:pos="5400"/>
              </w:tabs>
              <w:jc w:val="center"/>
              <w:rPr>
                <w:rFonts w:ascii="Arial" w:hAnsi="Arial" w:cs="Arial"/>
                <w:sz w:val="20"/>
                <w:szCs w:val="20"/>
              </w:rPr>
            </w:pPr>
            <w:r w:rsidRPr="00CA69DB">
              <w:rPr>
                <w:rFonts w:ascii="Arial" w:hAnsi="Arial" w:cs="Arial"/>
                <w:sz w:val="20"/>
                <w:szCs w:val="20"/>
              </w:rPr>
              <w:t>Methods – Data collection</w:t>
            </w:r>
          </w:p>
        </w:tc>
      </w:tr>
      <w:tr w:rsidR="00AB3FC4" w:rsidRPr="00C35D8F" w14:paraId="790AC051" w14:textId="77777777" w:rsidTr="00D5454D">
        <w:trPr>
          <w:cantSplit/>
        </w:trPr>
        <w:tc>
          <w:tcPr>
            <w:tcW w:w="0" w:type="auto"/>
            <w:tcBorders>
              <w:top w:val="single" w:sz="4" w:space="0" w:color="auto"/>
              <w:bottom w:val="single" w:sz="4" w:space="0" w:color="auto"/>
              <w:right w:val="single" w:sz="4" w:space="0" w:color="auto"/>
            </w:tcBorders>
          </w:tcPr>
          <w:p w14:paraId="6B008711" w14:textId="77777777" w:rsidR="00AB3FC4" w:rsidRPr="00C35D8F" w:rsidRDefault="00AB3FC4" w:rsidP="00052151">
            <w:pPr>
              <w:tabs>
                <w:tab w:val="left" w:pos="5400"/>
              </w:tabs>
              <w:rPr>
                <w:rFonts w:ascii="Arial" w:hAnsi="Arial" w:cs="Arial"/>
                <w:bCs/>
                <w:color w:val="000000"/>
                <w:sz w:val="20"/>
                <w:szCs w:val="20"/>
              </w:rPr>
            </w:pPr>
            <w:bookmarkStart w:id="40" w:name="bold20" w:colFirst="0" w:colLast="0"/>
            <w:bookmarkStart w:id="41" w:name="italic20" w:colFirst="0" w:colLast="0"/>
            <w:r w:rsidRPr="00C35D8F">
              <w:rPr>
                <w:rFonts w:ascii="Arial" w:hAnsi="Arial" w:cs="Arial"/>
                <w:bCs/>
                <w:color w:val="000000"/>
                <w:sz w:val="20"/>
                <w:szCs w:val="20"/>
              </w:rPr>
              <w:t>Bias</w:t>
            </w:r>
          </w:p>
        </w:tc>
        <w:tc>
          <w:tcPr>
            <w:tcW w:w="0" w:type="auto"/>
            <w:tcBorders>
              <w:top w:val="single" w:sz="4" w:space="0" w:color="auto"/>
              <w:left w:val="single" w:sz="4" w:space="0" w:color="auto"/>
              <w:bottom w:val="single" w:sz="4" w:space="0" w:color="auto"/>
              <w:right w:val="single" w:sz="4" w:space="0" w:color="auto"/>
            </w:tcBorders>
          </w:tcPr>
          <w:p w14:paraId="0E4A8ACB"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9</w:t>
            </w:r>
          </w:p>
        </w:tc>
        <w:tc>
          <w:tcPr>
            <w:tcW w:w="6893" w:type="dxa"/>
            <w:tcBorders>
              <w:top w:val="single" w:sz="4" w:space="0" w:color="auto"/>
              <w:left w:val="single" w:sz="4" w:space="0" w:color="auto"/>
              <w:bottom w:val="single" w:sz="4" w:space="0" w:color="auto"/>
              <w:right w:val="single" w:sz="4" w:space="0" w:color="auto"/>
            </w:tcBorders>
          </w:tcPr>
          <w:p w14:paraId="5CBB4BB6" w14:textId="77777777" w:rsidR="00AB3FC4" w:rsidRPr="00C35D8F" w:rsidRDefault="00AB3FC4" w:rsidP="00052151">
            <w:pPr>
              <w:tabs>
                <w:tab w:val="left" w:pos="5400"/>
              </w:tabs>
              <w:rPr>
                <w:rFonts w:ascii="Arial" w:hAnsi="Arial" w:cs="Arial"/>
                <w:color w:val="000000"/>
                <w:sz w:val="20"/>
                <w:szCs w:val="20"/>
              </w:rPr>
            </w:pPr>
            <w:r w:rsidRPr="00C35D8F">
              <w:rPr>
                <w:rFonts w:ascii="Arial" w:hAnsi="Arial" w:cs="Arial"/>
                <w:color w:val="000000"/>
                <w:sz w:val="20"/>
                <w:szCs w:val="20"/>
              </w:rPr>
              <w:t>Describe any efforts to address potential sources of bias</w:t>
            </w:r>
          </w:p>
        </w:tc>
        <w:tc>
          <w:tcPr>
            <w:tcW w:w="4060" w:type="dxa"/>
            <w:tcBorders>
              <w:top w:val="single" w:sz="4" w:space="0" w:color="auto"/>
              <w:left w:val="single" w:sz="4" w:space="0" w:color="auto"/>
              <w:bottom w:val="single" w:sz="4" w:space="0" w:color="auto"/>
            </w:tcBorders>
            <w:vAlign w:val="center"/>
          </w:tcPr>
          <w:p w14:paraId="4F1F87DB" w14:textId="15404399" w:rsidR="00D5454D" w:rsidRDefault="00AB3FC4" w:rsidP="00052151">
            <w:pPr>
              <w:tabs>
                <w:tab w:val="left" w:pos="5400"/>
              </w:tabs>
              <w:jc w:val="center"/>
              <w:rPr>
                <w:rFonts w:ascii="Arial" w:hAnsi="Arial" w:cs="Arial"/>
                <w:color w:val="000000"/>
                <w:sz w:val="20"/>
                <w:szCs w:val="20"/>
              </w:rPr>
            </w:pPr>
            <w:r w:rsidRPr="00DE5379">
              <w:rPr>
                <w:rFonts w:ascii="Arial" w:hAnsi="Arial" w:cs="Arial"/>
                <w:color w:val="000000"/>
                <w:sz w:val="20"/>
                <w:szCs w:val="20"/>
              </w:rPr>
              <w:t xml:space="preserve">Methods – Primary and secondary outcomes, </w:t>
            </w:r>
            <w:r w:rsidR="00A74AA0">
              <w:rPr>
                <w:rFonts w:ascii="Arial" w:hAnsi="Arial" w:cs="Arial"/>
                <w:color w:val="000000"/>
                <w:sz w:val="20"/>
                <w:szCs w:val="20"/>
              </w:rPr>
              <w:t>N</w:t>
            </w:r>
            <w:r w:rsidRPr="00DE5379">
              <w:rPr>
                <w:rFonts w:ascii="Arial" w:hAnsi="Arial" w:cs="Arial"/>
                <w:color w:val="000000"/>
                <w:sz w:val="20"/>
                <w:szCs w:val="20"/>
              </w:rPr>
              <w:t>on-outcome variables, Statistical analys</w:t>
            </w:r>
            <w:r w:rsidR="00C41634">
              <w:rPr>
                <w:rFonts w:ascii="Arial" w:hAnsi="Arial" w:cs="Arial"/>
                <w:color w:val="000000"/>
                <w:sz w:val="20"/>
                <w:szCs w:val="20"/>
              </w:rPr>
              <w:t>i</w:t>
            </w:r>
            <w:r w:rsidRPr="00DE5379">
              <w:rPr>
                <w:rFonts w:ascii="Arial" w:hAnsi="Arial" w:cs="Arial"/>
                <w:color w:val="000000"/>
                <w:sz w:val="20"/>
                <w:szCs w:val="20"/>
              </w:rPr>
              <w:t>s (Paragraphs 1-2)</w:t>
            </w:r>
            <w:r w:rsidR="00D5454D">
              <w:rPr>
                <w:rFonts w:ascii="Arial" w:hAnsi="Arial" w:cs="Arial"/>
                <w:color w:val="000000"/>
                <w:sz w:val="20"/>
                <w:szCs w:val="20"/>
              </w:rPr>
              <w:t xml:space="preserve">, </w:t>
            </w:r>
          </w:p>
          <w:p w14:paraId="18546747" w14:textId="608AFD2D" w:rsidR="00AB3FC4" w:rsidRPr="00C24E78" w:rsidRDefault="00D5454D" w:rsidP="00052151">
            <w:pPr>
              <w:tabs>
                <w:tab w:val="left" w:pos="5400"/>
              </w:tabs>
              <w:jc w:val="center"/>
              <w:rPr>
                <w:rFonts w:ascii="Arial" w:hAnsi="Arial" w:cs="Arial"/>
                <w:color w:val="000000"/>
                <w:sz w:val="20"/>
                <w:szCs w:val="20"/>
                <w:highlight w:val="yellow"/>
              </w:rPr>
            </w:pPr>
            <w:r>
              <w:rPr>
                <w:rFonts w:ascii="Arial" w:hAnsi="Arial" w:cs="Arial"/>
                <w:color w:val="000000"/>
                <w:sz w:val="20"/>
                <w:szCs w:val="20"/>
              </w:rPr>
              <w:t>Discussion - Limitations</w:t>
            </w:r>
          </w:p>
        </w:tc>
      </w:tr>
      <w:tr w:rsidR="00AB3FC4" w:rsidRPr="00C35D8F" w14:paraId="087FAF52" w14:textId="77777777" w:rsidTr="00D5454D">
        <w:trPr>
          <w:cantSplit/>
        </w:trPr>
        <w:tc>
          <w:tcPr>
            <w:tcW w:w="0" w:type="auto"/>
            <w:tcBorders>
              <w:top w:val="single" w:sz="4" w:space="0" w:color="auto"/>
              <w:bottom w:val="single" w:sz="4" w:space="0" w:color="auto"/>
              <w:right w:val="single" w:sz="4" w:space="0" w:color="auto"/>
            </w:tcBorders>
          </w:tcPr>
          <w:p w14:paraId="2C80E61A" w14:textId="77777777" w:rsidR="00AB3FC4" w:rsidRPr="00C35D8F" w:rsidRDefault="00AB3FC4" w:rsidP="00052151">
            <w:pPr>
              <w:tabs>
                <w:tab w:val="left" w:pos="5400"/>
              </w:tabs>
              <w:rPr>
                <w:rFonts w:ascii="Arial" w:hAnsi="Arial" w:cs="Arial"/>
                <w:bCs/>
                <w:sz w:val="20"/>
                <w:szCs w:val="20"/>
              </w:rPr>
            </w:pPr>
            <w:bookmarkStart w:id="42" w:name="bold21" w:colFirst="0" w:colLast="0"/>
            <w:bookmarkStart w:id="43" w:name="italic21" w:colFirst="0" w:colLast="0"/>
            <w:bookmarkEnd w:id="40"/>
            <w:bookmarkEnd w:id="41"/>
            <w:r w:rsidRPr="00C35D8F">
              <w:rPr>
                <w:rFonts w:ascii="Arial" w:hAnsi="Arial" w:cs="Arial"/>
                <w:bCs/>
                <w:sz w:val="20"/>
                <w:szCs w:val="20"/>
              </w:rPr>
              <w:t>Study size</w:t>
            </w:r>
          </w:p>
        </w:tc>
        <w:tc>
          <w:tcPr>
            <w:tcW w:w="0" w:type="auto"/>
            <w:tcBorders>
              <w:top w:val="single" w:sz="4" w:space="0" w:color="auto"/>
              <w:left w:val="single" w:sz="4" w:space="0" w:color="auto"/>
              <w:bottom w:val="single" w:sz="4" w:space="0" w:color="auto"/>
              <w:right w:val="single" w:sz="4" w:space="0" w:color="auto"/>
            </w:tcBorders>
          </w:tcPr>
          <w:p w14:paraId="680844E4"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10</w:t>
            </w:r>
          </w:p>
        </w:tc>
        <w:tc>
          <w:tcPr>
            <w:tcW w:w="6893" w:type="dxa"/>
            <w:tcBorders>
              <w:top w:val="single" w:sz="4" w:space="0" w:color="auto"/>
              <w:left w:val="single" w:sz="4" w:space="0" w:color="auto"/>
              <w:bottom w:val="single" w:sz="4" w:space="0" w:color="auto"/>
              <w:right w:val="single" w:sz="4" w:space="0" w:color="auto"/>
            </w:tcBorders>
          </w:tcPr>
          <w:p w14:paraId="2047C9AE"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Explain how the study size was arrived at</w:t>
            </w:r>
          </w:p>
        </w:tc>
        <w:tc>
          <w:tcPr>
            <w:tcW w:w="4060" w:type="dxa"/>
            <w:tcBorders>
              <w:top w:val="single" w:sz="4" w:space="0" w:color="auto"/>
              <w:left w:val="single" w:sz="4" w:space="0" w:color="auto"/>
              <w:bottom w:val="single" w:sz="4" w:space="0" w:color="auto"/>
            </w:tcBorders>
            <w:vAlign w:val="center"/>
          </w:tcPr>
          <w:p w14:paraId="7D10CC6F" w14:textId="77777777" w:rsidR="00AB3FC4" w:rsidRPr="00C24E78" w:rsidRDefault="00AB3FC4" w:rsidP="00052151">
            <w:pPr>
              <w:tabs>
                <w:tab w:val="left" w:pos="5400"/>
              </w:tabs>
              <w:jc w:val="center"/>
              <w:rPr>
                <w:rFonts w:ascii="Arial" w:hAnsi="Arial" w:cs="Arial"/>
                <w:color w:val="000000"/>
                <w:sz w:val="20"/>
                <w:szCs w:val="20"/>
                <w:highlight w:val="yellow"/>
              </w:rPr>
            </w:pPr>
            <w:r w:rsidRPr="00DE5379">
              <w:rPr>
                <w:rFonts w:ascii="Arial" w:hAnsi="Arial" w:cs="Arial"/>
                <w:color w:val="000000"/>
                <w:sz w:val="20"/>
                <w:szCs w:val="20"/>
              </w:rPr>
              <w:t xml:space="preserve">Methods – Analysis </w:t>
            </w:r>
            <w:r>
              <w:rPr>
                <w:rFonts w:ascii="Arial" w:hAnsi="Arial" w:cs="Arial"/>
                <w:color w:val="000000"/>
                <w:sz w:val="20"/>
                <w:szCs w:val="20"/>
              </w:rPr>
              <w:t>s</w:t>
            </w:r>
            <w:r w:rsidRPr="00DE5379">
              <w:rPr>
                <w:rFonts w:ascii="Arial" w:hAnsi="Arial" w:cs="Arial"/>
                <w:color w:val="000000"/>
                <w:sz w:val="20"/>
                <w:szCs w:val="20"/>
              </w:rPr>
              <w:t>ample</w:t>
            </w:r>
          </w:p>
        </w:tc>
      </w:tr>
      <w:tr w:rsidR="00AB3FC4" w:rsidRPr="00C35D8F" w14:paraId="69356DFA" w14:textId="77777777" w:rsidTr="00D5454D">
        <w:trPr>
          <w:cantSplit/>
        </w:trPr>
        <w:tc>
          <w:tcPr>
            <w:tcW w:w="0" w:type="auto"/>
            <w:tcBorders>
              <w:top w:val="single" w:sz="4" w:space="0" w:color="auto"/>
              <w:bottom w:val="single" w:sz="4" w:space="0" w:color="auto"/>
              <w:right w:val="single" w:sz="4" w:space="0" w:color="auto"/>
            </w:tcBorders>
          </w:tcPr>
          <w:p w14:paraId="25758CF8" w14:textId="77777777" w:rsidR="00AB3FC4" w:rsidRPr="00C35D8F" w:rsidRDefault="00AB3FC4" w:rsidP="00052151">
            <w:pPr>
              <w:tabs>
                <w:tab w:val="left" w:pos="5400"/>
              </w:tabs>
              <w:rPr>
                <w:rFonts w:ascii="Arial" w:hAnsi="Arial" w:cs="Arial"/>
                <w:bCs/>
                <w:sz w:val="20"/>
                <w:szCs w:val="20"/>
              </w:rPr>
            </w:pPr>
            <w:bookmarkStart w:id="44" w:name="bold22"/>
            <w:bookmarkStart w:id="45" w:name="italic22"/>
            <w:bookmarkEnd w:id="42"/>
            <w:bookmarkEnd w:id="43"/>
            <w:r w:rsidRPr="00C35D8F">
              <w:rPr>
                <w:rFonts w:ascii="Arial" w:hAnsi="Arial" w:cs="Arial"/>
                <w:bCs/>
                <w:sz w:val="20"/>
                <w:szCs w:val="20"/>
              </w:rPr>
              <w:t>Quantitative</w:t>
            </w:r>
            <w:bookmarkStart w:id="46" w:name="bold23"/>
            <w:bookmarkStart w:id="47" w:name="italic23"/>
            <w:bookmarkEnd w:id="44"/>
            <w:bookmarkEnd w:id="45"/>
            <w:r w:rsidRPr="00C35D8F">
              <w:rPr>
                <w:rFonts w:ascii="Arial" w:hAnsi="Arial" w:cs="Arial"/>
                <w:bCs/>
                <w:sz w:val="20"/>
                <w:szCs w:val="20"/>
              </w:rPr>
              <w:t xml:space="preserve"> variables</w:t>
            </w:r>
            <w:bookmarkEnd w:id="46"/>
            <w:bookmarkEnd w:id="47"/>
          </w:p>
        </w:tc>
        <w:tc>
          <w:tcPr>
            <w:tcW w:w="0" w:type="auto"/>
            <w:tcBorders>
              <w:top w:val="single" w:sz="4" w:space="0" w:color="auto"/>
              <w:left w:val="single" w:sz="4" w:space="0" w:color="auto"/>
              <w:bottom w:val="single" w:sz="4" w:space="0" w:color="auto"/>
              <w:right w:val="single" w:sz="4" w:space="0" w:color="auto"/>
            </w:tcBorders>
          </w:tcPr>
          <w:p w14:paraId="29ADD811"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11</w:t>
            </w:r>
          </w:p>
        </w:tc>
        <w:tc>
          <w:tcPr>
            <w:tcW w:w="6893" w:type="dxa"/>
            <w:tcBorders>
              <w:top w:val="single" w:sz="4" w:space="0" w:color="auto"/>
              <w:left w:val="single" w:sz="4" w:space="0" w:color="auto"/>
              <w:bottom w:val="single" w:sz="4" w:space="0" w:color="auto"/>
              <w:right w:val="single" w:sz="4" w:space="0" w:color="auto"/>
            </w:tcBorders>
          </w:tcPr>
          <w:p w14:paraId="0D46D314"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Explain how quantitative variables were handled in the analyses. If applicable, describe which groupings were chosen and why</w:t>
            </w:r>
          </w:p>
        </w:tc>
        <w:tc>
          <w:tcPr>
            <w:tcW w:w="4060" w:type="dxa"/>
            <w:tcBorders>
              <w:top w:val="single" w:sz="4" w:space="0" w:color="auto"/>
              <w:left w:val="single" w:sz="4" w:space="0" w:color="auto"/>
              <w:bottom w:val="single" w:sz="4" w:space="0" w:color="auto"/>
            </w:tcBorders>
            <w:vAlign w:val="center"/>
          </w:tcPr>
          <w:p w14:paraId="711C6401" w14:textId="43CE2A61" w:rsidR="00AB3FC4" w:rsidRPr="00C24E78" w:rsidRDefault="00AB3FC4" w:rsidP="00052151">
            <w:pPr>
              <w:tabs>
                <w:tab w:val="left" w:pos="5400"/>
              </w:tabs>
              <w:jc w:val="center"/>
              <w:rPr>
                <w:rFonts w:ascii="Arial" w:hAnsi="Arial" w:cs="Arial"/>
                <w:sz w:val="20"/>
                <w:szCs w:val="20"/>
                <w:highlight w:val="yellow"/>
              </w:rPr>
            </w:pPr>
            <w:r w:rsidRPr="005570E8">
              <w:rPr>
                <w:rFonts w:ascii="Arial" w:hAnsi="Arial" w:cs="Arial"/>
                <w:sz w:val="20"/>
                <w:szCs w:val="20"/>
              </w:rPr>
              <w:t xml:space="preserve">Methods – </w:t>
            </w:r>
            <w:r>
              <w:rPr>
                <w:rFonts w:ascii="Arial" w:hAnsi="Arial" w:cs="Arial"/>
                <w:color w:val="000000"/>
                <w:sz w:val="20"/>
                <w:szCs w:val="20"/>
              </w:rPr>
              <w:t xml:space="preserve">Analysis sample, </w:t>
            </w:r>
            <w:r w:rsidR="00A74AA0">
              <w:rPr>
                <w:rFonts w:ascii="Arial" w:hAnsi="Arial" w:cs="Arial"/>
                <w:color w:val="000000"/>
                <w:sz w:val="20"/>
                <w:szCs w:val="20"/>
              </w:rPr>
              <w:t>N</w:t>
            </w:r>
            <w:r w:rsidR="00D5454D" w:rsidRPr="00D5454D">
              <w:rPr>
                <w:rFonts w:ascii="Arial" w:hAnsi="Arial" w:cs="Arial"/>
                <w:color w:val="000000"/>
                <w:sz w:val="20"/>
                <w:szCs w:val="20"/>
              </w:rPr>
              <w:t>on-outcome variables</w:t>
            </w:r>
            <w:r w:rsidR="00D5454D">
              <w:rPr>
                <w:rFonts w:ascii="Arial" w:hAnsi="Arial" w:cs="Arial"/>
                <w:color w:val="000000"/>
                <w:sz w:val="20"/>
                <w:szCs w:val="20"/>
              </w:rPr>
              <w:t xml:space="preserve">, </w:t>
            </w:r>
            <w:r>
              <w:rPr>
                <w:rFonts w:ascii="Arial" w:hAnsi="Arial" w:cs="Arial"/>
                <w:color w:val="000000"/>
                <w:sz w:val="20"/>
                <w:szCs w:val="20"/>
              </w:rPr>
              <w:t>Statistical analysis</w:t>
            </w:r>
            <w:r w:rsidRPr="00C24E78">
              <w:rPr>
                <w:rFonts w:ascii="Arial" w:hAnsi="Arial" w:cs="Arial"/>
                <w:sz w:val="20"/>
                <w:szCs w:val="20"/>
                <w:highlight w:val="yellow"/>
              </w:rPr>
              <w:t xml:space="preserve"> </w:t>
            </w:r>
          </w:p>
        </w:tc>
      </w:tr>
      <w:tr w:rsidR="00AB3FC4" w:rsidRPr="00C35D8F" w14:paraId="2CF3D855" w14:textId="77777777" w:rsidTr="00D5454D">
        <w:trPr>
          <w:cantSplit/>
        </w:trPr>
        <w:tc>
          <w:tcPr>
            <w:tcW w:w="0" w:type="auto"/>
            <w:vMerge w:val="restart"/>
            <w:tcBorders>
              <w:top w:val="single" w:sz="4" w:space="0" w:color="auto"/>
              <w:bottom w:val="single" w:sz="4" w:space="0" w:color="auto"/>
              <w:right w:val="single" w:sz="4" w:space="0" w:color="auto"/>
            </w:tcBorders>
          </w:tcPr>
          <w:p w14:paraId="41C8F426" w14:textId="77777777" w:rsidR="00AB3FC4" w:rsidRPr="00C35D8F" w:rsidRDefault="00AB3FC4" w:rsidP="00052151">
            <w:pPr>
              <w:tabs>
                <w:tab w:val="left" w:pos="5400"/>
              </w:tabs>
              <w:rPr>
                <w:rFonts w:ascii="Arial" w:hAnsi="Arial" w:cs="Arial"/>
                <w:sz w:val="20"/>
                <w:szCs w:val="20"/>
              </w:rPr>
            </w:pPr>
            <w:bookmarkStart w:id="48" w:name="italic24"/>
            <w:r w:rsidRPr="00C35D8F">
              <w:rPr>
                <w:rFonts w:ascii="Arial" w:hAnsi="Arial" w:cs="Arial"/>
                <w:sz w:val="20"/>
                <w:szCs w:val="20"/>
              </w:rPr>
              <w:t>Statistical</w:t>
            </w:r>
            <w:bookmarkStart w:id="49" w:name="italic25"/>
            <w:bookmarkEnd w:id="48"/>
            <w:r w:rsidRPr="00C35D8F">
              <w:rPr>
                <w:rFonts w:ascii="Arial" w:hAnsi="Arial" w:cs="Arial"/>
                <w:sz w:val="20"/>
                <w:szCs w:val="20"/>
              </w:rPr>
              <w:t xml:space="preserve"> methods</w:t>
            </w:r>
            <w:bookmarkEnd w:id="49"/>
          </w:p>
        </w:tc>
        <w:tc>
          <w:tcPr>
            <w:tcW w:w="0" w:type="auto"/>
            <w:vMerge w:val="restart"/>
            <w:tcBorders>
              <w:top w:val="single" w:sz="4" w:space="0" w:color="auto"/>
              <w:left w:val="single" w:sz="4" w:space="0" w:color="auto"/>
              <w:bottom w:val="single" w:sz="4" w:space="0" w:color="auto"/>
              <w:right w:val="single" w:sz="4" w:space="0" w:color="auto"/>
            </w:tcBorders>
          </w:tcPr>
          <w:p w14:paraId="554B37F6"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12</w:t>
            </w:r>
          </w:p>
        </w:tc>
        <w:tc>
          <w:tcPr>
            <w:tcW w:w="6893" w:type="dxa"/>
            <w:tcBorders>
              <w:top w:val="single" w:sz="4" w:space="0" w:color="auto"/>
              <w:left w:val="single" w:sz="4" w:space="0" w:color="auto"/>
              <w:bottom w:val="single" w:sz="4" w:space="0" w:color="auto"/>
              <w:right w:val="single" w:sz="4" w:space="0" w:color="auto"/>
            </w:tcBorders>
          </w:tcPr>
          <w:p w14:paraId="41AEB042"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a</w:t>
            </w:r>
            <w:r w:rsidRPr="00C35D8F">
              <w:rPr>
                <w:rFonts w:ascii="Arial" w:hAnsi="Arial" w:cs="Arial"/>
                <w:sz w:val="20"/>
                <w:szCs w:val="20"/>
              </w:rPr>
              <w:t>) Describe all statistical methods, including those used to control for confounding</w:t>
            </w:r>
          </w:p>
        </w:tc>
        <w:tc>
          <w:tcPr>
            <w:tcW w:w="4060" w:type="dxa"/>
            <w:tcBorders>
              <w:top w:val="single" w:sz="4" w:space="0" w:color="auto"/>
              <w:left w:val="single" w:sz="4" w:space="0" w:color="auto"/>
              <w:bottom w:val="single" w:sz="4" w:space="0" w:color="auto"/>
            </w:tcBorders>
            <w:vAlign w:val="center"/>
          </w:tcPr>
          <w:p w14:paraId="65ACB049" w14:textId="526BB4BB" w:rsidR="00AB3FC4" w:rsidRPr="00426888" w:rsidRDefault="00AB3FC4" w:rsidP="00052151">
            <w:pPr>
              <w:tabs>
                <w:tab w:val="left" w:pos="5400"/>
              </w:tabs>
              <w:jc w:val="center"/>
              <w:rPr>
                <w:rFonts w:ascii="Arial" w:hAnsi="Arial" w:cs="Arial"/>
                <w:sz w:val="20"/>
                <w:szCs w:val="20"/>
              </w:rPr>
            </w:pPr>
            <w:r w:rsidRPr="00426888">
              <w:rPr>
                <w:rFonts w:ascii="Arial" w:hAnsi="Arial" w:cs="Arial"/>
                <w:sz w:val="20"/>
                <w:szCs w:val="20"/>
              </w:rPr>
              <w:t>Methods – Statistical analys</w:t>
            </w:r>
            <w:r w:rsidR="00A74AA0">
              <w:rPr>
                <w:rFonts w:ascii="Arial" w:hAnsi="Arial" w:cs="Arial"/>
                <w:sz w:val="20"/>
                <w:szCs w:val="20"/>
              </w:rPr>
              <w:t>i</w:t>
            </w:r>
            <w:r w:rsidRPr="00426888">
              <w:rPr>
                <w:rFonts w:ascii="Arial" w:hAnsi="Arial" w:cs="Arial"/>
                <w:sz w:val="20"/>
                <w:szCs w:val="20"/>
              </w:rPr>
              <w:t>s</w:t>
            </w:r>
          </w:p>
        </w:tc>
      </w:tr>
      <w:tr w:rsidR="00AB3FC4" w:rsidRPr="00C35D8F" w14:paraId="1E2B96C1" w14:textId="77777777" w:rsidTr="00D5454D">
        <w:trPr>
          <w:cantSplit/>
        </w:trPr>
        <w:tc>
          <w:tcPr>
            <w:tcW w:w="0" w:type="auto"/>
            <w:vMerge/>
            <w:tcBorders>
              <w:top w:val="single" w:sz="4" w:space="0" w:color="auto"/>
              <w:bottom w:val="single" w:sz="4" w:space="0" w:color="auto"/>
              <w:right w:val="single" w:sz="4" w:space="0" w:color="auto"/>
            </w:tcBorders>
          </w:tcPr>
          <w:p w14:paraId="21BEF95E" w14:textId="77777777" w:rsidR="00AB3FC4" w:rsidRPr="00C35D8F" w:rsidRDefault="00AB3FC4" w:rsidP="00052151">
            <w:pPr>
              <w:tabs>
                <w:tab w:val="left" w:pos="5400"/>
              </w:tabs>
              <w:rPr>
                <w:rFonts w:ascii="Arial" w:hAnsi="Arial" w:cs="Arial"/>
                <w:bCs/>
                <w:sz w:val="20"/>
                <w:szCs w:val="20"/>
              </w:rPr>
            </w:pPr>
            <w:bookmarkStart w:id="50" w:name="bold24" w:colFirst="0" w:colLast="0"/>
            <w:bookmarkStart w:id="51" w:name="italic26" w:colFirst="0" w:colLast="0"/>
          </w:p>
        </w:tc>
        <w:tc>
          <w:tcPr>
            <w:tcW w:w="0" w:type="auto"/>
            <w:vMerge/>
            <w:tcBorders>
              <w:top w:val="single" w:sz="4" w:space="0" w:color="auto"/>
              <w:left w:val="single" w:sz="4" w:space="0" w:color="auto"/>
              <w:bottom w:val="single" w:sz="4" w:space="0" w:color="auto"/>
              <w:right w:val="single" w:sz="4" w:space="0" w:color="auto"/>
            </w:tcBorders>
          </w:tcPr>
          <w:p w14:paraId="36713F60"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31991081"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b</w:t>
            </w:r>
            <w:r w:rsidRPr="00C35D8F">
              <w:rPr>
                <w:rFonts w:ascii="Arial" w:hAnsi="Arial" w:cs="Arial"/>
                <w:sz w:val="20"/>
                <w:szCs w:val="20"/>
              </w:rPr>
              <w:t>) Describe any methods used to examine subgroups and interactions</w:t>
            </w:r>
          </w:p>
        </w:tc>
        <w:tc>
          <w:tcPr>
            <w:tcW w:w="4060" w:type="dxa"/>
            <w:tcBorders>
              <w:top w:val="single" w:sz="4" w:space="0" w:color="auto"/>
              <w:left w:val="single" w:sz="4" w:space="0" w:color="auto"/>
              <w:bottom w:val="single" w:sz="4" w:space="0" w:color="auto"/>
            </w:tcBorders>
            <w:vAlign w:val="center"/>
          </w:tcPr>
          <w:p w14:paraId="581AFB68" w14:textId="4A6A91CF" w:rsidR="00AB3FC4" w:rsidRPr="00426888" w:rsidRDefault="00AB3FC4" w:rsidP="00052151">
            <w:pPr>
              <w:tabs>
                <w:tab w:val="left" w:pos="5400"/>
              </w:tabs>
              <w:jc w:val="center"/>
              <w:rPr>
                <w:rFonts w:ascii="Arial" w:hAnsi="Arial" w:cs="Arial"/>
                <w:sz w:val="20"/>
                <w:szCs w:val="20"/>
              </w:rPr>
            </w:pPr>
            <w:r w:rsidRPr="00426888">
              <w:rPr>
                <w:rFonts w:ascii="Arial" w:hAnsi="Arial" w:cs="Arial"/>
                <w:sz w:val="20"/>
                <w:szCs w:val="20"/>
              </w:rPr>
              <w:t xml:space="preserve">Methods – Statistical analysis </w:t>
            </w:r>
          </w:p>
        </w:tc>
      </w:tr>
      <w:tr w:rsidR="00AB3FC4" w:rsidRPr="00C35D8F" w14:paraId="515E00E6" w14:textId="77777777" w:rsidTr="00D5454D">
        <w:trPr>
          <w:cantSplit/>
        </w:trPr>
        <w:tc>
          <w:tcPr>
            <w:tcW w:w="0" w:type="auto"/>
            <w:vMerge/>
            <w:tcBorders>
              <w:top w:val="single" w:sz="4" w:space="0" w:color="auto"/>
              <w:bottom w:val="single" w:sz="4" w:space="0" w:color="auto"/>
              <w:right w:val="single" w:sz="4" w:space="0" w:color="auto"/>
            </w:tcBorders>
          </w:tcPr>
          <w:p w14:paraId="09433904" w14:textId="77777777" w:rsidR="00AB3FC4" w:rsidRPr="00C35D8F" w:rsidRDefault="00AB3FC4" w:rsidP="00052151">
            <w:pPr>
              <w:tabs>
                <w:tab w:val="left" w:pos="5400"/>
              </w:tabs>
              <w:rPr>
                <w:rFonts w:ascii="Arial" w:hAnsi="Arial" w:cs="Arial"/>
                <w:bCs/>
                <w:sz w:val="20"/>
                <w:szCs w:val="20"/>
              </w:rPr>
            </w:pPr>
            <w:bookmarkStart w:id="52" w:name="bold25" w:colFirst="0" w:colLast="0"/>
            <w:bookmarkStart w:id="53" w:name="italic27" w:colFirst="0" w:colLast="0"/>
            <w:bookmarkEnd w:id="50"/>
            <w:bookmarkEnd w:id="51"/>
          </w:p>
        </w:tc>
        <w:tc>
          <w:tcPr>
            <w:tcW w:w="0" w:type="auto"/>
            <w:vMerge/>
            <w:tcBorders>
              <w:top w:val="single" w:sz="4" w:space="0" w:color="auto"/>
              <w:left w:val="single" w:sz="4" w:space="0" w:color="auto"/>
              <w:bottom w:val="single" w:sz="4" w:space="0" w:color="auto"/>
              <w:right w:val="single" w:sz="4" w:space="0" w:color="auto"/>
            </w:tcBorders>
          </w:tcPr>
          <w:p w14:paraId="72EF0C31"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57B3A76A"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c</w:t>
            </w:r>
            <w:r w:rsidRPr="00C35D8F">
              <w:rPr>
                <w:rFonts w:ascii="Arial" w:hAnsi="Arial" w:cs="Arial"/>
                <w:sz w:val="20"/>
                <w:szCs w:val="20"/>
              </w:rPr>
              <w:t>) Explain how missing data were addressed</w:t>
            </w:r>
          </w:p>
        </w:tc>
        <w:tc>
          <w:tcPr>
            <w:tcW w:w="4060" w:type="dxa"/>
            <w:tcBorders>
              <w:top w:val="single" w:sz="4" w:space="0" w:color="auto"/>
              <w:left w:val="single" w:sz="4" w:space="0" w:color="auto"/>
              <w:bottom w:val="single" w:sz="4" w:space="0" w:color="auto"/>
            </w:tcBorders>
            <w:vAlign w:val="center"/>
          </w:tcPr>
          <w:p w14:paraId="222A71D7" w14:textId="18ACAAE6" w:rsidR="00AB3FC4" w:rsidRPr="00426888" w:rsidRDefault="00AB3FC4" w:rsidP="00052151">
            <w:pPr>
              <w:tabs>
                <w:tab w:val="left" w:pos="5400"/>
              </w:tabs>
              <w:jc w:val="center"/>
              <w:rPr>
                <w:rFonts w:ascii="Arial" w:hAnsi="Arial" w:cs="Arial"/>
                <w:sz w:val="20"/>
                <w:szCs w:val="20"/>
              </w:rPr>
            </w:pPr>
            <w:r w:rsidRPr="00426888">
              <w:rPr>
                <w:rFonts w:ascii="Arial" w:hAnsi="Arial" w:cs="Arial"/>
                <w:sz w:val="20"/>
                <w:szCs w:val="20"/>
              </w:rPr>
              <w:t>Methods – Statistical analyses (Descriptive Statistics and Missingness</w:t>
            </w:r>
            <w:r w:rsidRPr="00A069E9">
              <w:rPr>
                <w:rFonts w:ascii="Arial" w:hAnsi="Arial" w:cs="Arial"/>
                <w:sz w:val="20"/>
                <w:szCs w:val="20"/>
              </w:rPr>
              <w:t>)</w:t>
            </w:r>
          </w:p>
        </w:tc>
      </w:tr>
      <w:tr w:rsidR="00AB3FC4" w:rsidRPr="00C35D8F" w14:paraId="6285858F" w14:textId="77777777" w:rsidTr="00D5454D">
        <w:trPr>
          <w:cantSplit/>
        </w:trPr>
        <w:tc>
          <w:tcPr>
            <w:tcW w:w="0" w:type="auto"/>
            <w:vMerge/>
            <w:tcBorders>
              <w:top w:val="single" w:sz="4" w:space="0" w:color="auto"/>
              <w:bottom w:val="single" w:sz="4" w:space="0" w:color="auto"/>
              <w:right w:val="single" w:sz="4" w:space="0" w:color="auto"/>
            </w:tcBorders>
          </w:tcPr>
          <w:p w14:paraId="1E554F73" w14:textId="77777777" w:rsidR="00AB3FC4" w:rsidRPr="00C35D8F" w:rsidRDefault="00AB3FC4" w:rsidP="00052151">
            <w:pPr>
              <w:tabs>
                <w:tab w:val="left" w:pos="5400"/>
              </w:tabs>
              <w:rPr>
                <w:rFonts w:ascii="Arial" w:hAnsi="Arial" w:cs="Arial"/>
                <w:bCs/>
                <w:sz w:val="20"/>
                <w:szCs w:val="20"/>
              </w:rPr>
            </w:pPr>
            <w:bookmarkStart w:id="54" w:name="bold26" w:colFirst="0" w:colLast="0"/>
            <w:bookmarkStart w:id="55" w:name="italic28" w:colFirst="0" w:colLast="0"/>
            <w:bookmarkEnd w:id="52"/>
            <w:bookmarkEnd w:id="53"/>
          </w:p>
        </w:tc>
        <w:tc>
          <w:tcPr>
            <w:tcW w:w="0" w:type="auto"/>
            <w:vMerge/>
            <w:tcBorders>
              <w:top w:val="single" w:sz="4" w:space="0" w:color="auto"/>
              <w:left w:val="single" w:sz="4" w:space="0" w:color="auto"/>
              <w:bottom w:val="single" w:sz="4" w:space="0" w:color="auto"/>
              <w:right w:val="single" w:sz="4" w:space="0" w:color="auto"/>
            </w:tcBorders>
          </w:tcPr>
          <w:p w14:paraId="49D5A4BA"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241D4505"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d</w:t>
            </w:r>
            <w:r w:rsidRPr="00C35D8F">
              <w:rPr>
                <w:rFonts w:ascii="Arial" w:hAnsi="Arial" w:cs="Arial"/>
                <w:sz w:val="20"/>
                <w:szCs w:val="20"/>
              </w:rPr>
              <w:t>) If applicable, explain how loss to follow-up was addressed</w:t>
            </w:r>
          </w:p>
        </w:tc>
        <w:tc>
          <w:tcPr>
            <w:tcW w:w="4060" w:type="dxa"/>
            <w:tcBorders>
              <w:top w:val="single" w:sz="4" w:space="0" w:color="auto"/>
              <w:left w:val="single" w:sz="4" w:space="0" w:color="auto"/>
              <w:bottom w:val="single" w:sz="4" w:space="0" w:color="auto"/>
            </w:tcBorders>
            <w:vAlign w:val="center"/>
          </w:tcPr>
          <w:p w14:paraId="11ED954E" w14:textId="77777777" w:rsidR="00AB3FC4" w:rsidRPr="00C24E78" w:rsidRDefault="00AB3FC4" w:rsidP="00052151">
            <w:pPr>
              <w:tabs>
                <w:tab w:val="left" w:pos="5400"/>
              </w:tabs>
              <w:jc w:val="center"/>
              <w:rPr>
                <w:rFonts w:ascii="Arial" w:hAnsi="Arial" w:cs="Arial"/>
                <w:color w:val="000000"/>
                <w:sz w:val="20"/>
                <w:szCs w:val="20"/>
                <w:highlight w:val="yellow"/>
              </w:rPr>
            </w:pPr>
            <w:r w:rsidRPr="00426888">
              <w:rPr>
                <w:rFonts w:ascii="Arial" w:hAnsi="Arial" w:cs="Arial"/>
                <w:sz w:val="20"/>
                <w:szCs w:val="20"/>
              </w:rPr>
              <w:t>N/A</w:t>
            </w:r>
          </w:p>
        </w:tc>
      </w:tr>
      <w:tr w:rsidR="00AB3FC4" w:rsidRPr="00C35D8F" w14:paraId="09DF46B6" w14:textId="77777777" w:rsidTr="00D5454D">
        <w:trPr>
          <w:cantSplit/>
        </w:trPr>
        <w:tc>
          <w:tcPr>
            <w:tcW w:w="0" w:type="auto"/>
            <w:vMerge/>
            <w:tcBorders>
              <w:top w:val="single" w:sz="4" w:space="0" w:color="auto"/>
              <w:bottom w:val="single" w:sz="4" w:space="0" w:color="auto"/>
              <w:right w:val="single" w:sz="4" w:space="0" w:color="auto"/>
            </w:tcBorders>
          </w:tcPr>
          <w:p w14:paraId="3761AFF1" w14:textId="77777777" w:rsidR="00AB3FC4" w:rsidRPr="00C35D8F" w:rsidRDefault="00AB3FC4" w:rsidP="00052151">
            <w:pPr>
              <w:tabs>
                <w:tab w:val="left" w:pos="5400"/>
              </w:tabs>
              <w:rPr>
                <w:rFonts w:ascii="Arial" w:hAnsi="Arial" w:cs="Arial"/>
                <w:bCs/>
                <w:sz w:val="20"/>
                <w:szCs w:val="20"/>
              </w:rPr>
            </w:pPr>
            <w:bookmarkStart w:id="56" w:name="bold27" w:colFirst="0" w:colLast="0"/>
            <w:bookmarkStart w:id="57" w:name="italic29" w:colFirst="0" w:colLast="0"/>
            <w:bookmarkEnd w:id="54"/>
            <w:bookmarkEnd w:id="55"/>
          </w:p>
        </w:tc>
        <w:tc>
          <w:tcPr>
            <w:tcW w:w="0" w:type="auto"/>
            <w:vMerge/>
            <w:tcBorders>
              <w:top w:val="single" w:sz="4" w:space="0" w:color="auto"/>
              <w:left w:val="single" w:sz="4" w:space="0" w:color="auto"/>
              <w:bottom w:val="single" w:sz="4" w:space="0" w:color="auto"/>
              <w:right w:val="single" w:sz="4" w:space="0" w:color="auto"/>
            </w:tcBorders>
          </w:tcPr>
          <w:p w14:paraId="39A78718"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6AF675B0"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u w:val="single"/>
              </w:rPr>
              <w:t>e</w:t>
            </w:r>
            <w:r w:rsidRPr="00C35D8F">
              <w:rPr>
                <w:rFonts w:ascii="Arial" w:hAnsi="Arial" w:cs="Arial"/>
                <w:sz w:val="20"/>
                <w:szCs w:val="20"/>
              </w:rPr>
              <w:t>) Describe any sensitivity analyses</w:t>
            </w:r>
          </w:p>
        </w:tc>
        <w:tc>
          <w:tcPr>
            <w:tcW w:w="4060" w:type="dxa"/>
            <w:tcBorders>
              <w:top w:val="single" w:sz="4" w:space="0" w:color="auto"/>
              <w:left w:val="single" w:sz="4" w:space="0" w:color="auto"/>
              <w:bottom w:val="single" w:sz="4" w:space="0" w:color="auto"/>
            </w:tcBorders>
            <w:vAlign w:val="center"/>
          </w:tcPr>
          <w:p w14:paraId="0C0DD634" w14:textId="74624E54" w:rsidR="00AB3FC4" w:rsidRPr="00A7211C" w:rsidRDefault="00CB5031" w:rsidP="00052151">
            <w:pPr>
              <w:tabs>
                <w:tab w:val="left" w:pos="5400"/>
              </w:tabs>
              <w:jc w:val="center"/>
              <w:rPr>
                <w:rFonts w:ascii="Arial" w:hAnsi="Arial" w:cs="Arial"/>
                <w:color w:val="000000"/>
                <w:sz w:val="20"/>
                <w:szCs w:val="20"/>
              </w:rPr>
            </w:pPr>
            <w:r>
              <w:rPr>
                <w:rFonts w:ascii="Arial" w:hAnsi="Arial" w:cs="Arial"/>
                <w:color w:val="000000"/>
                <w:sz w:val="20"/>
                <w:szCs w:val="20"/>
              </w:rPr>
              <w:t xml:space="preserve">Results - </w:t>
            </w:r>
            <w:r w:rsidRPr="00CB5031">
              <w:rPr>
                <w:rFonts w:ascii="Arial" w:hAnsi="Arial" w:cs="Arial"/>
                <w:color w:val="000000"/>
                <w:sz w:val="20"/>
                <w:szCs w:val="20"/>
              </w:rPr>
              <w:t>Sensitivity analyses for change in mortality as a function of patient characteristics and health system</w:t>
            </w:r>
          </w:p>
        </w:tc>
      </w:tr>
      <w:tr w:rsidR="00AB3FC4" w:rsidRPr="00C35D8F" w14:paraId="5F50156B" w14:textId="77777777" w:rsidTr="00D5454D">
        <w:trPr>
          <w:cantSplit/>
        </w:trPr>
        <w:tc>
          <w:tcPr>
            <w:tcW w:w="9900" w:type="dxa"/>
            <w:gridSpan w:val="3"/>
            <w:tcBorders>
              <w:top w:val="single" w:sz="4" w:space="0" w:color="auto"/>
              <w:bottom w:val="single" w:sz="4" w:space="0" w:color="auto"/>
              <w:right w:val="single" w:sz="4" w:space="0" w:color="auto"/>
            </w:tcBorders>
          </w:tcPr>
          <w:p w14:paraId="55A861F9" w14:textId="77777777" w:rsidR="00AB3FC4" w:rsidRPr="00C35D8F" w:rsidRDefault="00AB3FC4" w:rsidP="00052151">
            <w:pPr>
              <w:pStyle w:val="TableSubHead"/>
              <w:tabs>
                <w:tab w:val="left" w:pos="5400"/>
              </w:tabs>
              <w:rPr>
                <w:rFonts w:ascii="Arial" w:hAnsi="Arial" w:cs="Arial"/>
              </w:rPr>
            </w:pPr>
            <w:bookmarkStart w:id="58" w:name="bold28"/>
            <w:bookmarkStart w:id="59" w:name="italic30"/>
            <w:bookmarkEnd w:id="56"/>
            <w:bookmarkEnd w:id="57"/>
            <w:r w:rsidRPr="00C35D8F">
              <w:rPr>
                <w:rFonts w:ascii="Arial" w:hAnsi="Arial" w:cs="Arial"/>
              </w:rPr>
              <w:t>Results</w:t>
            </w:r>
            <w:bookmarkEnd w:id="58"/>
            <w:bookmarkEnd w:id="59"/>
          </w:p>
        </w:tc>
        <w:tc>
          <w:tcPr>
            <w:tcW w:w="4060" w:type="dxa"/>
            <w:tcBorders>
              <w:top w:val="single" w:sz="4" w:space="0" w:color="auto"/>
              <w:left w:val="single" w:sz="4" w:space="0" w:color="auto"/>
              <w:bottom w:val="single" w:sz="4" w:space="0" w:color="auto"/>
            </w:tcBorders>
            <w:vAlign w:val="center"/>
          </w:tcPr>
          <w:p w14:paraId="37C36D97" w14:textId="77777777" w:rsidR="00AB3FC4" w:rsidRPr="00C24E78" w:rsidRDefault="00AB3FC4" w:rsidP="00052151">
            <w:pPr>
              <w:pStyle w:val="TableSubHead"/>
              <w:tabs>
                <w:tab w:val="left" w:pos="5400"/>
              </w:tabs>
              <w:jc w:val="center"/>
              <w:rPr>
                <w:rFonts w:ascii="Arial" w:hAnsi="Arial" w:cs="Arial"/>
                <w:highlight w:val="yellow"/>
              </w:rPr>
            </w:pPr>
          </w:p>
        </w:tc>
      </w:tr>
      <w:tr w:rsidR="00AB3FC4" w:rsidRPr="00C35D8F" w14:paraId="2CFCD82F" w14:textId="77777777" w:rsidTr="00D5454D">
        <w:trPr>
          <w:cantSplit/>
        </w:trPr>
        <w:tc>
          <w:tcPr>
            <w:tcW w:w="0" w:type="auto"/>
            <w:vMerge w:val="restart"/>
            <w:tcBorders>
              <w:top w:val="single" w:sz="4" w:space="0" w:color="auto"/>
              <w:bottom w:val="single" w:sz="4" w:space="0" w:color="auto"/>
              <w:right w:val="single" w:sz="4" w:space="0" w:color="auto"/>
            </w:tcBorders>
          </w:tcPr>
          <w:p w14:paraId="1E52825D" w14:textId="77777777" w:rsidR="00AB3FC4" w:rsidRPr="00C35D8F" w:rsidRDefault="00AB3FC4" w:rsidP="00052151">
            <w:pPr>
              <w:tabs>
                <w:tab w:val="left" w:pos="5400"/>
              </w:tabs>
              <w:rPr>
                <w:rFonts w:ascii="Arial" w:hAnsi="Arial" w:cs="Arial"/>
                <w:bCs/>
                <w:sz w:val="20"/>
                <w:szCs w:val="20"/>
              </w:rPr>
            </w:pPr>
            <w:bookmarkStart w:id="60" w:name="bold29"/>
            <w:bookmarkStart w:id="61" w:name="italic31"/>
            <w:r w:rsidRPr="00C35D8F">
              <w:rPr>
                <w:rFonts w:ascii="Arial" w:hAnsi="Arial" w:cs="Arial"/>
                <w:bCs/>
                <w:sz w:val="20"/>
                <w:szCs w:val="20"/>
              </w:rPr>
              <w:t>Participants</w:t>
            </w:r>
            <w:bookmarkEnd w:id="60"/>
            <w:bookmarkEnd w:id="61"/>
          </w:p>
        </w:tc>
        <w:tc>
          <w:tcPr>
            <w:tcW w:w="0" w:type="auto"/>
            <w:vMerge w:val="restart"/>
            <w:tcBorders>
              <w:top w:val="single" w:sz="4" w:space="0" w:color="auto"/>
              <w:left w:val="single" w:sz="4" w:space="0" w:color="auto"/>
              <w:bottom w:val="single" w:sz="4" w:space="0" w:color="auto"/>
              <w:right w:val="single" w:sz="4" w:space="0" w:color="auto"/>
            </w:tcBorders>
          </w:tcPr>
          <w:p w14:paraId="5E5FF11E"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13</w:t>
            </w:r>
            <w:bookmarkStart w:id="62" w:name="bold30"/>
            <w:r w:rsidRPr="00C35D8F">
              <w:rPr>
                <w:rFonts w:ascii="Arial" w:hAnsi="Arial" w:cs="Arial"/>
                <w:bCs/>
                <w:sz w:val="20"/>
                <w:szCs w:val="20"/>
              </w:rPr>
              <w:t>*</w:t>
            </w:r>
            <w:bookmarkEnd w:id="62"/>
          </w:p>
        </w:tc>
        <w:tc>
          <w:tcPr>
            <w:tcW w:w="6893" w:type="dxa"/>
            <w:tcBorders>
              <w:top w:val="single" w:sz="4" w:space="0" w:color="auto"/>
              <w:left w:val="single" w:sz="4" w:space="0" w:color="auto"/>
              <w:bottom w:val="single" w:sz="4" w:space="0" w:color="auto"/>
              <w:right w:val="single" w:sz="4" w:space="0" w:color="auto"/>
            </w:tcBorders>
          </w:tcPr>
          <w:p w14:paraId="21B1E2BE"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(a) Report numbers of individuals at each stage of study—eg numbers potentially eligible, examined for eligibility, confirmed eligible, included in the study, completing follow-up, and analysed</w:t>
            </w:r>
          </w:p>
        </w:tc>
        <w:tc>
          <w:tcPr>
            <w:tcW w:w="4060" w:type="dxa"/>
            <w:tcBorders>
              <w:top w:val="single" w:sz="4" w:space="0" w:color="auto"/>
              <w:left w:val="single" w:sz="4" w:space="0" w:color="auto"/>
              <w:bottom w:val="single" w:sz="4" w:space="0" w:color="auto"/>
            </w:tcBorders>
            <w:vAlign w:val="center"/>
          </w:tcPr>
          <w:p w14:paraId="40545A81" w14:textId="77777777" w:rsidR="00AB3FC4" w:rsidRDefault="00AB3FC4" w:rsidP="00052151">
            <w:pPr>
              <w:tabs>
                <w:tab w:val="left" w:pos="5400"/>
              </w:tabs>
              <w:jc w:val="center"/>
              <w:rPr>
                <w:rFonts w:ascii="Arial" w:hAnsi="Arial" w:cs="Arial"/>
                <w:sz w:val="20"/>
                <w:szCs w:val="20"/>
              </w:rPr>
            </w:pPr>
            <w:r w:rsidRPr="00844B69">
              <w:rPr>
                <w:rFonts w:ascii="Arial" w:hAnsi="Arial" w:cs="Arial"/>
                <w:sz w:val="20"/>
                <w:szCs w:val="20"/>
              </w:rPr>
              <w:t xml:space="preserve">Results </w:t>
            </w:r>
            <w:r>
              <w:rPr>
                <w:rFonts w:ascii="Arial" w:hAnsi="Arial" w:cs="Arial"/>
                <w:sz w:val="20"/>
                <w:szCs w:val="20"/>
              </w:rPr>
              <w:t>(</w:t>
            </w:r>
            <w:r w:rsidRPr="00844B69">
              <w:rPr>
                <w:rFonts w:ascii="Arial" w:hAnsi="Arial" w:cs="Arial"/>
                <w:sz w:val="20"/>
                <w:szCs w:val="20"/>
              </w:rPr>
              <w:t>Paragraph 1,</w:t>
            </w:r>
            <w:r>
              <w:rPr>
                <w:rFonts w:ascii="Arial" w:hAnsi="Arial" w:cs="Arial"/>
                <w:sz w:val="20"/>
                <w:szCs w:val="20"/>
              </w:rPr>
              <w:t xml:space="preserve"> </w:t>
            </w:r>
            <w:r w:rsidRPr="00844B69">
              <w:rPr>
                <w:rFonts w:ascii="Arial" w:hAnsi="Arial" w:cs="Arial"/>
                <w:sz w:val="20"/>
                <w:szCs w:val="20"/>
              </w:rPr>
              <w:t>Characteristics of the participating health systems</w:t>
            </w:r>
            <w:r>
              <w:rPr>
                <w:rFonts w:ascii="Arial" w:hAnsi="Arial" w:cs="Arial"/>
                <w:sz w:val="20"/>
                <w:szCs w:val="20"/>
              </w:rPr>
              <w:t xml:space="preserve">), </w:t>
            </w:r>
          </w:p>
          <w:p w14:paraId="7F20EBA3" w14:textId="6166A4D0" w:rsidR="00AB3FC4" w:rsidRPr="00097021" w:rsidRDefault="00AB3FC4" w:rsidP="00052151">
            <w:pPr>
              <w:tabs>
                <w:tab w:val="left" w:pos="5400"/>
              </w:tabs>
              <w:jc w:val="center"/>
              <w:rPr>
                <w:rFonts w:ascii="Arial" w:hAnsi="Arial" w:cs="Arial"/>
                <w:sz w:val="20"/>
                <w:szCs w:val="20"/>
              </w:rPr>
            </w:pPr>
            <w:r>
              <w:rPr>
                <w:rFonts w:ascii="Arial" w:hAnsi="Arial" w:cs="Arial"/>
                <w:sz w:val="20"/>
                <w:szCs w:val="20"/>
              </w:rPr>
              <w:t>Fig 1</w:t>
            </w:r>
          </w:p>
        </w:tc>
      </w:tr>
      <w:tr w:rsidR="00AB3FC4" w:rsidRPr="00C35D8F" w14:paraId="0881A429" w14:textId="77777777" w:rsidTr="00D5454D">
        <w:trPr>
          <w:cantSplit/>
        </w:trPr>
        <w:tc>
          <w:tcPr>
            <w:tcW w:w="0" w:type="auto"/>
            <w:vMerge/>
            <w:tcBorders>
              <w:top w:val="single" w:sz="4" w:space="0" w:color="auto"/>
              <w:bottom w:val="single" w:sz="4" w:space="0" w:color="auto"/>
              <w:right w:val="single" w:sz="4" w:space="0" w:color="auto"/>
            </w:tcBorders>
          </w:tcPr>
          <w:p w14:paraId="7AFE423C" w14:textId="77777777" w:rsidR="00AB3FC4" w:rsidRPr="00C35D8F" w:rsidRDefault="00AB3FC4" w:rsidP="00052151">
            <w:pPr>
              <w:tabs>
                <w:tab w:val="left" w:pos="5400"/>
              </w:tabs>
              <w:rPr>
                <w:rFonts w:ascii="Arial" w:hAnsi="Arial" w:cs="Arial"/>
                <w:bCs/>
                <w:sz w:val="20"/>
                <w:szCs w:val="20"/>
              </w:rPr>
            </w:pPr>
            <w:bookmarkStart w:id="63" w:name="bold31" w:colFirst="0" w:colLast="0"/>
            <w:bookmarkStart w:id="64" w:name="italic32" w:colFirst="0" w:colLast="0"/>
          </w:p>
        </w:tc>
        <w:tc>
          <w:tcPr>
            <w:tcW w:w="0" w:type="auto"/>
            <w:vMerge/>
            <w:tcBorders>
              <w:top w:val="single" w:sz="4" w:space="0" w:color="auto"/>
              <w:left w:val="single" w:sz="4" w:space="0" w:color="auto"/>
              <w:bottom w:val="single" w:sz="4" w:space="0" w:color="auto"/>
              <w:right w:val="single" w:sz="4" w:space="0" w:color="auto"/>
            </w:tcBorders>
          </w:tcPr>
          <w:p w14:paraId="073FFCB9"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3CCF01AD"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(b) Give reasons for non-participation at each stage</w:t>
            </w:r>
          </w:p>
        </w:tc>
        <w:tc>
          <w:tcPr>
            <w:tcW w:w="4060" w:type="dxa"/>
            <w:tcBorders>
              <w:top w:val="single" w:sz="4" w:space="0" w:color="auto"/>
              <w:left w:val="single" w:sz="4" w:space="0" w:color="auto"/>
              <w:bottom w:val="single" w:sz="4" w:space="0" w:color="auto"/>
            </w:tcBorders>
            <w:vAlign w:val="center"/>
          </w:tcPr>
          <w:p w14:paraId="6C8013B9" w14:textId="59C7A424" w:rsidR="00AB3FC4" w:rsidRPr="00C24E78" w:rsidRDefault="00AB3FC4" w:rsidP="00052151">
            <w:pPr>
              <w:tabs>
                <w:tab w:val="left" w:pos="5400"/>
              </w:tabs>
              <w:jc w:val="center"/>
              <w:rPr>
                <w:rFonts w:ascii="Arial" w:hAnsi="Arial" w:cs="Arial"/>
                <w:sz w:val="20"/>
                <w:szCs w:val="20"/>
                <w:highlight w:val="yellow"/>
              </w:rPr>
            </w:pPr>
            <w:r>
              <w:rPr>
                <w:rFonts w:ascii="Arial" w:hAnsi="Arial" w:cs="Arial"/>
                <w:sz w:val="20"/>
                <w:szCs w:val="20"/>
              </w:rPr>
              <w:t xml:space="preserve">Results (Paragraph 1), </w:t>
            </w:r>
            <w:r w:rsidRPr="00844B69">
              <w:rPr>
                <w:rFonts w:ascii="Arial" w:hAnsi="Arial" w:cs="Arial"/>
                <w:sz w:val="20"/>
                <w:szCs w:val="20"/>
              </w:rPr>
              <w:t>Fig 1</w:t>
            </w:r>
          </w:p>
        </w:tc>
      </w:tr>
      <w:tr w:rsidR="00AB3FC4" w:rsidRPr="00C35D8F" w14:paraId="4A255AD9" w14:textId="77777777" w:rsidTr="00D5454D">
        <w:trPr>
          <w:cantSplit/>
        </w:trPr>
        <w:tc>
          <w:tcPr>
            <w:tcW w:w="0" w:type="auto"/>
            <w:vMerge/>
            <w:tcBorders>
              <w:top w:val="single" w:sz="4" w:space="0" w:color="auto"/>
              <w:bottom w:val="single" w:sz="4" w:space="0" w:color="auto"/>
              <w:right w:val="single" w:sz="4" w:space="0" w:color="auto"/>
            </w:tcBorders>
          </w:tcPr>
          <w:p w14:paraId="7083676C" w14:textId="77777777" w:rsidR="00AB3FC4" w:rsidRPr="00C35D8F" w:rsidRDefault="00AB3FC4" w:rsidP="00052151">
            <w:pPr>
              <w:tabs>
                <w:tab w:val="left" w:pos="5400"/>
              </w:tabs>
              <w:rPr>
                <w:rFonts w:ascii="Arial" w:hAnsi="Arial" w:cs="Arial"/>
                <w:bCs/>
                <w:sz w:val="20"/>
                <w:szCs w:val="20"/>
              </w:rPr>
            </w:pPr>
            <w:bookmarkStart w:id="65" w:name="bold32" w:colFirst="0" w:colLast="0"/>
            <w:bookmarkStart w:id="66" w:name="italic33" w:colFirst="0" w:colLast="0"/>
            <w:bookmarkEnd w:id="63"/>
            <w:bookmarkEnd w:id="64"/>
          </w:p>
        </w:tc>
        <w:tc>
          <w:tcPr>
            <w:tcW w:w="0" w:type="auto"/>
            <w:vMerge/>
            <w:tcBorders>
              <w:top w:val="single" w:sz="4" w:space="0" w:color="auto"/>
              <w:left w:val="single" w:sz="4" w:space="0" w:color="auto"/>
              <w:bottom w:val="single" w:sz="4" w:space="0" w:color="auto"/>
              <w:right w:val="single" w:sz="4" w:space="0" w:color="auto"/>
            </w:tcBorders>
          </w:tcPr>
          <w:p w14:paraId="7C2392B7"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7BC079AD" w14:textId="77777777" w:rsidR="00AB3FC4" w:rsidRPr="00C35D8F" w:rsidRDefault="00AB3FC4" w:rsidP="00052151">
            <w:pPr>
              <w:tabs>
                <w:tab w:val="left" w:pos="5400"/>
              </w:tabs>
              <w:rPr>
                <w:rFonts w:ascii="Arial" w:hAnsi="Arial" w:cs="Arial"/>
                <w:sz w:val="20"/>
                <w:szCs w:val="20"/>
              </w:rPr>
            </w:pPr>
            <w:bookmarkStart w:id="67" w:name="OLE_LINK4"/>
            <w:r w:rsidRPr="00C35D8F">
              <w:rPr>
                <w:rFonts w:ascii="Arial" w:hAnsi="Arial" w:cs="Arial"/>
                <w:sz w:val="20"/>
                <w:szCs w:val="20"/>
              </w:rPr>
              <w:t>(c) Consider use of a flow diagram</w:t>
            </w:r>
            <w:bookmarkEnd w:id="67"/>
          </w:p>
        </w:tc>
        <w:tc>
          <w:tcPr>
            <w:tcW w:w="4060" w:type="dxa"/>
            <w:tcBorders>
              <w:top w:val="single" w:sz="4" w:space="0" w:color="auto"/>
              <w:left w:val="single" w:sz="4" w:space="0" w:color="auto"/>
              <w:bottom w:val="single" w:sz="4" w:space="0" w:color="auto"/>
            </w:tcBorders>
            <w:vAlign w:val="center"/>
          </w:tcPr>
          <w:p w14:paraId="2208E426" w14:textId="0840E1AA" w:rsidR="00AB3FC4" w:rsidRPr="00C24E78" w:rsidRDefault="00AB3FC4" w:rsidP="00052151">
            <w:pPr>
              <w:tabs>
                <w:tab w:val="left" w:pos="5400"/>
              </w:tabs>
              <w:jc w:val="center"/>
              <w:rPr>
                <w:rFonts w:ascii="Arial" w:hAnsi="Arial" w:cs="Arial"/>
                <w:sz w:val="20"/>
                <w:szCs w:val="20"/>
                <w:highlight w:val="yellow"/>
              </w:rPr>
            </w:pPr>
            <w:r w:rsidRPr="00097021">
              <w:rPr>
                <w:rFonts w:ascii="Arial" w:hAnsi="Arial" w:cs="Arial"/>
                <w:sz w:val="20"/>
                <w:szCs w:val="20"/>
              </w:rPr>
              <w:t>Fig 1</w:t>
            </w:r>
          </w:p>
        </w:tc>
      </w:tr>
      <w:tr w:rsidR="00AB3FC4" w:rsidRPr="00C35D8F" w14:paraId="41C7F2BF" w14:textId="77777777" w:rsidTr="00D5454D">
        <w:trPr>
          <w:cantSplit/>
        </w:trPr>
        <w:tc>
          <w:tcPr>
            <w:tcW w:w="0" w:type="auto"/>
            <w:vMerge w:val="restart"/>
            <w:tcBorders>
              <w:top w:val="single" w:sz="4" w:space="0" w:color="auto"/>
              <w:bottom w:val="single" w:sz="4" w:space="0" w:color="auto"/>
              <w:right w:val="single" w:sz="4" w:space="0" w:color="auto"/>
            </w:tcBorders>
          </w:tcPr>
          <w:p w14:paraId="161B16E5" w14:textId="77777777" w:rsidR="00AB3FC4" w:rsidRPr="00C35D8F" w:rsidRDefault="00AB3FC4" w:rsidP="00052151">
            <w:pPr>
              <w:tabs>
                <w:tab w:val="left" w:pos="5400"/>
              </w:tabs>
              <w:rPr>
                <w:rFonts w:ascii="Arial" w:hAnsi="Arial" w:cs="Arial"/>
                <w:bCs/>
                <w:sz w:val="20"/>
                <w:szCs w:val="20"/>
              </w:rPr>
            </w:pPr>
            <w:bookmarkStart w:id="68" w:name="bold33"/>
            <w:bookmarkStart w:id="69" w:name="italic34"/>
            <w:bookmarkEnd w:id="65"/>
            <w:bookmarkEnd w:id="66"/>
            <w:r w:rsidRPr="00C35D8F">
              <w:rPr>
                <w:rFonts w:ascii="Arial" w:hAnsi="Arial" w:cs="Arial"/>
                <w:bCs/>
                <w:sz w:val="20"/>
                <w:szCs w:val="20"/>
              </w:rPr>
              <w:lastRenderedPageBreak/>
              <w:t xml:space="preserve">Descriptive </w:t>
            </w:r>
            <w:bookmarkStart w:id="70" w:name="bold34"/>
            <w:bookmarkStart w:id="71" w:name="italic35"/>
            <w:bookmarkEnd w:id="68"/>
            <w:bookmarkEnd w:id="69"/>
            <w:r w:rsidRPr="00C35D8F">
              <w:rPr>
                <w:rFonts w:ascii="Arial" w:hAnsi="Arial" w:cs="Arial"/>
                <w:bCs/>
                <w:sz w:val="20"/>
                <w:szCs w:val="20"/>
              </w:rPr>
              <w:t>data</w:t>
            </w:r>
            <w:bookmarkEnd w:id="70"/>
            <w:bookmarkEnd w:id="71"/>
          </w:p>
        </w:tc>
        <w:tc>
          <w:tcPr>
            <w:tcW w:w="0" w:type="auto"/>
            <w:vMerge w:val="restart"/>
            <w:tcBorders>
              <w:top w:val="single" w:sz="4" w:space="0" w:color="auto"/>
              <w:left w:val="single" w:sz="4" w:space="0" w:color="auto"/>
              <w:bottom w:val="single" w:sz="4" w:space="0" w:color="auto"/>
              <w:right w:val="single" w:sz="4" w:space="0" w:color="auto"/>
            </w:tcBorders>
          </w:tcPr>
          <w:p w14:paraId="2849FD6D"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14</w:t>
            </w:r>
            <w:bookmarkStart w:id="72" w:name="bold35"/>
            <w:r w:rsidRPr="00C35D8F">
              <w:rPr>
                <w:rFonts w:ascii="Arial" w:hAnsi="Arial" w:cs="Arial"/>
                <w:bCs/>
                <w:sz w:val="20"/>
                <w:szCs w:val="20"/>
              </w:rPr>
              <w:t>*</w:t>
            </w:r>
            <w:bookmarkEnd w:id="72"/>
          </w:p>
        </w:tc>
        <w:tc>
          <w:tcPr>
            <w:tcW w:w="6893" w:type="dxa"/>
            <w:tcBorders>
              <w:top w:val="single" w:sz="4" w:space="0" w:color="auto"/>
              <w:left w:val="single" w:sz="4" w:space="0" w:color="auto"/>
              <w:bottom w:val="single" w:sz="4" w:space="0" w:color="auto"/>
              <w:right w:val="single" w:sz="4" w:space="0" w:color="auto"/>
            </w:tcBorders>
          </w:tcPr>
          <w:p w14:paraId="398BF4D9"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(a) Give characteristics of study participants (eg demographic, clinical, social) and information on exposures and potential confounders</w:t>
            </w:r>
          </w:p>
        </w:tc>
        <w:tc>
          <w:tcPr>
            <w:tcW w:w="4060" w:type="dxa"/>
            <w:tcBorders>
              <w:top w:val="single" w:sz="4" w:space="0" w:color="auto"/>
              <w:left w:val="single" w:sz="4" w:space="0" w:color="auto"/>
              <w:bottom w:val="single" w:sz="4" w:space="0" w:color="auto"/>
            </w:tcBorders>
            <w:vAlign w:val="center"/>
          </w:tcPr>
          <w:p w14:paraId="493CEFCA" w14:textId="77777777" w:rsidR="00AB3FC4" w:rsidRPr="00C24E78" w:rsidRDefault="00AB3FC4" w:rsidP="00052151">
            <w:pPr>
              <w:tabs>
                <w:tab w:val="left" w:pos="5400"/>
              </w:tabs>
              <w:jc w:val="center"/>
              <w:rPr>
                <w:rFonts w:ascii="Arial" w:hAnsi="Arial" w:cs="Arial"/>
                <w:sz w:val="20"/>
                <w:szCs w:val="20"/>
                <w:highlight w:val="yellow"/>
              </w:rPr>
            </w:pPr>
            <w:r w:rsidRPr="00A069E9">
              <w:rPr>
                <w:rFonts w:ascii="Arial" w:hAnsi="Arial" w:cs="Arial"/>
                <w:sz w:val="20"/>
                <w:szCs w:val="20"/>
              </w:rPr>
              <w:t>Results</w:t>
            </w:r>
            <w:r>
              <w:rPr>
                <w:rFonts w:ascii="Arial" w:hAnsi="Arial" w:cs="Arial"/>
                <w:sz w:val="20"/>
                <w:szCs w:val="20"/>
              </w:rPr>
              <w:t xml:space="preserve"> – C</w:t>
            </w:r>
            <w:r w:rsidRPr="00A069E9">
              <w:rPr>
                <w:rFonts w:ascii="Arial" w:hAnsi="Arial" w:cs="Arial"/>
                <w:sz w:val="20"/>
                <w:szCs w:val="20"/>
              </w:rPr>
              <w:t>haracteristics of the participating health systems, Characteristics of analysis sample patients, Table 1</w:t>
            </w:r>
          </w:p>
        </w:tc>
      </w:tr>
      <w:tr w:rsidR="00AB3FC4" w:rsidRPr="00C35D8F" w14:paraId="2FE5C3FE" w14:textId="77777777" w:rsidTr="00D5454D">
        <w:trPr>
          <w:cantSplit/>
        </w:trPr>
        <w:tc>
          <w:tcPr>
            <w:tcW w:w="0" w:type="auto"/>
            <w:vMerge/>
            <w:tcBorders>
              <w:top w:val="single" w:sz="4" w:space="0" w:color="auto"/>
              <w:bottom w:val="single" w:sz="4" w:space="0" w:color="auto"/>
              <w:right w:val="single" w:sz="4" w:space="0" w:color="auto"/>
            </w:tcBorders>
          </w:tcPr>
          <w:p w14:paraId="2EB8657A" w14:textId="77777777" w:rsidR="00AB3FC4" w:rsidRPr="00C35D8F" w:rsidRDefault="00AB3FC4" w:rsidP="00052151">
            <w:pPr>
              <w:tabs>
                <w:tab w:val="left" w:pos="5400"/>
              </w:tabs>
              <w:rPr>
                <w:rFonts w:ascii="Arial" w:hAnsi="Arial" w:cs="Arial"/>
                <w:bCs/>
                <w:sz w:val="20"/>
                <w:szCs w:val="20"/>
              </w:rPr>
            </w:pPr>
            <w:bookmarkStart w:id="73" w:name="bold36" w:colFirst="0" w:colLast="0"/>
            <w:bookmarkStart w:id="74" w:name="italic36" w:colFirst="0" w:colLast="0"/>
          </w:p>
        </w:tc>
        <w:tc>
          <w:tcPr>
            <w:tcW w:w="0" w:type="auto"/>
            <w:vMerge/>
            <w:tcBorders>
              <w:top w:val="single" w:sz="4" w:space="0" w:color="auto"/>
              <w:left w:val="single" w:sz="4" w:space="0" w:color="auto"/>
              <w:bottom w:val="single" w:sz="4" w:space="0" w:color="auto"/>
              <w:right w:val="single" w:sz="4" w:space="0" w:color="auto"/>
            </w:tcBorders>
          </w:tcPr>
          <w:p w14:paraId="7319B5DC"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3C62B022"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(b) Indicate number of participants with missing data for each variable of interest</w:t>
            </w:r>
          </w:p>
        </w:tc>
        <w:tc>
          <w:tcPr>
            <w:tcW w:w="4060" w:type="dxa"/>
            <w:tcBorders>
              <w:top w:val="single" w:sz="4" w:space="0" w:color="auto"/>
              <w:left w:val="single" w:sz="4" w:space="0" w:color="auto"/>
              <w:bottom w:val="single" w:sz="4" w:space="0" w:color="auto"/>
            </w:tcBorders>
            <w:vAlign w:val="center"/>
          </w:tcPr>
          <w:p w14:paraId="310BE1E4" w14:textId="56960D78" w:rsidR="00AB3FC4" w:rsidRPr="00C77445" w:rsidRDefault="00AB3FC4" w:rsidP="00052151">
            <w:pPr>
              <w:pStyle w:val="NoSpacing"/>
              <w:jc w:val="center"/>
              <w:rPr>
                <w:rFonts w:ascii="Arial" w:hAnsi="Arial" w:cs="Arial"/>
                <w:sz w:val="20"/>
                <w:szCs w:val="20"/>
              </w:rPr>
            </w:pPr>
            <w:r w:rsidRPr="00C77445">
              <w:rPr>
                <w:rFonts w:ascii="Arial" w:hAnsi="Arial" w:cs="Arial"/>
                <w:sz w:val="20"/>
                <w:szCs w:val="20"/>
              </w:rPr>
              <w:t xml:space="preserve">Results </w:t>
            </w:r>
            <w:r>
              <w:rPr>
                <w:rFonts w:ascii="Arial" w:hAnsi="Arial" w:cs="Arial"/>
                <w:sz w:val="20"/>
                <w:szCs w:val="20"/>
              </w:rPr>
              <w:t xml:space="preserve">– </w:t>
            </w:r>
            <w:r w:rsidRPr="00C77445">
              <w:rPr>
                <w:rFonts w:ascii="Arial" w:hAnsi="Arial" w:cs="Arial"/>
                <w:sz w:val="20"/>
                <w:szCs w:val="20"/>
              </w:rPr>
              <w:t>Table 1</w:t>
            </w:r>
            <w:r>
              <w:rPr>
                <w:rFonts w:ascii="Arial" w:hAnsi="Arial" w:cs="Arial"/>
                <w:sz w:val="20"/>
                <w:szCs w:val="20"/>
              </w:rPr>
              <w:t xml:space="preserve"> </w:t>
            </w:r>
          </w:p>
        </w:tc>
      </w:tr>
      <w:tr w:rsidR="00AB3FC4" w:rsidRPr="00C35D8F" w14:paraId="40E5EE6A" w14:textId="77777777" w:rsidTr="00D5454D">
        <w:trPr>
          <w:cantSplit/>
        </w:trPr>
        <w:tc>
          <w:tcPr>
            <w:tcW w:w="0" w:type="auto"/>
            <w:vMerge/>
            <w:tcBorders>
              <w:top w:val="single" w:sz="4" w:space="0" w:color="auto"/>
              <w:bottom w:val="single" w:sz="4" w:space="0" w:color="auto"/>
              <w:right w:val="single" w:sz="4" w:space="0" w:color="auto"/>
            </w:tcBorders>
          </w:tcPr>
          <w:p w14:paraId="1C9CAAC9" w14:textId="77777777" w:rsidR="00AB3FC4" w:rsidRPr="00C35D8F" w:rsidRDefault="00AB3FC4" w:rsidP="00052151">
            <w:pPr>
              <w:tabs>
                <w:tab w:val="left" w:pos="5400"/>
              </w:tabs>
              <w:rPr>
                <w:rFonts w:ascii="Arial" w:hAnsi="Arial" w:cs="Arial"/>
                <w:bCs/>
                <w:sz w:val="20"/>
                <w:szCs w:val="20"/>
              </w:rPr>
            </w:pPr>
            <w:bookmarkStart w:id="75" w:name="bold37" w:colFirst="0" w:colLast="0"/>
            <w:bookmarkStart w:id="76" w:name="italic37" w:colFirst="0" w:colLast="0"/>
            <w:bookmarkEnd w:id="73"/>
            <w:bookmarkEnd w:id="74"/>
          </w:p>
        </w:tc>
        <w:tc>
          <w:tcPr>
            <w:tcW w:w="0" w:type="auto"/>
            <w:vMerge/>
            <w:tcBorders>
              <w:top w:val="single" w:sz="4" w:space="0" w:color="auto"/>
              <w:left w:val="single" w:sz="4" w:space="0" w:color="auto"/>
              <w:bottom w:val="single" w:sz="4" w:space="0" w:color="auto"/>
              <w:right w:val="single" w:sz="4" w:space="0" w:color="auto"/>
            </w:tcBorders>
          </w:tcPr>
          <w:p w14:paraId="4150ADBF"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4F26523A"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(c) Summarise follow-up time (eg, average and total amount)</w:t>
            </w:r>
          </w:p>
        </w:tc>
        <w:tc>
          <w:tcPr>
            <w:tcW w:w="4060" w:type="dxa"/>
            <w:tcBorders>
              <w:top w:val="single" w:sz="4" w:space="0" w:color="auto"/>
              <w:left w:val="single" w:sz="4" w:space="0" w:color="auto"/>
              <w:bottom w:val="single" w:sz="4" w:space="0" w:color="auto"/>
            </w:tcBorders>
            <w:vAlign w:val="center"/>
          </w:tcPr>
          <w:p w14:paraId="0C2D4CBF" w14:textId="77777777" w:rsidR="00AB3FC4" w:rsidRPr="00C77445" w:rsidRDefault="00AB3FC4" w:rsidP="00052151">
            <w:pPr>
              <w:tabs>
                <w:tab w:val="left" w:pos="5400"/>
              </w:tabs>
              <w:jc w:val="center"/>
              <w:rPr>
                <w:rFonts w:ascii="Arial" w:hAnsi="Arial" w:cs="Arial"/>
                <w:sz w:val="20"/>
                <w:szCs w:val="20"/>
                <w:highlight w:val="green"/>
              </w:rPr>
            </w:pPr>
            <w:r w:rsidRPr="00B11604">
              <w:rPr>
                <w:rFonts w:ascii="Arial" w:hAnsi="Arial" w:cs="Arial"/>
                <w:sz w:val="20"/>
                <w:szCs w:val="20"/>
              </w:rPr>
              <w:t>N/A</w:t>
            </w:r>
          </w:p>
        </w:tc>
      </w:tr>
      <w:tr w:rsidR="00AB3FC4" w:rsidRPr="00C35D8F" w14:paraId="033C3ED6" w14:textId="77777777" w:rsidTr="00D5454D">
        <w:trPr>
          <w:cantSplit/>
          <w:trHeight w:val="295"/>
        </w:trPr>
        <w:tc>
          <w:tcPr>
            <w:tcW w:w="0" w:type="auto"/>
            <w:tcBorders>
              <w:top w:val="single" w:sz="4" w:space="0" w:color="auto"/>
              <w:bottom w:val="single" w:sz="4" w:space="0" w:color="auto"/>
              <w:right w:val="single" w:sz="4" w:space="0" w:color="auto"/>
            </w:tcBorders>
          </w:tcPr>
          <w:p w14:paraId="4FF826BB" w14:textId="77777777" w:rsidR="00AB3FC4" w:rsidRPr="00C35D8F" w:rsidRDefault="00AB3FC4" w:rsidP="00052151">
            <w:pPr>
              <w:tabs>
                <w:tab w:val="left" w:pos="5400"/>
              </w:tabs>
              <w:rPr>
                <w:rFonts w:ascii="Arial" w:hAnsi="Arial" w:cs="Arial"/>
                <w:bCs/>
                <w:sz w:val="20"/>
                <w:szCs w:val="20"/>
              </w:rPr>
            </w:pPr>
            <w:bookmarkStart w:id="77" w:name="bold38" w:colFirst="0" w:colLast="0"/>
            <w:bookmarkStart w:id="78" w:name="italic38" w:colFirst="0" w:colLast="0"/>
            <w:bookmarkEnd w:id="75"/>
            <w:bookmarkEnd w:id="76"/>
            <w:r w:rsidRPr="00C35D8F">
              <w:rPr>
                <w:rFonts w:ascii="Arial" w:hAnsi="Arial" w:cs="Arial"/>
                <w:bCs/>
                <w:sz w:val="20"/>
                <w:szCs w:val="20"/>
              </w:rPr>
              <w:t>Outcome data</w:t>
            </w:r>
          </w:p>
        </w:tc>
        <w:tc>
          <w:tcPr>
            <w:tcW w:w="0" w:type="auto"/>
            <w:tcBorders>
              <w:top w:val="single" w:sz="4" w:space="0" w:color="auto"/>
              <w:left w:val="single" w:sz="4" w:space="0" w:color="auto"/>
              <w:bottom w:val="single" w:sz="4" w:space="0" w:color="auto"/>
              <w:right w:val="single" w:sz="4" w:space="0" w:color="auto"/>
            </w:tcBorders>
          </w:tcPr>
          <w:p w14:paraId="7DF2C60C"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15</w:t>
            </w:r>
            <w:bookmarkStart w:id="79" w:name="bold39"/>
            <w:r w:rsidRPr="00C35D8F">
              <w:rPr>
                <w:rFonts w:ascii="Arial" w:hAnsi="Arial" w:cs="Arial"/>
                <w:bCs/>
                <w:sz w:val="20"/>
                <w:szCs w:val="20"/>
              </w:rPr>
              <w:t>*</w:t>
            </w:r>
            <w:bookmarkEnd w:id="79"/>
          </w:p>
        </w:tc>
        <w:tc>
          <w:tcPr>
            <w:tcW w:w="6893" w:type="dxa"/>
            <w:tcBorders>
              <w:top w:val="single" w:sz="4" w:space="0" w:color="auto"/>
              <w:left w:val="single" w:sz="4" w:space="0" w:color="auto"/>
              <w:bottom w:val="single" w:sz="4" w:space="0" w:color="auto"/>
              <w:right w:val="single" w:sz="4" w:space="0" w:color="auto"/>
            </w:tcBorders>
          </w:tcPr>
          <w:p w14:paraId="65A4ACB3"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Report numbers of outcome events or summary measures over time</w:t>
            </w:r>
          </w:p>
        </w:tc>
        <w:tc>
          <w:tcPr>
            <w:tcW w:w="4060" w:type="dxa"/>
            <w:tcBorders>
              <w:top w:val="single" w:sz="4" w:space="0" w:color="auto"/>
              <w:left w:val="single" w:sz="4" w:space="0" w:color="auto"/>
              <w:bottom w:val="single" w:sz="4" w:space="0" w:color="auto"/>
            </w:tcBorders>
            <w:vAlign w:val="center"/>
          </w:tcPr>
          <w:p w14:paraId="127A91E8" w14:textId="1D7CCF14" w:rsidR="00AB3FC4" w:rsidRPr="00B75505" w:rsidRDefault="00AB3FC4" w:rsidP="00EE0800">
            <w:pPr>
              <w:jc w:val="center"/>
              <w:rPr>
                <w:rFonts w:ascii="Arial" w:hAnsi="Arial" w:cs="Arial"/>
                <w:sz w:val="20"/>
                <w:szCs w:val="20"/>
              </w:rPr>
            </w:pPr>
            <w:r w:rsidRPr="00B75505">
              <w:rPr>
                <w:rFonts w:ascii="Arial" w:hAnsi="Arial" w:cs="Arial"/>
                <w:sz w:val="20"/>
                <w:szCs w:val="20"/>
              </w:rPr>
              <w:t>Results</w:t>
            </w:r>
            <w:r w:rsidR="00E36FD4">
              <w:rPr>
                <w:rFonts w:ascii="Arial" w:hAnsi="Arial" w:cs="Arial"/>
                <w:sz w:val="20"/>
                <w:szCs w:val="20"/>
              </w:rPr>
              <w:t xml:space="preserve"> - </w:t>
            </w:r>
            <w:r w:rsidRPr="00B75505">
              <w:rPr>
                <w:rFonts w:ascii="Arial" w:hAnsi="Arial" w:cs="Arial"/>
                <w:sz w:val="20"/>
                <w:szCs w:val="20"/>
              </w:rPr>
              <w:t>Change in overall mortality, intubation rates,</w:t>
            </w:r>
            <w:r w:rsidR="00EE0800">
              <w:rPr>
                <w:rFonts w:ascii="Arial" w:hAnsi="Arial" w:cs="Arial"/>
                <w:sz w:val="20"/>
                <w:szCs w:val="20"/>
              </w:rPr>
              <w:t xml:space="preserve"> and </w:t>
            </w:r>
            <w:r w:rsidRPr="00B75505">
              <w:rPr>
                <w:rFonts w:ascii="Arial" w:hAnsi="Arial" w:cs="Arial"/>
                <w:sz w:val="20"/>
                <w:szCs w:val="20"/>
              </w:rPr>
              <w:t>ICU admission rates</w:t>
            </w:r>
            <w:r>
              <w:rPr>
                <w:rFonts w:ascii="Arial" w:hAnsi="Arial" w:cs="Arial"/>
                <w:sz w:val="20"/>
                <w:szCs w:val="20"/>
              </w:rPr>
              <w:t>;</w:t>
            </w:r>
            <w:r w:rsidRPr="00B75505">
              <w:rPr>
                <w:rFonts w:ascii="Arial" w:hAnsi="Arial" w:cs="Arial"/>
                <w:sz w:val="20"/>
                <w:szCs w:val="20"/>
              </w:rPr>
              <w:t xml:space="preserve"> Table 2</w:t>
            </w:r>
            <w:r>
              <w:rPr>
                <w:rFonts w:ascii="Arial" w:hAnsi="Arial" w:cs="Arial"/>
                <w:sz w:val="20"/>
                <w:szCs w:val="20"/>
              </w:rPr>
              <w:t>;</w:t>
            </w:r>
            <w:r w:rsidRPr="00B75505">
              <w:rPr>
                <w:rFonts w:ascii="Arial" w:hAnsi="Arial" w:cs="Arial"/>
                <w:sz w:val="20"/>
                <w:szCs w:val="20"/>
              </w:rPr>
              <w:t xml:space="preserve"> Change in mortality as a function of patient characteristics</w:t>
            </w:r>
            <w:r>
              <w:rPr>
                <w:rFonts w:ascii="Arial" w:hAnsi="Arial" w:cs="Arial"/>
                <w:sz w:val="20"/>
                <w:szCs w:val="20"/>
              </w:rPr>
              <w:t xml:space="preserve"> – all sections</w:t>
            </w:r>
            <w:r w:rsidR="00EE0800">
              <w:rPr>
                <w:rFonts w:ascii="Arial" w:hAnsi="Arial" w:cs="Arial"/>
                <w:sz w:val="20"/>
                <w:szCs w:val="20"/>
              </w:rPr>
              <w:t>,</w:t>
            </w:r>
            <w:r>
              <w:rPr>
                <w:rFonts w:ascii="Arial" w:hAnsi="Arial" w:cs="Arial"/>
                <w:sz w:val="20"/>
                <w:szCs w:val="20"/>
              </w:rPr>
              <w:t xml:space="preserve"> Fig</w:t>
            </w:r>
            <w:r w:rsidR="00C367E5">
              <w:rPr>
                <w:rFonts w:ascii="Arial" w:hAnsi="Arial" w:cs="Arial"/>
                <w:sz w:val="20"/>
                <w:szCs w:val="20"/>
              </w:rPr>
              <w:t>s</w:t>
            </w:r>
            <w:r>
              <w:rPr>
                <w:rFonts w:ascii="Arial" w:hAnsi="Arial" w:cs="Arial"/>
                <w:sz w:val="20"/>
                <w:szCs w:val="20"/>
              </w:rPr>
              <w:t xml:space="preserve"> 2</w:t>
            </w:r>
            <w:r w:rsidR="00010111">
              <w:rPr>
                <w:rFonts w:ascii="Arial" w:hAnsi="Arial" w:cs="Arial"/>
                <w:sz w:val="20"/>
                <w:szCs w:val="20"/>
              </w:rPr>
              <w:t>, 3a-b, 3c-d, 3e-f</w:t>
            </w:r>
          </w:p>
        </w:tc>
      </w:tr>
      <w:tr w:rsidR="00AB3FC4" w:rsidRPr="00C35D8F" w14:paraId="5013A331" w14:textId="77777777" w:rsidTr="00D5454D">
        <w:trPr>
          <w:cantSplit/>
        </w:trPr>
        <w:tc>
          <w:tcPr>
            <w:tcW w:w="0" w:type="auto"/>
            <w:vMerge w:val="restart"/>
            <w:tcBorders>
              <w:top w:val="single" w:sz="4" w:space="0" w:color="auto"/>
              <w:bottom w:val="single" w:sz="4" w:space="0" w:color="auto"/>
              <w:right w:val="single" w:sz="4" w:space="0" w:color="auto"/>
            </w:tcBorders>
          </w:tcPr>
          <w:p w14:paraId="39434B25" w14:textId="77777777" w:rsidR="00AB3FC4" w:rsidRPr="00C35D8F" w:rsidRDefault="00AB3FC4" w:rsidP="00052151">
            <w:pPr>
              <w:tabs>
                <w:tab w:val="left" w:pos="5400"/>
              </w:tabs>
              <w:rPr>
                <w:rFonts w:ascii="Arial" w:hAnsi="Arial" w:cs="Arial"/>
                <w:bCs/>
                <w:sz w:val="20"/>
                <w:szCs w:val="20"/>
              </w:rPr>
            </w:pPr>
            <w:bookmarkStart w:id="80" w:name="italic40" w:colFirst="0" w:colLast="0"/>
            <w:bookmarkStart w:id="81" w:name="bold41" w:colFirst="0" w:colLast="0"/>
            <w:bookmarkEnd w:id="77"/>
            <w:bookmarkEnd w:id="78"/>
            <w:r w:rsidRPr="00C35D8F">
              <w:rPr>
                <w:rFonts w:ascii="Arial" w:hAnsi="Arial" w:cs="Arial"/>
                <w:bCs/>
                <w:sz w:val="20"/>
                <w:szCs w:val="20"/>
              </w:rPr>
              <w:t>Main results</w:t>
            </w:r>
          </w:p>
        </w:tc>
        <w:tc>
          <w:tcPr>
            <w:tcW w:w="0" w:type="auto"/>
            <w:vMerge w:val="restart"/>
            <w:tcBorders>
              <w:top w:val="single" w:sz="4" w:space="0" w:color="auto"/>
              <w:left w:val="single" w:sz="4" w:space="0" w:color="auto"/>
              <w:bottom w:val="single" w:sz="4" w:space="0" w:color="auto"/>
              <w:right w:val="single" w:sz="4" w:space="0" w:color="auto"/>
            </w:tcBorders>
          </w:tcPr>
          <w:p w14:paraId="65A69525"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16</w:t>
            </w:r>
          </w:p>
        </w:tc>
        <w:tc>
          <w:tcPr>
            <w:tcW w:w="6893" w:type="dxa"/>
            <w:tcBorders>
              <w:top w:val="single" w:sz="4" w:space="0" w:color="auto"/>
              <w:left w:val="single" w:sz="4" w:space="0" w:color="auto"/>
              <w:bottom w:val="single" w:sz="4" w:space="0" w:color="auto"/>
              <w:right w:val="single" w:sz="4" w:space="0" w:color="auto"/>
            </w:tcBorders>
          </w:tcPr>
          <w:p w14:paraId="42B4A0F4"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a</w:t>
            </w:r>
            <w:r w:rsidRPr="00C35D8F">
              <w:rPr>
                <w:rFonts w:ascii="Arial" w:hAnsi="Arial" w:cs="Arial"/>
                <w:sz w:val="20"/>
                <w:szCs w:val="20"/>
              </w:rPr>
              <w:t>) Give unadjusted estimates and, if applicable, confounder-adjusted estimates and their precision (eg, 95% confidence interval). Make clear which confounders were adjusted for and why they were included</w:t>
            </w:r>
          </w:p>
        </w:tc>
        <w:tc>
          <w:tcPr>
            <w:tcW w:w="4060" w:type="dxa"/>
            <w:tcBorders>
              <w:top w:val="single" w:sz="4" w:space="0" w:color="auto"/>
              <w:left w:val="single" w:sz="4" w:space="0" w:color="auto"/>
              <w:bottom w:val="single" w:sz="4" w:space="0" w:color="auto"/>
            </w:tcBorders>
            <w:vAlign w:val="center"/>
          </w:tcPr>
          <w:p w14:paraId="268F9BCA" w14:textId="0175914B" w:rsidR="00AB3FC4" w:rsidRDefault="00AB3FC4" w:rsidP="00052151">
            <w:pPr>
              <w:tabs>
                <w:tab w:val="left" w:pos="5400"/>
              </w:tabs>
              <w:jc w:val="center"/>
              <w:rPr>
                <w:rFonts w:ascii="Arial" w:hAnsi="Arial" w:cs="Arial"/>
                <w:sz w:val="20"/>
                <w:szCs w:val="20"/>
              </w:rPr>
            </w:pPr>
            <w:r>
              <w:rPr>
                <w:rFonts w:ascii="Arial" w:hAnsi="Arial" w:cs="Arial"/>
                <w:sz w:val="20"/>
                <w:szCs w:val="20"/>
              </w:rPr>
              <w:t xml:space="preserve">Results </w:t>
            </w:r>
            <w:r w:rsidR="00E15A68">
              <w:rPr>
                <w:rFonts w:ascii="Arial" w:hAnsi="Arial" w:cs="Arial"/>
                <w:sz w:val="20"/>
                <w:szCs w:val="20"/>
              </w:rPr>
              <w:t xml:space="preserve">- </w:t>
            </w:r>
            <w:r w:rsidRPr="008634E5">
              <w:rPr>
                <w:rFonts w:ascii="Arial" w:hAnsi="Arial" w:cs="Arial"/>
                <w:sz w:val="20"/>
                <w:szCs w:val="20"/>
              </w:rPr>
              <w:t>Unadjusted and risk standardized mortality rates</w:t>
            </w:r>
            <w:r>
              <w:rPr>
                <w:rFonts w:ascii="Arial" w:hAnsi="Arial" w:cs="Arial"/>
                <w:sz w:val="20"/>
                <w:szCs w:val="20"/>
              </w:rPr>
              <w:t xml:space="preserve">, </w:t>
            </w:r>
            <w:r w:rsidRPr="00B75505">
              <w:rPr>
                <w:rFonts w:ascii="Arial" w:hAnsi="Arial" w:cs="Arial"/>
                <w:sz w:val="20"/>
                <w:szCs w:val="20"/>
              </w:rPr>
              <w:t>Change in overall mortality, intubation rates,</w:t>
            </w:r>
            <w:r w:rsidR="00EE0800">
              <w:rPr>
                <w:rFonts w:ascii="Arial" w:hAnsi="Arial" w:cs="Arial"/>
                <w:sz w:val="20"/>
                <w:szCs w:val="20"/>
              </w:rPr>
              <w:t xml:space="preserve"> and </w:t>
            </w:r>
            <w:r w:rsidRPr="00B75505">
              <w:rPr>
                <w:rFonts w:ascii="Arial" w:hAnsi="Arial" w:cs="Arial"/>
                <w:sz w:val="20"/>
                <w:szCs w:val="20"/>
              </w:rPr>
              <w:t>ICU admission rates</w:t>
            </w:r>
            <w:r>
              <w:rPr>
                <w:rFonts w:ascii="Arial" w:hAnsi="Arial" w:cs="Arial"/>
                <w:sz w:val="20"/>
                <w:szCs w:val="20"/>
              </w:rPr>
              <w:t>;</w:t>
            </w:r>
            <w:r w:rsidRPr="00B75505">
              <w:rPr>
                <w:rFonts w:ascii="Arial" w:hAnsi="Arial" w:cs="Arial"/>
                <w:sz w:val="20"/>
                <w:szCs w:val="20"/>
              </w:rPr>
              <w:t xml:space="preserve"> Table 2</w:t>
            </w:r>
            <w:r>
              <w:rPr>
                <w:rFonts w:ascii="Arial" w:hAnsi="Arial" w:cs="Arial"/>
                <w:sz w:val="20"/>
                <w:szCs w:val="20"/>
              </w:rPr>
              <w:t>;</w:t>
            </w:r>
            <w:r w:rsidRPr="00B75505">
              <w:rPr>
                <w:rFonts w:ascii="Arial" w:hAnsi="Arial" w:cs="Arial"/>
                <w:sz w:val="20"/>
                <w:szCs w:val="20"/>
              </w:rPr>
              <w:t xml:space="preserve"> Change in mortality as a function of patient characteristics</w:t>
            </w:r>
            <w:r>
              <w:rPr>
                <w:rFonts w:ascii="Arial" w:hAnsi="Arial" w:cs="Arial"/>
                <w:sz w:val="20"/>
                <w:szCs w:val="20"/>
              </w:rPr>
              <w:t xml:space="preserve"> (all sections</w:t>
            </w:r>
            <w:r w:rsidRPr="00B75505">
              <w:rPr>
                <w:rFonts w:ascii="Arial" w:hAnsi="Arial" w:cs="Arial"/>
                <w:sz w:val="20"/>
                <w:szCs w:val="20"/>
              </w:rPr>
              <w:t>)</w:t>
            </w:r>
            <w:r>
              <w:rPr>
                <w:rFonts w:ascii="Arial" w:hAnsi="Arial" w:cs="Arial"/>
                <w:sz w:val="20"/>
                <w:szCs w:val="20"/>
              </w:rPr>
              <w:t xml:space="preserve"> </w:t>
            </w:r>
          </w:p>
          <w:p w14:paraId="6E58647B" w14:textId="018390F4" w:rsidR="00AB3FC4" w:rsidRPr="00C77445" w:rsidRDefault="00AB3FC4" w:rsidP="00052151">
            <w:pPr>
              <w:tabs>
                <w:tab w:val="left" w:pos="5400"/>
              </w:tabs>
              <w:jc w:val="center"/>
              <w:rPr>
                <w:rFonts w:ascii="Arial" w:hAnsi="Arial" w:cs="Arial"/>
                <w:sz w:val="20"/>
                <w:szCs w:val="20"/>
                <w:highlight w:val="green"/>
              </w:rPr>
            </w:pPr>
            <w:r>
              <w:rPr>
                <w:rFonts w:ascii="Arial" w:hAnsi="Arial" w:cs="Arial"/>
                <w:sz w:val="20"/>
                <w:szCs w:val="20"/>
              </w:rPr>
              <w:t xml:space="preserve">Figs </w:t>
            </w:r>
            <w:r w:rsidR="00550695" w:rsidRPr="00550695">
              <w:rPr>
                <w:rFonts w:ascii="Arial" w:hAnsi="Arial" w:cs="Arial"/>
                <w:sz w:val="20"/>
                <w:szCs w:val="20"/>
              </w:rPr>
              <w:t>2, 3a-b, 3c-d, 3e-f</w:t>
            </w:r>
          </w:p>
        </w:tc>
      </w:tr>
      <w:tr w:rsidR="00AB3FC4" w:rsidRPr="00C35D8F" w14:paraId="7B1A679A" w14:textId="77777777" w:rsidTr="00D5454D">
        <w:trPr>
          <w:cantSplit/>
        </w:trPr>
        <w:tc>
          <w:tcPr>
            <w:tcW w:w="0" w:type="auto"/>
            <w:vMerge/>
            <w:tcBorders>
              <w:top w:val="single" w:sz="4" w:space="0" w:color="auto"/>
              <w:bottom w:val="single" w:sz="4" w:space="0" w:color="auto"/>
              <w:right w:val="single" w:sz="4" w:space="0" w:color="auto"/>
            </w:tcBorders>
          </w:tcPr>
          <w:p w14:paraId="1C6866D8" w14:textId="77777777" w:rsidR="00AB3FC4" w:rsidRPr="00C35D8F" w:rsidRDefault="00AB3FC4" w:rsidP="00052151">
            <w:pPr>
              <w:tabs>
                <w:tab w:val="left" w:pos="5400"/>
              </w:tabs>
              <w:rPr>
                <w:rFonts w:ascii="Arial" w:hAnsi="Arial" w:cs="Arial"/>
                <w:bCs/>
                <w:sz w:val="20"/>
                <w:szCs w:val="20"/>
              </w:rPr>
            </w:pPr>
            <w:bookmarkStart w:id="82" w:name="italic41" w:colFirst="0" w:colLast="0"/>
            <w:bookmarkStart w:id="83" w:name="bold42" w:colFirst="0" w:colLast="0"/>
            <w:bookmarkEnd w:id="80"/>
            <w:bookmarkEnd w:id="81"/>
          </w:p>
        </w:tc>
        <w:tc>
          <w:tcPr>
            <w:tcW w:w="0" w:type="auto"/>
            <w:vMerge/>
            <w:tcBorders>
              <w:top w:val="single" w:sz="4" w:space="0" w:color="auto"/>
              <w:left w:val="single" w:sz="4" w:space="0" w:color="auto"/>
              <w:bottom w:val="single" w:sz="4" w:space="0" w:color="auto"/>
              <w:right w:val="single" w:sz="4" w:space="0" w:color="auto"/>
            </w:tcBorders>
          </w:tcPr>
          <w:p w14:paraId="6C3E305A"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28D1DC44"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b</w:t>
            </w:r>
            <w:r w:rsidRPr="00C35D8F">
              <w:rPr>
                <w:rFonts w:ascii="Arial" w:hAnsi="Arial" w:cs="Arial"/>
                <w:sz w:val="20"/>
                <w:szCs w:val="20"/>
              </w:rPr>
              <w:t>) Report category boundaries when continuous variables were categorized</w:t>
            </w:r>
          </w:p>
        </w:tc>
        <w:tc>
          <w:tcPr>
            <w:tcW w:w="4060" w:type="dxa"/>
            <w:tcBorders>
              <w:top w:val="single" w:sz="4" w:space="0" w:color="auto"/>
              <w:left w:val="single" w:sz="4" w:space="0" w:color="auto"/>
              <w:bottom w:val="single" w:sz="4" w:space="0" w:color="auto"/>
            </w:tcBorders>
            <w:vAlign w:val="center"/>
          </w:tcPr>
          <w:p w14:paraId="15FBE204" w14:textId="40048739" w:rsidR="00AB3FC4" w:rsidRPr="00C77445" w:rsidRDefault="00E15A68" w:rsidP="00E15A68">
            <w:pPr>
              <w:tabs>
                <w:tab w:val="left" w:pos="5400"/>
              </w:tabs>
              <w:jc w:val="center"/>
              <w:rPr>
                <w:rFonts w:ascii="Arial" w:hAnsi="Arial" w:cs="Arial"/>
                <w:sz w:val="20"/>
                <w:szCs w:val="20"/>
                <w:highlight w:val="green"/>
              </w:rPr>
            </w:pPr>
            <w:r>
              <w:rPr>
                <w:rFonts w:ascii="Arial" w:hAnsi="Arial" w:cs="Arial"/>
                <w:sz w:val="20"/>
                <w:szCs w:val="20"/>
              </w:rPr>
              <w:t>Methods - A</w:t>
            </w:r>
            <w:r w:rsidRPr="00E15A68">
              <w:rPr>
                <w:rFonts w:ascii="Arial" w:hAnsi="Arial" w:cs="Arial"/>
                <w:sz w:val="20"/>
                <w:szCs w:val="20"/>
              </w:rPr>
              <w:t>dditional non-outcome variables</w:t>
            </w:r>
          </w:p>
        </w:tc>
      </w:tr>
      <w:tr w:rsidR="00AB3FC4" w:rsidRPr="00C35D8F" w14:paraId="2B0CB1C7" w14:textId="77777777" w:rsidTr="00D5454D">
        <w:trPr>
          <w:cantSplit/>
        </w:trPr>
        <w:tc>
          <w:tcPr>
            <w:tcW w:w="0" w:type="auto"/>
            <w:vMerge/>
            <w:tcBorders>
              <w:top w:val="single" w:sz="4" w:space="0" w:color="auto"/>
              <w:bottom w:val="single" w:sz="4" w:space="0" w:color="auto"/>
              <w:right w:val="single" w:sz="4" w:space="0" w:color="auto"/>
            </w:tcBorders>
          </w:tcPr>
          <w:p w14:paraId="3F0568F8" w14:textId="77777777" w:rsidR="00AB3FC4" w:rsidRPr="00C35D8F" w:rsidRDefault="00AB3FC4" w:rsidP="00052151">
            <w:pPr>
              <w:tabs>
                <w:tab w:val="left" w:pos="5400"/>
              </w:tabs>
              <w:rPr>
                <w:rFonts w:ascii="Arial" w:hAnsi="Arial" w:cs="Arial"/>
                <w:bCs/>
                <w:sz w:val="20"/>
                <w:szCs w:val="20"/>
              </w:rPr>
            </w:pPr>
            <w:bookmarkStart w:id="84" w:name="italic42" w:colFirst="0" w:colLast="0"/>
            <w:bookmarkStart w:id="85" w:name="bold43" w:colFirst="0" w:colLast="0"/>
            <w:bookmarkEnd w:id="82"/>
            <w:bookmarkEnd w:id="83"/>
          </w:p>
        </w:tc>
        <w:tc>
          <w:tcPr>
            <w:tcW w:w="0" w:type="auto"/>
            <w:vMerge/>
            <w:tcBorders>
              <w:top w:val="single" w:sz="4" w:space="0" w:color="auto"/>
              <w:left w:val="single" w:sz="4" w:space="0" w:color="auto"/>
              <w:bottom w:val="single" w:sz="4" w:space="0" w:color="auto"/>
              <w:right w:val="single" w:sz="4" w:space="0" w:color="auto"/>
            </w:tcBorders>
          </w:tcPr>
          <w:p w14:paraId="4D98CCD5" w14:textId="77777777" w:rsidR="00AB3FC4" w:rsidRPr="00C35D8F" w:rsidRDefault="00AB3FC4" w:rsidP="00052151">
            <w:pPr>
              <w:tabs>
                <w:tab w:val="left" w:pos="5400"/>
              </w:tabs>
              <w:jc w:val="center"/>
              <w:rPr>
                <w:rFonts w:ascii="Arial" w:hAnsi="Arial" w:cs="Arial"/>
                <w:sz w:val="20"/>
                <w:szCs w:val="20"/>
              </w:rPr>
            </w:pPr>
          </w:p>
        </w:tc>
        <w:tc>
          <w:tcPr>
            <w:tcW w:w="6893" w:type="dxa"/>
            <w:tcBorders>
              <w:top w:val="single" w:sz="4" w:space="0" w:color="auto"/>
              <w:left w:val="single" w:sz="4" w:space="0" w:color="auto"/>
              <w:bottom w:val="single" w:sz="4" w:space="0" w:color="auto"/>
              <w:right w:val="single" w:sz="4" w:space="0" w:color="auto"/>
            </w:tcBorders>
          </w:tcPr>
          <w:p w14:paraId="79F6DFF1"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w:t>
            </w:r>
            <w:r w:rsidRPr="00C35D8F">
              <w:rPr>
                <w:rFonts w:ascii="Arial" w:hAnsi="Arial" w:cs="Arial"/>
                <w:i/>
                <w:sz w:val="20"/>
                <w:szCs w:val="20"/>
              </w:rPr>
              <w:t>c</w:t>
            </w:r>
            <w:r w:rsidRPr="00C35D8F">
              <w:rPr>
                <w:rFonts w:ascii="Arial" w:hAnsi="Arial" w:cs="Arial"/>
                <w:sz w:val="20"/>
                <w:szCs w:val="20"/>
              </w:rPr>
              <w:t>) If relevant, consider translating estimates of relative risk into absolute risk for a meaningful time period</w:t>
            </w:r>
          </w:p>
        </w:tc>
        <w:tc>
          <w:tcPr>
            <w:tcW w:w="4060" w:type="dxa"/>
            <w:tcBorders>
              <w:top w:val="single" w:sz="4" w:space="0" w:color="auto"/>
              <w:left w:val="single" w:sz="4" w:space="0" w:color="auto"/>
              <w:bottom w:val="single" w:sz="4" w:space="0" w:color="auto"/>
            </w:tcBorders>
            <w:vAlign w:val="center"/>
          </w:tcPr>
          <w:p w14:paraId="0EFA1538" w14:textId="3A429DA6" w:rsidR="00AB3FC4" w:rsidRPr="00B06E6C" w:rsidRDefault="00E15A68" w:rsidP="00052151">
            <w:pPr>
              <w:tabs>
                <w:tab w:val="left" w:pos="5400"/>
              </w:tabs>
              <w:jc w:val="center"/>
              <w:rPr>
                <w:rFonts w:ascii="Arial" w:hAnsi="Arial" w:cs="Arial"/>
                <w:sz w:val="20"/>
                <w:szCs w:val="20"/>
              </w:rPr>
            </w:pPr>
            <w:r>
              <w:rPr>
                <w:rFonts w:ascii="Arial" w:hAnsi="Arial" w:cs="Arial"/>
                <w:sz w:val="20"/>
                <w:szCs w:val="20"/>
              </w:rPr>
              <w:t>N/A</w:t>
            </w:r>
            <w:r w:rsidR="00AB3FC4" w:rsidRPr="008634E5">
              <w:rPr>
                <w:rFonts w:ascii="Arial" w:hAnsi="Arial" w:cs="Arial"/>
                <w:sz w:val="20"/>
                <w:szCs w:val="20"/>
              </w:rPr>
              <w:t xml:space="preserve"> </w:t>
            </w:r>
          </w:p>
        </w:tc>
      </w:tr>
      <w:tr w:rsidR="00AB3FC4" w:rsidRPr="00C35D8F" w14:paraId="61B7263C" w14:textId="77777777" w:rsidTr="00D5454D">
        <w:trPr>
          <w:cantSplit/>
        </w:trPr>
        <w:tc>
          <w:tcPr>
            <w:tcW w:w="0" w:type="auto"/>
            <w:tcBorders>
              <w:top w:val="single" w:sz="4" w:space="0" w:color="auto"/>
              <w:bottom w:val="single" w:sz="4" w:space="0" w:color="auto"/>
              <w:right w:val="single" w:sz="4" w:space="0" w:color="auto"/>
            </w:tcBorders>
          </w:tcPr>
          <w:p w14:paraId="210CEE1F" w14:textId="77777777" w:rsidR="00AB3FC4" w:rsidRPr="00C35D8F" w:rsidRDefault="00AB3FC4" w:rsidP="00052151">
            <w:pPr>
              <w:tabs>
                <w:tab w:val="left" w:pos="5400"/>
              </w:tabs>
              <w:rPr>
                <w:rFonts w:ascii="Arial" w:hAnsi="Arial" w:cs="Arial"/>
                <w:bCs/>
                <w:sz w:val="20"/>
                <w:szCs w:val="20"/>
              </w:rPr>
            </w:pPr>
            <w:bookmarkStart w:id="86" w:name="italic43"/>
            <w:bookmarkStart w:id="87" w:name="bold44"/>
            <w:bookmarkEnd w:id="84"/>
            <w:bookmarkEnd w:id="85"/>
            <w:r w:rsidRPr="00C35D8F">
              <w:rPr>
                <w:rFonts w:ascii="Arial" w:hAnsi="Arial" w:cs="Arial"/>
                <w:bCs/>
                <w:sz w:val="20"/>
                <w:szCs w:val="20"/>
              </w:rPr>
              <w:lastRenderedPageBreak/>
              <w:t>Other analyses</w:t>
            </w:r>
            <w:bookmarkEnd w:id="86"/>
            <w:bookmarkEnd w:id="87"/>
          </w:p>
        </w:tc>
        <w:tc>
          <w:tcPr>
            <w:tcW w:w="0" w:type="auto"/>
            <w:tcBorders>
              <w:top w:val="single" w:sz="4" w:space="0" w:color="auto"/>
              <w:left w:val="single" w:sz="4" w:space="0" w:color="auto"/>
              <w:bottom w:val="single" w:sz="4" w:space="0" w:color="auto"/>
              <w:right w:val="single" w:sz="4" w:space="0" w:color="auto"/>
            </w:tcBorders>
          </w:tcPr>
          <w:p w14:paraId="0817D20A"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17</w:t>
            </w:r>
          </w:p>
        </w:tc>
        <w:tc>
          <w:tcPr>
            <w:tcW w:w="6893" w:type="dxa"/>
            <w:tcBorders>
              <w:top w:val="single" w:sz="4" w:space="0" w:color="auto"/>
              <w:left w:val="single" w:sz="4" w:space="0" w:color="auto"/>
              <w:bottom w:val="single" w:sz="4" w:space="0" w:color="auto"/>
              <w:right w:val="single" w:sz="4" w:space="0" w:color="auto"/>
            </w:tcBorders>
          </w:tcPr>
          <w:p w14:paraId="14E174A5"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Report other analyses done—eg analyses of subgroups and interactions, and sensitivity analyses</w:t>
            </w:r>
          </w:p>
        </w:tc>
        <w:tc>
          <w:tcPr>
            <w:tcW w:w="4060" w:type="dxa"/>
            <w:tcBorders>
              <w:top w:val="single" w:sz="4" w:space="0" w:color="auto"/>
              <w:left w:val="single" w:sz="4" w:space="0" w:color="auto"/>
              <w:bottom w:val="single" w:sz="4" w:space="0" w:color="auto"/>
            </w:tcBorders>
            <w:vAlign w:val="center"/>
          </w:tcPr>
          <w:p w14:paraId="28449B76" w14:textId="200C4291" w:rsidR="00AB3FC4" w:rsidRPr="0080340E" w:rsidRDefault="00AB3FC4" w:rsidP="00052151">
            <w:pPr>
              <w:tabs>
                <w:tab w:val="left" w:pos="5400"/>
              </w:tabs>
              <w:jc w:val="center"/>
              <w:rPr>
                <w:rFonts w:ascii="Arial" w:hAnsi="Arial" w:cs="Arial"/>
                <w:color w:val="000000"/>
                <w:sz w:val="20"/>
                <w:szCs w:val="20"/>
              </w:rPr>
            </w:pPr>
            <w:r w:rsidRPr="0080340E">
              <w:rPr>
                <w:rFonts w:ascii="Arial" w:hAnsi="Arial" w:cs="Arial"/>
                <w:color w:val="000000"/>
                <w:sz w:val="20"/>
                <w:szCs w:val="20"/>
              </w:rPr>
              <w:t xml:space="preserve">Results </w:t>
            </w:r>
            <w:r w:rsidR="00E15A68">
              <w:rPr>
                <w:rFonts w:ascii="Arial" w:hAnsi="Arial" w:cs="Arial"/>
                <w:color w:val="000000"/>
                <w:sz w:val="20"/>
                <w:szCs w:val="20"/>
              </w:rPr>
              <w:t xml:space="preserve">- </w:t>
            </w:r>
            <w:r w:rsidRPr="0080340E">
              <w:rPr>
                <w:rFonts w:ascii="Arial" w:hAnsi="Arial" w:cs="Arial"/>
                <w:color w:val="000000"/>
                <w:sz w:val="20"/>
                <w:szCs w:val="20"/>
              </w:rPr>
              <w:t>Unadjusted and risk standardized mortality rates, Sensitivity analyses for change in mortality as a function of patient characteristics and health system</w:t>
            </w:r>
            <w:r w:rsidR="00B33215">
              <w:rPr>
                <w:rFonts w:ascii="Arial" w:hAnsi="Arial" w:cs="Arial"/>
                <w:color w:val="000000"/>
                <w:sz w:val="20"/>
                <w:szCs w:val="20"/>
              </w:rPr>
              <w:t xml:space="preserve"> (Table 2)</w:t>
            </w:r>
            <w:r w:rsidRPr="0080340E">
              <w:rPr>
                <w:rFonts w:ascii="Arial" w:hAnsi="Arial" w:cs="Arial"/>
                <w:color w:val="000000"/>
                <w:sz w:val="20"/>
                <w:szCs w:val="20"/>
              </w:rPr>
              <w:t xml:space="preserve"> </w:t>
            </w:r>
          </w:p>
          <w:p w14:paraId="5B6461E2" w14:textId="7C63D29B" w:rsidR="00550695" w:rsidRDefault="00550695" w:rsidP="00052151">
            <w:pPr>
              <w:tabs>
                <w:tab w:val="left" w:pos="5400"/>
              </w:tabs>
              <w:jc w:val="center"/>
              <w:rPr>
                <w:rFonts w:ascii="Arial" w:hAnsi="Arial" w:cs="Arial"/>
                <w:sz w:val="20"/>
                <w:szCs w:val="20"/>
              </w:rPr>
            </w:pPr>
            <w:r w:rsidRPr="00550695">
              <w:rPr>
                <w:rFonts w:ascii="Arial" w:hAnsi="Arial" w:cs="Arial"/>
                <w:sz w:val="20"/>
                <w:szCs w:val="20"/>
              </w:rPr>
              <w:t xml:space="preserve">Results - Associations between </w:t>
            </w:r>
            <w:r w:rsidR="00B33215">
              <w:rPr>
                <w:rFonts w:ascii="Arial" w:hAnsi="Arial" w:cs="Arial"/>
                <w:sz w:val="20"/>
                <w:szCs w:val="20"/>
              </w:rPr>
              <w:t>p</w:t>
            </w:r>
            <w:r w:rsidRPr="00550695">
              <w:rPr>
                <w:rFonts w:ascii="Arial" w:hAnsi="Arial" w:cs="Arial"/>
                <w:sz w:val="20"/>
                <w:szCs w:val="20"/>
              </w:rPr>
              <w:t xml:space="preserve">atient </w:t>
            </w:r>
            <w:r w:rsidR="00B33215">
              <w:rPr>
                <w:rFonts w:ascii="Arial" w:hAnsi="Arial" w:cs="Arial"/>
                <w:sz w:val="20"/>
                <w:szCs w:val="20"/>
              </w:rPr>
              <w:t>v</w:t>
            </w:r>
            <w:r w:rsidRPr="00550695">
              <w:rPr>
                <w:rFonts w:ascii="Arial" w:hAnsi="Arial" w:cs="Arial"/>
                <w:sz w:val="20"/>
                <w:szCs w:val="20"/>
              </w:rPr>
              <w:t xml:space="preserve">ariables and </w:t>
            </w:r>
            <w:r w:rsidR="00B33215">
              <w:rPr>
                <w:rFonts w:ascii="Arial" w:hAnsi="Arial" w:cs="Arial"/>
                <w:sz w:val="20"/>
                <w:szCs w:val="20"/>
              </w:rPr>
              <w:t>m</w:t>
            </w:r>
            <w:r w:rsidRPr="00550695">
              <w:rPr>
                <w:rFonts w:ascii="Arial" w:hAnsi="Arial" w:cs="Arial"/>
                <w:sz w:val="20"/>
                <w:szCs w:val="20"/>
              </w:rPr>
              <w:t xml:space="preserve">ortality </w:t>
            </w:r>
            <w:r w:rsidR="00B33215">
              <w:rPr>
                <w:rFonts w:ascii="Arial" w:hAnsi="Arial" w:cs="Arial"/>
                <w:sz w:val="20"/>
                <w:szCs w:val="20"/>
              </w:rPr>
              <w:t>w</w:t>
            </w:r>
            <w:r w:rsidRPr="00550695">
              <w:rPr>
                <w:rFonts w:ascii="Arial" w:hAnsi="Arial" w:cs="Arial"/>
                <w:sz w:val="20"/>
                <w:szCs w:val="20"/>
              </w:rPr>
              <w:t xml:space="preserve">ithout and </w:t>
            </w:r>
            <w:r w:rsidR="00B33215">
              <w:rPr>
                <w:rFonts w:ascii="Arial" w:hAnsi="Arial" w:cs="Arial"/>
                <w:sz w:val="20"/>
                <w:szCs w:val="20"/>
              </w:rPr>
              <w:t>w</w:t>
            </w:r>
            <w:r w:rsidRPr="00550695">
              <w:rPr>
                <w:rFonts w:ascii="Arial" w:hAnsi="Arial" w:cs="Arial"/>
                <w:sz w:val="20"/>
                <w:szCs w:val="20"/>
              </w:rPr>
              <w:t xml:space="preserve">ith the Inclusion of </w:t>
            </w:r>
            <w:r w:rsidR="00B33215">
              <w:rPr>
                <w:rFonts w:ascii="Arial" w:hAnsi="Arial" w:cs="Arial"/>
                <w:sz w:val="20"/>
                <w:szCs w:val="20"/>
              </w:rPr>
              <w:t>v</w:t>
            </w:r>
            <w:r w:rsidRPr="00550695">
              <w:rPr>
                <w:rFonts w:ascii="Arial" w:hAnsi="Arial" w:cs="Arial"/>
                <w:sz w:val="20"/>
                <w:szCs w:val="20"/>
              </w:rPr>
              <w:t xml:space="preserve">accination </w:t>
            </w:r>
            <w:r w:rsidR="00B33215">
              <w:rPr>
                <w:rFonts w:ascii="Arial" w:hAnsi="Arial" w:cs="Arial"/>
                <w:sz w:val="20"/>
                <w:szCs w:val="20"/>
              </w:rPr>
              <w:t>s</w:t>
            </w:r>
            <w:r w:rsidRPr="00550695">
              <w:rPr>
                <w:rFonts w:ascii="Arial" w:hAnsi="Arial" w:cs="Arial"/>
                <w:sz w:val="20"/>
                <w:szCs w:val="20"/>
              </w:rPr>
              <w:t>tatus</w:t>
            </w:r>
          </w:p>
          <w:p w14:paraId="6B0CB636" w14:textId="1252578C" w:rsidR="00B33215" w:rsidRPr="00C77445" w:rsidRDefault="00920398" w:rsidP="0008797B">
            <w:pPr>
              <w:tabs>
                <w:tab w:val="left" w:pos="5400"/>
              </w:tabs>
              <w:jc w:val="center"/>
              <w:rPr>
                <w:rFonts w:ascii="Arial" w:hAnsi="Arial" w:cs="Arial"/>
                <w:sz w:val="20"/>
                <w:szCs w:val="20"/>
                <w:highlight w:val="green"/>
              </w:rPr>
            </w:pPr>
            <w:r>
              <w:rPr>
                <w:rFonts w:ascii="Arial" w:hAnsi="Arial" w:cs="Arial"/>
                <w:sz w:val="20"/>
                <w:szCs w:val="20"/>
              </w:rPr>
              <w:t xml:space="preserve">Results </w:t>
            </w:r>
            <w:r w:rsidR="00744535">
              <w:rPr>
                <w:rFonts w:ascii="Arial" w:hAnsi="Arial" w:cs="Arial"/>
                <w:sz w:val="20"/>
                <w:szCs w:val="20"/>
              </w:rPr>
              <w:t>–</w:t>
            </w:r>
            <w:r>
              <w:rPr>
                <w:rFonts w:ascii="Arial" w:hAnsi="Arial" w:cs="Arial"/>
                <w:sz w:val="20"/>
                <w:szCs w:val="20"/>
              </w:rPr>
              <w:t xml:space="preserve"> </w:t>
            </w:r>
            <w:r w:rsidR="00744535">
              <w:rPr>
                <w:rFonts w:ascii="Arial" w:hAnsi="Arial" w:cs="Arial"/>
                <w:sz w:val="20"/>
                <w:szCs w:val="20"/>
              </w:rPr>
              <w:t xml:space="preserve">Logistic </w:t>
            </w:r>
            <w:r w:rsidR="00B35017">
              <w:rPr>
                <w:rFonts w:ascii="Arial" w:hAnsi="Arial" w:cs="Arial"/>
                <w:sz w:val="20"/>
                <w:szCs w:val="20"/>
              </w:rPr>
              <w:t>regression-based</w:t>
            </w:r>
            <w:r w:rsidR="00744535">
              <w:rPr>
                <w:rFonts w:ascii="Arial" w:hAnsi="Arial" w:cs="Arial"/>
                <w:sz w:val="20"/>
                <w:szCs w:val="20"/>
              </w:rPr>
              <w:t xml:space="preserve"> r</w:t>
            </w:r>
            <w:r w:rsidR="00B33215">
              <w:rPr>
                <w:rFonts w:ascii="Arial" w:hAnsi="Arial" w:cs="Arial"/>
                <w:sz w:val="20"/>
                <w:szCs w:val="20"/>
              </w:rPr>
              <w:t xml:space="preserve">elation of Elixhauser Comorbidity Score with </w:t>
            </w:r>
            <w:r>
              <w:rPr>
                <w:rFonts w:ascii="Arial" w:hAnsi="Arial" w:cs="Arial"/>
                <w:sz w:val="20"/>
                <w:szCs w:val="20"/>
              </w:rPr>
              <w:t>m</w:t>
            </w:r>
            <w:r w:rsidR="00B33215">
              <w:rPr>
                <w:rFonts w:ascii="Arial" w:hAnsi="Arial" w:cs="Arial"/>
                <w:sz w:val="20"/>
                <w:szCs w:val="20"/>
              </w:rPr>
              <w:t xml:space="preserve">ortality, </w:t>
            </w:r>
            <w:r>
              <w:rPr>
                <w:rFonts w:ascii="Arial" w:hAnsi="Arial" w:cs="Arial"/>
                <w:sz w:val="20"/>
                <w:szCs w:val="20"/>
              </w:rPr>
              <w:t>i</w:t>
            </w:r>
            <w:r w:rsidR="00B33215">
              <w:rPr>
                <w:rFonts w:ascii="Arial" w:hAnsi="Arial" w:cs="Arial"/>
                <w:sz w:val="20"/>
                <w:szCs w:val="20"/>
              </w:rPr>
              <w:t xml:space="preserve">ntubation, and ICU </w:t>
            </w:r>
            <w:r>
              <w:rPr>
                <w:rFonts w:ascii="Arial" w:hAnsi="Arial" w:cs="Arial"/>
                <w:sz w:val="20"/>
                <w:szCs w:val="20"/>
              </w:rPr>
              <w:t>a</w:t>
            </w:r>
            <w:r w:rsidR="00B33215">
              <w:rPr>
                <w:rFonts w:ascii="Arial" w:hAnsi="Arial" w:cs="Arial"/>
                <w:sz w:val="20"/>
                <w:szCs w:val="20"/>
              </w:rPr>
              <w:t>dmission earlier and later in the pandemic</w:t>
            </w:r>
            <w:r>
              <w:rPr>
                <w:rFonts w:ascii="Arial" w:hAnsi="Arial" w:cs="Arial"/>
                <w:sz w:val="20"/>
                <w:szCs w:val="20"/>
              </w:rPr>
              <w:t xml:space="preserve"> (</w:t>
            </w:r>
            <w:r w:rsidR="00B75805">
              <w:rPr>
                <w:rFonts w:ascii="Arial" w:hAnsi="Arial" w:cs="Arial"/>
                <w:sz w:val="20"/>
                <w:szCs w:val="20"/>
              </w:rPr>
              <w:t>S</w:t>
            </w:r>
            <w:r>
              <w:rPr>
                <w:rFonts w:ascii="Arial" w:hAnsi="Arial" w:cs="Arial"/>
                <w:sz w:val="20"/>
                <w:szCs w:val="20"/>
              </w:rPr>
              <w:t>1</w:t>
            </w:r>
            <w:r w:rsidR="00B75805">
              <w:rPr>
                <w:rFonts w:ascii="Arial" w:hAnsi="Arial" w:cs="Arial"/>
                <w:sz w:val="20"/>
                <w:szCs w:val="20"/>
              </w:rPr>
              <w:t xml:space="preserve"> Table</w:t>
            </w:r>
            <w:r>
              <w:rPr>
                <w:rFonts w:ascii="Arial" w:hAnsi="Arial" w:cs="Arial"/>
                <w:sz w:val="20"/>
                <w:szCs w:val="20"/>
              </w:rPr>
              <w:t xml:space="preserve"> and </w:t>
            </w:r>
            <w:r w:rsidR="00B75805">
              <w:rPr>
                <w:rFonts w:ascii="Arial" w:hAnsi="Arial" w:cs="Arial"/>
                <w:sz w:val="20"/>
                <w:szCs w:val="20"/>
              </w:rPr>
              <w:t>S7</w:t>
            </w:r>
            <w:r w:rsidR="00EA06AD">
              <w:rPr>
                <w:rFonts w:ascii="Arial" w:hAnsi="Arial" w:cs="Arial"/>
                <w:sz w:val="20"/>
                <w:szCs w:val="20"/>
              </w:rPr>
              <w:t>-S10</w:t>
            </w:r>
            <w:r w:rsidR="00B75805">
              <w:rPr>
                <w:rFonts w:ascii="Arial" w:hAnsi="Arial" w:cs="Arial"/>
                <w:sz w:val="20"/>
                <w:szCs w:val="20"/>
              </w:rPr>
              <w:t xml:space="preserve"> Fig</w:t>
            </w:r>
            <w:r w:rsidR="00EA06AD">
              <w:rPr>
                <w:rFonts w:ascii="Arial" w:hAnsi="Arial" w:cs="Arial"/>
                <w:sz w:val="20"/>
                <w:szCs w:val="20"/>
              </w:rPr>
              <w:t>s</w:t>
            </w:r>
            <w:r>
              <w:rPr>
                <w:rFonts w:ascii="Arial" w:hAnsi="Arial" w:cs="Arial"/>
                <w:sz w:val="20"/>
                <w:szCs w:val="20"/>
              </w:rPr>
              <w:t>)</w:t>
            </w:r>
          </w:p>
        </w:tc>
      </w:tr>
      <w:tr w:rsidR="00AB3FC4" w:rsidRPr="00C35D8F" w14:paraId="5528986A" w14:textId="77777777" w:rsidTr="00D5454D">
        <w:trPr>
          <w:cantSplit/>
        </w:trPr>
        <w:tc>
          <w:tcPr>
            <w:tcW w:w="9900" w:type="dxa"/>
            <w:gridSpan w:val="3"/>
            <w:tcBorders>
              <w:top w:val="single" w:sz="4" w:space="0" w:color="auto"/>
              <w:bottom w:val="single" w:sz="4" w:space="0" w:color="auto"/>
              <w:right w:val="single" w:sz="4" w:space="0" w:color="auto"/>
            </w:tcBorders>
          </w:tcPr>
          <w:p w14:paraId="4A42A5EF" w14:textId="77777777" w:rsidR="00AB3FC4" w:rsidRPr="00C35D8F" w:rsidRDefault="00AB3FC4" w:rsidP="00052151">
            <w:pPr>
              <w:pStyle w:val="TableSubHead"/>
              <w:tabs>
                <w:tab w:val="left" w:pos="5400"/>
              </w:tabs>
              <w:rPr>
                <w:rFonts w:ascii="Arial" w:hAnsi="Arial" w:cs="Arial"/>
              </w:rPr>
            </w:pPr>
            <w:bookmarkStart w:id="88" w:name="italic44"/>
            <w:bookmarkStart w:id="89" w:name="bold45"/>
            <w:r w:rsidRPr="00C35D8F">
              <w:rPr>
                <w:rFonts w:ascii="Arial" w:hAnsi="Arial" w:cs="Arial"/>
              </w:rPr>
              <w:t>Discussion</w:t>
            </w:r>
            <w:bookmarkEnd w:id="88"/>
            <w:bookmarkEnd w:id="89"/>
          </w:p>
        </w:tc>
        <w:tc>
          <w:tcPr>
            <w:tcW w:w="4060" w:type="dxa"/>
            <w:tcBorders>
              <w:top w:val="single" w:sz="4" w:space="0" w:color="auto"/>
              <w:left w:val="single" w:sz="4" w:space="0" w:color="auto"/>
              <w:bottom w:val="single" w:sz="4" w:space="0" w:color="auto"/>
            </w:tcBorders>
            <w:vAlign w:val="center"/>
          </w:tcPr>
          <w:p w14:paraId="79E4AF5E" w14:textId="77777777" w:rsidR="00AB3FC4" w:rsidRPr="00C77445" w:rsidRDefault="00AB3FC4" w:rsidP="00052151">
            <w:pPr>
              <w:pStyle w:val="TableSubHead"/>
              <w:tabs>
                <w:tab w:val="left" w:pos="5400"/>
              </w:tabs>
              <w:jc w:val="center"/>
              <w:rPr>
                <w:rFonts w:ascii="Arial" w:hAnsi="Arial" w:cs="Arial"/>
                <w:highlight w:val="green"/>
              </w:rPr>
            </w:pPr>
          </w:p>
        </w:tc>
      </w:tr>
      <w:tr w:rsidR="00AB3FC4" w:rsidRPr="00C35D8F" w14:paraId="21E77BB6" w14:textId="77777777" w:rsidTr="00D5454D">
        <w:trPr>
          <w:cantSplit/>
        </w:trPr>
        <w:tc>
          <w:tcPr>
            <w:tcW w:w="0" w:type="auto"/>
            <w:tcBorders>
              <w:top w:val="single" w:sz="4" w:space="0" w:color="auto"/>
              <w:bottom w:val="single" w:sz="4" w:space="0" w:color="auto"/>
              <w:right w:val="single" w:sz="4" w:space="0" w:color="auto"/>
            </w:tcBorders>
          </w:tcPr>
          <w:p w14:paraId="116C10AC" w14:textId="77777777" w:rsidR="00AB3FC4" w:rsidRPr="00C35D8F" w:rsidRDefault="00AB3FC4" w:rsidP="00052151">
            <w:pPr>
              <w:tabs>
                <w:tab w:val="left" w:pos="5400"/>
              </w:tabs>
              <w:rPr>
                <w:rFonts w:ascii="Arial" w:hAnsi="Arial" w:cs="Arial"/>
                <w:bCs/>
                <w:sz w:val="20"/>
                <w:szCs w:val="20"/>
              </w:rPr>
            </w:pPr>
            <w:bookmarkStart w:id="90" w:name="italic45" w:colFirst="0" w:colLast="0"/>
            <w:bookmarkStart w:id="91" w:name="bold46" w:colFirst="0" w:colLast="0"/>
            <w:r w:rsidRPr="00C35D8F">
              <w:rPr>
                <w:rFonts w:ascii="Arial" w:hAnsi="Arial" w:cs="Arial"/>
                <w:bCs/>
                <w:sz w:val="20"/>
                <w:szCs w:val="20"/>
              </w:rPr>
              <w:t>Key results</w:t>
            </w:r>
          </w:p>
        </w:tc>
        <w:tc>
          <w:tcPr>
            <w:tcW w:w="0" w:type="auto"/>
            <w:tcBorders>
              <w:top w:val="single" w:sz="4" w:space="0" w:color="auto"/>
              <w:left w:val="single" w:sz="4" w:space="0" w:color="auto"/>
              <w:bottom w:val="single" w:sz="4" w:space="0" w:color="auto"/>
              <w:right w:val="single" w:sz="4" w:space="0" w:color="auto"/>
            </w:tcBorders>
          </w:tcPr>
          <w:p w14:paraId="79C85B1E"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18</w:t>
            </w:r>
          </w:p>
        </w:tc>
        <w:tc>
          <w:tcPr>
            <w:tcW w:w="6893" w:type="dxa"/>
            <w:tcBorders>
              <w:top w:val="single" w:sz="4" w:space="0" w:color="auto"/>
              <w:left w:val="single" w:sz="4" w:space="0" w:color="auto"/>
              <w:bottom w:val="single" w:sz="4" w:space="0" w:color="auto"/>
              <w:right w:val="single" w:sz="4" w:space="0" w:color="auto"/>
            </w:tcBorders>
          </w:tcPr>
          <w:p w14:paraId="165C766D"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Summarise key results with reference to study objectives</w:t>
            </w:r>
          </w:p>
        </w:tc>
        <w:tc>
          <w:tcPr>
            <w:tcW w:w="4060" w:type="dxa"/>
            <w:tcBorders>
              <w:top w:val="single" w:sz="4" w:space="0" w:color="auto"/>
              <w:left w:val="single" w:sz="4" w:space="0" w:color="auto"/>
              <w:bottom w:val="single" w:sz="4" w:space="0" w:color="auto"/>
            </w:tcBorders>
            <w:vAlign w:val="center"/>
          </w:tcPr>
          <w:p w14:paraId="7437F60E" w14:textId="77777777" w:rsidR="00AB3FC4" w:rsidRPr="00B06E6C" w:rsidRDefault="00AB3FC4" w:rsidP="00052151">
            <w:pPr>
              <w:tabs>
                <w:tab w:val="left" w:pos="5400"/>
              </w:tabs>
              <w:jc w:val="center"/>
              <w:rPr>
                <w:rFonts w:ascii="Arial" w:hAnsi="Arial" w:cs="Arial"/>
                <w:sz w:val="20"/>
                <w:szCs w:val="20"/>
              </w:rPr>
            </w:pPr>
            <w:r w:rsidRPr="00B06E6C">
              <w:rPr>
                <w:rFonts w:ascii="Arial" w:hAnsi="Arial" w:cs="Arial"/>
                <w:sz w:val="20"/>
                <w:szCs w:val="20"/>
              </w:rPr>
              <w:t xml:space="preserve">Discussion </w:t>
            </w:r>
            <w:r>
              <w:rPr>
                <w:rFonts w:ascii="Arial" w:hAnsi="Arial" w:cs="Arial"/>
                <w:sz w:val="20"/>
                <w:szCs w:val="20"/>
              </w:rPr>
              <w:t>– Paragraphs 2-6</w:t>
            </w:r>
          </w:p>
        </w:tc>
      </w:tr>
      <w:tr w:rsidR="00AB3FC4" w:rsidRPr="00C35D8F" w14:paraId="575ED6BB" w14:textId="77777777" w:rsidTr="00D5454D">
        <w:trPr>
          <w:cantSplit/>
        </w:trPr>
        <w:tc>
          <w:tcPr>
            <w:tcW w:w="0" w:type="auto"/>
            <w:tcBorders>
              <w:top w:val="single" w:sz="4" w:space="0" w:color="auto"/>
              <w:bottom w:val="single" w:sz="4" w:space="0" w:color="auto"/>
              <w:right w:val="single" w:sz="4" w:space="0" w:color="auto"/>
            </w:tcBorders>
          </w:tcPr>
          <w:p w14:paraId="4881BC13" w14:textId="77777777" w:rsidR="00AB3FC4" w:rsidRPr="00C35D8F" w:rsidRDefault="00AB3FC4" w:rsidP="00052151">
            <w:pPr>
              <w:tabs>
                <w:tab w:val="left" w:pos="5400"/>
              </w:tabs>
              <w:rPr>
                <w:rFonts w:ascii="Arial" w:hAnsi="Arial" w:cs="Arial"/>
                <w:bCs/>
                <w:sz w:val="20"/>
                <w:szCs w:val="20"/>
              </w:rPr>
            </w:pPr>
            <w:bookmarkStart w:id="92" w:name="italic46" w:colFirst="0" w:colLast="0"/>
            <w:bookmarkStart w:id="93" w:name="bold47" w:colFirst="0" w:colLast="0"/>
            <w:bookmarkEnd w:id="90"/>
            <w:bookmarkEnd w:id="91"/>
            <w:r w:rsidRPr="00C35D8F">
              <w:rPr>
                <w:rFonts w:ascii="Arial" w:hAnsi="Arial" w:cs="Arial"/>
                <w:bCs/>
                <w:sz w:val="20"/>
                <w:szCs w:val="20"/>
              </w:rPr>
              <w:t>Limitations</w:t>
            </w:r>
          </w:p>
        </w:tc>
        <w:tc>
          <w:tcPr>
            <w:tcW w:w="0" w:type="auto"/>
            <w:tcBorders>
              <w:top w:val="single" w:sz="4" w:space="0" w:color="auto"/>
              <w:left w:val="single" w:sz="4" w:space="0" w:color="auto"/>
              <w:bottom w:val="single" w:sz="4" w:space="0" w:color="auto"/>
              <w:right w:val="single" w:sz="4" w:space="0" w:color="auto"/>
            </w:tcBorders>
          </w:tcPr>
          <w:p w14:paraId="3418FF44"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19</w:t>
            </w:r>
          </w:p>
        </w:tc>
        <w:tc>
          <w:tcPr>
            <w:tcW w:w="6893" w:type="dxa"/>
            <w:tcBorders>
              <w:top w:val="single" w:sz="4" w:space="0" w:color="auto"/>
              <w:left w:val="single" w:sz="4" w:space="0" w:color="auto"/>
              <w:bottom w:val="single" w:sz="4" w:space="0" w:color="auto"/>
              <w:right w:val="single" w:sz="4" w:space="0" w:color="auto"/>
            </w:tcBorders>
          </w:tcPr>
          <w:p w14:paraId="3E05AFCA"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Discuss limitations of the study, taking into account sources of potential bias or imprecision. Discuss both direction and magnitude of any potential bias</w:t>
            </w:r>
          </w:p>
        </w:tc>
        <w:tc>
          <w:tcPr>
            <w:tcW w:w="4060" w:type="dxa"/>
            <w:tcBorders>
              <w:top w:val="single" w:sz="4" w:space="0" w:color="auto"/>
              <w:left w:val="single" w:sz="4" w:space="0" w:color="auto"/>
              <w:bottom w:val="single" w:sz="4" w:space="0" w:color="auto"/>
            </w:tcBorders>
            <w:vAlign w:val="center"/>
          </w:tcPr>
          <w:p w14:paraId="7B35BB49" w14:textId="77777777" w:rsidR="00AB3FC4" w:rsidRPr="00B06E6C" w:rsidRDefault="00AB3FC4" w:rsidP="00052151">
            <w:pPr>
              <w:tabs>
                <w:tab w:val="left" w:pos="5400"/>
              </w:tabs>
              <w:jc w:val="center"/>
              <w:rPr>
                <w:rFonts w:ascii="Arial" w:hAnsi="Arial" w:cs="Arial"/>
                <w:sz w:val="20"/>
                <w:szCs w:val="20"/>
              </w:rPr>
            </w:pPr>
            <w:r w:rsidRPr="00B06E6C">
              <w:rPr>
                <w:rFonts w:ascii="Arial" w:hAnsi="Arial" w:cs="Arial"/>
                <w:sz w:val="20"/>
                <w:szCs w:val="20"/>
              </w:rPr>
              <w:t>Discussion</w:t>
            </w:r>
            <w:r>
              <w:rPr>
                <w:rFonts w:ascii="Arial" w:hAnsi="Arial" w:cs="Arial"/>
                <w:sz w:val="20"/>
                <w:szCs w:val="20"/>
              </w:rPr>
              <w:t xml:space="preserve"> - Limitations</w:t>
            </w:r>
          </w:p>
        </w:tc>
      </w:tr>
      <w:tr w:rsidR="00AB3FC4" w:rsidRPr="00C35D8F" w14:paraId="68793DA6" w14:textId="77777777" w:rsidTr="00D5454D">
        <w:trPr>
          <w:cantSplit/>
        </w:trPr>
        <w:tc>
          <w:tcPr>
            <w:tcW w:w="0" w:type="auto"/>
            <w:tcBorders>
              <w:top w:val="single" w:sz="4" w:space="0" w:color="auto"/>
              <w:bottom w:val="single" w:sz="4" w:space="0" w:color="auto"/>
              <w:right w:val="single" w:sz="4" w:space="0" w:color="auto"/>
            </w:tcBorders>
          </w:tcPr>
          <w:p w14:paraId="6C609D78" w14:textId="77777777" w:rsidR="00AB3FC4" w:rsidRPr="00C35D8F" w:rsidRDefault="00AB3FC4" w:rsidP="00052151">
            <w:pPr>
              <w:tabs>
                <w:tab w:val="left" w:pos="5400"/>
              </w:tabs>
              <w:rPr>
                <w:rFonts w:ascii="Arial" w:hAnsi="Arial" w:cs="Arial"/>
                <w:bCs/>
                <w:sz w:val="20"/>
                <w:szCs w:val="20"/>
              </w:rPr>
            </w:pPr>
            <w:bookmarkStart w:id="94" w:name="italic47" w:colFirst="0" w:colLast="0"/>
            <w:bookmarkStart w:id="95" w:name="bold48" w:colFirst="0" w:colLast="0"/>
            <w:bookmarkEnd w:id="92"/>
            <w:bookmarkEnd w:id="93"/>
            <w:r w:rsidRPr="00C35D8F">
              <w:rPr>
                <w:rFonts w:ascii="Arial" w:hAnsi="Arial" w:cs="Arial"/>
                <w:bCs/>
                <w:sz w:val="20"/>
                <w:szCs w:val="20"/>
              </w:rPr>
              <w:t>Interpretation</w:t>
            </w:r>
          </w:p>
        </w:tc>
        <w:tc>
          <w:tcPr>
            <w:tcW w:w="0" w:type="auto"/>
            <w:tcBorders>
              <w:top w:val="single" w:sz="4" w:space="0" w:color="auto"/>
              <w:left w:val="single" w:sz="4" w:space="0" w:color="auto"/>
              <w:bottom w:val="single" w:sz="4" w:space="0" w:color="auto"/>
              <w:right w:val="single" w:sz="4" w:space="0" w:color="auto"/>
            </w:tcBorders>
          </w:tcPr>
          <w:p w14:paraId="5186071E"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20</w:t>
            </w:r>
          </w:p>
        </w:tc>
        <w:tc>
          <w:tcPr>
            <w:tcW w:w="6893" w:type="dxa"/>
            <w:tcBorders>
              <w:top w:val="single" w:sz="4" w:space="0" w:color="auto"/>
              <w:left w:val="single" w:sz="4" w:space="0" w:color="auto"/>
              <w:bottom w:val="single" w:sz="4" w:space="0" w:color="auto"/>
              <w:right w:val="single" w:sz="4" w:space="0" w:color="auto"/>
            </w:tcBorders>
          </w:tcPr>
          <w:p w14:paraId="1DCBF3ED"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Give a cautious overall interpretation of results considering objectives, limitations, multiplicity of analyses, results from similar studies, and other relevant evidence</w:t>
            </w:r>
          </w:p>
        </w:tc>
        <w:tc>
          <w:tcPr>
            <w:tcW w:w="4060" w:type="dxa"/>
            <w:tcBorders>
              <w:top w:val="single" w:sz="4" w:space="0" w:color="auto"/>
              <w:left w:val="single" w:sz="4" w:space="0" w:color="auto"/>
              <w:bottom w:val="single" w:sz="4" w:space="0" w:color="auto"/>
            </w:tcBorders>
            <w:vAlign w:val="center"/>
          </w:tcPr>
          <w:p w14:paraId="34597F66" w14:textId="65BF64E4" w:rsidR="00AB3FC4" w:rsidRPr="00B06E6C" w:rsidRDefault="00AB3FC4" w:rsidP="00052151">
            <w:pPr>
              <w:tabs>
                <w:tab w:val="left" w:pos="5400"/>
              </w:tabs>
              <w:jc w:val="center"/>
              <w:rPr>
                <w:rFonts w:ascii="Arial" w:hAnsi="Arial" w:cs="Arial"/>
                <w:sz w:val="20"/>
                <w:szCs w:val="20"/>
              </w:rPr>
            </w:pPr>
            <w:r>
              <w:rPr>
                <w:rFonts w:ascii="Arial" w:hAnsi="Arial" w:cs="Arial"/>
                <w:sz w:val="20"/>
                <w:szCs w:val="20"/>
              </w:rPr>
              <w:t xml:space="preserve">Discussion – Paragraphs </w:t>
            </w:r>
            <w:r w:rsidR="00AE452C">
              <w:rPr>
                <w:rFonts w:ascii="Arial" w:hAnsi="Arial" w:cs="Arial"/>
                <w:sz w:val="20"/>
                <w:szCs w:val="20"/>
              </w:rPr>
              <w:t>8,</w:t>
            </w:r>
            <w:r>
              <w:rPr>
                <w:rFonts w:ascii="Arial" w:hAnsi="Arial" w:cs="Arial"/>
                <w:sz w:val="20"/>
                <w:szCs w:val="20"/>
              </w:rPr>
              <w:t xml:space="preserve"> Conclusion</w:t>
            </w:r>
          </w:p>
        </w:tc>
      </w:tr>
      <w:tr w:rsidR="00AB3FC4" w:rsidRPr="00C35D8F" w14:paraId="2FAB164D" w14:textId="77777777" w:rsidTr="00D5454D">
        <w:trPr>
          <w:cantSplit/>
        </w:trPr>
        <w:tc>
          <w:tcPr>
            <w:tcW w:w="0" w:type="auto"/>
            <w:tcBorders>
              <w:top w:val="single" w:sz="4" w:space="0" w:color="auto"/>
              <w:bottom w:val="single" w:sz="4" w:space="0" w:color="auto"/>
              <w:right w:val="single" w:sz="4" w:space="0" w:color="auto"/>
            </w:tcBorders>
          </w:tcPr>
          <w:p w14:paraId="0E3F0218" w14:textId="77777777" w:rsidR="00AB3FC4" w:rsidRPr="00C35D8F" w:rsidRDefault="00AB3FC4" w:rsidP="00052151">
            <w:pPr>
              <w:tabs>
                <w:tab w:val="left" w:pos="5400"/>
              </w:tabs>
              <w:rPr>
                <w:rFonts w:ascii="Arial" w:hAnsi="Arial" w:cs="Arial"/>
                <w:bCs/>
                <w:sz w:val="20"/>
                <w:szCs w:val="20"/>
              </w:rPr>
            </w:pPr>
            <w:bookmarkStart w:id="96" w:name="italic48" w:colFirst="0" w:colLast="0"/>
            <w:bookmarkStart w:id="97" w:name="bold49" w:colFirst="0" w:colLast="0"/>
            <w:bookmarkEnd w:id="94"/>
            <w:bookmarkEnd w:id="95"/>
            <w:r w:rsidRPr="00C35D8F">
              <w:rPr>
                <w:rFonts w:ascii="Arial" w:hAnsi="Arial" w:cs="Arial"/>
                <w:bCs/>
                <w:sz w:val="20"/>
                <w:szCs w:val="20"/>
              </w:rPr>
              <w:t>Generalisability</w:t>
            </w:r>
          </w:p>
        </w:tc>
        <w:tc>
          <w:tcPr>
            <w:tcW w:w="0" w:type="auto"/>
            <w:tcBorders>
              <w:top w:val="single" w:sz="4" w:space="0" w:color="auto"/>
              <w:left w:val="single" w:sz="4" w:space="0" w:color="auto"/>
              <w:bottom w:val="single" w:sz="4" w:space="0" w:color="auto"/>
              <w:right w:val="single" w:sz="4" w:space="0" w:color="auto"/>
            </w:tcBorders>
          </w:tcPr>
          <w:p w14:paraId="223FFEB4"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21</w:t>
            </w:r>
          </w:p>
        </w:tc>
        <w:tc>
          <w:tcPr>
            <w:tcW w:w="6893" w:type="dxa"/>
            <w:tcBorders>
              <w:top w:val="single" w:sz="4" w:space="0" w:color="auto"/>
              <w:left w:val="single" w:sz="4" w:space="0" w:color="auto"/>
              <w:bottom w:val="single" w:sz="4" w:space="0" w:color="auto"/>
              <w:right w:val="single" w:sz="4" w:space="0" w:color="auto"/>
            </w:tcBorders>
          </w:tcPr>
          <w:p w14:paraId="0C1B0AC6"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Discuss the generalisability (external validity) of the study results</w:t>
            </w:r>
          </w:p>
        </w:tc>
        <w:tc>
          <w:tcPr>
            <w:tcW w:w="4060" w:type="dxa"/>
            <w:tcBorders>
              <w:top w:val="single" w:sz="4" w:space="0" w:color="auto"/>
              <w:left w:val="single" w:sz="4" w:space="0" w:color="auto"/>
              <w:bottom w:val="single" w:sz="4" w:space="0" w:color="auto"/>
            </w:tcBorders>
            <w:vAlign w:val="center"/>
          </w:tcPr>
          <w:p w14:paraId="0478F712" w14:textId="77777777" w:rsidR="00AB3FC4" w:rsidRPr="00B06E6C" w:rsidRDefault="00AB3FC4" w:rsidP="00052151">
            <w:pPr>
              <w:tabs>
                <w:tab w:val="left" w:pos="5400"/>
              </w:tabs>
              <w:jc w:val="center"/>
              <w:rPr>
                <w:rFonts w:ascii="Arial" w:hAnsi="Arial" w:cs="Arial"/>
                <w:sz w:val="20"/>
                <w:szCs w:val="20"/>
              </w:rPr>
            </w:pPr>
            <w:r>
              <w:rPr>
                <w:rFonts w:ascii="Arial" w:hAnsi="Arial" w:cs="Arial"/>
                <w:sz w:val="20"/>
                <w:szCs w:val="20"/>
              </w:rPr>
              <w:t>Discussion – Limitations</w:t>
            </w:r>
          </w:p>
        </w:tc>
      </w:tr>
      <w:tr w:rsidR="00AB3FC4" w:rsidRPr="00C35D8F" w14:paraId="04FB33B0" w14:textId="77777777" w:rsidTr="00D5454D">
        <w:trPr>
          <w:cantSplit/>
        </w:trPr>
        <w:tc>
          <w:tcPr>
            <w:tcW w:w="9900" w:type="dxa"/>
            <w:gridSpan w:val="3"/>
            <w:tcBorders>
              <w:top w:val="single" w:sz="4" w:space="0" w:color="auto"/>
              <w:bottom w:val="single" w:sz="4" w:space="0" w:color="auto"/>
              <w:right w:val="single" w:sz="4" w:space="0" w:color="auto"/>
            </w:tcBorders>
          </w:tcPr>
          <w:p w14:paraId="51835A9E" w14:textId="77777777" w:rsidR="00AB3FC4" w:rsidRPr="00C35D8F" w:rsidRDefault="00AB3FC4" w:rsidP="00052151">
            <w:pPr>
              <w:pStyle w:val="TableSubHead"/>
              <w:tabs>
                <w:tab w:val="left" w:pos="5400"/>
              </w:tabs>
              <w:rPr>
                <w:rFonts w:ascii="Arial" w:hAnsi="Arial" w:cs="Arial"/>
              </w:rPr>
            </w:pPr>
            <w:bookmarkStart w:id="98" w:name="italic49"/>
            <w:bookmarkStart w:id="99" w:name="bold50"/>
            <w:bookmarkEnd w:id="96"/>
            <w:bookmarkEnd w:id="97"/>
            <w:r w:rsidRPr="00B82D62">
              <w:rPr>
                <w:rFonts w:ascii="Arial" w:hAnsi="Arial" w:cs="Arial"/>
              </w:rPr>
              <w:t>Other information</w:t>
            </w:r>
            <w:bookmarkEnd w:id="98"/>
            <w:bookmarkEnd w:id="99"/>
          </w:p>
        </w:tc>
        <w:tc>
          <w:tcPr>
            <w:tcW w:w="4060" w:type="dxa"/>
            <w:tcBorders>
              <w:top w:val="single" w:sz="4" w:space="0" w:color="auto"/>
              <w:left w:val="single" w:sz="4" w:space="0" w:color="auto"/>
              <w:bottom w:val="single" w:sz="4" w:space="0" w:color="auto"/>
            </w:tcBorders>
            <w:vAlign w:val="center"/>
          </w:tcPr>
          <w:p w14:paraId="373846A7" w14:textId="77777777" w:rsidR="00AB3FC4" w:rsidRPr="00B06E6C" w:rsidRDefault="00AB3FC4" w:rsidP="00052151">
            <w:pPr>
              <w:pStyle w:val="TableSubHead"/>
              <w:tabs>
                <w:tab w:val="left" w:pos="5400"/>
              </w:tabs>
              <w:jc w:val="center"/>
              <w:rPr>
                <w:rFonts w:ascii="Arial" w:hAnsi="Arial" w:cs="Arial"/>
              </w:rPr>
            </w:pPr>
          </w:p>
        </w:tc>
      </w:tr>
      <w:tr w:rsidR="00AB3FC4" w:rsidRPr="00C35D8F" w14:paraId="1AAF7B85" w14:textId="77777777" w:rsidTr="00D5454D">
        <w:trPr>
          <w:cantSplit/>
        </w:trPr>
        <w:tc>
          <w:tcPr>
            <w:tcW w:w="0" w:type="auto"/>
            <w:tcBorders>
              <w:top w:val="single" w:sz="4" w:space="0" w:color="auto"/>
              <w:bottom w:val="single" w:sz="4" w:space="0" w:color="auto"/>
              <w:right w:val="single" w:sz="4" w:space="0" w:color="auto"/>
            </w:tcBorders>
          </w:tcPr>
          <w:p w14:paraId="33FA9133" w14:textId="77777777" w:rsidR="00AB3FC4" w:rsidRPr="00C35D8F" w:rsidRDefault="00AB3FC4" w:rsidP="00052151">
            <w:pPr>
              <w:tabs>
                <w:tab w:val="left" w:pos="5400"/>
              </w:tabs>
              <w:rPr>
                <w:rFonts w:ascii="Arial" w:hAnsi="Arial" w:cs="Arial"/>
                <w:bCs/>
                <w:sz w:val="20"/>
                <w:szCs w:val="20"/>
              </w:rPr>
            </w:pPr>
            <w:bookmarkStart w:id="100" w:name="italic50" w:colFirst="0" w:colLast="0"/>
            <w:bookmarkStart w:id="101" w:name="bold51" w:colFirst="0" w:colLast="0"/>
            <w:r w:rsidRPr="00C35D8F">
              <w:rPr>
                <w:rFonts w:ascii="Arial" w:hAnsi="Arial" w:cs="Arial"/>
                <w:bCs/>
                <w:sz w:val="20"/>
                <w:szCs w:val="20"/>
              </w:rPr>
              <w:t>Funding</w:t>
            </w:r>
          </w:p>
        </w:tc>
        <w:tc>
          <w:tcPr>
            <w:tcW w:w="0" w:type="auto"/>
            <w:tcBorders>
              <w:top w:val="single" w:sz="4" w:space="0" w:color="auto"/>
              <w:left w:val="single" w:sz="4" w:space="0" w:color="auto"/>
              <w:bottom w:val="single" w:sz="4" w:space="0" w:color="auto"/>
              <w:right w:val="single" w:sz="4" w:space="0" w:color="auto"/>
            </w:tcBorders>
          </w:tcPr>
          <w:p w14:paraId="2EA11617" w14:textId="77777777" w:rsidR="00AB3FC4" w:rsidRPr="00C35D8F" w:rsidRDefault="00AB3FC4" w:rsidP="00052151">
            <w:pPr>
              <w:tabs>
                <w:tab w:val="left" w:pos="5400"/>
              </w:tabs>
              <w:jc w:val="center"/>
              <w:rPr>
                <w:rFonts w:ascii="Arial" w:hAnsi="Arial" w:cs="Arial"/>
                <w:sz w:val="20"/>
                <w:szCs w:val="20"/>
              </w:rPr>
            </w:pPr>
            <w:r w:rsidRPr="00C35D8F">
              <w:rPr>
                <w:rFonts w:ascii="Arial" w:hAnsi="Arial" w:cs="Arial"/>
                <w:sz w:val="20"/>
                <w:szCs w:val="20"/>
              </w:rPr>
              <w:t>22</w:t>
            </w:r>
          </w:p>
        </w:tc>
        <w:tc>
          <w:tcPr>
            <w:tcW w:w="6893" w:type="dxa"/>
            <w:tcBorders>
              <w:top w:val="single" w:sz="4" w:space="0" w:color="auto"/>
              <w:left w:val="single" w:sz="4" w:space="0" w:color="auto"/>
              <w:bottom w:val="single" w:sz="4" w:space="0" w:color="auto"/>
              <w:right w:val="single" w:sz="4" w:space="0" w:color="auto"/>
            </w:tcBorders>
          </w:tcPr>
          <w:p w14:paraId="74D92B8C" w14:textId="77777777" w:rsidR="00AB3FC4" w:rsidRPr="00C35D8F" w:rsidRDefault="00AB3FC4" w:rsidP="00052151">
            <w:pPr>
              <w:tabs>
                <w:tab w:val="left" w:pos="5400"/>
              </w:tabs>
              <w:rPr>
                <w:rFonts w:ascii="Arial" w:hAnsi="Arial" w:cs="Arial"/>
                <w:sz w:val="20"/>
                <w:szCs w:val="20"/>
              </w:rPr>
            </w:pPr>
            <w:r w:rsidRPr="00C35D8F">
              <w:rPr>
                <w:rFonts w:ascii="Arial" w:hAnsi="Arial" w:cs="Arial"/>
                <w:sz w:val="20"/>
                <w:szCs w:val="20"/>
              </w:rPr>
              <w:t>Give the source of funding and the role of the funders for the present study and, if applicable, for the original study on which the present article is based</w:t>
            </w:r>
          </w:p>
        </w:tc>
        <w:tc>
          <w:tcPr>
            <w:tcW w:w="4060" w:type="dxa"/>
            <w:tcBorders>
              <w:top w:val="single" w:sz="4" w:space="0" w:color="auto"/>
              <w:left w:val="single" w:sz="4" w:space="0" w:color="auto"/>
              <w:bottom w:val="single" w:sz="4" w:space="0" w:color="auto"/>
            </w:tcBorders>
            <w:vAlign w:val="center"/>
          </w:tcPr>
          <w:p w14:paraId="4A6886BB" w14:textId="60B6C42B" w:rsidR="00AB3FC4" w:rsidRDefault="00AB3FC4" w:rsidP="00A80D3F">
            <w:pPr>
              <w:tabs>
                <w:tab w:val="left" w:pos="5400"/>
              </w:tabs>
              <w:spacing w:after="0"/>
              <w:jc w:val="center"/>
              <w:rPr>
                <w:rFonts w:ascii="Arial" w:hAnsi="Arial" w:cs="Arial"/>
                <w:sz w:val="20"/>
                <w:szCs w:val="20"/>
              </w:rPr>
            </w:pPr>
            <w:r>
              <w:rPr>
                <w:rFonts w:ascii="Arial" w:hAnsi="Arial" w:cs="Arial"/>
                <w:sz w:val="20"/>
                <w:szCs w:val="20"/>
              </w:rPr>
              <w:t>Introduction (Paragraph</w:t>
            </w:r>
            <w:r w:rsidR="00AE452C">
              <w:rPr>
                <w:rFonts w:ascii="Arial" w:hAnsi="Arial" w:cs="Arial"/>
                <w:sz w:val="20"/>
                <w:szCs w:val="20"/>
              </w:rPr>
              <w:t xml:space="preserve"> </w:t>
            </w:r>
            <w:r>
              <w:rPr>
                <w:rFonts w:ascii="Arial" w:hAnsi="Arial" w:cs="Arial"/>
                <w:sz w:val="20"/>
                <w:szCs w:val="20"/>
              </w:rPr>
              <w:t>3)</w:t>
            </w:r>
          </w:p>
          <w:p w14:paraId="5AF9AA68" w14:textId="77777777" w:rsidR="00AB3FC4" w:rsidRDefault="00AB3FC4" w:rsidP="00A80D3F">
            <w:pPr>
              <w:tabs>
                <w:tab w:val="left" w:pos="5400"/>
              </w:tabs>
              <w:spacing w:after="0"/>
              <w:jc w:val="center"/>
              <w:rPr>
                <w:rFonts w:ascii="Arial" w:hAnsi="Arial" w:cs="Arial"/>
                <w:sz w:val="20"/>
                <w:szCs w:val="20"/>
              </w:rPr>
            </w:pPr>
            <w:r>
              <w:rPr>
                <w:rFonts w:ascii="Arial" w:hAnsi="Arial" w:cs="Arial"/>
                <w:sz w:val="20"/>
                <w:szCs w:val="20"/>
              </w:rPr>
              <w:t xml:space="preserve">Methods – </w:t>
            </w:r>
            <w:r w:rsidR="00646BB7" w:rsidRPr="00646BB7">
              <w:rPr>
                <w:rFonts w:ascii="Arial" w:hAnsi="Arial" w:cs="Arial"/>
                <w:sz w:val="20"/>
                <w:szCs w:val="20"/>
              </w:rPr>
              <w:t>St</w:t>
            </w:r>
            <w:r w:rsidR="00AE452C">
              <w:rPr>
                <w:rFonts w:ascii="Arial" w:hAnsi="Arial" w:cs="Arial"/>
                <w:sz w:val="20"/>
                <w:szCs w:val="20"/>
              </w:rPr>
              <w:t xml:space="preserve">udy </w:t>
            </w:r>
            <w:r w:rsidR="00A80D3F">
              <w:rPr>
                <w:rFonts w:ascii="Arial" w:hAnsi="Arial" w:cs="Arial"/>
                <w:sz w:val="20"/>
                <w:szCs w:val="20"/>
              </w:rPr>
              <w:t>D</w:t>
            </w:r>
            <w:r w:rsidR="00AE452C">
              <w:rPr>
                <w:rFonts w:ascii="Arial" w:hAnsi="Arial" w:cs="Arial"/>
                <w:sz w:val="20"/>
                <w:szCs w:val="20"/>
              </w:rPr>
              <w:t>esign</w:t>
            </w:r>
          </w:p>
          <w:p w14:paraId="27058AED" w14:textId="71AF23EB" w:rsidR="00A80D3F" w:rsidRPr="00B06E6C" w:rsidRDefault="00A80D3F" w:rsidP="00A80D3F">
            <w:pPr>
              <w:tabs>
                <w:tab w:val="left" w:pos="5400"/>
              </w:tabs>
              <w:spacing w:after="0"/>
              <w:jc w:val="center"/>
              <w:rPr>
                <w:rFonts w:ascii="Arial" w:hAnsi="Arial" w:cs="Arial"/>
                <w:sz w:val="20"/>
                <w:szCs w:val="20"/>
              </w:rPr>
            </w:pPr>
            <w:r>
              <w:rPr>
                <w:rFonts w:ascii="Arial" w:hAnsi="Arial" w:cs="Arial"/>
                <w:sz w:val="20"/>
                <w:szCs w:val="20"/>
              </w:rPr>
              <w:t>Methods - Statistical analysis (Statistical Analysis Plan)</w:t>
            </w:r>
          </w:p>
        </w:tc>
      </w:tr>
      <w:bookmarkEnd w:id="100"/>
      <w:bookmarkEnd w:id="101"/>
    </w:tbl>
    <w:p w14:paraId="5922537D" w14:textId="77777777" w:rsidR="00AB3FC4" w:rsidRPr="00C35D8F" w:rsidRDefault="00AB3FC4" w:rsidP="00AB3FC4">
      <w:pPr>
        <w:pStyle w:val="TableNote"/>
        <w:tabs>
          <w:tab w:val="left" w:pos="5400"/>
        </w:tabs>
        <w:rPr>
          <w:rFonts w:ascii="Arial" w:hAnsi="Arial" w:cs="Arial"/>
          <w:bCs/>
        </w:rPr>
      </w:pPr>
    </w:p>
    <w:p w14:paraId="14E9C8C4" w14:textId="77777777" w:rsidR="00AB3FC4" w:rsidRPr="00C35D8F" w:rsidRDefault="00AB3FC4" w:rsidP="00AB3FC4">
      <w:pPr>
        <w:pStyle w:val="TableNote"/>
        <w:tabs>
          <w:tab w:val="left" w:pos="5400"/>
        </w:tabs>
        <w:rPr>
          <w:rFonts w:ascii="Arial" w:hAnsi="Arial" w:cs="Arial"/>
        </w:rPr>
      </w:pPr>
      <w:r w:rsidRPr="00C35D8F">
        <w:rPr>
          <w:rFonts w:ascii="Arial" w:hAnsi="Arial" w:cs="Arial"/>
          <w:bCs/>
        </w:rPr>
        <w:t>*</w:t>
      </w:r>
      <w:r w:rsidRPr="00C35D8F">
        <w:rPr>
          <w:rFonts w:ascii="Arial" w:hAnsi="Arial" w:cs="Arial"/>
        </w:rPr>
        <w:t>Give information separately for exposed and unexposed groups.</w:t>
      </w:r>
    </w:p>
    <w:p w14:paraId="5C755DF0" w14:textId="2F24BD66" w:rsidR="00AB3FC4" w:rsidRDefault="00AB3FC4">
      <w:pPr>
        <w:rPr>
          <w:rFonts w:ascii="Arial" w:hAnsi="Arial" w:cs="Arial"/>
          <w:b/>
          <w:bCs/>
          <w:sz w:val="24"/>
          <w:szCs w:val="24"/>
        </w:rPr>
        <w:sectPr w:rsidR="00AB3FC4" w:rsidSect="00484443">
          <w:type w:val="continuous"/>
          <w:pgSz w:w="15840" w:h="12240" w:orient="landscape"/>
          <w:pgMar w:top="1440" w:right="1440" w:bottom="1440" w:left="1440" w:header="720" w:footer="720" w:gutter="0"/>
          <w:cols w:space="720"/>
          <w:docGrid w:linePitch="360"/>
        </w:sectPr>
      </w:pPr>
    </w:p>
    <w:p w14:paraId="6BE730FB" w14:textId="2470B533" w:rsidR="005A154F" w:rsidRPr="004D2AA0" w:rsidRDefault="006A77F2" w:rsidP="00E91C33">
      <w:pPr>
        <w:spacing w:line="240" w:lineRule="auto"/>
        <w:rPr>
          <w:rFonts w:ascii="Arial" w:hAnsi="Arial" w:cs="Arial"/>
          <w:sz w:val="24"/>
          <w:szCs w:val="24"/>
        </w:rPr>
      </w:pPr>
      <w:r>
        <w:rPr>
          <w:rFonts w:ascii="Arial" w:hAnsi="Arial" w:cs="Arial"/>
          <w:b/>
          <w:bCs/>
          <w:sz w:val="24"/>
          <w:szCs w:val="24"/>
        </w:rPr>
        <w:lastRenderedPageBreak/>
        <w:t>S</w:t>
      </w:r>
      <w:r w:rsidR="002A6FA0">
        <w:rPr>
          <w:rFonts w:ascii="Arial" w:hAnsi="Arial" w:cs="Arial"/>
          <w:b/>
          <w:bCs/>
          <w:sz w:val="24"/>
          <w:szCs w:val="24"/>
        </w:rPr>
        <w:t>2</w:t>
      </w:r>
      <w:r>
        <w:rPr>
          <w:rFonts w:ascii="Arial" w:hAnsi="Arial" w:cs="Arial"/>
          <w:b/>
          <w:bCs/>
          <w:sz w:val="24"/>
          <w:szCs w:val="24"/>
        </w:rPr>
        <w:t xml:space="preserve"> Method</w:t>
      </w:r>
      <w:r w:rsidR="002A6FA0">
        <w:rPr>
          <w:rFonts w:ascii="Arial" w:hAnsi="Arial" w:cs="Arial"/>
          <w:b/>
          <w:bCs/>
          <w:sz w:val="24"/>
          <w:szCs w:val="24"/>
        </w:rPr>
        <w:t>.</w:t>
      </w:r>
      <w:r w:rsidR="002F428B">
        <w:rPr>
          <w:rFonts w:ascii="Arial" w:hAnsi="Arial" w:cs="Arial"/>
          <w:b/>
          <w:bCs/>
          <w:sz w:val="24"/>
          <w:szCs w:val="24"/>
        </w:rPr>
        <w:t xml:space="preserve"> </w:t>
      </w:r>
      <w:r w:rsidR="004E0639" w:rsidRPr="004D2AA0">
        <w:rPr>
          <w:rFonts w:ascii="Arial" w:hAnsi="Arial" w:cs="Arial"/>
          <w:sz w:val="24"/>
          <w:szCs w:val="24"/>
        </w:rPr>
        <w:t xml:space="preserve">Inclusion </w:t>
      </w:r>
      <w:r w:rsidR="00DD1974" w:rsidRPr="004D2AA0">
        <w:rPr>
          <w:rFonts w:ascii="Arial" w:hAnsi="Arial" w:cs="Arial"/>
          <w:sz w:val="24"/>
          <w:szCs w:val="24"/>
        </w:rPr>
        <w:t>C</w:t>
      </w:r>
      <w:r w:rsidR="004E0639" w:rsidRPr="004D2AA0">
        <w:rPr>
          <w:rFonts w:ascii="Arial" w:hAnsi="Arial" w:cs="Arial"/>
          <w:sz w:val="24"/>
          <w:szCs w:val="24"/>
        </w:rPr>
        <w:t>riteria for the COVID Electronic Health Record Cohort at the University of Wisconsin (CEC-UW)</w:t>
      </w:r>
      <w:r w:rsidR="006411A2" w:rsidRPr="004D2AA0">
        <w:rPr>
          <w:rFonts w:ascii="Arial" w:hAnsi="Arial" w:cs="Arial"/>
          <w:sz w:val="24"/>
          <w:szCs w:val="24"/>
        </w:rPr>
        <w:t xml:space="preserve"> Total Sample and Analysis Sample</w:t>
      </w:r>
      <w:r w:rsidR="005B2CDA" w:rsidRPr="004D2AA0">
        <w:rPr>
          <w:rFonts w:ascii="Arial" w:hAnsi="Arial" w:cs="Arial"/>
          <w:sz w:val="24"/>
          <w:szCs w:val="24"/>
        </w:rPr>
        <w:t>.</w:t>
      </w:r>
    </w:p>
    <w:p w14:paraId="7469F1FA" w14:textId="37F1DE09" w:rsidR="00AE4EEE" w:rsidRDefault="00B12D26" w:rsidP="006136DC">
      <w:pPr>
        <w:spacing w:after="0" w:line="480" w:lineRule="auto"/>
        <w:ind w:firstLine="360"/>
        <w:rPr>
          <w:rFonts w:ascii="Arial" w:hAnsi="Arial" w:cs="Arial"/>
          <w:sz w:val="24"/>
          <w:szCs w:val="24"/>
        </w:rPr>
      </w:pPr>
      <w:r w:rsidRPr="006136DC">
        <w:rPr>
          <w:rFonts w:ascii="Arial" w:hAnsi="Arial" w:cs="Arial"/>
          <w:b/>
          <w:bCs/>
          <w:sz w:val="24"/>
          <w:szCs w:val="24"/>
        </w:rPr>
        <w:t>Total Sample</w:t>
      </w:r>
      <w:r>
        <w:rPr>
          <w:rFonts w:ascii="Arial" w:hAnsi="Arial" w:cs="Arial"/>
          <w:sz w:val="24"/>
          <w:szCs w:val="24"/>
        </w:rPr>
        <w:t xml:space="preserve">: </w:t>
      </w:r>
      <w:r w:rsidR="00C664E3">
        <w:rPr>
          <w:rFonts w:ascii="Arial" w:hAnsi="Arial" w:cs="Arial"/>
          <w:sz w:val="24"/>
          <w:szCs w:val="24"/>
        </w:rPr>
        <w:t>C</w:t>
      </w:r>
      <w:r w:rsidR="00C41616">
        <w:rPr>
          <w:rFonts w:ascii="Arial" w:hAnsi="Arial" w:cs="Arial"/>
          <w:sz w:val="24"/>
          <w:szCs w:val="24"/>
        </w:rPr>
        <w:t>riteria</w:t>
      </w:r>
      <w:r w:rsidR="002D2297">
        <w:rPr>
          <w:rFonts w:ascii="Arial" w:hAnsi="Arial" w:cs="Arial"/>
          <w:sz w:val="24"/>
          <w:szCs w:val="24"/>
        </w:rPr>
        <w:t xml:space="preserve"> </w:t>
      </w:r>
      <w:r w:rsidR="009F7BFD">
        <w:rPr>
          <w:rFonts w:ascii="Arial" w:hAnsi="Arial" w:cs="Arial"/>
          <w:sz w:val="24"/>
          <w:szCs w:val="24"/>
        </w:rPr>
        <w:t xml:space="preserve">for </w:t>
      </w:r>
      <w:r w:rsidR="00C664E3">
        <w:rPr>
          <w:rFonts w:ascii="Arial" w:hAnsi="Arial" w:cs="Arial"/>
          <w:sz w:val="24"/>
          <w:szCs w:val="24"/>
        </w:rPr>
        <w:t xml:space="preserve">inclusion in the CEC-UW project retrospective cohort </w:t>
      </w:r>
      <w:r w:rsidR="009F7BFD">
        <w:rPr>
          <w:rFonts w:ascii="Arial" w:hAnsi="Arial" w:cs="Arial"/>
          <w:sz w:val="24"/>
          <w:szCs w:val="24"/>
        </w:rPr>
        <w:t>were based on ICD-10 diagnoses and positive lab tests for COVID-19 that w</w:t>
      </w:r>
      <w:r w:rsidR="00C41616">
        <w:rPr>
          <w:rFonts w:ascii="Arial" w:hAnsi="Arial" w:cs="Arial"/>
          <w:sz w:val="24"/>
          <w:szCs w:val="24"/>
        </w:rPr>
        <w:t>ere evaluated based on electronic health record</w:t>
      </w:r>
      <w:r w:rsidR="008E551B">
        <w:rPr>
          <w:rFonts w:ascii="Arial" w:hAnsi="Arial" w:cs="Arial"/>
          <w:sz w:val="24"/>
          <w:szCs w:val="24"/>
        </w:rPr>
        <w:t xml:space="preserve"> (EHR) data</w:t>
      </w:r>
      <w:r w:rsidR="00C41616">
        <w:rPr>
          <w:rFonts w:ascii="Arial" w:hAnsi="Arial" w:cs="Arial"/>
          <w:sz w:val="24"/>
          <w:szCs w:val="24"/>
        </w:rPr>
        <w:t xml:space="preserve"> of patients in the 21 participating health systems</w:t>
      </w:r>
      <w:r w:rsidR="009662D6" w:rsidRPr="009662D6">
        <w:rPr>
          <w:rFonts w:ascii="Arial" w:hAnsi="Arial" w:cs="Arial"/>
          <w:sz w:val="24"/>
          <w:szCs w:val="24"/>
        </w:rPr>
        <w:t xml:space="preserve"> from February 1, 2020, through </w:t>
      </w:r>
      <w:r w:rsidR="007C1EB1">
        <w:rPr>
          <w:rFonts w:ascii="Arial" w:hAnsi="Arial" w:cs="Arial"/>
          <w:sz w:val="24"/>
          <w:szCs w:val="24"/>
        </w:rPr>
        <w:t xml:space="preserve">September </w:t>
      </w:r>
      <w:r w:rsidR="009662D6" w:rsidRPr="009662D6">
        <w:rPr>
          <w:rFonts w:ascii="Arial" w:hAnsi="Arial" w:cs="Arial"/>
          <w:sz w:val="24"/>
          <w:szCs w:val="24"/>
        </w:rPr>
        <w:t>3</w:t>
      </w:r>
      <w:r w:rsidR="002B3202">
        <w:rPr>
          <w:rFonts w:ascii="Arial" w:hAnsi="Arial" w:cs="Arial"/>
          <w:sz w:val="24"/>
          <w:szCs w:val="24"/>
        </w:rPr>
        <w:t>0</w:t>
      </w:r>
      <w:r w:rsidR="009662D6" w:rsidRPr="009662D6">
        <w:rPr>
          <w:rFonts w:ascii="Arial" w:hAnsi="Arial" w:cs="Arial"/>
          <w:sz w:val="24"/>
          <w:szCs w:val="24"/>
        </w:rPr>
        <w:t>, 2021.</w:t>
      </w:r>
      <w:r w:rsidR="009662D6">
        <w:rPr>
          <w:rFonts w:ascii="Arial" w:hAnsi="Arial" w:cs="Arial"/>
          <w:sz w:val="24"/>
          <w:szCs w:val="24"/>
        </w:rPr>
        <w:t xml:space="preserve"> </w:t>
      </w:r>
      <w:r w:rsidR="00A572EA">
        <w:rPr>
          <w:rFonts w:ascii="Arial" w:hAnsi="Arial" w:cs="Arial"/>
          <w:sz w:val="24"/>
          <w:szCs w:val="24"/>
        </w:rPr>
        <w:t xml:space="preserve">Data extraction code was developed by </w:t>
      </w:r>
      <w:r w:rsidR="006D588D">
        <w:rPr>
          <w:rFonts w:ascii="Arial" w:hAnsi="Arial" w:cs="Arial"/>
          <w:sz w:val="24"/>
          <w:szCs w:val="24"/>
        </w:rPr>
        <w:t xml:space="preserve">CEC-UW </w:t>
      </w:r>
      <w:r w:rsidR="00A572EA">
        <w:rPr>
          <w:rFonts w:ascii="Arial" w:hAnsi="Arial" w:cs="Arial"/>
          <w:sz w:val="24"/>
          <w:szCs w:val="24"/>
        </w:rPr>
        <w:t xml:space="preserve">project programmers </w:t>
      </w:r>
      <w:r w:rsidR="006D588D">
        <w:rPr>
          <w:rFonts w:ascii="Arial" w:hAnsi="Arial" w:cs="Arial"/>
          <w:sz w:val="24"/>
          <w:szCs w:val="24"/>
        </w:rPr>
        <w:t xml:space="preserve">and used by the 21 health systems </w:t>
      </w:r>
      <w:r w:rsidR="00A572EA">
        <w:rPr>
          <w:rFonts w:ascii="Arial" w:hAnsi="Arial" w:cs="Arial"/>
          <w:sz w:val="24"/>
          <w:szCs w:val="24"/>
        </w:rPr>
        <w:t xml:space="preserve">to </w:t>
      </w:r>
      <w:r w:rsidR="003615F8">
        <w:rPr>
          <w:rFonts w:ascii="Arial" w:hAnsi="Arial" w:cs="Arial"/>
          <w:sz w:val="24"/>
          <w:szCs w:val="24"/>
        </w:rPr>
        <w:t xml:space="preserve">determine if a patient received either a </w:t>
      </w:r>
      <w:r w:rsidR="003615F8" w:rsidRPr="003615F8">
        <w:rPr>
          <w:rFonts w:ascii="Arial" w:hAnsi="Arial" w:cs="Arial"/>
          <w:sz w:val="24"/>
          <w:szCs w:val="24"/>
        </w:rPr>
        <w:t>COVID-19 diagnos</w:t>
      </w:r>
      <w:r w:rsidR="003615F8">
        <w:rPr>
          <w:rFonts w:ascii="Arial" w:hAnsi="Arial" w:cs="Arial"/>
          <w:sz w:val="24"/>
          <w:szCs w:val="24"/>
        </w:rPr>
        <w:t>i</w:t>
      </w:r>
      <w:r w:rsidR="003615F8" w:rsidRPr="003615F8">
        <w:rPr>
          <w:rFonts w:ascii="Arial" w:hAnsi="Arial" w:cs="Arial"/>
          <w:sz w:val="24"/>
          <w:szCs w:val="24"/>
        </w:rPr>
        <w:t xml:space="preserve">s </w:t>
      </w:r>
      <w:r w:rsidR="003615F8">
        <w:rPr>
          <w:rFonts w:ascii="Arial" w:hAnsi="Arial" w:cs="Arial"/>
          <w:sz w:val="24"/>
          <w:szCs w:val="24"/>
        </w:rPr>
        <w:t xml:space="preserve">or </w:t>
      </w:r>
      <w:r w:rsidR="00AE4EEE">
        <w:rPr>
          <w:rFonts w:ascii="Arial" w:hAnsi="Arial" w:cs="Arial"/>
          <w:sz w:val="24"/>
          <w:szCs w:val="24"/>
        </w:rPr>
        <w:t xml:space="preserve">a </w:t>
      </w:r>
      <w:r w:rsidR="003615F8">
        <w:rPr>
          <w:rFonts w:ascii="Arial" w:hAnsi="Arial" w:cs="Arial"/>
          <w:sz w:val="24"/>
          <w:szCs w:val="24"/>
        </w:rPr>
        <w:t>positive lab test result for COVID-19</w:t>
      </w:r>
      <w:r w:rsidR="00AE4EEE">
        <w:rPr>
          <w:rFonts w:ascii="Arial" w:hAnsi="Arial" w:cs="Arial"/>
          <w:sz w:val="24"/>
          <w:szCs w:val="24"/>
        </w:rPr>
        <w:t>. Accordingly, t</w:t>
      </w:r>
      <w:r w:rsidR="00AE4EEE" w:rsidRPr="009662D6">
        <w:rPr>
          <w:rFonts w:ascii="Arial" w:hAnsi="Arial" w:cs="Arial"/>
          <w:sz w:val="24"/>
          <w:szCs w:val="24"/>
        </w:rPr>
        <w:t xml:space="preserve">he cohort for the CEC-UW </w:t>
      </w:r>
      <w:r w:rsidR="00AE4EEE">
        <w:rPr>
          <w:rFonts w:ascii="Arial" w:hAnsi="Arial" w:cs="Arial"/>
          <w:sz w:val="24"/>
          <w:szCs w:val="24"/>
        </w:rPr>
        <w:t>total</w:t>
      </w:r>
      <w:r w:rsidR="00AE4EEE" w:rsidRPr="009662D6">
        <w:rPr>
          <w:rFonts w:ascii="Arial" w:hAnsi="Arial" w:cs="Arial"/>
          <w:sz w:val="24"/>
          <w:szCs w:val="24"/>
        </w:rPr>
        <w:t xml:space="preserve"> sample was defined as </w:t>
      </w:r>
      <w:r w:rsidR="00AE4EEE">
        <w:rPr>
          <w:rFonts w:ascii="Arial" w:hAnsi="Arial" w:cs="Arial"/>
          <w:sz w:val="24"/>
          <w:szCs w:val="24"/>
        </w:rPr>
        <w:t xml:space="preserve">health system </w:t>
      </w:r>
      <w:r w:rsidR="00AE4EEE" w:rsidRPr="009662D6">
        <w:rPr>
          <w:rFonts w:ascii="Arial" w:hAnsi="Arial" w:cs="Arial"/>
          <w:sz w:val="24"/>
          <w:szCs w:val="24"/>
        </w:rPr>
        <w:t xml:space="preserve">patients who met one or more of </w:t>
      </w:r>
      <w:r w:rsidR="00527EB2">
        <w:rPr>
          <w:rFonts w:ascii="Arial" w:hAnsi="Arial" w:cs="Arial"/>
          <w:sz w:val="24"/>
          <w:szCs w:val="24"/>
        </w:rPr>
        <w:t>the following four</w:t>
      </w:r>
      <w:r w:rsidR="00AE4EEE" w:rsidRPr="009662D6">
        <w:rPr>
          <w:rFonts w:ascii="Arial" w:hAnsi="Arial" w:cs="Arial"/>
          <w:sz w:val="24"/>
          <w:szCs w:val="24"/>
        </w:rPr>
        <w:t xml:space="preserve"> inclusion criteria</w:t>
      </w:r>
      <w:r w:rsidR="00527EB2">
        <w:rPr>
          <w:rFonts w:ascii="Arial" w:hAnsi="Arial" w:cs="Arial"/>
          <w:sz w:val="24"/>
          <w:szCs w:val="24"/>
        </w:rPr>
        <w:t>:</w:t>
      </w:r>
    </w:p>
    <w:p w14:paraId="1F750B25" w14:textId="1984AB20" w:rsidR="00AE4EEE" w:rsidRPr="006136DC" w:rsidRDefault="00AE4EEE" w:rsidP="006136DC">
      <w:pPr>
        <w:pStyle w:val="ListParagraph"/>
        <w:numPr>
          <w:ilvl w:val="0"/>
          <w:numId w:val="8"/>
        </w:numPr>
        <w:spacing w:after="0" w:line="480" w:lineRule="auto"/>
        <w:rPr>
          <w:rFonts w:ascii="Arial" w:hAnsi="Arial" w:cs="Arial"/>
          <w:sz w:val="24"/>
          <w:szCs w:val="24"/>
        </w:rPr>
      </w:pPr>
      <w:r w:rsidRPr="006136DC">
        <w:rPr>
          <w:rFonts w:ascii="Arial" w:hAnsi="Arial" w:cs="Arial"/>
          <w:sz w:val="24"/>
          <w:szCs w:val="24"/>
        </w:rPr>
        <w:t>ICD-10 diagnosis of COVID-19 (U07.1 or J12.82).</w:t>
      </w:r>
    </w:p>
    <w:p w14:paraId="68393FB7" w14:textId="720A1DCF" w:rsidR="00AE4EEE" w:rsidRPr="006136DC" w:rsidRDefault="00AE4EEE" w:rsidP="006136DC">
      <w:pPr>
        <w:pStyle w:val="ListParagraph"/>
        <w:numPr>
          <w:ilvl w:val="0"/>
          <w:numId w:val="8"/>
        </w:numPr>
        <w:spacing w:after="0" w:line="480" w:lineRule="auto"/>
        <w:rPr>
          <w:rFonts w:ascii="Arial" w:hAnsi="Arial" w:cs="Arial"/>
          <w:sz w:val="24"/>
          <w:szCs w:val="24"/>
        </w:rPr>
      </w:pPr>
      <w:r w:rsidRPr="006136DC">
        <w:rPr>
          <w:rFonts w:ascii="Arial" w:hAnsi="Arial" w:cs="Arial"/>
          <w:sz w:val="24"/>
          <w:szCs w:val="24"/>
        </w:rPr>
        <w:t>COVID-19 polymerase chain reaction (PCR) test positive result.</w:t>
      </w:r>
    </w:p>
    <w:p w14:paraId="774E2EF0" w14:textId="2155148E" w:rsidR="00AE4EEE" w:rsidRPr="006136DC" w:rsidRDefault="00AE4EEE" w:rsidP="006136DC">
      <w:pPr>
        <w:pStyle w:val="ListParagraph"/>
        <w:numPr>
          <w:ilvl w:val="0"/>
          <w:numId w:val="8"/>
        </w:numPr>
        <w:spacing w:after="0" w:line="480" w:lineRule="auto"/>
        <w:rPr>
          <w:rFonts w:ascii="Arial" w:hAnsi="Arial" w:cs="Arial"/>
          <w:sz w:val="24"/>
          <w:szCs w:val="24"/>
        </w:rPr>
      </w:pPr>
      <w:r w:rsidRPr="006136DC">
        <w:rPr>
          <w:rFonts w:ascii="Arial" w:hAnsi="Arial" w:cs="Arial"/>
          <w:sz w:val="24"/>
          <w:szCs w:val="24"/>
        </w:rPr>
        <w:t>COVID-19 antibody test positive result.</w:t>
      </w:r>
    </w:p>
    <w:p w14:paraId="0D6B96C4" w14:textId="7B2DD487" w:rsidR="00AE4EEE" w:rsidRPr="006136DC" w:rsidRDefault="00AE4EEE" w:rsidP="006136DC">
      <w:pPr>
        <w:pStyle w:val="ListParagraph"/>
        <w:numPr>
          <w:ilvl w:val="0"/>
          <w:numId w:val="8"/>
        </w:numPr>
        <w:spacing w:after="0" w:line="480" w:lineRule="auto"/>
        <w:rPr>
          <w:rFonts w:ascii="Arial" w:hAnsi="Arial" w:cs="Arial"/>
          <w:sz w:val="24"/>
          <w:szCs w:val="24"/>
        </w:rPr>
      </w:pPr>
      <w:r w:rsidRPr="006136DC">
        <w:rPr>
          <w:rFonts w:ascii="Arial" w:hAnsi="Arial" w:cs="Arial"/>
          <w:sz w:val="24"/>
          <w:szCs w:val="24"/>
        </w:rPr>
        <w:t>COVID-19 antigen test positive result.</w:t>
      </w:r>
    </w:p>
    <w:p w14:paraId="5F52CADB" w14:textId="2EB6289E" w:rsidR="00C664E3" w:rsidRDefault="00C664E3" w:rsidP="006411A2">
      <w:pPr>
        <w:spacing w:after="0" w:line="480" w:lineRule="auto"/>
        <w:rPr>
          <w:rFonts w:ascii="Arial" w:hAnsi="Arial" w:cs="Arial"/>
          <w:sz w:val="24"/>
          <w:szCs w:val="24"/>
        </w:rPr>
      </w:pPr>
      <w:r w:rsidRPr="009662D6">
        <w:rPr>
          <w:rFonts w:ascii="Arial" w:hAnsi="Arial" w:cs="Arial"/>
          <w:sz w:val="24"/>
          <w:szCs w:val="24"/>
        </w:rPr>
        <w:t xml:space="preserve">A total of </w:t>
      </w:r>
      <w:r w:rsidRPr="007C1EB1">
        <w:rPr>
          <w:rFonts w:ascii="Arial" w:hAnsi="Arial" w:cs="Arial"/>
          <w:sz w:val="24"/>
          <w:szCs w:val="24"/>
        </w:rPr>
        <w:t>1</w:t>
      </w:r>
      <w:r>
        <w:rPr>
          <w:rFonts w:ascii="Arial" w:hAnsi="Arial" w:cs="Arial"/>
          <w:sz w:val="24"/>
          <w:szCs w:val="24"/>
        </w:rPr>
        <w:t>,</w:t>
      </w:r>
      <w:r w:rsidRPr="007C1EB1">
        <w:rPr>
          <w:rFonts w:ascii="Arial" w:hAnsi="Arial" w:cs="Arial"/>
          <w:sz w:val="24"/>
          <w:szCs w:val="24"/>
        </w:rPr>
        <w:t>154</w:t>
      </w:r>
      <w:r>
        <w:rPr>
          <w:rFonts w:ascii="Arial" w:hAnsi="Arial" w:cs="Arial"/>
          <w:sz w:val="24"/>
          <w:szCs w:val="24"/>
        </w:rPr>
        <w:t>,</w:t>
      </w:r>
      <w:r w:rsidRPr="007C1EB1">
        <w:rPr>
          <w:rFonts w:ascii="Arial" w:hAnsi="Arial" w:cs="Arial"/>
          <w:sz w:val="24"/>
          <w:szCs w:val="24"/>
        </w:rPr>
        <w:t>612</w:t>
      </w:r>
      <w:r w:rsidRPr="009662D6">
        <w:rPr>
          <w:rFonts w:ascii="Arial" w:hAnsi="Arial" w:cs="Arial"/>
          <w:sz w:val="24"/>
          <w:szCs w:val="24"/>
        </w:rPr>
        <w:t xml:space="preserve"> patients met </w:t>
      </w:r>
      <w:r>
        <w:rPr>
          <w:rFonts w:ascii="Arial" w:hAnsi="Arial" w:cs="Arial"/>
          <w:sz w:val="24"/>
          <w:szCs w:val="24"/>
        </w:rPr>
        <w:t xml:space="preserve">one or more of the </w:t>
      </w:r>
      <w:r w:rsidRPr="009662D6">
        <w:rPr>
          <w:rFonts w:ascii="Arial" w:hAnsi="Arial" w:cs="Arial"/>
          <w:sz w:val="24"/>
          <w:szCs w:val="24"/>
        </w:rPr>
        <w:t xml:space="preserve">criteria for inclusion in the CEC-UW </w:t>
      </w:r>
      <w:r>
        <w:rPr>
          <w:rFonts w:ascii="Arial" w:hAnsi="Arial" w:cs="Arial"/>
          <w:sz w:val="24"/>
          <w:szCs w:val="24"/>
        </w:rPr>
        <w:t xml:space="preserve">retrospective </w:t>
      </w:r>
      <w:r w:rsidRPr="009662D6">
        <w:rPr>
          <w:rFonts w:ascii="Arial" w:hAnsi="Arial" w:cs="Arial"/>
          <w:sz w:val="24"/>
          <w:szCs w:val="24"/>
        </w:rPr>
        <w:t>cohort</w:t>
      </w:r>
      <w:r>
        <w:rPr>
          <w:rFonts w:ascii="Arial" w:hAnsi="Arial" w:cs="Arial"/>
          <w:sz w:val="24"/>
          <w:szCs w:val="24"/>
        </w:rPr>
        <w:t>.</w:t>
      </w:r>
    </w:p>
    <w:p w14:paraId="45D10A22" w14:textId="44271A96" w:rsidR="00B12D26" w:rsidRDefault="00B12D26" w:rsidP="006136DC">
      <w:pPr>
        <w:spacing w:after="0" w:line="480" w:lineRule="auto"/>
        <w:ind w:firstLine="360"/>
        <w:rPr>
          <w:rFonts w:ascii="Arial" w:hAnsi="Arial" w:cs="Arial"/>
          <w:sz w:val="24"/>
          <w:szCs w:val="24"/>
        </w:rPr>
      </w:pPr>
      <w:r w:rsidRPr="006136DC">
        <w:rPr>
          <w:rFonts w:ascii="Arial" w:hAnsi="Arial" w:cs="Arial"/>
          <w:b/>
          <w:bCs/>
          <w:sz w:val="24"/>
          <w:szCs w:val="24"/>
        </w:rPr>
        <w:t>Analysis Sample</w:t>
      </w:r>
      <w:r>
        <w:rPr>
          <w:rFonts w:ascii="Arial" w:hAnsi="Arial" w:cs="Arial"/>
          <w:sz w:val="24"/>
          <w:szCs w:val="24"/>
        </w:rPr>
        <w:t xml:space="preserve">: </w:t>
      </w:r>
      <w:r w:rsidR="00094E19">
        <w:rPr>
          <w:rFonts w:ascii="Arial" w:hAnsi="Arial" w:cs="Arial"/>
          <w:sz w:val="24"/>
          <w:szCs w:val="24"/>
        </w:rPr>
        <w:t>C</w:t>
      </w:r>
      <w:r>
        <w:rPr>
          <w:rFonts w:ascii="Arial" w:hAnsi="Arial" w:cs="Arial"/>
          <w:sz w:val="24"/>
          <w:szCs w:val="24"/>
        </w:rPr>
        <w:t xml:space="preserve">riteria </w:t>
      </w:r>
      <w:r w:rsidR="00094E19">
        <w:rPr>
          <w:rFonts w:ascii="Arial" w:hAnsi="Arial" w:cs="Arial"/>
          <w:sz w:val="24"/>
          <w:szCs w:val="24"/>
        </w:rPr>
        <w:t xml:space="preserve">for inclusion in the current study of 104,590 </w:t>
      </w:r>
      <w:r w:rsidR="00094E19" w:rsidRPr="00094E19">
        <w:rPr>
          <w:rFonts w:ascii="Arial" w:hAnsi="Arial" w:cs="Arial"/>
          <w:sz w:val="24"/>
          <w:szCs w:val="24"/>
        </w:rPr>
        <w:t>hospitalized adult patients</w:t>
      </w:r>
      <w:r w:rsidR="00094E19">
        <w:rPr>
          <w:rFonts w:ascii="Arial" w:hAnsi="Arial" w:cs="Arial"/>
          <w:sz w:val="24"/>
          <w:szCs w:val="24"/>
        </w:rPr>
        <w:t xml:space="preserve"> included:</w:t>
      </w:r>
    </w:p>
    <w:p w14:paraId="21F44BF5" w14:textId="4D290987" w:rsidR="005B0E18" w:rsidRDefault="005B0E18" w:rsidP="006136DC">
      <w:pPr>
        <w:pStyle w:val="ListParagraph"/>
        <w:numPr>
          <w:ilvl w:val="0"/>
          <w:numId w:val="10"/>
        </w:numPr>
        <w:spacing w:after="0" w:line="480" w:lineRule="auto"/>
        <w:rPr>
          <w:rFonts w:ascii="Arial" w:hAnsi="Arial" w:cs="Arial"/>
          <w:sz w:val="24"/>
          <w:szCs w:val="24"/>
        </w:rPr>
      </w:pPr>
      <w:r w:rsidRPr="006136DC">
        <w:rPr>
          <w:rFonts w:ascii="Arial" w:hAnsi="Arial" w:cs="Arial"/>
          <w:sz w:val="24"/>
          <w:szCs w:val="24"/>
        </w:rPr>
        <w:t>Age 18 years or older.</w:t>
      </w:r>
    </w:p>
    <w:p w14:paraId="7738E292" w14:textId="77777777" w:rsidR="006105B7" w:rsidRPr="006136DC" w:rsidRDefault="006105B7" w:rsidP="006105B7">
      <w:pPr>
        <w:pStyle w:val="ListParagraph"/>
        <w:numPr>
          <w:ilvl w:val="0"/>
          <w:numId w:val="10"/>
        </w:numPr>
        <w:spacing w:after="0" w:line="480" w:lineRule="auto"/>
        <w:rPr>
          <w:rFonts w:ascii="Arial" w:hAnsi="Arial" w:cs="Arial"/>
          <w:sz w:val="24"/>
          <w:szCs w:val="24"/>
        </w:rPr>
      </w:pPr>
      <w:r w:rsidRPr="006136DC">
        <w:rPr>
          <w:rFonts w:ascii="Arial" w:hAnsi="Arial" w:cs="Arial"/>
          <w:sz w:val="24"/>
          <w:szCs w:val="24"/>
        </w:rPr>
        <w:t>The inpatient encounter must have been the first inpatient hospitalization and the duration of the inpatient encounter must have been at least 24 hours (or, if &lt; 24 hours, admission to ICU or death</w:t>
      </w:r>
      <w:r>
        <w:rPr>
          <w:rFonts w:ascii="Arial" w:hAnsi="Arial" w:cs="Arial"/>
          <w:sz w:val="24"/>
          <w:szCs w:val="24"/>
        </w:rPr>
        <w:t xml:space="preserve"> during the hospitalization</w:t>
      </w:r>
      <w:r w:rsidRPr="006136DC">
        <w:rPr>
          <w:rFonts w:ascii="Arial" w:hAnsi="Arial" w:cs="Arial"/>
          <w:sz w:val="24"/>
          <w:szCs w:val="24"/>
        </w:rPr>
        <w:t>).</w:t>
      </w:r>
    </w:p>
    <w:p w14:paraId="2B33C908" w14:textId="74FF0FD4" w:rsidR="00094E19" w:rsidRPr="006136DC" w:rsidRDefault="00094E19" w:rsidP="006136DC">
      <w:pPr>
        <w:pStyle w:val="ListParagraph"/>
        <w:numPr>
          <w:ilvl w:val="0"/>
          <w:numId w:val="10"/>
        </w:numPr>
        <w:spacing w:after="0" w:line="480" w:lineRule="auto"/>
        <w:rPr>
          <w:rFonts w:ascii="Arial" w:hAnsi="Arial" w:cs="Arial"/>
          <w:sz w:val="24"/>
          <w:szCs w:val="24"/>
        </w:rPr>
      </w:pPr>
      <w:r w:rsidRPr="006136DC">
        <w:rPr>
          <w:rFonts w:ascii="Arial" w:hAnsi="Arial" w:cs="Arial"/>
          <w:sz w:val="24"/>
          <w:szCs w:val="24"/>
        </w:rPr>
        <w:lastRenderedPageBreak/>
        <w:t xml:space="preserve">ICD-10 diagnosis of COVID-19 (U07.1 or J12.82) assigned during </w:t>
      </w:r>
      <w:r w:rsidR="008F09EF" w:rsidRPr="006136DC">
        <w:rPr>
          <w:rFonts w:ascii="Arial" w:hAnsi="Arial" w:cs="Arial"/>
          <w:sz w:val="24"/>
          <w:szCs w:val="24"/>
        </w:rPr>
        <w:t>an initial inpatient encounter.</w:t>
      </w:r>
    </w:p>
    <w:p w14:paraId="019471F6" w14:textId="66C2AF52" w:rsidR="00216325" w:rsidRPr="006136DC" w:rsidRDefault="009662D6" w:rsidP="006136DC">
      <w:pPr>
        <w:pStyle w:val="ListParagraph"/>
        <w:numPr>
          <w:ilvl w:val="0"/>
          <w:numId w:val="10"/>
        </w:numPr>
        <w:spacing w:after="0" w:line="480" w:lineRule="auto"/>
        <w:rPr>
          <w:rFonts w:ascii="Arial" w:hAnsi="Arial" w:cs="Arial"/>
          <w:sz w:val="24"/>
          <w:szCs w:val="24"/>
        </w:rPr>
      </w:pPr>
      <w:r w:rsidRPr="006136DC">
        <w:rPr>
          <w:rFonts w:ascii="Arial" w:hAnsi="Arial" w:cs="Arial"/>
          <w:sz w:val="24"/>
          <w:szCs w:val="24"/>
        </w:rPr>
        <w:t>COVID-19 PCR test positive result</w:t>
      </w:r>
      <w:r w:rsidR="008F09EF" w:rsidRPr="006136DC">
        <w:rPr>
          <w:rFonts w:ascii="Arial" w:hAnsi="Arial" w:cs="Arial"/>
          <w:sz w:val="24"/>
          <w:szCs w:val="24"/>
        </w:rPr>
        <w:t xml:space="preserve"> </w:t>
      </w:r>
      <w:r w:rsidR="00216325" w:rsidRPr="006136DC">
        <w:rPr>
          <w:rFonts w:ascii="Arial" w:hAnsi="Arial" w:cs="Arial"/>
          <w:sz w:val="24"/>
          <w:szCs w:val="24"/>
        </w:rPr>
        <w:t xml:space="preserve">within a 14-day time window </w:t>
      </w:r>
      <w:r w:rsidR="00C66116" w:rsidRPr="006136DC">
        <w:rPr>
          <w:rFonts w:ascii="Arial" w:hAnsi="Arial" w:cs="Arial"/>
          <w:sz w:val="24"/>
          <w:szCs w:val="24"/>
        </w:rPr>
        <w:t xml:space="preserve">starting </w:t>
      </w:r>
      <w:r w:rsidR="00216325" w:rsidRPr="006136DC">
        <w:rPr>
          <w:rFonts w:ascii="Arial" w:hAnsi="Arial" w:cs="Arial"/>
          <w:sz w:val="24"/>
          <w:szCs w:val="24"/>
        </w:rPr>
        <w:t>7 days prior to admission through the end of the first week</w:t>
      </w:r>
      <w:r w:rsidR="008F09EF" w:rsidRPr="006136DC">
        <w:rPr>
          <w:rFonts w:ascii="Arial" w:hAnsi="Arial" w:cs="Arial"/>
          <w:sz w:val="24"/>
          <w:szCs w:val="24"/>
        </w:rPr>
        <w:t xml:space="preserve"> of the initial inpatient encounter</w:t>
      </w:r>
      <w:r w:rsidR="00216325" w:rsidRPr="006136DC">
        <w:rPr>
          <w:rFonts w:ascii="Arial" w:hAnsi="Arial" w:cs="Arial"/>
          <w:sz w:val="24"/>
          <w:szCs w:val="24"/>
        </w:rPr>
        <w:t>.</w:t>
      </w:r>
    </w:p>
    <w:p w14:paraId="28817BC7" w14:textId="17078137" w:rsidR="004672A8" w:rsidRPr="006136DC" w:rsidRDefault="00216325" w:rsidP="006136DC">
      <w:pPr>
        <w:pStyle w:val="ListParagraph"/>
        <w:numPr>
          <w:ilvl w:val="0"/>
          <w:numId w:val="10"/>
        </w:numPr>
        <w:spacing w:after="0" w:line="480" w:lineRule="auto"/>
        <w:rPr>
          <w:rFonts w:ascii="Arial" w:hAnsi="Arial" w:cs="Arial"/>
          <w:sz w:val="24"/>
          <w:szCs w:val="24"/>
        </w:rPr>
      </w:pPr>
      <w:r w:rsidRPr="006136DC">
        <w:rPr>
          <w:rFonts w:ascii="Arial" w:hAnsi="Arial" w:cs="Arial"/>
          <w:sz w:val="24"/>
          <w:szCs w:val="24"/>
        </w:rPr>
        <w:t>The patient must have had prior contact with the health system</w:t>
      </w:r>
      <w:r w:rsidR="00CD62A6" w:rsidRPr="006136DC">
        <w:rPr>
          <w:rFonts w:ascii="Arial" w:hAnsi="Arial" w:cs="Arial"/>
          <w:sz w:val="24"/>
          <w:szCs w:val="24"/>
        </w:rPr>
        <w:t xml:space="preserve"> to permit extraction of pre-COVID-19 ICD-10 diagnoses for purposes of calculating the Elixhauser Comorbidity </w:t>
      </w:r>
      <w:r w:rsidR="008D3CCD">
        <w:rPr>
          <w:rFonts w:ascii="Arial" w:hAnsi="Arial" w:cs="Arial"/>
          <w:sz w:val="24"/>
          <w:szCs w:val="24"/>
        </w:rPr>
        <w:t>Score</w:t>
      </w:r>
      <w:r w:rsidR="009179CB">
        <w:rPr>
          <w:rFonts w:ascii="Arial" w:hAnsi="Arial" w:cs="Arial"/>
          <w:sz w:val="24"/>
          <w:szCs w:val="24"/>
        </w:rPr>
        <w:t xml:space="preserve"> [</w:t>
      </w:r>
      <w:r w:rsidR="00BD0282" w:rsidRPr="0011138E">
        <w:rPr>
          <w:rFonts w:ascii="Arial" w:hAnsi="Arial" w:cs="Arial"/>
          <w:sz w:val="24"/>
          <w:szCs w:val="24"/>
        </w:rPr>
        <w:t>1</w:t>
      </w:r>
      <w:r w:rsidR="00A715C5" w:rsidRPr="0011138E">
        <w:rPr>
          <w:rFonts w:ascii="Arial" w:hAnsi="Arial" w:cs="Arial"/>
          <w:sz w:val="24"/>
          <w:szCs w:val="24"/>
        </w:rPr>
        <w:t>,2</w:t>
      </w:r>
      <w:r w:rsidR="009179CB">
        <w:rPr>
          <w:rFonts w:ascii="Arial" w:hAnsi="Arial" w:cs="Arial"/>
          <w:sz w:val="24"/>
          <w:szCs w:val="24"/>
        </w:rPr>
        <w:t>]</w:t>
      </w:r>
      <w:r w:rsidR="00CD62A6" w:rsidRPr="006136DC">
        <w:rPr>
          <w:rFonts w:ascii="Arial" w:hAnsi="Arial" w:cs="Arial"/>
          <w:sz w:val="24"/>
          <w:szCs w:val="24"/>
        </w:rPr>
        <w:t xml:space="preserve"> (see </w:t>
      </w:r>
      <w:r w:rsidR="00B75805">
        <w:rPr>
          <w:rFonts w:ascii="Arial" w:hAnsi="Arial" w:cs="Arial"/>
          <w:b/>
          <w:bCs/>
          <w:sz w:val="24"/>
          <w:szCs w:val="24"/>
        </w:rPr>
        <w:t>S</w:t>
      </w:r>
      <w:r w:rsidR="004D2AA0" w:rsidRPr="006136DC">
        <w:rPr>
          <w:rFonts w:ascii="Arial" w:hAnsi="Arial" w:cs="Arial"/>
          <w:b/>
          <w:bCs/>
          <w:sz w:val="24"/>
          <w:szCs w:val="24"/>
        </w:rPr>
        <w:t>5</w:t>
      </w:r>
      <w:r w:rsidR="00B75805">
        <w:rPr>
          <w:rFonts w:ascii="Arial" w:hAnsi="Arial" w:cs="Arial"/>
          <w:b/>
          <w:bCs/>
          <w:sz w:val="24"/>
          <w:szCs w:val="24"/>
        </w:rPr>
        <w:t xml:space="preserve"> Method</w:t>
      </w:r>
      <w:r w:rsidR="004D2AA0" w:rsidRPr="006136DC">
        <w:rPr>
          <w:rFonts w:ascii="Arial" w:hAnsi="Arial" w:cs="Arial"/>
          <w:sz w:val="24"/>
          <w:szCs w:val="24"/>
        </w:rPr>
        <w:t>. Weighted Elixhauser Comorbidity Score Calculation</w:t>
      </w:r>
      <w:r w:rsidR="00CD62A6" w:rsidRPr="006136DC">
        <w:rPr>
          <w:rFonts w:ascii="Arial" w:hAnsi="Arial" w:cs="Arial"/>
          <w:sz w:val="24"/>
          <w:szCs w:val="24"/>
        </w:rPr>
        <w:t>).</w:t>
      </w:r>
    </w:p>
    <w:p w14:paraId="3C06CBAD" w14:textId="77777777" w:rsidR="00CD62A6" w:rsidRDefault="00CD62A6">
      <w:pPr>
        <w:rPr>
          <w:rFonts w:ascii="Arial" w:hAnsi="Arial" w:cs="Arial"/>
          <w:b/>
          <w:bCs/>
          <w:sz w:val="24"/>
          <w:szCs w:val="24"/>
        </w:rPr>
      </w:pPr>
      <w:r>
        <w:rPr>
          <w:rFonts w:ascii="Arial" w:hAnsi="Arial" w:cs="Arial"/>
          <w:b/>
          <w:bCs/>
          <w:sz w:val="24"/>
          <w:szCs w:val="24"/>
        </w:rPr>
        <w:br w:type="page"/>
      </w:r>
    </w:p>
    <w:p w14:paraId="290F8B71" w14:textId="739E81F9" w:rsidR="0096169A" w:rsidRDefault="006A77F2" w:rsidP="00505EDD">
      <w:pPr>
        <w:spacing w:after="0" w:line="480" w:lineRule="auto"/>
        <w:rPr>
          <w:rFonts w:ascii="Arial" w:hAnsi="Arial" w:cs="Arial"/>
          <w:b/>
          <w:bCs/>
          <w:sz w:val="24"/>
          <w:szCs w:val="24"/>
        </w:rPr>
      </w:pPr>
      <w:r>
        <w:rPr>
          <w:rFonts w:ascii="Arial" w:hAnsi="Arial" w:cs="Arial"/>
          <w:b/>
          <w:bCs/>
          <w:sz w:val="24"/>
          <w:szCs w:val="24"/>
        </w:rPr>
        <w:lastRenderedPageBreak/>
        <w:t>S3 Method</w:t>
      </w:r>
      <w:r w:rsidR="008215A4" w:rsidRPr="008215A4">
        <w:rPr>
          <w:rFonts w:ascii="Arial" w:hAnsi="Arial" w:cs="Arial"/>
          <w:b/>
          <w:bCs/>
          <w:sz w:val="24"/>
          <w:szCs w:val="24"/>
        </w:rPr>
        <w:t xml:space="preserve">. </w:t>
      </w:r>
      <w:r w:rsidR="008215A4" w:rsidRPr="008215A4">
        <w:rPr>
          <w:rFonts w:ascii="Arial" w:hAnsi="Arial" w:cs="Arial"/>
          <w:sz w:val="24"/>
          <w:szCs w:val="24"/>
        </w:rPr>
        <w:t>Data Elements Extracted from the EHR.</w:t>
      </w:r>
    </w:p>
    <w:p w14:paraId="761C9FE3" w14:textId="0AA85D61" w:rsidR="009C305C" w:rsidRDefault="001B6864" w:rsidP="009C305C">
      <w:pPr>
        <w:spacing w:after="0" w:line="480" w:lineRule="auto"/>
        <w:ind w:firstLine="720"/>
        <w:rPr>
          <w:rFonts w:ascii="Arial" w:hAnsi="Arial" w:cs="Arial"/>
          <w:sz w:val="24"/>
          <w:szCs w:val="24"/>
        </w:rPr>
      </w:pPr>
      <w:r>
        <w:rPr>
          <w:rFonts w:ascii="Arial" w:hAnsi="Arial" w:cs="Arial"/>
          <w:sz w:val="24"/>
          <w:szCs w:val="24"/>
        </w:rPr>
        <w:t>E</w:t>
      </w:r>
      <w:r w:rsidRPr="003A4708">
        <w:rPr>
          <w:rFonts w:ascii="Arial" w:hAnsi="Arial" w:cs="Arial"/>
          <w:sz w:val="24"/>
          <w:szCs w:val="24"/>
        </w:rPr>
        <w:t>ach data transfer included select</w:t>
      </w:r>
      <w:r>
        <w:rPr>
          <w:rFonts w:ascii="Arial" w:hAnsi="Arial" w:cs="Arial"/>
          <w:sz w:val="24"/>
          <w:szCs w:val="24"/>
        </w:rPr>
        <w:t>ed</w:t>
      </w:r>
      <w:r w:rsidRPr="003A4708">
        <w:rPr>
          <w:rFonts w:ascii="Arial" w:hAnsi="Arial" w:cs="Arial"/>
          <w:sz w:val="24"/>
          <w:szCs w:val="24"/>
        </w:rPr>
        <w:t xml:space="preserve"> EHR information looking back to February 1, 2020, allowing for both the collection of information from new patients and follow-up data from individuals already in the cohort who received additional care at the health system</w:t>
      </w:r>
      <w:r>
        <w:rPr>
          <w:rFonts w:ascii="Arial" w:hAnsi="Arial" w:cs="Arial"/>
          <w:sz w:val="24"/>
          <w:szCs w:val="24"/>
        </w:rPr>
        <w:t>.</w:t>
      </w:r>
      <w:r w:rsidRPr="00365427">
        <w:rPr>
          <w:rFonts w:ascii="Arial" w:hAnsi="Arial" w:cs="Arial"/>
          <w:sz w:val="24"/>
          <w:szCs w:val="24"/>
        </w:rPr>
        <w:t xml:space="preserve"> </w:t>
      </w:r>
      <w:r>
        <w:rPr>
          <w:rFonts w:ascii="Arial" w:hAnsi="Arial" w:cs="Arial"/>
          <w:sz w:val="24"/>
          <w:szCs w:val="24"/>
        </w:rPr>
        <w:t xml:space="preserve">These retrospective updates were </w:t>
      </w:r>
      <w:r w:rsidRPr="00365427">
        <w:rPr>
          <w:rFonts w:ascii="Arial" w:hAnsi="Arial" w:cs="Arial"/>
          <w:sz w:val="24"/>
          <w:szCs w:val="24"/>
        </w:rPr>
        <w:t>accomplish</w:t>
      </w:r>
      <w:r>
        <w:rPr>
          <w:rFonts w:ascii="Arial" w:hAnsi="Arial" w:cs="Arial"/>
          <w:sz w:val="24"/>
          <w:szCs w:val="24"/>
        </w:rPr>
        <w:t>ed by assigning</w:t>
      </w:r>
      <w:r w:rsidRPr="00365427">
        <w:rPr>
          <w:rFonts w:ascii="Arial" w:hAnsi="Arial" w:cs="Arial"/>
          <w:sz w:val="24"/>
          <w:szCs w:val="24"/>
        </w:rPr>
        <w:t xml:space="preserve"> each patient </w:t>
      </w:r>
      <w:r>
        <w:rPr>
          <w:rFonts w:ascii="Arial" w:hAnsi="Arial" w:cs="Arial"/>
          <w:sz w:val="24"/>
          <w:szCs w:val="24"/>
        </w:rPr>
        <w:t xml:space="preserve">in the data set from </w:t>
      </w:r>
      <w:r w:rsidRPr="00365427">
        <w:rPr>
          <w:rFonts w:ascii="Arial" w:hAnsi="Arial" w:cs="Arial"/>
          <w:sz w:val="24"/>
          <w:szCs w:val="24"/>
        </w:rPr>
        <w:t>each health system an enduring cryptographically processed Patient ID based on the SHA256 algorithm, which yielded a 64-character unique and private hash-based message authentication code (HMAC). Secure transfer of data from each of the 21 health systems was accomplished via</w:t>
      </w:r>
      <w:r>
        <w:rPr>
          <w:rFonts w:ascii="Arial" w:hAnsi="Arial" w:cs="Arial"/>
          <w:sz w:val="24"/>
          <w:szCs w:val="24"/>
        </w:rPr>
        <w:t xml:space="preserve"> the</w:t>
      </w:r>
      <w:r w:rsidRPr="00365427">
        <w:rPr>
          <w:rFonts w:ascii="Arial" w:hAnsi="Arial" w:cs="Arial"/>
          <w:sz w:val="24"/>
          <w:szCs w:val="24"/>
        </w:rPr>
        <w:t xml:space="preserve"> transfer of data</w:t>
      </w:r>
      <w:r>
        <w:rPr>
          <w:rFonts w:ascii="Arial" w:hAnsi="Arial" w:cs="Arial"/>
          <w:sz w:val="24"/>
          <w:szCs w:val="24"/>
        </w:rPr>
        <w:t xml:space="preserve"> </w:t>
      </w:r>
      <w:r w:rsidRPr="00365427">
        <w:rPr>
          <w:rFonts w:ascii="Arial" w:hAnsi="Arial" w:cs="Arial"/>
          <w:sz w:val="24"/>
          <w:szCs w:val="24"/>
        </w:rPr>
        <w:t xml:space="preserve">files to a secure SFTP </w:t>
      </w:r>
      <w:r>
        <w:rPr>
          <w:rFonts w:ascii="Arial" w:hAnsi="Arial" w:cs="Arial"/>
          <w:sz w:val="24"/>
          <w:szCs w:val="24"/>
        </w:rPr>
        <w:t>(secure shell [</w:t>
      </w:r>
      <w:r w:rsidRPr="00F9087F">
        <w:rPr>
          <w:rFonts w:ascii="Arial" w:hAnsi="Arial" w:cs="Arial"/>
          <w:sz w:val="24"/>
          <w:szCs w:val="24"/>
        </w:rPr>
        <w:t>SSH</w:t>
      </w:r>
      <w:r>
        <w:rPr>
          <w:rFonts w:ascii="Arial" w:hAnsi="Arial" w:cs="Arial"/>
          <w:sz w:val="24"/>
          <w:szCs w:val="24"/>
        </w:rPr>
        <w:t>]</w:t>
      </w:r>
      <w:r w:rsidRPr="00F9087F">
        <w:rPr>
          <w:rFonts w:ascii="Arial" w:hAnsi="Arial" w:cs="Arial"/>
          <w:sz w:val="24"/>
          <w:szCs w:val="24"/>
        </w:rPr>
        <w:t xml:space="preserve"> File Transfer Protocol</w:t>
      </w:r>
      <w:r>
        <w:rPr>
          <w:rFonts w:ascii="Arial" w:hAnsi="Arial" w:cs="Arial"/>
          <w:sz w:val="24"/>
          <w:szCs w:val="24"/>
        </w:rPr>
        <w:t xml:space="preserve">) </w:t>
      </w:r>
      <w:r w:rsidRPr="00365427">
        <w:rPr>
          <w:rFonts w:ascii="Arial" w:hAnsi="Arial" w:cs="Arial"/>
          <w:sz w:val="24"/>
          <w:szCs w:val="24"/>
        </w:rPr>
        <w:t xml:space="preserve">portal located at the UW-Madison CEC-UW </w:t>
      </w:r>
      <w:r>
        <w:rPr>
          <w:rFonts w:ascii="Arial" w:hAnsi="Arial" w:cs="Arial"/>
          <w:sz w:val="24"/>
          <w:szCs w:val="24"/>
        </w:rPr>
        <w:t>C</w:t>
      </w:r>
      <w:r w:rsidRPr="00365427">
        <w:rPr>
          <w:rFonts w:ascii="Arial" w:hAnsi="Arial" w:cs="Arial"/>
          <w:sz w:val="24"/>
          <w:szCs w:val="24"/>
        </w:rPr>
        <w:t xml:space="preserve">oordinating </w:t>
      </w:r>
      <w:r>
        <w:rPr>
          <w:rFonts w:ascii="Arial" w:hAnsi="Arial" w:cs="Arial"/>
          <w:sz w:val="24"/>
          <w:szCs w:val="24"/>
        </w:rPr>
        <w:t>C</w:t>
      </w:r>
      <w:r w:rsidRPr="00365427">
        <w:rPr>
          <w:rFonts w:ascii="Arial" w:hAnsi="Arial" w:cs="Arial"/>
          <w:sz w:val="24"/>
          <w:szCs w:val="24"/>
        </w:rPr>
        <w:t xml:space="preserve">enter. </w:t>
      </w:r>
      <w:r w:rsidR="009C305C">
        <w:rPr>
          <w:rFonts w:ascii="Arial" w:hAnsi="Arial" w:cs="Arial"/>
          <w:sz w:val="24"/>
          <w:szCs w:val="24"/>
        </w:rPr>
        <w:t xml:space="preserve">EHR data </w:t>
      </w:r>
      <w:r w:rsidR="009C305C" w:rsidRPr="00365427">
        <w:rPr>
          <w:rFonts w:ascii="Arial" w:hAnsi="Arial" w:cs="Arial"/>
          <w:sz w:val="24"/>
          <w:szCs w:val="24"/>
        </w:rPr>
        <w:t xml:space="preserve">extraction code </w:t>
      </w:r>
      <w:r w:rsidR="00A96E05">
        <w:rPr>
          <w:rFonts w:ascii="Arial" w:hAnsi="Arial" w:cs="Arial"/>
          <w:sz w:val="24"/>
          <w:szCs w:val="24"/>
        </w:rPr>
        <w:t xml:space="preserve">was </w:t>
      </w:r>
      <w:r w:rsidR="009C305C">
        <w:rPr>
          <w:rFonts w:ascii="Arial" w:hAnsi="Arial" w:cs="Arial"/>
          <w:sz w:val="24"/>
          <w:szCs w:val="24"/>
        </w:rPr>
        <w:t xml:space="preserve">provided </w:t>
      </w:r>
      <w:r w:rsidR="006E45F2">
        <w:rPr>
          <w:rFonts w:ascii="Arial" w:hAnsi="Arial" w:cs="Arial"/>
          <w:sz w:val="24"/>
          <w:szCs w:val="24"/>
        </w:rPr>
        <w:t xml:space="preserve">via Github </w:t>
      </w:r>
      <w:r w:rsidR="009C305C">
        <w:rPr>
          <w:rFonts w:ascii="Arial" w:hAnsi="Arial" w:cs="Arial"/>
          <w:sz w:val="24"/>
          <w:szCs w:val="24"/>
        </w:rPr>
        <w:t xml:space="preserve">to all participating health systems with versions for Oracle-based and SQL-based EHR systems. Extraction code </w:t>
      </w:r>
      <w:r w:rsidR="009C305C" w:rsidRPr="00365427">
        <w:rPr>
          <w:rFonts w:ascii="Arial" w:hAnsi="Arial" w:cs="Arial"/>
          <w:sz w:val="24"/>
          <w:szCs w:val="24"/>
        </w:rPr>
        <w:t xml:space="preserve">was </w:t>
      </w:r>
      <w:r w:rsidR="009C305C">
        <w:rPr>
          <w:rFonts w:ascii="Arial" w:hAnsi="Arial" w:cs="Arial"/>
          <w:sz w:val="24"/>
          <w:szCs w:val="24"/>
        </w:rPr>
        <w:t xml:space="preserve">further </w:t>
      </w:r>
      <w:r w:rsidR="009C305C" w:rsidRPr="00365427">
        <w:rPr>
          <w:rFonts w:ascii="Arial" w:hAnsi="Arial" w:cs="Arial"/>
          <w:sz w:val="24"/>
          <w:szCs w:val="24"/>
        </w:rPr>
        <w:t xml:space="preserve">customized by the </w:t>
      </w:r>
      <w:r w:rsidR="009C305C">
        <w:rPr>
          <w:rFonts w:ascii="Arial" w:hAnsi="Arial" w:cs="Arial"/>
          <w:sz w:val="24"/>
          <w:szCs w:val="24"/>
        </w:rPr>
        <w:t>Information Technology (</w:t>
      </w:r>
      <w:r w:rsidR="009C305C" w:rsidRPr="00365427">
        <w:rPr>
          <w:rFonts w:ascii="Arial" w:hAnsi="Arial" w:cs="Arial"/>
          <w:sz w:val="24"/>
          <w:szCs w:val="24"/>
        </w:rPr>
        <w:t>IT</w:t>
      </w:r>
      <w:r w:rsidR="009C305C">
        <w:rPr>
          <w:rFonts w:ascii="Arial" w:hAnsi="Arial" w:cs="Arial"/>
          <w:sz w:val="24"/>
          <w:szCs w:val="24"/>
        </w:rPr>
        <w:t>)</w:t>
      </w:r>
      <w:r w:rsidR="009C305C" w:rsidRPr="00365427">
        <w:rPr>
          <w:rFonts w:ascii="Arial" w:hAnsi="Arial" w:cs="Arial"/>
          <w:sz w:val="24"/>
          <w:szCs w:val="24"/>
        </w:rPr>
        <w:t xml:space="preserve"> staff at each of 21 health systems to account for health</w:t>
      </w:r>
      <w:r w:rsidR="00A96E05">
        <w:rPr>
          <w:rFonts w:ascii="Arial" w:hAnsi="Arial" w:cs="Arial"/>
          <w:sz w:val="24"/>
          <w:szCs w:val="24"/>
        </w:rPr>
        <w:t>-</w:t>
      </w:r>
      <w:r w:rsidR="009C305C" w:rsidRPr="00365427">
        <w:rPr>
          <w:rFonts w:ascii="Arial" w:hAnsi="Arial" w:cs="Arial"/>
          <w:sz w:val="24"/>
          <w:szCs w:val="24"/>
        </w:rPr>
        <w:t>system</w:t>
      </w:r>
      <w:r w:rsidR="009C305C">
        <w:rPr>
          <w:rFonts w:ascii="Arial" w:hAnsi="Arial" w:cs="Arial"/>
          <w:sz w:val="24"/>
          <w:szCs w:val="24"/>
        </w:rPr>
        <w:t>-</w:t>
      </w:r>
      <w:r w:rsidR="009C305C" w:rsidRPr="00365427">
        <w:rPr>
          <w:rFonts w:ascii="Arial" w:hAnsi="Arial" w:cs="Arial"/>
          <w:sz w:val="24"/>
          <w:szCs w:val="24"/>
        </w:rPr>
        <w:t xml:space="preserve">specific EHR structures, tables, formats, and terminologies. The data extraction code was designed to locate and export data elements in a relatively uniform manner across the 21 health systems. The customization of the extraction code (i.e., with system-specific modifications) yielded partly harmonized </w:t>
      </w:r>
      <w:r w:rsidR="009C305C">
        <w:rPr>
          <w:rFonts w:ascii="Arial" w:hAnsi="Arial" w:cs="Arial"/>
          <w:sz w:val="24"/>
          <w:szCs w:val="24"/>
        </w:rPr>
        <w:t xml:space="preserve">data files </w:t>
      </w:r>
      <w:r w:rsidR="009C305C" w:rsidRPr="00365427">
        <w:rPr>
          <w:rFonts w:ascii="Arial" w:hAnsi="Arial" w:cs="Arial"/>
          <w:sz w:val="24"/>
          <w:szCs w:val="24"/>
        </w:rPr>
        <w:t xml:space="preserve">for transfer to the CEC-UW </w:t>
      </w:r>
      <w:r w:rsidR="009C305C">
        <w:rPr>
          <w:rFonts w:ascii="Arial" w:hAnsi="Arial" w:cs="Arial"/>
          <w:sz w:val="24"/>
          <w:szCs w:val="24"/>
        </w:rPr>
        <w:t>C</w:t>
      </w:r>
      <w:r w:rsidR="009C305C" w:rsidRPr="00365427">
        <w:rPr>
          <w:rFonts w:ascii="Arial" w:hAnsi="Arial" w:cs="Arial"/>
          <w:sz w:val="24"/>
          <w:szCs w:val="24"/>
        </w:rPr>
        <w:t xml:space="preserve">oordinating with the same basic </w:t>
      </w:r>
      <w:r w:rsidR="009C305C">
        <w:rPr>
          <w:rFonts w:ascii="Arial" w:hAnsi="Arial" w:cs="Arial"/>
          <w:sz w:val="24"/>
          <w:szCs w:val="24"/>
        </w:rPr>
        <w:t>set of data files and</w:t>
      </w:r>
      <w:r w:rsidR="009C305C" w:rsidRPr="00365427">
        <w:rPr>
          <w:rFonts w:ascii="Arial" w:hAnsi="Arial" w:cs="Arial"/>
          <w:sz w:val="24"/>
          <w:szCs w:val="24"/>
        </w:rPr>
        <w:t xml:space="preserve"> </w:t>
      </w:r>
      <w:r w:rsidR="009C305C">
        <w:rPr>
          <w:rFonts w:ascii="Arial" w:hAnsi="Arial" w:cs="Arial"/>
          <w:sz w:val="24"/>
          <w:szCs w:val="24"/>
        </w:rPr>
        <w:t xml:space="preserve">EHR </w:t>
      </w:r>
      <w:r w:rsidR="009C305C" w:rsidRPr="00365427">
        <w:rPr>
          <w:rFonts w:ascii="Arial" w:hAnsi="Arial" w:cs="Arial"/>
          <w:sz w:val="24"/>
          <w:szCs w:val="24"/>
        </w:rPr>
        <w:t>variables</w:t>
      </w:r>
      <w:r w:rsidR="009C305C">
        <w:rPr>
          <w:rFonts w:ascii="Arial" w:hAnsi="Arial" w:cs="Arial"/>
          <w:sz w:val="24"/>
          <w:szCs w:val="24"/>
        </w:rPr>
        <w:t xml:space="preserve"> within each data file</w:t>
      </w:r>
      <w:r w:rsidR="009C305C" w:rsidRPr="00365427">
        <w:rPr>
          <w:rFonts w:ascii="Arial" w:hAnsi="Arial" w:cs="Arial"/>
          <w:sz w:val="24"/>
          <w:szCs w:val="24"/>
        </w:rPr>
        <w:t>, thus allowing later processing, additional harmonization, and ultimate merging of the data</w:t>
      </w:r>
      <w:r w:rsidR="009C305C">
        <w:rPr>
          <w:rFonts w:ascii="Arial" w:hAnsi="Arial" w:cs="Arial"/>
          <w:sz w:val="24"/>
          <w:szCs w:val="24"/>
        </w:rPr>
        <w:t xml:space="preserve"> </w:t>
      </w:r>
      <w:r w:rsidR="009C305C" w:rsidRPr="00365427">
        <w:rPr>
          <w:rFonts w:ascii="Arial" w:hAnsi="Arial" w:cs="Arial"/>
          <w:sz w:val="24"/>
          <w:szCs w:val="24"/>
        </w:rPr>
        <w:t xml:space="preserve">files across all 21 health systems according to a common set of specifications. </w:t>
      </w:r>
    </w:p>
    <w:p w14:paraId="1790E4AE" w14:textId="76C96AE2" w:rsidR="001B6864" w:rsidRPr="005B2CDA" w:rsidRDefault="009C305C" w:rsidP="00E91C33">
      <w:pPr>
        <w:spacing w:after="0" w:line="480" w:lineRule="auto"/>
        <w:ind w:firstLine="720"/>
        <w:rPr>
          <w:rFonts w:ascii="Arial" w:hAnsi="Arial" w:cs="Arial"/>
          <w:b/>
          <w:bCs/>
          <w:sz w:val="24"/>
          <w:szCs w:val="24"/>
        </w:rPr>
      </w:pPr>
      <w:r w:rsidRPr="00365427">
        <w:rPr>
          <w:rFonts w:ascii="Arial" w:hAnsi="Arial" w:cs="Arial"/>
          <w:sz w:val="24"/>
          <w:szCs w:val="24"/>
        </w:rPr>
        <w:t>Th</w:t>
      </w:r>
      <w:r>
        <w:rPr>
          <w:rFonts w:ascii="Arial" w:hAnsi="Arial" w:cs="Arial"/>
          <w:sz w:val="24"/>
          <w:szCs w:val="24"/>
        </w:rPr>
        <w:t>is</w:t>
      </w:r>
      <w:r w:rsidRPr="00365427">
        <w:rPr>
          <w:rFonts w:ascii="Arial" w:hAnsi="Arial" w:cs="Arial"/>
          <w:sz w:val="24"/>
          <w:szCs w:val="24"/>
        </w:rPr>
        <w:t xml:space="preserve"> data extraction process yielded five </w:t>
      </w:r>
      <w:r>
        <w:rPr>
          <w:rFonts w:ascii="Arial" w:hAnsi="Arial" w:cs="Arial"/>
          <w:sz w:val="24"/>
          <w:szCs w:val="24"/>
        </w:rPr>
        <w:t xml:space="preserve">separate </w:t>
      </w:r>
      <w:r w:rsidRPr="00365427">
        <w:rPr>
          <w:rFonts w:ascii="Arial" w:hAnsi="Arial" w:cs="Arial"/>
          <w:sz w:val="24"/>
          <w:szCs w:val="24"/>
        </w:rPr>
        <w:t>“source” data</w:t>
      </w:r>
      <w:r>
        <w:rPr>
          <w:rFonts w:ascii="Arial" w:hAnsi="Arial" w:cs="Arial"/>
          <w:sz w:val="24"/>
          <w:szCs w:val="24"/>
        </w:rPr>
        <w:t xml:space="preserve"> </w:t>
      </w:r>
      <w:r w:rsidRPr="00365427">
        <w:rPr>
          <w:rFonts w:ascii="Arial" w:hAnsi="Arial" w:cs="Arial"/>
          <w:sz w:val="24"/>
          <w:szCs w:val="24"/>
        </w:rPr>
        <w:t xml:space="preserve">files </w:t>
      </w:r>
      <w:r w:rsidR="00A9707D" w:rsidRPr="00365427">
        <w:rPr>
          <w:rFonts w:ascii="Arial" w:hAnsi="Arial" w:cs="Arial"/>
          <w:sz w:val="24"/>
          <w:szCs w:val="24"/>
        </w:rPr>
        <w:t xml:space="preserve">from each of the 21 health systems </w:t>
      </w:r>
      <w:r w:rsidRPr="00365427">
        <w:rPr>
          <w:rFonts w:ascii="Arial" w:hAnsi="Arial" w:cs="Arial"/>
          <w:sz w:val="24"/>
          <w:szCs w:val="24"/>
        </w:rPr>
        <w:t xml:space="preserve">formatted as comma-separated-values </w:t>
      </w:r>
      <w:r w:rsidR="00A9707D">
        <w:rPr>
          <w:rFonts w:ascii="Arial" w:hAnsi="Arial" w:cs="Arial"/>
          <w:sz w:val="24"/>
          <w:szCs w:val="24"/>
        </w:rPr>
        <w:t xml:space="preserve">(CSV) </w:t>
      </w:r>
      <w:r w:rsidRPr="00365427">
        <w:rPr>
          <w:rFonts w:ascii="Arial" w:hAnsi="Arial" w:cs="Arial"/>
          <w:sz w:val="24"/>
          <w:szCs w:val="24"/>
        </w:rPr>
        <w:t xml:space="preserve">files </w:t>
      </w:r>
      <w:r>
        <w:rPr>
          <w:rFonts w:ascii="Arial" w:hAnsi="Arial" w:cs="Arial"/>
          <w:sz w:val="24"/>
          <w:szCs w:val="24"/>
        </w:rPr>
        <w:t xml:space="preserve">that were </w:t>
      </w:r>
      <w:r w:rsidR="006304D5">
        <w:rPr>
          <w:rFonts w:ascii="Arial" w:hAnsi="Arial" w:cs="Arial"/>
          <w:sz w:val="24"/>
          <w:szCs w:val="24"/>
        </w:rPr>
        <w:lastRenderedPageBreak/>
        <w:t xml:space="preserve">subsequently </w:t>
      </w:r>
      <w:r>
        <w:rPr>
          <w:rFonts w:ascii="Arial" w:hAnsi="Arial" w:cs="Arial"/>
          <w:sz w:val="24"/>
          <w:szCs w:val="24"/>
        </w:rPr>
        <w:t>converted to SPSS</w:t>
      </w:r>
      <w:r w:rsidRPr="00365427">
        <w:rPr>
          <w:rFonts w:ascii="Arial" w:hAnsi="Arial" w:cs="Arial"/>
          <w:sz w:val="24"/>
          <w:szCs w:val="24"/>
        </w:rPr>
        <w:t xml:space="preserve"> data</w:t>
      </w:r>
      <w:r>
        <w:rPr>
          <w:rFonts w:ascii="Arial" w:hAnsi="Arial" w:cs="Arial"/>
          <w:sz w:val="24"/>
          <w:szCs w:val="24"/>
        </w:rPr>
        <w:t xml:space="preserve"> </w:t>
      </w:r>
      <w:r w:rsidRPr="00365427">
        <w:rPr>
          <w:rFonts w:ascii="Arial" w:hAnsi="Arial" w:cs="Arial"/>
          <w:sz w:val="24"/>
          <w:szCs w:val="24"/>
        </w:rPr>
        <w:t>files</w:t>
      </w:r>
      <w:r>
        <w:rPr>
          <w:rFonts w:ascii="Arial" w:hAnsi="Arial" w:cs="Arial"/>
          <w:sz w:val="24"/>
          <w:szCs w:val="24"/>
        </w:rPr>
        <w:t xml:space="preserve"> at the CEC-UW Coordinating Center</w:t>
      </w:r>
      <w:r w:rsidRPr="00365427">
        <w:rPr>
          <w:rFonts w:ascii="Arial" w:hAnsi="Arial" w:cs="Arial"/>
          <w:sz w:val="24"/>
          <w:szCs w:val="24"/>
        </w:rPr>
        <w:t>. Processing of the five source SPSS data</w:t>
      </w:r>
      <w:r>
        <w:rPr>
          <w:rFonts w:ascii="Arial" w:hAnsi="Arial" w:cs="Arial"/>
          <w:sz w:val="24"/>
          <w:szCs w:val="24"/>
        </w:rPr>
        <w:t xml:space="preserve"> </w:t>
      </w:r>
      <w:r w:rsidRPr="00365427">
        <w:rPr>
          <w:rFonts w:ascii="Arial" w:hAnsi="Arial" w:cs="Arial"/>
          <w:sz w:val="24"/>
          <w:szCs w:val="24"/>
        </w:rPr>
        <w:t xml:space="preserve">files included preparation of variables for </w:t>
      </w:r>
      <w:r>
        <w:rPr>
          <w:rFonts w:ascii="Arial" w:hAnsi="Arial" w:cs="Arial"/>
          <w:sz w:val="24"/>
          <w:szCs w:val="24"/>
        </w:rPr>
        <w:t xml:space="preserve">later </w:t>
      </w:r>
      <w:r w:rsidRPr="00365427">
        <w:rPr>
          <w:rFonts w:ascii="Arial" w:hAnsi="Arial" w:cs="Arial"/>
          <w:sz w:val="24"/>
          <w:szCs w:val="24"/>
        </w:rPr>
        <w:t>analysis with appropriate formatting and labeling</w:t>
      </w:r>
      <w:r>
        <w:rPr>
          <w:rFonts w:ascii="Arial" w:hAnsi="Arial" w:cs="Arial"/>
          <w:sz w:val="24"/>
          <w:szCs w:val="24"/>
        </w:rPr>
        <w:t xml:space="preserve"> as well as computation of new variables such as body mass index (BMI) from weight and height</w:t>
      </w:r>
      <w:r w:rsidRPr="00365427">
        <w:rPr>
          <w:rFonts w:ascii="Arial" w:hAnsi="Arial" w:cs="Arial"/>
          <w:sz w:val="24"/>
          <w:szCs w:val="24"/>
        </w:rPr>
        <w:t xml:space="preserve">. </w:t>
      </w:r>
      <w:r>
        <w:rPr>
          <w:rFonts w:ascii="Arial" w:hAnsi="Arial" w:cs="Arial"/>
          <w:sz w:val="24"/>
          <w:szCs w:val="24"/>
        </w:rPr>
        <w:t xml:space="preserve">Further harmonization and merging of data across the 21 health systems were accomplished via computer programs developed by data management staff at the CEC-UW Coordinating Center. </w:t>
      </w:r>
    </w:p>
    <w:p w14:paraId="3C2E71C6" w14:textId="77777777" w:rsidR="006811DB" w:rsidRDefault="00DA25DB" w:rsidP="00DA25DB">
      <w:pPr>
        <w:spacing w:after="0" w:line="480" w:lineRule="auto"/>
        <w:ind w:firstLine="720"/>
        <w:rPr>
          <w:rFonts w:ascii="Arial" w:hAnsi="Arial" w:cs="Arial"/>
          <w:sz w:val="24"/>
          <w:szCs w:val="24"/>
        </w:rPr>
      </w:pPr>
      <w:r>
        <w:rPr>
          <w:rFonts w:ascii="Arial" w:hAnsi="Arial" w:cs="Arial"/>
          <w:sz w:val="24"/>
          <w:szCs w:val="24"/>
        </w:rPr>
        <w:t xml:space="preserve">Data elements </w:t>
      </w:r>
      <w:r w:rsidR="00D202A1">
        <w:rPr>
          <w:rFonts w:ascii="Arial" w:hAnsi="Arial" w:cs="Arial"/>
          <w:sz w:val="24"/>
          <w:szCs w:val="24"/>
        </w:rPr>
        <w:t xml:space="preserve">(variables) </w:t>
      </w:r>
      <w:r>
        <w:rPr>
          <w:rFonts w:ascii="Arial" w:hAnsi="Arial" w:cs="Arial"/>
          <w:sz w:val="24"/>
          <w:szCs w:val="24"/>
        </w:rPr>
        <w:t xml:space="preserve">were extracted from the EHR via </w:t>
      </w:r>
      <w:r w:rsidR="00D202A1">
        <w:rPr>
          <w:rFonts w:ascii="Arial" w:hAnsi="Arial" w:cs="Arial"/>
          <w:sz w:val="24"/>
          <w:szCs w:val="24"/>
        </w:rPr>
        <w:t>specialized</w:t>
      </w:r>
    </w:p>
    <w:p w14:paraId="40259130" w14:textId="3BDE8D36" w:rsidR="00247A7C" w:rsidRDefault="008C33BA" w:rsidP="006811DB">
      <w:pPr>
        <w:spacing w:after="0" w:line="480" w:lineRule="auto"/>
        <w:rPr>
          <w:rFonts w:ascii="Arial" w:hAnsi="Arial" w:cs="Arial"/>
          <w:sz w:val="24"/>
          <w:szCs w:val="24"/>
        </w:rPr>
      </w:pPr>
      <w:r>
        <w:rPr>
          <w:rFonts w:ascii="Arial" w:hAnsi="Arial" w:cs="Arial"/>
          <w:sz w:val="24"/>
          <w:szCs w:val="24"/>
        </w:rPr>
        <w:t xml:space="preserve">programming </w:t>
      </w:r>
      <w:r w:rsidR="00DA25DB">
        <w:rPr>
          <w:rFonts w:ascii="Arial" w:hAnsi="Arial" w:cs="Arial"/>
          <w:sz w:val="24"/>
          <w:szCs w:val="24"/>
        </w:rPr>
        <w:t xml:space="preserve">code </w:t>
      </w:r>
      <w:r w:rsidR="00D202A1">
        <w:rPr>
          <w:rFonts w:ascii="Arial" w:hAnsi="Arial" w:cs="Arial"/>
          <w:sz w:val="24"/>
          <w:szCs w:val="24"/>
        </w:rPr>
        <w:t>that</w:t>
      </w:r>
      <w:r w:rsidR="00DA25DB">
        <w:rPr>
          <w:rFonts w:ascii="Arial" w:hAnsi="Arial" w:cs="Arial"/>
          <w:sz w:val="24"/>
          <w:szCs w:val="24"/>
        </w:rPr>
        <w:t xml:space="preserve"> created five </w:t>
      </w:r>
      <w:r w:rsidR="00C82955">
        <w:rPr>
          <w:rFonts w:ascii="Arial" w:hAnsi="Arial" w:cs="Arial"/>
          <w:sz w:val="24"/>
          <w:szCs w:val="24"/>
        </w:rPr>
        <w:t>data file</w:t>
      </w:r>
      <w:r w:rsidR="00DA25DB">
        <w:rPr>
          <w:rFonts w:ascii="Arial" w:hAnsi="Arial" w:cs="Arial"/>
          <w:sz w:val="24"/>
          <w:szCs w:val="24"/>
        </w:rPr>
        <w:t xml:space="preserve">s containing groups of </w:t>
      </w:r>
      <w:r w:rsidR="00D202A1">
        <w:rPr>
          <w:rFonts w:ascii="Arial" w:hAnsi="Arial" w:cs="Arial"/>
          <w:sz w:val="24"/>
          <w:szCs w:val="24"/>
        </w:rPr>
        <w:t xml:space="preserve">related </w:t>
      </w:r>
      <w:r w:rsidR="00DA25DB">
        <w:rPr>
          <w:rFonts w:ascii="Arial" w:hAnsi="Arial" w:cs="Arial"/>
          <w:sz w:val="24"/>
          <w:szCs w:val="24"/>
        </w:rPr>
        <w:t>data elements</w:t>
      </w:r>
      <w:r w:rsidR="00247A7C">
        <w:rPr>
          <w:rFonts w:ascii="Arial" w:hAnsi="Arial" w:cs="Arial"/>
          <w:sz w:val="24"/>
          <w:szCs w:val="24"/>
        </w:rPr>
        <w:t>:</w:t>
      </w:r>
    </w:p>
    <w:p w14:paraId="36B20329" w14:textId="02506482" w:rsidR="00247A7C" w:rsidRDefault="00247A7C" w:rsidP="00247A7C">
      <w:pPr>
        <w:spacing w:after="0" w:line="480" w:lineRule="auto"/>
        <w:rPr>
          <w:rFonts w:ascii="Arial" w:hAnsi="Arial" w:cs="Arial"/>
          <w:sz w:val="24"/>
          <w:szCs w:val="24"/>
        </w:rPr>
      </w:pPr>
      <w:r w:rsidRPr="00247A7C">
        <w:rPr>
          <w:rFonts w:ascii="Arial" w:hAnsi="Arial" w:cs="Arial"/>
          <w:sz w:val="24"/>
          <w:szCs w:val="24"/>
        </w:rPr>
        <w:t>(1</w:t>
      </w:r>
      <w:r>
        <w:rPr>
          <w:rFonts w:ascii="Arial" w:hAnsi="Arial" w:cs="Arial"/>
          <w:sz w:val="24"/>
          <w:szCs w:val="24"/>
        </w:rPr>
        <w:t>) T</w:t>
      </w:r>
      <w:r w:rsidR="00DA25DB" w:rsidRPr="00247A7C">
        <w:rPr>
          <w:rFonts w:ascii="Arial" w:hAnsi="Arial" w:cs="Arial"/>
          <w:sz w:val="24"/>
          <w:szCs w:val="24"/>
        </w:rPr>
        <w:t xml:space="preserve">he </w:t>
      </w:r>
      <w:r w:rsidR="00DA25DB" w:rsidRPr="00247A7C">
        <w:rPr>
          <w:rFonts w:ascii="Arial" w:hAnsi="Arial" w:cs="Arial"/>
          <w:sz w:val="24"/>
          <w:szCs w:val="24"/>
          <w:u w:val="single"/>
        </w:rPr>
        <w:t xml:space="preserve">Patient Information </w:t>
      </w:r>
      <w:r w:rsidR="00C82955">
        <w:rPr>
          <w:rFonts w:ascii="Arial" w:hAnsi="Arial" w:cs="Arial"/>
          <w:sz w:val="24"/>
          <w:szCs w:val="24"/>
          <w:u w:val="single"/>
        </w:rPr>
        <w:t>data file</w:t>
      </w:r>
      <w:r w:rsidR="00DA25DB" w:rsidRPr="00247A7C">
        <w:rPr>
          <w:rFonts w:ascii="Arial" w:hAnsi="Arial" w:cs="Arial"/>
          <w:sz w:val="24"/>
          <w:szCs w:val="24"/>
        </w:rPr>
        <w:t xml:space="preserve"> </w:t>
      </w:r>
      <w:r w:rsidR="00104FAC">
        <w:rPr>
          <w:rFonts w:ascii="Arial" w:hAnsi="Arial" w:cs="Arial"/>
          <w:sz w:val="24"/>
          <w:szCs w:val="24"/>
        </w:rPr>
        <w:t>i</w:t>
      </w:r>
      <w:r w:rsidR="00DA25DB" w:rsidRPr="00247A7C">
        <w:rPr>
          <w:rFonts w:ascii="Arial" w:hAnsi="Arial" w:cs="Arial"/>
          <w:sz w:val="24"/>
          <w:szCs w:val="24"/>
        </w:rPr>
        <w:t xml:space="preserve">s structured with one record per patient and </w:t>
      </w:r>
      <w:r w:rsidR="00B91C07">
        <w:rPr>
          <w:rFonts w:ascii="Arial" w:hAnsi="Arial" w:cs="Arial"/>
          <w:sz w:val="24"/>
          <w:szCs w:val="24"/>
        </w:rPr>
        <w:t>i</w:t>
      </w:r>
      <w:r w:rsidR="008C33BA">
        <w:rPr>
          <w:rFonts w:ascii="Arial" w:hAnsi="Arial" w:cs="Arial"/>
          <w:sz w:val="24"/>
          <w:szCs w:val="24"/>
        </w:rPr>
        <w:t>nclude</w:t>
      </w:r>
      <w:r w:rsidR="009A74EF">
        <w:rPr>
          <w:rFonts w:ascii="Arial" w:hAnsi="Arial" w:cs="Arial"/>
          <w:sz w:val="24"/>
          <w:szCs w:val="24"/>
        </w:rPr>
        <w:t>s</w:t>
      </w:r>
      <w:r w:rsidR="008C33BA">
        <w:rPr>
          <w:rFonts w:ascii="Arial" w:hAnsi="Arial" w:cs="Arial"/>
          <w:sz w:val="24"/>
          <w:szCs w:val="24"/>
        </w:rPr>
        <w:t xml:space="preserve"> health system </w:t>
      </w:r>
      <w:r w:rsidR="008C33BA" w:rsidRPr="008C33BA">
        <w:rPr>
          <w:rFonts w:ascii="Arial" w:hAnsi="Arial" w:cs="Arial"/>
          <w:sz w:val="24"/>
          <w:szCs w:val="24"/>
        </w:rPr>
        <w:t xml:space="preserve">ID, </w:t>
      </w:r>
      <w:r w:rsidR="008C33BA">
        <w:rPr>
          <w:rFonts w:ascii="Arial" w:hAnsi="Arial" w:cs="Arial"/>
          <w:sz w:val="24"/>
          <w:szCs w:val="24"/>
        </w:rPr>
        <w:t xml:space="preserve">encrypted </w:t>
      </w:r>
      <w:r w:rsidR="008C33BA" w:rsidRPr="008C33BA">
        <w:rPr>
          <w:rFonts w:ascii="Arial" w:hAnsi="Arial" w:cs="Arial"/>
          <w:sz w:val="24"/>
          <w:szCs w:val="24"/>
        </w:rPr>
        <w:t>Patient</w:t>
      </w:r>
      <w:r w:rsidR="008C33BA">
        <w:rPr>
          <w:rFonts w:ascii="Arial" w:hAnsi="Arial" w:cs="Arial"/>
          <w:sz w:val="24"/>
          <w:szCs w:val="24"/>
        </w:rPr>
        <w:t xml:space="preserve"> </w:t>
      </w:r>
      <w:r w:rsidR="008C33BA" w:rsidRPr="008C33BA">
        <w:rPr>
          <w:rFonts w:ascii="Arial" w:hAnsi="Arial" w:cs="Arial"/>
          <w:sz w:val="24"/>
          <w:szCs w:val="24"/>
        </w:rPr>
        <w:t xml:space="preserve">ID, </w:t>
      </w:r>
      <w:r w:rsidR="008C33BA">
        <w:rPr>
          <w:rFonts w:ascii="Arial" w:hAnsi="Arial" w:cs="Arial"/>
          <w:sz w:val="24"/>
          <w:szCs w:val="24"/>
        </w:rPr>
        <w:t>s</w:t>
      </w:r>
      <w:r w:rsidR="008C33BA" w:rsidRPr="008C33BA">
        <w:rPr>
          <w:rFonts w:ascii="Arial" w:hAnsi="Arial" w:cs="Arial"/>
          <w:sz w:val="24"/>
          <w:szCs w:val="24"/>
        </w:rPr>
        <w:t xml:space="preserve">ex, </w:t>
      </w:r>
      <w:r w:rsidR="008C33BA">
        <w:rPr>
          <w:rFonts w:ascii="Arial" w:hAnsi="Arial" w:cs="Arial"/>
          <w:sz w:val="24"/>
          <w:szCs w:val="24"/>
        </w:rPr>
        <w:t>a</w:t>
      </w:r>
      <w:r w:rsidR="008C33BA" w:rsidRPr="008C33BA">
        <w:rPr>
          <w:rFonts w:ascii="Arial" w:hAnsi="Arial" w:cs="Arial"/>
          <w:sz w:val="24"/>
          <w:szCs w:val="24"/>
        </w:rPr>
        <w:t>ge at COVID</w:t>
      </w:r>
      <w:r w:rsidR="008C33BA">
        <w:rPr>
          <w:rFonts w:ascii="Arial" w:hAnsi="Arial" w:cs="Arial"/>
          <w:sz w:val="24"/>
          <w:szCs w:val="24"/>
        </w:rPr>
        <w:t>-19</w:t>
      </w:r>
      <w:r w:rsidR="008C33BA" w:rsidRPr="008C33BA">
        <w:rPr>
          <w:rFonts w:ascii="Arial" w:hAnsi="Arial" w:cs="Arial"/>
          <w:sz w:val="24"/>
          <w:szCs w:val="24"/>
        </w:rPr>
        <w:t xml:space="preserve"> diagnosis</w:t>
      </w:r>
      <w:r w:rsidR="00D447CC">
        <w:rPr>
          <w:rFonts w:ascii="Arial" w:hAnsi="Arial" w:cs="Arial"/>
          <w:sz w:val="24"/>
          <w:szCs w:val="24"/>
        </w:rPr>
        <w:t>/positive test result</w:t>
      </w:r>
      <w:r w:rsidR="008C33BA" w:rsidRPr="008C33BA">
        <w:rPr>
          <w:rFonts w:ascii="Arial" w:hAnsi="Arial" w:cs="Arial"/>
          <w:sz w:val="24"/>
          <w:szCs w:val="24"/>
        </w:rPr>
        <w:t xml:space="preserve">, </w:t>
      </w:r>
      <w:r w:rsidR="008C33BA">
        <w:rPr>
          <w:rFonts w:ascii="Arial" w:hAnsi="Arial" w:cs="Arial"/>
          <w:sz w:val="24"/>
          <w:szCs w:val="24"/>
        </w:rPr>
        <w:t>h</w:t>
      </w:r>
      <w:r w:rsidR="008C33BA" w:rsidRPr="008C33BA">
        <w:rPr>
          <w:rFonts w:ascii="Arial" w:hAnsi="Arial" w:cs="Arial"/>
          <w:sz w:val="24"/>
          <w:szCs w:val="24"/>
        </w:rPr>
        <w:t xml:space="preserve">eight, </w:t>
      </w:r>
      <w:r w:rsidR="008C33BA">
        <w:rPr>
          <w:rFonts w:ascii="Arial" w:hAnsi="Arial" w:cs="Arial"/>
          <w:sz w:val="24"/>
          <w:szCs w:val="24"/>
        </w:rPr>
        <w:t>w</w:t>
      </w:r>
      <w:r w:rsidR="008C33BA" w:rsidRPr="008C33BA">
        <w:rPr>
          <w:rFonts w:ascii="Arial" w:hAnsi="Arial" w:cs="Arial"/>
          <w:sz w:val="24"/>
          <w:szCs w:val="24"/>
        </w:rPr>
        <w:t>eight</w:t>
      </w:r>
      <w:r w:rsidR="008C33BA">
        <w:rPr>
          <w:rFonts w:ascii="Arial" w:hAnsi="Arial" w:cs="Arial"/>
          <w:sz w:val="24"/>
          <w:szCs w:val="24"/>
        </w:rPr>
        <w:t>,</w:t>
      </w:r>
      <w:r w:rsidR="008C33BA" w:rsidRPr="008C33BA">
        <w:rPr>
          <w:rFonts w:ascii="Arial" w:hAnsi="Arial" w:cs="Arial"/>
          <w:sz w:val="24"/>
          <w:szCs w:val="24"/>
        </w:rPr>
        <w:t xml:space="preserve"> </w:t>
      </w:r>
      <w:r w:rsidR="008C33BA">
        <w:rPr>
          <w:rFonts w:ascii="Arial" w:hAnsi="Arial" w:cs="Arial"/>
          <w:sz w:val="24"/>
          <w:szCs w:val="24"/>
        </w:rPr>
        <w:t>r</w:t>
      </w:r>
      <w:r w:rsidR="008C33BA" w:rsidRPr="008C33BA">
        <w:rPr>
          <w:rFonts w:ascii="Arial" w:hAnsi="Arial" w:cs="Arial"/>
          <w:sz w:val="24"/>
          <w:szCs w:val="24"/>
        </w:rPr>
        <w:t xml:space="preserve">ace, </w:t>
      </w:r>
      <w:r w:rsidR="008C33BA">
        <w:rPr>
          <w:rFonts w:ascii="Arial" w:hAnsi="Arial" w:cs="Arial"/>
          <w:sz w:val="24"/>
          <w:szCs w:val="24"/>
        </w:rPr>
        <w:t>e</w:t>
      </w:r>
      <w:r w:rsidR="008C33BA" w:rsidRPr="008C33BA">
        <w:rPr>
          <w:rFonts w:ascii="Arial" w:hAnsi="Arial" w:cs="Arial"/>
          <w:sz w:val="24"/>
          <w:szCs w:val="24"/>
        </w:rPr>
        <w:t xml:space="preserve">thnicity, </w:t>
      </w:r>
      <w:r w:rsidR="008C33BA">
        <w:rPr>
          <w:rFonts w:ascii="Arial" w:hAnsi="Arial" w:cs="Arial"/>
          <w:sz w:val="24"/>
          <w:szCs w:val="24"/>
        </w:rPr>
        <w:t>i</w:t>
      </w:r>
      <w:r w:rsidR="008C33BA" w:rsidRPr="008C33BA">
        <w:rPr>
          <w:rFonts w:ascii="Arial" w:hAnsi="Arial" w:cs="Arial"/>
          <w:sz w:val="24"/>
          <w:szCs w:val="24"/>
        </w:rPr>
        <w:t xml:space="preserve">nsurance </w:t>
      </w:r>
      <w:r w:rsidR="008C33BA">
        <w:rPr>
          <w:rFonts w:ascii="Arial" w:hAnsi="Arial" w:cs="Arial"/>
          <w:sz w:val="24"/>
          <w:szCs w:val="24"/>
        </w:rPr>
        <w:t>s</w:t>
      </w:r>
      <w:r w:rsidR="008C33BA" w:rsidRPr="008C33BA">
        <w:rPr>
          <w:rFonts w:ascii="Arial" w:hAnsi="Arial" w:cs="Arial"/>
          <w:sz w:val="24"/>
          <w:szCs w:val="24"/>
        </w:rPr>
        <w:t xml:space="preserve">tatus, </w:t>
      </w:r>
      <w:r w:rsidR="008C33BA">
        <w:rPr>
          <w:rFonts w:ascii="Arial" w:hAnsi="Arial" w:cs="Arial"/>
          <w:sz w:val="24"/>
          <w:szCs w:val="24"/>
        </w:rPr>
        <w:t>h</w:t>
      </w:r>
      <w:r w:rsidR="008C33BA" w:rsidRPr="008C33BA">
        <w:rPr>
          <w:rFonts w:ascii="Arial" w:hAnsi="Arial" w:cs="Arial"/>
          <w:sz w:val="24"/>
          <w:szCs w:val="24"/>
        </w:rPr>
        <w:t xml:space="preserve">ighest </w:t>
      </w:r>
      <w:r w:rsidR="008C33BA">
        <w:rPr>
          <w:rFonts w:ascii="Arial" w:hAnsi="Arial" w:cs="Arial"/>
          <w:sz w:val="24"/>
          <w:szCs w:val="24"/>
        </w:rPr>
        <w:t>l</w:t>
      </w:r>
      <w:r w:rsidR="008C33BA" w:rsidRPr="008C33BA">
        <w:rPr>
          <w:rFonts w:ascii="Arial" w:hAnsi="Arial" w:cs="Arial"/>
          <w:sz w:val="24"/>
          <w:szCs w:val="24"/>
        </w:rPr>
        <w:t xml:space="preserve">evel of </w:t>
      </w:r>
      <w:r w:rsidR="008C33BA">
        <w:rPr>
          <w:rFonts w:ascii="Arial" w:hAnsi="Arial" w:cs="Arial"/>
          <w:sz w:val="24"/>
          <w:szCs w:val="24"/>
        </w:rPr>
        <w:t>e</w:t>
      </w:r>
      <w:r w:rsidR="008C33BA" w:rsidRPr="008C33BA">
        <w:rPr>
          <w:rFonts w:ascii="Arial" w:hAnsi="Arial" w:cs="Arial"/>
          <w:sz w:val="24"/>
          <w:szCs w:val="24"/>
        </w:rPr>
        <w:t xml:space="preserve">ducation, </w:t>
      </w:r>
      <w:r w:rsidR="008C33BA">
        <w:rPr>
          <w:rFonts w:ascii="Arial" w:hAnsi="Arial" w:cs="Arial"/>
          <w:sz w:val="24"/>
          <w:szCs w:val="24"/>
        </w:rPr>
        <w:t>h</w:t>
      </w:r>
      <w:r w:rsidR="008C33BA" w:rsidRPr="008C33BA">
        <w:rPr>
          <w:rFonts w:ascii="Arial" w:hAnsi="Arial" w:cs="Arial"/>
          <w:sz w:val="24"/>
          <w:szCs w:val="24"/>
        </w:rPr>
        <w:t xml:space="preserve">ousing </w:t>
      </w:r>
      <w:r w:rsidR="008C33BA">
        <w:rPr>
          <w:rFonts w:ascii="Arial" w:hAnsi="Arial" w:cs="Arial"/>
          <w:sz w:val="24"/>
          <w:szCs w:val="24"/>
        </w:rPr>
        <w:t>s</w:t>
      </w:r>
      <w:r w:rsidR="008C33BA" w:rsidRPr="008C33BA">
        <w:rPr>
          <w:rFonts w:ascii="Arial" w:hAnsi="Arial" w:cs="Arial"/>
          <w:sz w:val="24"/>
          <w:szCs w:val="24"/>
        </w:rPr>
        <w:t xml:space="preserve">tatus, </w:t>
      </w:r>
      <w:r w:rsidR="008C33BA">
        <w:rPr>
          <w:rFonts w:ascii="Arial" w:hAnsi="Arial" w:cs="Arial"/>
          <w:sz w:val="24"/>
          <w:szCs w:val="24"/>
        </w:rPr>
        <w:t>b</w:t>
      </w:r>
      <w:r w:rsidR="008C33BA" w:rsidRPr="008C33BA">
        <w:rPr>
          <w:rFonts w:ascii="Arial" w:hAnsi="Arial" w:cs="Arial"/>
          <w:sz w:val="24"/>
          <w:szCs w:val="24"/>
        </w:rPr>
        <w:t xml:space="preserve">lood </w:t>
      </w:r>
      <w:r w:rsidR="008C33BA">
        <w:rPr>
          <w:rFonts w:ascii="Arial" w:hAnsi="Arial" w:cs="Arial"/>
          <w:sz w:val="24"/>
          <w:szCs w:val="24"/>
        </w:rPr>
        <w:t>t</w:t>
      </w:r>
      <w:r w:rsidR="008C33BA" w:rsidRPr="008C33BA">
        <w:rPr>
          <w:rFonts w:ascii="Arial" w:hAnsi="Arial" w:cs="Arial"/>
          <w:sz w:val="24"/>
          <w:szCs w:val="24"/>
        </w:rPr>
        <w:t>ype, R</w:t>
      </w:r>
      <w:r w:rsidR="006811DB">
        <w:rPr>
          <w:rFonts w:ascii="Arial" w:hAnsi="Arial" w:cs="Arial"/>
          <w:sz w:val="24"/>
          <w:szCs w:val="24"/>
        </w:rPr>
        <w:t>h</w:t>
      </w:r>
      <w:r w:rsidR="008C33BA" w:rsidRPr="008C33BA">
        <w:rPr>
          <w:rFonts w:ascii="Arial" w:hAnsi="Arial" w:cs="Arial"/>
          <w:sz w:val="24"/>
          <w:szCs w:val="24"/>
        </w:rPr>
        <w:t xml:space="preserve"> Factor,</w:t>
      </w:r>
      <w:r w:rsidR="00D447CC">
        <w:rPr>
          <w:rFonts w:ascii="Arial" w:hAnsi="Arial" w:cs="Arial"/>
          <w:sz w:val="24"/>
          <w:szCs w:val="24"/>
        </w:rPr>
        <w:t xml:space="preserve"> </w:t>
      </w:r>
      <w:r w:rsidR="00D447CC" w:rsidRPr="00D447CC">
        <w:rPr>
          <w:rFonts w:ascii="Arial" w:hAnsi="Arial" w:cs="Arial"/>
          <w:sz w:val="24"/>
          <w:szCs w:val="24"/>
        </w:rPr>
        <w:t xml:space="preserve">5-digit </w:t>
      </w:r>
      <w:r w:rsidR="00D447CC">
        <w:rPr>
          <w:rFonts w:ascii="Arial" w:hAnsi="Arial" w:cs="Arial"/>
          <w:sz w:val="24"/>
          <w:szCs w:val="24"/>
        </w:rPr>
        <w:t>z</w:t>
      </w:r>
      <w:r w:rsidR="00D447CC" w:rsidRPr="00D447CC">
        <w:rPr>
          <w:rFonts w:ascii="Arial" w:hAnsi="Arial" w:cs="Arial"/>
          <w:sz w:val="24"/>
          <w:szCs w:val="24"/>
        </w:rPr>
        <w:t xml:space="preserve">ip </w:t>
      </w:r>
      <w:r w:rsidR="00D447CC">
        <w:rPr>
          <w:rFonts w:ascii="Arial" w:hAnsi="Arial" w:cs="Arial"/>
          <w:sz w:val="24"/>
          <w:szCs w:val="24"/>
        </w:rPr>
        <w:t>c</w:t>
      </w:r>
      <w:r w:rsidR="00D447CC" w:rsidRPr="00D447CC">
        <w:rPr>
          <w:rFonts w:ascii="Arial" w:hAnsi="Arial" w:cs="Arial"/>
          <w:sz w:val="24"/>
          <w:szCs w:val="24"/>
        </w:rPr>
        <w:t xml:space="preserve">ode of the </w:t>
      </w:r>
      <w:r w:rsidR="00D447CC">
        <w:rPr>
          <w:rFonts w:ascii="Arial" w:hAnsi="Arial" w:cs="Arial"/>
          <w:sz w:val="24"/>
          <w:szCs w:val="24"/>
        </w:rPr>
        <w:t>p</w:t>
      </w:r>
      <w:r w:rsidR="00D447CC" w:rsidRPr="00D447CC">
        <w:rPr>
          <w:rFonts w:ascii="Arial" w:hAnsi="Arial" w:cs="Arial"/>
          <w:sz w:val="24"/>
          <w:szCs w:val="24"/>
        </w:rPr>
        <w:t xml:space="preserve">atient, </w:t>
      </w:r>
      <w:r w:rsidR="00D447CC">
        <w:rPr>
          <w:rFonts w:ascii="Arial" w:hAnsi="Arial" w:cs="Arial"/>
          <w:sz w:val="24"/>
          <w:szCs w:val="24"/>
        </w:rPr>
        <w:t>C</w:t>
      </w:r>
      <w:r w:rsidR="00D447CC" w:rsidRPr="00D447CC">
        <w:rPr>
          <w:rFonts w:ascii="Arial" w:hAnsi="Arial" w:cs="Arial"/>
          <w:sz w:val="24"/>
          <w:szCs w:val="24"/>
        </w:rPr>
        <w:t>OVID</w:t>
      </w:r>
      <w:r w:rsidR="00D447CC">
        <w:rPr>
          <w:rFonts w:ascii="Arial" w:hAnsi="Arial" w:cs="Arial"/>
          <w:sz w:val="24"/>
          <w:szCs w:val="24"/>
        </w:rPr>
        <w:t>-19</w:t>
      </w:r>
      <w:r w:rsidR="00D447CC" w:rsidRPr="00D447CC">
        <w:rPr>
          <w:rFonts w:ascii="Arial" w:hAnsi="Arial" w:cs="Arial"/>
          <w:sz w:val="24"/>
          <w:szCs w:val="24"/>
        </w:rPr>
        <w:t xml:space="preserve"> </w:t>
      </w:r>
      <w:r w:rsidR="00B91C07">
        <w:rPr>
          <w:rFonts w:ascii="Arial" w:hAnsi="Arial" w:cs="Arial"/>
          <w:sz w:val="24"/>
          <w:szCs w:val="24"/>
        </w:rPr>
        <w:t>i</w:t>
      </w:r>
      <w:r w:rsidR="00D447CC" w:rsidRPr="00D447CC">
        <w:rPr>
          <w:rFonts w:ascii="Arial" w:hAnsi="Arial" w:cs="Arial"/>
          <w:sz w:val="24"/>
          <w:szCs w:val="24"/>
        </w:rPr>
        <w:t xml:space="preserve">ndex </w:t>
      </w:r>
      <w:r w:rsidR="00B91C07">
        <w:rPr>
          <w:rFonts w:ascii="Arial" w:hAnsi="Arial" w:cs="Arial"/>
          <w:sz w:val="24"/>
          <w:szCs w:val="24"/>
        </w:rPr>
        <w:t>d</w:t>
      </w:r>
      <w:r w:rsidR="00D447CC" w:rsidRPr="00D447CC">
        <w:rPr>
          <w:rFonts w:ascii="Arial" w:hAnsi="Arial" w:cs="Arial"/>
          <w:sz w:val="24"/>
          <w:szCs w:val="24"/>
        </w:rPr>
        <w:t>ate</w:t>
      </w:r>
      <w:r w:rsidR="00B91C07">
        <w:rPr>
          <w:rFonts w:ascii="Arial" w:hAnsi="Arial" w:cs="Arial"/>
          <w:sz w:val="24"/>
          <w:szCs w:val="24"/>
        </w:rPr>
        <w:t xml:space="preserve"> (the date that the patient was first diagnosed with COVID-19 or tested positive for COVID-19 via PCR, antibody, or antigen test)</w:t>
      </w:r>
      <w:r w:rsidR="00D447CC" w:rsidRPr="00D447CC">
        <w:rPr>
          <w:rFonts w:ascii="Arial" w:hAnsi="Arial" w:cs="Arial"/>
          <w:sz w:val="24"/>
          <w:szCs w:val="24"/>
        </w:rPr>
        <w:t xml:space="preserve">, COVID-19 </w:t>
      </w:r>
      <w:r w:rsidR="00D447CC">
        <w:rPr>
          <w:rFonts w:ascii="Arial" w:hAnsi="Arial" w:cs="Arial"/>
          <w:sz w:val="24"/>
          <w:szCs w:val="24"/>
        </w:rPr>
        <w:t>v</w:t>
      </w:r>
      <w:r w:rsidR="00D447CC" w:rsidRPr="00D447CC">
        <w:rPr>
          <w:rFonts w:ascii="Arial" w:hAnsi="Arial" w:cs="Arial"/>
          <w:sz w:val="24"/>
          <w:szCs w:val="24"/>
        </w:rPr>
        <w:t xml:space="preserve">accine </w:t>
      </w:r>
      <w:r w:rsidR="00A9707D">
        <w:rPr>
          <w:rFonts w:ascii="Arial" w:hAnsi="Arial" w:cs="Arial"/>
          <w:sz w:val="24"/>
          <w:szCs w:val="24"/>
        </w:rPr>
        <w:t>variables (vaccine</w:t>
      </w:r>
      <w:r w:rsidR="00D447CC" w:rsidRPr="00D447CC">
        <w:rPr>
          <w:rFonts w:ascii="Arial" w:hAnsi="Arial" w:cs="Arial"/>
          <w:sz w:val="24"/>
          <w:szCs w:val="24"/>
        </w:rPr>
        <w:t xml:space="preserve"> </w:t>
      </w:r>
      <w:r w:rsidR="00D447CC">
        <w:rPr>
          <w:rFonts w:ascii="Arial" w:hAnsi="Arial" w:cs="Arial"/>
          <w:sz w:val="24"/>
          <w:szCs w:val="24"/>
        </w:rPr>
        <w:t>n</w:t>
      </w:r>
      <w:r w:rsidR="00D447CC" w:rsidRPr="00D447CC">
        <w:rPr>
          <w:rFonts w:ascii="Arial" w:hAnsi="Arial" w:cs="Arial"/>
          <w:sz w:val="24"/>
          <w:szCs w:val="24"/>
        </w:rPr>
        <w:t xml:space="preserve">ame, </w:t>
      </w:r>
      <w:r w:rsidR="00D447CC">
        <w:rPr>
          <w:rFonts w:ascii="Arial" w:hAnsi="Arial" w:cs="Arial"/>
          <w:sz w:val="24"/>
          <w:szCs w:val="24"/>
        </w:rPr>
        <w:t>m</w:t>
      </w:r>
      <w:r w:rsidR="00D447CC" w:rsidRPr="00D447CC">
        <w:rPr>
          <w:rFonts w:ascii="Arial" w:hAnsi="Arial" w:cs="Arial"/>
          <w:sz w:val="24"/>
          <w:szCs w:val="24"/>
        </w:rPr>
        <w:t xml:space="preserve">anufacturer </w:t>
      </w:r>
      <w:r w:rsidR="00D447CC">
        <w:rPr>
          <w:rFonts w:ascii="Arial" w:hAnsi="Arial" w:cs="Arial"/>
          <w:sz w:val="24"/>
          <w:szCs w:val="24"/>
        </w:rPr>
        <w:t>n</w:t>
      </w:r>
      <w:r w:rsidR="00D447CC" w:rsidRPr="00D447CC">
        <w:rPr>
          <w:rFonts w:ascii="Arial" w:hAnsi="Arial" w:cs="Arial"/>
          <w:sz w:val="24"/>
          <w:szCs w:val="24"/>
        </w:rPr>
        <w:t xml:space="preserve">ame, </w:t>
      </w:r>
      <w:r w:rsidR="00A9707D">
        <w:rPr>
          <w:rFonts w:ascii="Arial" w:hAnsi="Arial" w:cs="Arial"/>
          <w:sz w:val="24"/>
          <w:szCs w:val="24"/>
        </w:rPr>
        <w:t>and</w:t>
      </w:r>
      <w:r w:rsidR="00D447CC" w:rsidRPr="00D447CC">
        <w:rPr>
          <w:rFonts w:ascii="Arial" w:hAnsi="Arial" w:cs="Arial"/>
          <w:sz w:val="24"/>
          <w:szCs w:val="24"/>
        </w:rPr>
        <w:t xml:space="preserve"> </w:t>
      </w:r>
      <w:r w:rsidR="00D447CC">
        <w:rPr>
          <w:rFonts w:ascii="Arial" w:hAnsi="Arial" w:cs="Arial"/>
          <w:sz w:val="24"/>
          <w:szCs w:val="24"/>
        </w:rPr>
        <w:t>d</w:t>
      </w:r>
      <w:r w:rsidR="00D447CC" w:rsidRPr="00D447CC">
        <w:rPr>
          <w:rFonts w:ascii="Arial" w:hAnsi="Arial" w:cs="Arial"/>
          <w:sz w:val="24"/>
          <w:szCs w:val="24"/>
        </w:rPr>
        <w:t>ate</w:t>
      </w:r>
      <w:r w:rsidR="00A9707D">
        <w:rPr>
          <w:rFonts w:ascii="Arial" w:hAnsi="Arial" w:cs="Arial"/>
          <w:sz w:val="24"/>
          <w:szCs w:val="24"/>
        </w:rPr>
        <w:t>) for first</w:t>
      </w:r>
      <w:r w:rsidR="00166DE7">
        <w:rPr>
          <w:rFonts w:ascii="Arial" w:hAnsi="Arial" w:cs="Arial"/>
          <w:sz w:val="24"/>
          <w:szCs w:val="24"/>
        </w:rPr>
        <w:t xml:space="preserve"> and </w:t>
      </w:r>
      <w:r w:rsidR="00A9707D">
        <w:rPr>
          <w:rFonts w:ascii="Arial" w:hAnsi="Arial" w:cs="Arial"/>
          <w:sz w:val="24"/>
          <w:szCs w:val="24"/>
        </w:rPr>
        <w:t xml:space="preserve">second doses, </w:t>
      </w:r>
      <w:r w:rsidR="00D447CC">
        <w:rPr>
          <w:rFonts w:ascii="Arial" w:hAnsi="Arial" w:cs="Arial"/>
          <w:sz w:val="24"/>
          <w:szCs w:val="24"/>
        </w:rPr>
        <w:t>p</w:t>
      </w:r>
      <w:r w:rsidR="00D447CC" w:rsidRPr="00D447CC">
        <w:rPr>
          <w:rFonts w:ascii="Arial" w:hAnsi="Arial" w:cs="Arial"/>
          <w:sz w:val="24"/>
          <w:szCs w:val="24"/>
        </w:rPr>
        <w:t xml:space="preserve">atient </w:t>
      </w:r>
      <w:r w:rsidR="00D447CC">
        <w:rPr>
          <w:rFonts w:ascii="Arial" w:hAnsi="Arial" w:cs="Arial"/>
          <w:sz w:val="24"/>
          <w:szCs w:val="24"/>
        </w:rPr>
        <w:t>d</w:t>
      </w:r>
      <w:r w:rsidR="00D447CC" w:rsidRPr="00D447CC">
        <w:rPr>
          <w:rFonts w:ascii="Arial" w:hAnsi="Arial" w:cs="Arial"/>
          <w:sz w:val="24"/>
          <w:szCs w:val="24"/>
        </w:rPr>
        <w:t xml:space="preserve">eath </w:t>
      </w:r>
      <w:r w:rsidR="00D447CC">
        <w:rPr>
          <w:rFonts w:ascii="Arial" w:hAnsi="Arial" w:cs="Arial"/>
          <w:sz w:val="24"/>
          <w:szCs w:val="24"/>
        </w:rPr>
        <w:t>d</w:t>
      </w:r>
      <w:r w:rsidR="00D447CC" w:rsidRPr="00D447CC">
        <w:rPr>
          <w:rFonts w:ascii="Arial" w:hAnsi="Arial" w:cs="Arial"/>
          <w:sz w:val="24"/>
          <w:szCs w:val="24"/>
        </w:rPr>
        <w:t xml:space="preserve">ate, and </w:t>
      </w:r>
      <w:r w:rsidR="00D447CC">
        <w:rPr>
          <w:rFonts w:ascii="Arial" w:hAnsi="Arial" w:cs="Arial"/>
          <w:sz w:val="24"/>
          <w:szCs w:val="24"/>
        </w:rPr>
        <w:t>c</w:t>
      </w:r>
      <w:r w:rsidR="00D447CC" w:rsidRPr="00D447CC">
        <w:rPr>
          <w:rFonts w:ascii="Arial" w:hAnsi="Arial" w:cs="Arial"/>
          <w:sz w:val="24"/>
          <w:szCs w:val="24"/>
        </w:rPr>
        <w:t xml:space="preserve">ontact with </w:t>
      </w:r>
      <w:r w:rsidR="00D447CC">
        <w:rPr>
          <w:rFonts w:ascii="Arial" w:hAnsi="Arial" w:cs="Arial"/>
          <w:sz w:val="24"/>
          <w:szCs w:val="24"/>
        </w:rPr>
        <w:t>h</w:t>
      </w:r>
      <w:r w:rsidR="00D447CC" w:rsidRPr="00D447CC">
        <w:rPr>
          <w:rFonts w:ascii="Arial" w:hAnsi="Arial" w:cs="Arial"/>
          <w:sz w:val="24"/>
          <w:szCs w:val="24"/>
        </w:rPr>
        <w:t xml:space="preserve">ealth </w:t>
      </w:r>
      <w:r w:rsidR="00D447CC">
        <w:rPr>
          <w:rFonts w:ascii="Arial" w:hAnsi="Arial" w:cs="Arial"/>
          <w:sz w:val="24"/>
          <w:szCs w:val="24"/>
        </w:rPr>
        <w:t>s</w:t>
      </w:r>
      <w:r w:rsidR="00D447CC" w:rsidRPr="00D447CC">
        <w:rPr>
          <w:rFonts w:ascii="Arial" w:hAnsi="Arial" w:cs="Arial"/>
          <w:sz w:val="24"/>
          <w:szCs w:val="24"/>
        </w:rPr>
        <w:t xml:space="preserve">ystem </w:t>
      </w:r>
      <w:r w:rsidR="00D447CC">
        <w:rPr>
          <w:rFonts w:ascii="Arial" w:hAnsi="Arial" w:cs="Arial"/>
          <w:sz w:val="24"/>
          <w:szCs w:val="24"/>
        </w:rPr>
        <w:t xml:space="preserve">prior to COVID-19 diagnosis/positive test result </w:t>
      </w:r>
      <w:r w:rsidR="00D447CC" w:rsidRPr="00D447CC">
        <w:rPr>
          <w:rFonts w:ascii="Arial" w:hAnsi="Arial" w:cs="Arial"/>
          <w:sz w:val="24"/>
          <w:szCs w:val="24"/>
        </w:rPr>
        <w:t>(yes/no)</w:t>
      </w:r>
      <w:r w:rsidR="00D447CC">
        <w:rPr>
          <w:rFonts w:ascii="Arial" w:hAnsi="Arial" w:cs="Arial"/>
          <w:sz w:val="24"/>
          <w:szCs w:val="24"/>
        </w:rPr>
        <w:t>.</w:t>
      </w:r>
      <w:r w:rsidR="00F00884">
        <w:rPr>
          <w:rFonts w:ascii="Arial" w:hAnsi="Arial" w:cs="Arial"/>
          <w:sz w:val="24"/>
          <w:szCs w:val="24"/>
        </w:rPr>
        <w:t xml:space="preserve"> </w:t>
      </w:r>
      <w:r w:rsidR="00F00884" w:rsidRPr="00B91C07">
        <w:rPr>
          <w:rFonts w:ascii="Arial" w:hAnsi="Arial" w:cs="Arial"/>
          <w:b/>
          <w:bCs/>
          <w:sz w:val="24"/>
          <w:szCs w:val="24"/>
        </w:rPr>
        <w:t xml:space="preserve">In the current study, </w:t>
      </w:r>
      <w:r w:rsidR="00166DE7">
        <w:rPr>
          <w:rFonts w:ascii="Arial" w:hAnsi="Arial" w:cs="Arial"/>
          <w:b/>
          <w:bCs/>
          <w:sz w:val="24"/>
          <w:szCs w:val="24"/>
        </w:rPr>
        <w:t xml:space="preserve">the </w:t>
      </w:r>
      <w:r w:rsidR="00680922">
        <w:rPr>
          <w:rFonts w:ascii="Arial" w:hAnsi="Arial" w:cs="Arial"/>
          <w:b/>
          <w:bCs/>
          <w:sz w:val="24"/>
          <w:szCs w:val="24"/>
        </w:rPr>
        <w:t>p</w:t>
      </w:r>
      <w:r w:rsidR="00F00884" w:rsidRPr="00B91C07">
        <w:rPr>
          <w:rFonts w:ascii="Arial" w:hAnsi="Arial" w:cs="Arial"/>
          <w:b/>
          <w:bCs/>
          <w:sz w:val="24"/>
          <w:szCs w:val="24"/>
        </w:rPr>
        <w:t xml:space="preserve">atient Information variables </w:t>
      </w:r>
      <w:r w:rsidR="00166DE7">
        <w:rPr>
          <w:rFonts w:ascii="Arial" w:hAnsi="Arial" w:cs="Arial"/>
          <w:b/>
          <w:bCs/>
          <w:sz w:val="24"/>
          <w:szCs w:val="24"/>
        </w:rPr>
        <w:t xml:space="preserve">used in analyses </w:t>
      </w:r>
      <w:r w:rsidR="00680922">
        <w:rPr>
          <w:rFonts w:ascii="Arial" w:hAnsi="Arial" w:cs="Arial"/>
          <w:b/>
          <w:bCs/>
          <w:sz w:val="24"/>
          <w:szCs w:val="24"/>
        </w:rPr>
        <w:t>included</w:t>
      </w:r>
      <w:r w:rsidR="00F00884" w:rsidRPr="00B91C07">
        <w:rPr>
          <w:rFonts w:ascii="Arial" w:hAnsi="Arial" w:cs="Arial"/>
          <w:b/>
          <w:bCs/>
          <w:sz w:val="24"/>
          <w:szCs w:val="24"/>
        </w:rPr>
        <w:t>: age, sex, race, ethnicity, body mass index (BMI; based on height and weight), insurance status</w:t>
      </w:r>
      <w:r w:rsidR="00680922">
        <w:rPr>
          <w:rFonts w:ascii="Arial" w:hAnsi="Arial" w:cs="Arial"/>
          <w:b/>
          <w:bCs/>
          <w:sz w:val="24"/>
          <w:szCs w:val="24"/>
        </w:rPr>
        <w:t xml:space="preserve">, </w:t>
      </w:r>
      <w:r w:rsidR="009A74EF">
        <w:rPr>
          <w:rFonts w:ascii="Arial" w:hAnsi="Arial" w:cs="Arial"/>
          <w:b/>
          <w:bCs/>
          <w:sz w:val="24"/>
          <w:szCs w:val="24"/>
        </w:rPr>
        <w:t xml:space="preserve">and </w:t>
      </w:r>
      <w:r w:rsidR="00680922">
        <w:rPr>
          <w:rFonts w:ascii="Arial" w:hAnsi="Arial" w:cs="Arial"/>
          <w:b/>
          <w:bCs/>
          <w:sz w:val="24"/>
          <w:szCs w:val="24"/>
        </w:rPr>
        <w:t>vaccination status</w:t>
      </w:r>
      <w:r w:rsidR="00F00884" w:rsidRPr="00B91C07">
        <w:rPr>
          <w:rFonts w:ascii="Arial" w:hAnsi="Arial" w:cs="Arial"/>
          <w:b/>
          <w:bCs/>
          <w:sz w:val="24"/>
          <w:szCs w:val="24"/>
        </w:rPr>
        <w:t>.</w:t>
      </w:r>
      <w:r w:rsidR="00F00884">
        <w:rPr>
          <w:rFonts w:ascii="Arial" w:hAnsi="Arial" w:cs="Arial"/>
          <w:sz w:val="24"/>
          <w:szCs w:val="24"/>
        </w:rPr>
        <w:t xml:space="preserve"> </w:t>
      </w:r>
      <w:r w:rsidR="00300F1C">
        <w:rPr>
          <w:rFonts w:ascii="Arial" w:hAnsi="Arial" w:cs="Arial"/>
          <w:sz w:val="24"/>
          <w:szCs w:val="24"/>
        </w:rPr>
        <w:t>Vaccination status was coded ‘1’ if there was at least one non-missing vaccination dose date</w:t>
      </w:r>
      <w:r w:rsidR="002D20B2">
        <w:rPr>
          <w:rFonts w:ascii="Arial" w:hAnsi="Arial" w:cs="Arial"/>
          <w:sz w:val="24"/>
          <w:szCs w:val="24"/>
        </w:rPr>
        <w:t xml:space="preserve"> in the EHR</w:t>
      </w:r>
      <w:r w:rsidR="00300F1C">
        <w:rPr>
          <w:rFonts w:ascii="Arial" w:hAnsi="Arial" w:cs="Arial"/>
          <w:sz w:val="24"/>
          <w:szCs w:val="24"/>
        </w:rPr>
        <w:t xml:space="preserve">, and ‘0’ if there </w:t>
      </w:r>
      <w:r w:rsidR="002D20B2">
        <w:rPr>
          <w:rFonts w:ascii="Arial" w:hAnsi="Arial" w:cs="Arial"/>
          <w:sz w:val="24"/>
          <w:szCs w:val="24"/>
        </w:rPr>
        <w:t>were none</w:t>
      </w:r>
      <w:r w:rsidR="00300F1C">
        <w:rPr>
          <w:rFonts w:ascii="Arial" w:hAnsi="Arial" w:cs="Arial"/>
          <w:sz w:val="24"/>
          <w:szCs w:val="24"/>
        </w:rPr>
        <w:t xml:space="preserve">.  </w:t>
      </w:r>
      <w:r w:rsidR="002D20B2">
        <w:rPr>
          <w:rFonts w:ascii="Arial" w:hAnsi="Arial" w:cs="Arial"/>
          <w:sz w:val="24"/>
          <w:szCs w:val="24"/>
        </w:rPr>
        <w:t xml:space="preserve">Whether the </w:t>
      </w:r>
      <w:r w:rsidR="00170008">
        <w:rPr>
          <w:rFonts w:ascii="Arial" w:hAnsi="Arial" w:cs="Arial"/>
          <w:sz w:val="24"/>
          <w:szCs w:val="24"/>
        </w:rPr>
        <w:t xml:space="preserve">initial </w:t>
      </w:r>
      <w:r w:rsidR="002D20B2">
        <w:rPr>
          <w:rFonts w:ascii="Arial" w:hAnsi="Arial" w:cs="Arial"/>
          <w:sz w:val="24"/>
          <w:szCs w:val="24"/>
        </w:rPr>
        <w:t xml:space="preserve">inpatient encounter occurred before the </w:t>
      </w:r>
      <w:r w:rsidR="002D20B2">
        <w:rPr>
          <w:rFonts w:ascii="Arial" w:hAnsi="Arial" w:cs="Arial"/>
          <w:sz w:val="24"/>
          <w:szCs w:val="24"/>
        </w:rPr>
        <w:lastRenderedPageBreak/>
        <w:t xml:space="preserve">introduction of vaccines (on December 11, 2020) was also recorded in the Patient Information File.  </w:t>
      </w:r>
    </w:p>
    <w:p w14:paraId="6C1EAEA3" w14:textId="7CEB45D3" w:rsidR="00AF1A30" w:rsidRDefault="00DA25DB" w:rsidP="00247A7C">
      <w:pPr>
        <w:spacing w:after="0" w:line="480" w:lineRule="auto"/>
        <w:rPr>
          <w:rFonts w:ascii="Arial" w:hAnsi="Arial" w:cs="Arial"/>
          <w:b/>
          <w:bCs/>
          <w:sz w:val="24"/>
          <w:szCs w:val="24"/>
        </w:rPr>
      </w:pPr>
      <w:r w:rsidRPr="00247A7C">
        <w:rPr>
          <w:rFonts w:ascii="Arial" w:hAnsi="Arial" w:cs="Arial"/>
          <w:sz w:val="24"/>
          <w:szCs w:val="24"/>
        </w:rPr>
        <w:t>(</w:t>
      </w:r>
      <w:r w:rsidR="00247A7C">
        <w:rPr>
          <w:rFonts w:ascii="Arial" w:hAnsi="Arial" w:cs="Arial"/>
          <w:sz w:val="24"/>
          <w:szCs w:val="24"/>
        </w:rPr>
        <w:t>2</w:t>
      </w:r>
      <w:r w:rsidRPr="00247A7C">
        <w:rPr>
          <w:rFonts w:ascii="Arial" w:hAnsi="Arial" w:cs="Arial"/>
          <w:sz w:val="24"/>
          <w:szCs w:val="24"/>
        </w:rPr>
        <w:t xml:space="preserve">) </w:t>
      </w:r>
      <w:r w:rsidR="00247A7C">
        <w:rPr>
          <w:rFonts w:ascii="Arial" w:hAnsi="Arial" w:cs="Arial"/>
          <w:sz w:val="24"/>
          <w:szCs w:val="24"/>
        </w:rPr>
        <w:t>The</w:t>
      </w:r>
      <w:r w:rsidRPr="00247A7C">
        <w:rPr>
          <w:rFonts w:ascii="Arial" w:hAnsi="Arial" w:cs="Arial"/>
          <w:sz w:val="24"/>
          <w:szCs w:val="24"/>
        </w:rPr>
        <w:t xml:space="preserve"> </w:t>
      </w:r>
      <w:r w:rsidRPr="00247A7C">
        <w:rPr>
          <w:rFonts w:ascii="Arial" w:hAnsi="Arial" w:cs="Arial"/>
          <w:sz w:val="24"/>
          <w:szCs w:val="24"/>
          <w:u w:val="single"/>
        </w:rPr>
        <w:t xml:space="preserve">Encounter-based </w:t>
      </w:r>
      <w:r w:rsidR="00C82955">
        <w:rPr>
          <w:rFonts w:ascii="Arial" w:hAnsi="Arial" w:cs="Arial"/>
          <w:sz w:val="24"/>
          <w:szCs w:val="24"/>
          <w:u w:val="single"/>
        </w:rPr>
        <w:t>data file</w:t>
      </w:r>
      <w:r w:rsidRPr="00247A7C">
        <w:rPr>
          <w:rFonts w:ascii="Arial" w:hAnsi="Arial" w:cs="Arial"/>
          <w:sz w:val="24"/>
          <w:szCs w:val="24"/>
        </w:rPr>
        <w:t xml:space="preserve"> </w:t>
      </w:r>
      <w:r w:rsidR="00104FAC">
        <w:rPr>
          <w:rFonts w:ascii="Arial" w:hAnsi="Arial" w:cs="Arial"/>
          <w:sz w:val="24"/>
          <w:szCs w:val="24"/>
        </w:rPr>
        <w:t>i</w:t>
      </w:r>
      <w:r w:rsidR="00B91C07">
        <w:rPr>
          <w:rFonts w:ascii="Arial" w:hAnsi="Arial" w:cs="Arial"/>
          <w:sz w:val="24"/>
          <w:szCs w:val="24"/>
        </w:rPr>
        <w:t xml:space="preserve">s structured with </w:t>
      </w:r>
      <w:r w:rsidRPr="00247A7C">
        <w:rPr>
          <w:rFonts w:ascii="Arial" w:hAnsi="Arial" w:cs="Arial"/>
          <w:sz w:val="24"/>
          <w:szCs w:val="24"/>
        </w:rPr>
        <w:t xml:space="preserve">one record per </w:t>
      </w:r>
      <w:r w:rsidR="00D202A1" w:rsidRPr="00247A7C">
        <w:rPr>
          <w:rFonts w:ascii="Arial" w:hAnsi="Arial" w:cs="Arial"/>
          <w:sz w:val="24"/>
          <w:szCs w:val="24"/>
        </w:rPr>
        <w:t xml:space="preserve">clinical </w:t>
      </w:r>
      <w:r w:rsidR="00D14232" w:rsidRPr="00247A7C">
        <w:rPr>
          <w:rFonts w:ascii="Arial" w:hAnsi="Arial" w:cs="Arial"/>
          <w:sz w:val="24"/>
          <w:szCs w:val="24"/>
        </w:rPr>
        <w:t>encounter,</w:t>
      </w:r>
      <w:r w:rsidRPr="00247A7C">
        <w:rPr>
          <w:rFonts w:ascii="Arial" w:hAnsi="Arial" w:cs="Arial"/>
          <w:sz w:val="24"/>
          <w:szCs w:val="24"/>
        </w:rPr>
        <w:t xml:space="preserve"> but </w:t>
      </w:r>
      <w:r w:rsidR="00756CAA">
        <w:rPr>
          <w:rFonts w:ascii="Arial" w:hAnsi="Arial" w:cs="Arial"/>
          <w:sz w:val="24"/>
          <w:szCs w:val="24"/>
        </w:rPr>
        <w:t xml:space="preserve">a </w:t>
      </w:r>
      <w:r w:rsidRPr="00247A7C">
        <w:rPr>
          <w:rFonts w:ascii="Arial" w:hAnsi="Arial" w:cs="Arial"/>
          <w:sz w:val="24"/>
          <w:szCs w:val="24"/>
        </w:rPr>
        <w:t>patient could have multiple encounters (yielding multiple records per patient)</w:t>
      </w:r>
      <w:r w:rsidR="00B91C07">
        <w:rPr>
          <w:rFonts w:ascii="Arial" w:hAnsi="Arial" w:cs="Arial"/>
          <w:sz w:val="24"/>
          <w:szCs w:val="24"/>
        </w:rPr>
        <w:t xml:space="preserve">. </w:t>
      </w:r>
      <w:r w:rsidR="0028616F">
        <w:rPr>
          <w:rFonts w:ascii="Arial" w:hAnsi="Arial" w:cs="Arial"/>
          <w:sz w:val="24"/>
          <w:szCs w:val="24"/>
        </w:rPr>
        <w:t xml:space="preserve">Clinical encounters include </w:t>
      </w:r>
      <w:r w:rsidR="0028616F" w:rsidRPr="0028616F">
        <w:rPr>
          <w:rFonts w:ascii="Arial" w:hAnsi="Arial" w:cs="Arial"/>
          <w:sz w:val="24"/>
          <w:szCs w:val="24"/>
        </w:rPr>
        <w:t>inpatient</w:t>
      </w:r>
      <w:r w:rsidR="0028616F">
        <w:rPr>
          <w:rFonts w:ascii="Arial" w:hAnsi="Arial" w:cs="Arial"/>
          <w:sz w:val="24"/>
          <w:szCs w:val="24"/>
        </w:rPr>
        <w:t xml:space="preserve"> hospital admissions</w:t>
      </w:r>
      <w:r w:rsidR="0028616F" w:rsidRPr="0028616F">
        <w:rPr>
          <w:rFonts w:ascii="Arial" w:hAnsi="Arial" w:cs="Arial"/>
          <w:sz w:val="24"/>
          <w:szCs w:val="24"/>
        </w:rPr>
        <w:t xml:space="preserve">, </w:t>
      </w:r>
      <w:r w:rsidR="0028616F">
        <w:rPr>
          <w:rFonts w:ascii="Arial" w:hAnsi="Arial" w:cs="Arial"/>
          <w:sz w:val="24"/>
          <w:szCs w:val="24"/>
        </w:rPr>
        <w:t xml:space="preserve">outpatient </w:t>
      </w:r>
      <w:r w:rsidR="0028616F" w:rsidRPr="0028616F">
        <w:rPr>
          <w:rFonts w:ascii="Arial" w:hAnsi="Arial" w:cs="Arial"/>
          <w:sz w:val="24"/>
          <w:szCs w:val="24"/>
        </w:rPr>
        <w:t>office visit</w:t>
      </w:r>
      <w:r w:rsidR="0028616F">
        <w:rPr>
          <w:rFonts w:ascii="Arial" w:hAnsi="Arial" w:cs="Arial"/>
          <w:sz w:val="24"/>
          <w:szCs w:val="24"/>
        </w:rPr>
        <w:t>s</w:t>
      </w:r>
      <w:r w:rsidR="0028616F" w:rsidRPr="0028616F">
        <w:rPr>
          <w:rFonts w:ascii="Arial" w:hAnsi="Arial" w:cs="Arial"/>
          <w:sz w:val="24"/>
          <w:szCs w:val="24"/>
        </w:rPr>
        <w:t xml:space="preserve">, </w:t>
      </w:r>
      <w:r w:rsidR="0028616F">
        <w:rPr>
          <w:rFonts w:ascii="Arial" w:hAnsi="Arial" w:cs="Arial"/>
          <w:sz w:val="24"/>
          <w:szCs w:val="24"/>
        </w:rPr>
        <w:t>emergency department (ED) visits</w:t>
      </w:r>
      <w:r w:rsidR="0028616F" w:rsidRPr="0028616F">
        <w:rPr>
          <w:rFonts w:ascii="Arial" w:hAnsi="Arial" w:cs="Arial"/>
          <w:sz w:val="24"/>
          <w:szCs w:val="24"/>
        </w:rPr>
        <w:t>, urgent care</w:t>
      </w:r>
      <w:r w:rsidR="0028616F">
        <w:rPr>
          <w:rFonts w:ascii="Arial" w:hAnsi="Arial" w:cs="Arial"/>
          <w:sz w:val="24"/>
          <w:szCs w:val="24"/>
        </w:rPr>
        <w:t xml:space="preserve"> visits</w:t>
      </w:r>
      <w:r w:rsidR="0028616F" w:rsidRPr="0028616F">
        <w:rPr>
          <w:rFonts w:ascii="Arial" w:hAnsi="Arial" w:cs="Arial"/>
          <w:sz w:val="24"/>
          <w:szCs w:val="24"/>
        </w:rPr>
        <w:t xml:space="preserve">, </w:t>
      </w:r>
      <w:r w:rsidR="0028616F">
        <w:rPr>
          <w:rFonts w:ascii="Arial" w:hAnsi="Arial" w:cs="Arial"/>
          <w:sz w:val="24"/>
          <w:szCs w:val="24"/>
        </w:rPr>
        <w:t xml:space="preserve">and </w:t>
      </w:r>
      <w:r w:rsidR="0028616F" w:rsidRPr="0028616F">
        <w:rPr>
          <w:rFonts w:ascii="Arial" w:hAnsi="Arial" w:cs="Arial"/>
          <w:sz w:val="24"/>
          <w:szCs w:val="24"/>
        </w:rPr>
        <w:t xml:space="preserve">other </w:t>
      </w:r>
      <w:r w:rsidR="005B0C86">
        <w:rPr>
          <w:rFonts w:ascii="Arial" w:hAnsi="Arial" w:cs="Arial"/>
          <w:sz w:val="24"/>
          <w:szCs w:val="24"/>
        </w:rPr>
        <w:t>visits/contacts (e.g., telephone-based encounters; COVID-19 testing offered to patients in their cars in the hospital parking lot</w:t>
      </w:r>
      <w:r w:rsidR="002B76B2">
        <w:rPr>
          <w:rFonts w:ascii="Arial" w:hAnsi="Arial" w:cs="Arial"/>
          <w:sz w:val="24"/>
          <w:szCs w:val="24"/>
        </w:rPr>
        <w:t>; etc.</w:t>
      </w:r>
      <w:r w:rsidR="005B0C86">
        <w:rPr>
          <w:rFonts w:ascii="Arial" w:hAnsi="Arial" w:cs="Arial"/>
          <w:sz w:val="24"/>
          <w:szCs w:val="24"/>
        </w:rPr>
        <w:t xml:space="preserve">). </w:t>
      </w:r>
      <w:r w:rsidR="00B91C07">
        <w:rPr>
          <w:rFonts w:ascii="Arial" w:hAnsi="Arial" w:cs="Arial"/>
          <w:sz w:val="24"/>
          <w:szCs w:val="24"/>
        </w:rPr>
        <w:t xml:space="preserve">Variables in the Encounter-based </w:t>
      </w:r>
      <w:r w:rsidR="00C82955">
        <w:rPr>
          <w:rFonts w:ascii="Arial" w:hAnsi="Arial" w:cs="Arial"/>
          <w:sz w:val="24"/>
          <w:szCs w:val="24"/>
        </w:rPr>
        <w:t>data file</w:t>
      </w:r>
      <w:r w:rsidR="00B91C07">
        <w:rPr>
          <w:rFonts w:ascii="Arial" w:hAnsi="Arial" w:cs="Arial"/>
          <w:sz w:val="24"/>
          <w:szCs w:val="24"/>
        </w:rPr>
        <w:t xml:space="preserve"> include </w:t>
      </w:r>
      <w:r w:rsidR="00B91C07" w:rsidRPr="00B91C07">
        <w:rPr>
          <w:rFonts w:ascii="Arial" w:hAnsi="Arial" w:cs="Arial"/>
          <w:sz w:val="24"/>
          <w:szCs w:val="24"/>
        </w:rPr>
        <w:t>health system ID, encrypted Patient ID,</w:t>
      </w:r>
      <w:r w:rsidR="00B91C07">
        <w:rPr>
          <w:rFonts w:ascii="Arial" w:hAnsi="Arial" w:cs="Arial"/>
          <w:sz w:val="24"/>
          <w:szCs w:val="24"/>
        </w:rPr>
        <w:t xml:space="preserve"> encrypted</w:t>
      </w:r>
      <w:r w:rsidR="00B91C07" w:rsidRPr="00B91C07">
        <w:rPr>
          <w:rFonts w:ascii="Arial" w:hAnsi="Arial" w:cs="Arial"/>
          <w:sz w:val="24"/>
          <w:szCs w:val="24"/>
        </w:rPr>
        <w:t xml:space="preserve"> Encounter</w:t>
      </w:r>
      <w:r w:rsidR="00B91C07">
        <w:rPr>
          <w:rFonts w:ascii="Arial" w:hAnsi="Arial" w:cs="Arial"/>
          <w:sz w:val="24"/>
          <w:szCs w:val="24"/>
        </w:rPr>
        <w:t xml:space="preserve"> </w:t>
      </w:r>
      <w:r w:rsidR="00B91C07" w:rsidRPr="00B91C07">
        <w:rPr>
          <w:rFonts w:ascii="Arial" w:hAnsi="Arial" w:cs="Arial"/>
          <w:sz w:val="24"/>
          <w:szCs w:val="24"/>
        </w:rPr>
        <w:t xml:space="preserve">ID, encounter start day (relative to </w:t>
      </w:r>
      <w:r w:rsidR="001E1CF7">
        <w:rPr>
          <w:rFonts w:ascii="Arial" w:hAnsi="Arial" w:cs="Arial"/>
          <w:sz w:val="24"/>
          <w:szCs w:val="24"/>
        </w:rPr>
        <w:t xml:space="preserve">COVID-19 </w:t>
      </w:r>
      <w:r w:rsidR="00B91C07" w:rsidRPr="00B91C07">
        <w:rPr>
          <w:rFonts w:ascii="Arial" w:hAnsi="Arial" w:cs="Arial"/>
          <w:sz w:val="24"/>
          <w:szCs w:val="24"/>
        </w:rPr>
        <w:t>index date), encounter end day (relative to</w:t>
      </w:r>
      <w:r w:rsidR="001E1CF7">
        <w:rPr>
          <w:rFonts w:ascii="Arial" w:hAnsi="Arial" w:cs="Arial"/>
          <w:sz w:val="24"/>
          <w:szCs w:val="24"/>
        </w:rPr>
        <w:t xml:space="preserve"> COVID-19</w:t>
      </w:r>
      <w:r w:rsidR="00B91C07" w:rsidRPr="00B91C07">
        <w:rPr>
          <w:rFonts w:ascii="Arial" w:hAnsi="Arial" w:cs="Arial"/>
          <w:sz w:val="24"/>
          <w:szCs w:val="24"/>
        </w:rPr>
        <w:t xml:space="preserve"> index date), encounter sequence, treatment site (inpatient, </w:t>
      </w:r>
      <w:r w:rsidR="005B0C86">
        <w:rPr>
          <w:rFonts w:ascii="Arial" w:hAnsi="Arial" w:cs="Arial"/>
          <w:sz w:val="24"/>
          <w:szCs w:val="24"/>
        </w:rPr>
        <w:t xml:space="preserve">outpatient </w:t>
      </w:r>
      <w:r w:rsidR="00B91C07" w:rsidRPr="00B91C07">
        <w:rPr>
          <w:rFonts w:ascii="Arial" w:hAnsi="Arial" w:cs="Arial"/>
          <w:sz w:val="24"/>
          <w:szCs w:val="24"/>
        </w:rPr>
        <w:t xml:space="preserve">office visit equivalent, </w:t>
      </w:r>
      <w:r w:rsidR="005B0C86">
        <w:rPr>
          <w:rFonts w:ascii="Arial" w:hAnsi="Arial" w:cs="Arial"/>
          <w:sz w:val="24"/>
          <w:szCs w:val="24"/>
        </w:rPr>
        <w:t>ED</w:t>
      </w:r>
      <w:r w:rsidR="00B91C07" w:rsidRPr="00B91C07">
        <w:rPr>
          <w:rFonts w:ascii="Arial" w:hAnsi="Arial" w:cs="Arial"/>
          <w:sz w:val="24"/>
          <w:szCs w:val="24"/>
        </w:rPr>
        <w:t xml:space="preserve">, urgent care, </w:t>
      </w:r>
      <w:r w:rsidR="005B0C86">
        <w:rPr>
          <w:rFonts w:ascii="Arial" w:hAnsi="Arial" w:cs="Arial"/>
          <w:sz w:val="24"/>
          <w:szCs w:val="24"/>
        </w:rPr>
        <w:t xml:space="preserve">and </w:t>
      </w:r>
      <w:r w:rsidR="00B91C07" w:rsidRPr="00B91C07">
        <w:rPr>
          <w:rFonts w:ascii="Arial" w:hAnsi="Arial" w:cs="Arial"/>
          <w:sz w:val="24"/>
          <w:szCs w:val="24"/>
        </w:rPr>
        <w:t xml:space="preserve">other), zip code of treatment site, encounter type (text field denoting the participant-specific encounter type for the encounter), </w:t>
      </w:r>
      <w:r w:rsidR="002B76B2">
        <w:rPr>
          <w:rFonts w:ascii="Arial" w:hAnsi="Arial" w:cs="Arial"/>
          <w:sz w:val="24"/>
          <w:szCs w:val="24"/>
        </w:rPr>
        <w:t>ICD-10 diagnoses assigned during the encounter (based on fields in the EHR for admission, discharge, and encounter diagnoses)</w:t>
      </w:r>
      <w:r w:rsidR="00B91C07" w:rsidRPr="00B91C07">
        <w:rPr>
          <w:rFonts w:ascii="Arial" w:hAnsi="Arial" w:cs="Arial"/>
          <w:sz w:val="24"/>
          <w:szCs w:val="24"/>
        </w:rPr>
        <w:t xml:space="preserve">, </w:t>
      </w:r>
      <w:r w:rsidR="001E1CF7">
        <w:rPr>
          <w:rFonts w:ascii="Arial" w:hAnsi="Arial" w:cs="Arial"/>
          <w:sz w:val="24"/>
          <w:szCs w:val="24"/>
        </w:rPr>
        <w:t>ICU</w:t>
      </w:r>
      <w:r w:rsidR="00B91C07" w:rsidRPr="00B91C07">
        <w:rPr>
          <w:rFonts w:ascii="Arial" w:hAnsi="Arial" w:cs="Arial"/>
          <w:sz w:val="24"/>
          <w:szCs w:val="24"/>
        </w:rPr>
        <w:t xml:space="preserve"> admission (yes/no), required supplemental oxygen (yes/no), non-invasive positive pressure (yes/no), intubated for ventilator use (yes/no), pneumonia (yes/no), septic shock (yes, no),number of days hospitalized, </w:t>
      </w:r>
      <w:bookmarkStart w:id="102" w:name="_Hlk86064578"/>
      <w:r w:rsidR="00B91C07" w:rsidRPr="00B91C07">
        <w:rPr>
          <w:rFonts w:ascii="Arial" w:hAnsi="Arial" w:cs="Arial"/>
          <w:sz w:val="24"/>
          <w:szCs w:val="24"/>
        </w:rPr>
        <w:t>mortality during admission</w:t>
      </w:r>
      <w:r w:rsidR="00C76404">
        <w:rPr>
          <w:rFonts w:ascii="Arial" w:hAnsi="Arial" w:cs="Arial"/>
          <w:sz w:val="24"/>
          <w:szCs w:val="24"/>
        </w:rPr>
        <w:t xml:space="preserve"> (yes/no)</w:t>
      </w:r>
      <w:r w:rsidR="00B91C07" w:rsidRPr="00B91C07">
        <w:rPr>
          <w:rFonts w:ascii="Arial" w:hAnsi="Arial" w:cs="Arial"/>
          <w:sz w:val="24"/>
          <w:szCs w:val="24"/>
        </w:rPr>
        <w:t xml:space="preserve">, </w:t>
      </w:r>
      <w:bookmarkEnd w:id="102"/>
      <w:r w:rsidR="00B91C07" w:rsidRPr="00B91C07">
        <w:rPr>
          <w:rFonts w:ascii="Arial" w:hAnsi="Arial" w:cs="Arial"/>
          <w:sz w:val="24"/>
          <w:szCs w:val="24"/>
        </w:rPr>
        <w:t>smoking tobacco status</w:t>
      </w:r>
      <w:r w:rsidR="00C76404">
        <w:rPr>
          <w:rFonts w:ascii="Arial" w:hAnsi="Arial" w:cs="Arial"/>
          <w:sz w:val="24"/>
          <w:szCs w:val="24"/>
        </w:rPr>
        <w:t xml:space="preserve"> (current, former, never)</w:t>
      </w:r>
      <w:r w:rsidR="00B91C07" w:rsidRPr="00B91C07">
        <w:rPr>
          <w:rFonts w:ascii="Arial" w:hAnsi="Arial" w:cs="Arial"/>
          <w:sz w:val="24"/>
          <w:szCs w:val="24"/>
        </w:rPr>
        <w:t xml:space="preserve">, smoking status day reference (days from encounter day that the smoking status was recorded), smokeless tobacco status, type of tobacco (cigarettes, pipe, cigars, snuff, chew), e-cigarettes/electronic nicotine delivery systems, tobacco use years, pack years, years since quitting, packs per day, marijuana use, passive smoke exposure, signs/symptoms on presentation </w:t>
      </w:r>
      <w:r w:rsidR="00C76404">
        <w:rPr>
          <w:rFonts w:ascii="Arial" w:hAnsi="Arial" w:cs="Arial"/>
          <w:sz w:val="24"/>
          <w:szCs w:val="24"/>
        </w:rPr>
        <w:t xml:space="preserve">including </w:t>
      </w:r>
      <w:r w:rsidR="00B91C07" w:rsidRPr="00B91C07">
        <w:rPr>
          <w:rFonts w:ascii="Arial" w:hAnsi="Arial" w:cs="Arial"/>
          <w:sz w:val="24"/>
          <w:szCs w:val="24"/>
        </w:rPr>
        <w:t>fever &gt;100.4</w:t>
      </w:r>
      <w:r w:rsidR="00C76404">
        <w:rPr>
          <w:rFonts w:ascii="Arial" w:hAnsi="Arial" w:cs="Arial"/>
          <w:sz w:val="24"/>
          <w:szCs w:val="24"/>
        </w:rPr>
        <w:t>F</w:t>
      </w:r>
      <w:r w:rsidR="00B91C07" w:rsidRPr="00B91C07">
        <w:rPr>
          <w:rFonts w:ascii="Arial" w:hAnsi="Arial" w:cs="Arial"/>
          <w:sz w:val="24"/>
          <w:szCs w:val="24"/>
        </w:rPr>
        <w:t>, initial pulse</w:t>
      </w:r>
      <w:r w:rsidR="00C76404">
        <w:rPr>
          <w:rFonts w:ascii="Arial" w:hAnsi="Arial" w:cs="Arial"/>
          <w:sz w:val="24"/>
          <w:szCs w:val="24"/>
        </w:rPr>
        <w:t xml:space="preserve"> rate</w:t>
      </w:r>
      <w:r w:rsidR="00B91C07" w:rsidRPr="00B91C07">
        <w:rPr>
          <w:rFonts w:ascii="Arial" w:hAnsi="Arial" w:cs="Arial"/>
          <w:sz w:val="24"/>
          <w:szCs w:val="24"/>
        </w:rPr>
        <w:t xml:space="preserve">, initial systolic </w:t>
      </w:r>
      <w:r w:rsidR="00C76404">
        <w:rPr>
          <w:rFonts w:ascii="Arial" w:hAnsi="Arial" w:cs="Arial"/>
          <w:sz w:val="24"/>
          <w:szCs w:val="24"/>
        </w:rPr>
        <w:t>BP</w:t>
      </w:r>
      <w:r w:rsidR="00B91C07" w:rsidRPr="00B91C07">
        <w:rPr>
          <w:rFonts w:ascii="Arial" w:hAnsi="Arial" w:cs="Arial"/>
          <w:sz w:val="24"/>
          <w:szCs w:val="24"/>
        </w:rPr>
        <w:t xml:space="preserve">, initial </w:t>
      </w:r>
      <w:r w:rsidR="00B91C07" w:rsidRPr="00B91C07">
        <w:rPr>
          <w:rFonts w:ascii="Arial" w:hAnsi="Arial" w:cs="Arial"/>
          <w:sz w:val="24"/>
          <w:szCs w:val="24"/>
        </w:rPr>
        <w:lastRenderedPageBreak/>
        <w:t xml:space="preserve">diastolic </w:t>
      </w:r>
      <w:r w:rsidR="00C76404">
        <w:rPr>
          <w:rFonts w:ascii="Arial" w:hAnsi="Arial" w:cs="Arial"/>
          <w:sz w:val="24"/>
          <w:szCs w:val="24"/>
        </w:rPr>
        <w:t>BP</w:t>
      </w:r>
      <w:r w:rsidR="00B91C07" w:rsidRPr="00B91C07">
        <w:rPr>
          <w:rFonts w:ascii="Arial" w:hAnsi="Arial" w:cs="Arial"/>
          <w:sz w:val="24"/>
          <w:szCs w:val="24"/>
        </w:rPr>
        <w:t>, oxygen saturation</w:t>
      </w:r>
      <w:r w:rsidR="00C76404">
        <w:rPr>
          <w:rFonts w:ascii="Arial" w:hAnsi="Arial" w:cs="Arial"/>
          <w:sz w:val="24"/>
          <w:szCs w:val="24"/>
        </w:rPr>
        <w:t xml:space="preserve"> level</w:t>
      </w:r>
      <w:r w:rsidR="00B91C07" w:rsidRPr="00B91C07">
        <w:rPr>
          <w:rFonts w:ascii="Arial" w:hAnsi="Arial" w:cs="Arial"/>
          <w:sz w:val="24"/>
          <w:szCs w:val="24"/>
        </w:rPr>
        <w:t xml:space="preserve">, chills, muscle aches (myalgia), runny nose (rhinorrhea), sore throat, cough (new onset or worsening of chronic cough), shortness of breath (dyspnea), nausea or vomiting, headache, abdominal pain, diarrhea, dizziness, impaired consciousness, acute cerebrovascular disease (stroke and </w:t>
      </w:r>
      <w:r w:rsidR="00C76404">
        <w:rPr>
          <w:rFonts w:ascii="Arial" w:hAnsi="Arial" w:cs="Arial"/>
          <w:sz w:val="24"/>
          <w:szCs w:val="24"/>
        </w:rPr>
        <w:t>TIA</w:t>
      </w:r>
      <w:r w:rsidR="00B91C07" w:rsidRPr="00B91C07">
        <w:rPr>
          <w:rFonts w:ascii="Arial" w:hAnsi="Arial" w:cs="Arial"/>
          <w:sz w:val="24"/>
          <w:szCs w:val="24"/>
        </w:rPr>
        <w:t xml:space="preserve">), ataxia, seizure, taste impairment, smell impairment, vision impairment, nerve pain, </w:t>
      </w:r>
      <w:r w:rsidR="0086152B">
        <w:rPr>
          <w:rFonts w:ascii="Arial" w:hAnsi="Arial" w:cs="Arial"/>
          <w:sz w:val="24"/>
          <w:szCs w:val="24"/>
        </w:rPr>
        <w:t xml:space="preserve">and </w:t>
      </w:r>
      <w:r w:rsidR="00B91C07" w:rsidRPr="00B91C07">
        <w:rPr>
          <w:rFonts w:ascii="Arial" w:hAnsi="Arial" w:cs="Arial"/>
          <w:sz w:val="24"/>
          <w:szCs w:val="24"/>
        </w:rPr>
        <w:t>skeletal muscular pain</w:t>
      </w:r>
      <w:r w:rsidR="00C76404">
        <w:rPr>
          <w:rFonts w:ascii="Arial" w:hAnsi="Arial" w:cs="Arial"/>
          <w:sz w:val="24"/>
          <w:szCs w:val="24"/>
        </w:rPr>
        <w:t>.</w:t>
      </w:r>
      <w:r w:rsidR="00400456">
        <w:rPr>
          <w:rFonts w:ascii="Arial" w:hAnsi="Arial" w:cs="Arial"/>
          <w:sz w:val="24"/>
          <w:szCs w:val="24"/>
        </w:rPr>
        <w:t xml:space="preserve"> </w:t>
      </w:r>
      <w:r w:rsidR="00400456" w:rsidRPr="00B91C07">
        <w:rPr>
          <w:rFonts w:ascii="Arial" w:hAnsi="Arial" w:cs="Arial"/>
          <w:b/>
          <w:bCs/>
          <w:sz w:val="24"/>
          <w:szCs w:val="24"/>
        </w:rPr>
        <w:t xml:space="preserve">In the current study, only the following </w:t>
      </w:r>
      <w:r w:rsidR="00400456">
        <w:rPr>
          <w:rFonts w:ascii="Arial" w:hAnsi="Arial" w:cs="Arial"/>
          <w:b/>
          <w:bCs/>
          <w:sz w:val="24"/>
          <w:szCs w:val="24"/>
        </w:rPr>
        <w:t xml:space="preserve">Encounter-based </w:t>
      </w:r>
      <w:r w:rsidR="00400456" w:rsidRPr="00B91C07">
        <w:rPr>
          <w:rFonts w:ascii="Arial" w:hAnsi="Arial" w:cs="Arial"/>
          <w:b/>
          <w:bCs/>
          <w:sz w:val="24"/>
          <w:szCs w:val="24"/>
        </w:rPr>
        <w:t>variables were used in analyses:</w:t>
      </w:r>
      <w:r w:rsidR="00702D49">
        <w:rPr>
          <w:rFonts w:ascii="Arial" w:hAnsi="Arial" w:cs="Arial"/>
          <w:b/>
          <w:bCs/>
          <w:sz w:val="24"/>
          <w:szCs w:val="24"/>
        </w:rPr>
        <w:t xml:space="preserve"> </w:t>
      </w:r>
      <w:r w:rsidR="00702D49" w:rsidRPr="00702D49">
        <w:rPr>
          <w:rFonts w:ascii="Arial" w:hAnsi="Arial" w:cs="Arial"/>
          <w:b/>
          <w:bCs/>
          <w:sz w:val="24"/>
          <w:szCs w:val="24"/>
        </w:rPr>
        <w:t xml:space="preserve">COVID-19 diagnosis (yes/no), mortality during admission (yes/no), </w:t>
      </w:r>
      <w:r w:rsidR="006926C2" w:rsidRPr="006926C2">
        <w:rPr>
          <w:rFonts w:ascii="Arial" w:hAnsi="Arial" w:cs="Arial"/>
          <w:b/>
          <w:bCs/>
          <w:sz w:val="24"/>
          <w:szCs w:val="24"/>
        </w:rPr>
        <w:t xml:space="preserve">intubated for ventilator use (yes/no), </w:t>
      </w:r>
      <w:r w:rsidR="00B121F8">
        <w:rPr>
          <w:rFonts w:ascii="Arial" w:hAnsi="Arial" w:cs="Arial"/>
          <w:b/>
          <w:bCs/>
          <w:sz w:val="24"/>
          <w:szCs w:val="24"/>
        </w:rPr>
        <w:t xml:space="preserve">and </w:t>
      </w:r>
      <w:r w:rsidR="006926C2">
        <w:rPr>
          <w:rFonts w:ascii="Arial" w:hAnsi="Arial" w:cs="Arial"/>
          <w:b/>
          <w:bCs/>
          <w:sz w:val="24"/>
          <w:szCs w:val="24"/>
        </w:rPr>
        <w:t>I</w:t>
      </w:r>
      <w:r w:rsidR="00702D49" w:rsidRPr="00702D49">
        <w:rPr>
          <w:rFonts w:ascii="Arial" w:hAnsi="Arial" w:cs="Arial"/>
          <w:b/>
          <w:bCs/>
          <w:sz w:val="24"/>
          <w:szCs w:val="24"/>
        </w:rPr>
        <w:t>CU admission (yes/no)</w:t>
      </w:r>
      <w:r w:rsidR="00702D49">
        <w:rPr>
          <w:rFonts w:ascii="Arial" w:hAnsi="Arial" w:cs="Arial"/>
          <w:b/>
          <w:bCs/>
          <w:sz w:val="24"/>
          <w:szCs w:val="24"/>
        </w:rPr>
        <w:t>.</w:t>
      </w:r>
      <w:r w:rsidR="002B76B2">
        <w:rPr>
          <w:rFonts w:ascii="Arial" w:hAnsi="Arial" w:cs="Arial"/>
          <w:b/>
          <w:bCs/>
          <w:sz w:val="24"/>
          <w:szCs w:val="24"/>
        </w:rPr>
        <w:t xml:space="preserve"> COVID-19 diagnosis was based on assignment of U07.1 or J12.82 codes during the initial inpatient encounter.</w:t>
      </w:r>
    </w:p>
    <w:p w14:paraId="41F7CF29" w14:textId="512C49F7" w:rsidR="0011196D" w:rsidRDefault="00DA25DB" w:rsidP="0011196D">
      <w:pPr>
        <w:spacing w:after="0" w:line="480" w:lineRule="auto"/>
        <w:rPr>
          <w:rFonts w:ascii="Arial" w:hAnsi="Arial" w:cs="Arial"/>
          <w:sz w:val="24"/>
          <w:szCs w:val="24"/>
        </w:rPr>
      </w:pPr>
      <w:r w:rsidRPr="00247A7C">
        <w:rPr>
          <w:rFonts w:ascii="Arial" w:hAnsi="Arial" w:cs="Arial"/>
          <w:sz w:val="24"/>
          <w:szCs w:val="24"/>
        </w:rPr>
        <w:t>(</w:t>
      </w:r>
      <w:r w:rsidR="00247A7C">
        <w:rPr>
          <w:rFonts w:ascii="Arial" w:hAnsi="Arial" w:cs="Arial"/>
          <w:sz w:val="24"/>
          <w:szCs w:val="24"/>
        </w:rPr>
        <w:t>3</w:t>
      </w:r>
      <w:r w:rsidRPr="00247A7C">
        <w:rPr>
          <w:rFonts w:ascii="Arial" w:hAnsi="Arial" w:cs="Arial"/>
          <w:sz w:val="24"/>
          <w:szCs w:val="24"/>
        </w:rPr>
        <w:t xml:space="preserve">) </w:t>
      </w:r>
      <w:r w:rsidR="00247A7C">
        <w:rPr>
          <w:rFonts w:ascii="Arial" w:hAnsi="Arial" w:cs="Arial"/>
          <w:sz w:val="24"/>
          <w:szCs w:val="24"/>
        </w:rPr>
        <w:t>The</w:t>
      </w:r>
      <w:r w:rsidRPr="00247A7C">
        <w:rPr>
          <w:rFonts w:ascii="Arial" w:hAnsi="Arial" w:cs="Arial"/>
          <w:sz w:val="24"/>
          <w:szCs w:val="24"/>
        </w:rPr>
        <w:t xml:space="preserve"> </w:t>
      </w:r>
      <w:r w:rsidRPr="00247A7C">
        <w:rPr>
          <w:rFonts w:ascii="Arial" w:hAnsi="Arial" w:cs="Arial"/>
          <w:sz w:val="24"/>
          <w:szCs w:val="24"/>
          <w:u w:val="single"/>
        </w:rPr>
        <w:t xml:space="preserve">ICD-10 Diagnosis </w:t>
      </w:r>
      <w:r w:rsidR="00C82955">
        <w:rPr>
          <w:rFonts w:ascii="Arial" w:hAnsi="Arial" w:cs="Arial"/>
          <w:sz w:val="24"/>
          <w:szCs w:val="24"/>
          <w:u w:val="single"/>
        </w:rPr>
        <w:t>data file</w:t>
      </w:r>
      <w:r w:rsidRPr="00247A7C">
        <w:rPr>
          <w:rFonts w:ascii="Arial" w:hAnsi="Arial" w:cs="Arial"/>
          <w:sz w:val="24"/>
          <w:szCs w:val="24"/>
        </w:rPr>
        <w:t xml:space="preserve"> </w:t>
      </w:r>
      <w:r w:rsidR="0086152B">
        <w:rPr>
          <w:rFonts w:ascii="Arial" w:hAnsi="Arial" w:cs="Arial"/>
          <w:sz w:val="24"/>
          <w:szCs w:val="24"/>
        </w:rPr>
        <w:t>include</w:t>
      </w:r>
      <w:r w:rsidR="00104FAC">
        <w:rPr>
          <w:rFonts w:ascii="Arial" w:hAnsi="Arial" w:cs="Arial"/>
          <w:sz w:val="24"/>
          <w:szCs w:val="24"/>
        </w:rPr>
        <w:t>s</w:t>
      </w:r>
      <w:r w:rsidRPr="00247A7C">
        <w:rPr>
          <w:rFonts w:ascii="Arial" w:hAnsi="Arial" w:cs="Arial"/>
          <w:sz w:val="24"/>
          <w:szCs w:val="24"/>
        </w:rPr>
        <w:t xml:space="preserve"> variables that capture all ICD-10 codes </w:t>
      </w:r>
      <w:r w:rsidR="008729B6">
        <w:rPr>
          <w:rFonts w:ascii="Arial" w:hAnsi="Arial" w:cs="Arial"/>
          <w:sz w:val="24"/>
          <w:szCs w:val="24"/>
        </w:rPr>
        <w:t xml:space="preserve">prior to </w:t>
      </w:r>
      <w:r w:rsidR="00984B02">
        <w:rPr>
          <w:rFonts w:ascii="Arial" w:hAnsi="Arial" w:cs="Arial"/>
          <w:sz w:val="24"/>
          <w:szCs w:val="24"/>
        </w:rPr>
        <w:t xml:space="preserve">and after </w:t>
      </w:r>
      <w:r w:rsidR="008729B6">
        <w:rPr>
          <w:rFonts w:ascii="Arial" w:hAnsi="Arial" w:cs="Arial"/>
          <w:sz w:val="24"/>
          <w:szCs w:val="24"/>
        </w:rPr>
        <w:t xml:space="preserve">a COVID-19 diagnosis </w:t>
      </w:r>
      <w:r w:rsidRPr="00247A7C">
        <w:rPr>
          <w:rFonts w:ascii="Arial" w:hAnsi="Arial" w:cs="Arial"/>
          <w:sz w:val="24"/>
          <w:szCs w:val="24"/>
        </w:rPr>
        <w:t xml:space="preserve">for a patient including </w:t>
      </w:r>
      <w:r w:rsidR="00750F56" w:rsidRPr="00B91C07">
        <w:rPr>
          <w:rFonts w:ascii="Arial" w:hAnsi="Arial" w:cs="Arial"/>
          <w:sz w:val="24"/>
          <w:szCs w:val="24"/>
        </w:rPr>
        <w:t>health system ID, encrypted Patient ID,</w:t>
      </w:r>
      <w:r w:rsidR="00750F56">
        <w:rPr>
          <w:rFonts w:ascii="Arial" w:hAnsi="Arial" w:cs="Arial"/>
          <w:sz w:val="24"/>
          <w:szCs w:val="24"/>
        </w:rPr>
        <w:t xml:space="preserve"> </w:t>
      </w:r>
      <w:r w:rsidR="006E79DB">
        <w:rPr>
          <w:rFonts w:ascii="Arial" w:hAnsi="Arial" w:cs="Arial"/>
          <w:sz w:val="24"/>
          <w:szCs w:val="24"/>
        </w:rPr>
        <w:t xml:space="preserve">and the following </w:t>
      </w:r>
      <w:r w:rsidR="00984B02">
        <w:rPr>
          <w:rFonts w:ascii="Arial" w:hAnsi="Arial" w:cs="Arial"/>
          <w:sz w:val="24"/>
          <w:szCs w:val="24"/>
        </w:rPr>
        <w:t xml:space="preserve">three variables </w:t>
      </w:r>
      <w:r w:rsidR="006E79DB">
        <w:rPr>
          <w:rFonts w:ascii="Arial" w:hAnsi="Arial" w:cs="Arial"/>
          <w:sz w:val="24"/>
          <w:szCs w:val="24"/>
        </w:rPr>
        <w:t xml:space="preserve">for each unique </w:t>
      </w:r>
      <w:r w:rsidR="006E79DB" w:rsidRPr="00B91C07">
        <w:rPr>
          <w:rFonts w:ascii="Arial" w:hAnsi="Arial" w:cs="Arial"/>
          <w:sz w:val="24"/>
          <w:szCs w:val="24"/>
        </w:rPr>
        <w:t>ICD</w:t>
      </w:r>
      <w:r w:rsidR="008729B6">
        <w:rPr>
          <w:rFonts w:ascii="Arial" w:hAnsi="Arial" w:cs="Arial"/>
          <w:sz w:val="24"/>
          <w:szCs w:val="24"/>
        </w:rPr>
        <w:t>-</w:t>
      </w:r>
      <w:r w:rsidR="006E79DB" w:rsidRPr="00B91C07">
        <w:rPr>
          <w:rFonts w:ascii="Arial" w:hAnsi="Arial" w:cs="Arial"/>
          <w:sz w:val="24"/>
          <w:szCs w:val="24"/>
        </w:rPr>
        <w:t>10</w:t>
      </w:r>
      <w:r w:rsidR="006E79DB">
        <w:rPr>
          <w:rFonts w:ascii="Arial" w:hAnsi="Arial" w:cs="Arial"/>
          <w:sz w:val="24"/>
          <w:szCs w:val="24"/>
        </w:rPr>
        <w:t xml:space="preserve"> c</w:t>
      </w:r>
      <w:r w:rsidR="006E79DB" w:rsidRPr="00B91C07">
        <w:rPr>
          <w:rFonts w:ascii="Arial" w:hAnsi="Arial" w:cs="Arial"/>
          <w:sz w:val="24"/>
          <w:szCs w:val="24"/>
        </w:rPr>
        <w:t xml:space="preserve">ode </w:t>
      </w:r>
      <w:r w:rsidR="006E79DB">
        <w:rPr>
          <w:rFonts w:ascii="Arial" w:hAnsi="Arial" w:cs="Arial"/>
          <w:sz w:val="24"/>
          <w:szCs w:val="24"/>
        </w:rPr>
        <w:t xml:space="preserve">assigned to the patient: </w:t>
      </w:r>
      <w:r w:rsidR="006E79DB" w:rsidRPr="00B91C07">
        <w:rPr>
          <w:rFonts w:ascii="Arial" w:hAnsi="Arial" w:cs="Arial"/>
          <w:sz w:val="24"/>
          <w:szCs w:val="24"/>
        </w:rPr>
        <w:t>the count of ICD-10 diagnoses</w:t>
      </w:r>
      <w:r w:rsidR="00984B02">
        <w:rPr>
          <w:rFonts w:ascii="Arial" w:hAnsi="Arial" w:cs="Arial"/>
          <w:sz w:val="24"/>
          <w:szCs w:val="24"/>
        </w:rPr>
        <w:t xml:space="preserve">, </w:t>
      </w:r>
      <w:r w:rsidR="00984B02" w:rsidRPr="00B91C07">
        <w:rPr>
          <w:rFonts w:ascii="Arial" w:hAnsi="Arial" w:cs="Arial"/>
          <w:sz w:val="24"/>
          <w:szCs w:val="24"/>
        </w:rPr>
        <w:t>the first date on which the ICD-10 diagnosis was recorded</w:t>
      </w:r>
      <w:r w:rsidR="00984B02">
        <w:rPr>
          <w:rFonts w:ascii="Arial" w:hAnsi="Arial" w:cs="Arial"/>
          <w:sz w:val="24"/>
          <w:szCs w:val="24"/>
        </w:rPr>
        <w:t xml:space="preserve">, and </w:t>
      </w:r>
      <w:r w:rsidR="00984B02" w:rsidRPr="00B91C07">
        <w:rPr>
          <w:rFonts w:ascii="Arial" w:hAnsi="Arial" w:cs="Arial"/>
          <w:sz w:val="24"/>
          <w:szCs w:val="24"/>
        </w:rPr>
        <w:t>the last date on which this diagnosis was recorded</w:t>
      </w:r>
      <w:r w:rsidR="00984B02">
        <w:rPr>
          <w:rFonts w:ascii="Arial" w:hAnsi="Arial" w:cs="Arial"/>
          <w:sz w:val="24"/>
          <w:szCs w:val="24"/>
        </w:rPr>
        <w:t xml:space="preserve">. The data file includes four versions of these latter three variables: </w:t>
      </w:r>
      <w:r w:rsidR="006E79DB" w:rsidRPr="00B91C07">
        <w:rPr>
          <w:rFonts w:ascii="Arial" w:hAnsi="Arial" w:cs="Arial"/>
          <w:sz w:val="24"/>
          <w:szCs w:val="24"/>
        </w:rPr>
        <w:t>from any source</w:t>
      </w:r>
      <w:r w:rsidR="008729B6">
        <w:rPr>
          <w:rFonts w:ascii="Arial" w:hAnsi="Arial" w:cs="Arial"/>
          <w:sz w:val="24"/>
          <w:szCs w:val="24"/>
        </w:rPr>
        <w:t xml:space="preserve"> in the EHR</w:t>
      </w:r>
      <w:r w:rsidR="006E79DB" w:rsidRPr="00B91C07">
        <w:rPr>
          <w:rFonts w:ascii="Arial" w:hAnsi="Arial" w:cs="Arial"/>
          <w:sz w:val="24"/>
          <w:szCs w:val="24"/>
        </w:rPr>
        <w:t xml:space="preserve">, </w:t>
      </w:r>
      <w:r w:rsidR="00984B02">
        <w:rPr>
          <w:rFonts w:ascii="Arial" w:hAnsi="Arial" w:cs="Arial"/>
          <w:sz w:val="24"/>
          <w:szCs w:val="24"/>
        </w:rPr>
        <w:t>from the admission</w:t>
      </w:r>
      <w:r w:rsidR="006E79DB" w:rsidRPr="00B91C07">
        <w:rPr>
          <w:rFonts w:ascii="Arial" w:hAnsi="Arial" w:cs="Arial"/>
          <w:sz w:val="24"/>
          <w:szCs w:val="24"/>
        </w:rPr>
        <w:t xml:space="preserve"> diagnos</w:t>
      </w:r>
      <w:r w:rsidR="00984B02">
        <w:rPr>
          <w:rFonts w:ascii="Arial" w:hAnsi="Arial" w:cs="Arial"/>
          <w:sz w:val="24"/>
          <w:szCs w:val="24"/>
        </w:rPr>
        <w:t>is field in the EHR, from the discharge</w:t>
      </w:r>
      <w:r w:rsidR="00984B02" w:rsidRPr="00B91C07">
        <w:rPr>
          <w:rFonts w:ascii="Arial" w:hAnsi="Arial" w:cs="Arial"/>
          <w:sz w:val="24"/>
          <w:szCs w:val="24"/>
        </w:rPr>
        <w:t xml:space="preserve"> diagnos</w:t>
      </w:r>
      <w:r w:rsidR="00984B02">
        <w:rPr>
          <w:rFonts w:ascii="Arial" w:hAnsi="Arial" w:cs="Arial"/>
          <w:sz w:val="24"/>
          <w:szCs w:val="24"/>
        </w:rPr>
        <w:t>is field in the EHR, and from the encounter</w:t>
      </w:r>
      <w:r w:rsidR="00984B02" w:rsidRPr="00B91C07">
        <w:rPr>
          <w:rFonts w:ascii="Arial" w:hAnsi="Arial" w:cs="Arial"/>
          <w:sz w:val="24"/>
          <w:szCs w:val="24"/>
        </w:rPr>
        <w:t xml:space="preserve"> diagnos</w:t>
      </w:r>
      <w:r w:rsidR="00984B02">
        <w:rPr>
          <w:rFonts w:ascii="Arial" w:hAnsi="Arial" w:cs="Arial"/>
          <w:sz w:val="24"/>
          <w:szCs w:val="24"/>
        </w:rPr>
        <w:t xml:space="preserve">is field in the EHR. Typically, only inpatient encounters </w:t>
      </w:r>
      <w:r w:rsidR="000D4458">
        <w:rPr>
          <w:rFonts w:ascii="Arial" w:hAnsi="Arial" w:cs="Arial"/>
          <w:sz w:val="24"/>
          <w:szCs w:val="24"/>
        </w:rPr>
        <w:t xml:space="preserve">had admission and discharge diagnoses whereas all encounter types (inpatient, outpatient </w:t>
      </w:r>
      <w:r w:rsidR="000D4458" w:rsidRPr="00B91C07">
        <w:rPr>
          <w:rFonts w:ascii="Arial" w:hAnsi="Arial" w:cs="Arial"/>
          <w:sz w:val="24"/>
          <w:szCs w:val="24"/>
        </w:rPr>
        <w:t xml:space="preserve">office visit equivalent, </w:t>
      </w:r>
      <w:r w:rsidR="000D4458">
        <w:rPr>
          <w:rFonts w:ascii="Arial" w:hAnsi="Arial" w:cs="Arial"/>
          <w:sz w:val="24"/>
          <w:szCs w:val="24"/>
        </w:rPr>
        <w:t>ED</w:t>
      </w:r>
      <w:r w:rsidR="000D4458" w:rsidRPr="00B91C07">
        <w:rPr>
          <w:rFonts w:ascii="Arial" w:hAnsi="Arial" w:cs="Arial"/>
          <w:sz w:val="24"/>
          <w:szCs w:val="24"/>
        </w:rPr>
        <w:t xml:space="preserve">, urgent care, </w:t>
      </w:r>
      <w:r w:rsidR="000D4458">
        <w:rPr>
          <w:rFonts w:ascii="Arial" w:hAnsi="Arial" w:cs="Arial"/>
          <w:sz w:val="24"/>
          <w:szCs w:val="24"/>
        </w:rPr>
        <w:t xml:space="preserve">and </w:t>
      </w:r>
      <w:r w:rsidR="000D4458" w:rsidRPr="00B91C07">
        <w:rPr>
          <w:rFonts w:ascii="Arial" w:hAnsi="Arial" w:cs="Arial"/>
          <w:sz w:val="24"/>
          <w:szCs w:val="24"/>
        </w:rPr>
        <w:t>other)</w:t>
      </w:r>
      <w:r w:rsidR="000D4458">
        <w:rPr>
          <w:rFonts w:ascii="Arial" w:hAnsi="Arial" w:cs="Arial"/>
          <w:sz w:val="24"/>
          <w:szCs w:val="24"/>
        </w:rPr>
        <w:t xml:space="preserve"> had “encounter” diagnoses. </w:t>
      </w:r>
      <w:r w:rsidR="004007AA">
        <w:rPr>
          <w:rFonts w:ascii="Arial" w:hAnsi="Arial" w:cs="Arial"/>
          <w:b/>
          <w:bCs/>
          <w:sz w:val="24"/>
          <w:szCs w:val="24"/>
        </w:rPr>
        <w:t xml:space="preserve">The </w:t>
      </w:r>
      <w:r w:rsidR="0018297F">
        <w:rPr>
          <w:rFonts w:ascii="Arial" w:hAnsi="Arial" w:cs="Arial"/>
          <w:b/>
          <w:bCs/>
          <w:sz w:val="24"/>
          <w:szCs w:val="24"/>
        </w:rPr>
        <w:t xml:space="preserve">pre-COVID </w:t>
      </w:r>
      <w:r w:rsidR="004007AA">
        <w:rPr>
          <w:rFonts w:ascii="Arial" w:hAnsi="Arial" w:cs="Arial"/>
          <w:b/>
          <w:bCs/>
          <w:sz w:val="24"/>
          <w:szCs w:val="24"/>
        </w:rPr>
        <w:t xml:space="preserve">ICD-10 diagnoses were used to compute the van Walraven weighted Elixhauser Comorbidity </w:t>
      </w:r>
      <w:r w:rsidR="008D3CCD">
        <w:rPr>
          <w:rFonts w:ascii="Arial" w:hAnsi="Arial" w:cs="Arial"/>
          <w:b/>
          <w:bCs/>
          <w:sz w:val="24"/>
          <w:szCs w:val="24"/>
        </w:rPr>
        <w:t>Score</w:t>
      </w:r>
      <w:r w:rsidR="00A715C5">
        <w:rPr>
          <w:rFonts w:ascii="Arial" w:hAnsi="Arial" w:cs="Arial"/>
          <w:b/>
          <w:bCs/>
          <w:sz w:val="24"/>
          <w:szCs w:val="24"/>
        </w:rPr>
        <w:t>,</w:t>
      </w:r>
      <w:r w:rsidR="009179CB">
        <w:rPr>
          <w:rFonts w:ascii="Arial" w:hAnsi="Arial" w:cs="Arial"/>
          <w:b/>
          <w:bCs/>
          <w:sz w:val="24"/>
          <w:szCs w:val="24"/>
        </w:rPr>
        <w:t xml:space="preserve"> [</w:t>
      </w:r>
      <w:r w:rsidR="00A715C5" w:rsidRPr="0011138E">
        <w:rPr>
          <w:rFonts w:ascii="Arial" w:hAnsi="Arial" w:cs="Arial"/>
          <w:b/>
          <w:bCs/>
          <w:sz w:val="24"/>
          <w:szCs w:val="24"/>
        </w:rPr>
        <w:t>1,2</w:t>
      </w:r>
      <w:r w:rsidR="009179CB">
        <w:rPr>
          <w:rFonts w:ascii="Arial" w:hAnsi="Arial" w:cs="Arial"/>
          <w:b/>
          <w:bCs/>
          <w:sz w:val="24"/>
          <w:szCs w:val="24"/>
        </w:rPr>
        <w:t>]</w:t>
      </w:r>
      <w:r w:rsidR="004007AA" w:rsidRPr="0011138E">
        <w:rPr>
          <w:rFonts w:ascii="Arial" w:hAnsi="Arial" w:cs="Arial"/>
          <w:b/>
          <w:bCs/>
          <w:sz w:val="24"/>
          <w:szCs w:val="24"/>
        </w:rPr>
        <w:t xml:space="preserve"> </w:t>
      </w:r>
      <w:r w:rsidR="004007AA">
        <w:rPr>
          <w:rFonts w:ascii="Arial" w:hAnsi="Arial" w:cs="Arial"/>
          <w:b/>
          <w:bCs/>
          <w:sz w:val="24"/>
          <w:szCs w:val="24"/>
        </w:rPr>
        <w:t xml:space="preserve">based on diagnoses </w:t>
      </w:r>
      <w:r w:rsidR="004007AA">
        <w:rPr>
          <w:rFonts w:ascii="Arial" w:hAnsi="Arial" w:cs="Arial"/>
          <w:b/>
          <w:bCs/>
          <w:sz w:val="24"/>
          <w:szCs w:val="24"/>
        </w:rPr>
        <w:lastRenderedPageBreak/>
        <w:t>made in the past 5 years</w:t>
      </w:r>
      <w:r w:rsidR="000D4458">
        <w:rPr>
          <w:rFonts w:ascii="Arial" w:hAnsi="Arial" w:cs="Arial"/>
          <w:b/>
          <w:bCs/>
          <w:sz w:val="24"/>
          <w:szCs w:val="24"/>
        </w:rPr>
        <w:t xml:space="preserve"> (prior to a patient getting COVID-19)</w:t>
      </w:r>
      <w:r w:rsidR="004007AA">
        <w:rPr>
          <w:rFonts w:ascii="Arial" w:hAnsi="Arial" w:cs="Arial"/>
          <w:b/>
          <w:bCs/>
          <w:sz w:val="24"/>
          <w:szCs w:val="24"/>
        </w:rPr>
        <w:t xml:space="preserve">.  </w:t>
      </w:r>
      <w:r w:rsidR="0011196D">
        <w:rPr>
          <w:rFonts w:ascii="Arial" w:hAnsi="Arial" w:cs="Arial"/>
          <w:sz w:val="24"/>
          <w:szCs w:val="24"/>
        </w:rPr>
        <w:t xml:space="preserve">(For detailed information on the Elixhauser Comorbidity </w:t>
      </w:r>
      <w:r w:rsidR="008D3CCD">
        <w:rPr>
          <w:rFonts w:ascii="Arial" w:hAnsi="Arial" w:cs="Arial"/>
          <w:sz w:val="24"/>
          <w:szCs w:val="24"/>
        </w:rPr>
        <w:t>Score</w:t>
      </w:r>
      <w:r w:rsidR="0011196D">
        <w:rPr>
          <w:rFonts w:ascii="Arial" w:hAnsi="Arial" w:cs="Arial"/>
          <w:sz w:val="24"/>
          <w:szCs w:val="24"/>
        </w:rPr>
        <w:t xml:space="preserve">, see </w:t>
      </w:r>
      <w:r w:rsidR="00B75805">
        <w:rPr>
          <w:rFonts w:ascii="Arial" w:hAnsi="Arial" w:cs="Arial"/>
          <w:b/>
          <w:bCs/>
          <w:sz w:val="24"/>
          <w:szCs w:val="24"/>
        </w:rPr>
        <w:t>S</w:t>
      </w:r>
      <w:r w:rsidR="00602055" w:rsidRPr="00602055">
        <w:rPr>
          <w:rFonts w:ascii="Arial" w:hAnsi="Arial" w:cs="Arial"/>
          <w:b/>
          <w:bCs/>
          <w:sz w:val="24"/>
          <w:szCs w:val="24"/>
        </w:rPr>
        <w:t>5</w:t>
      </w:r>
      <w:r w:rsidR="00B75805">
        <w:rPr>
          <w:rFonts w:ascii="Arial" w:hAnsi="Arial" w:cs="Arial"/>
          <w:b/>
          <w:bCs/>
          <w:sz w:val="24"/>
          <w:szCs w:val="24"/>
        </w:rPr>
        <w:t xml:space="preserve"> Method</w:t>
      </w:r>
      <w:r w:rsidR="00602055" w:rsidRPr="00615511">
        <w:rPr>
          <w:rFonts w:ascii="Arial" w:hAnsi="Arial" w:cs="Arial"/>
          <w:sz w:val="24"/>
          <w:szCs w:val="24"/>
        </w:rPr>
        <w:t>)</w:t>
      </w:r>
      <w:r w:rsidR="0011196D" w:rsidRPr="00615511">
        <w:rPr>
          <w:rFonts w:ascii="Arial" w:hAnsi="Arial" w:cs="Arial"/>
          <w:sz w:val="24"/>
          <w:szCs w:val="24"/>
        </w:rPr>
        <w:t>.</w:t>
      </w:r>
    </w:p>
    <w:p w14:paraId="352D18C6" w14:textId="6C66A594" w:rsidR="005871A4" w:rsidRPr="0018345D" w:rsidRDefault="00DA25DB" w:rsidP="005871A4">
      <w:pPr>
        <w:spacing w:after="0" w:line="480" w:lineRule="auto"/>
        <w:rPr>
          <w:rFonts w:ascii="Arial" w:hAnsi="Arial" w:cs="Arial"/>
          <w:i/>
          <w:iCs/>
          <w:sz w:val="24"/>
          <w:szCs w:val="24"/>
        </w:rPr>
      </w:pPr>
      <w:r w:rsidRPr="00247A7C">
        <w:rPr>
          <w:rFonts w:ascii="Arial" w:hAnsi="Arial" w:cs="Arial"/>
          <w:sz w:val="24"/>
          <w:szCs w:val="24"/>
        </w:rPr>
        <w:t>(</w:t>
      </w:r>
      <w:r w:rsidR="00247A7C">
        <w:rPr>
          <w:rFonts w:ascii="Arial" w:hAnsi="Arial" w:cs="Arial"/>
          <w:sz w:val="24"/>
          <w:szCs w:val="24"/>
        </w:rPr>
        <w:t>4</w:t>
      </w:r>
      <w:r w:rsidRPr="00247A7C">
        <w:rPr>
          <w:rFonts w:ascii="Arial" w:hAnsi="Arial" w:cs="Arial"/>
          <w:sz w:val="24"/>
          <w:szCs w:val="24"/>
        </w:rPr>
        <w:t xml:space="preserve">) </w:t>
      </w:r>
      <w:r w:rsidR="00247A7C">
        <w:rPr>
          <w:rFonts w:ascii="Arial" w:hAnsi="Arial" w:cs="Arial"/>
          <w:sz w:val="24"/>
          <w:szCs w:val="24"/>
        </w:rPr>
        <w:t>The</w:t>
      </w:r>
      <w:r w:rsidRPr="00247A7C">
        <w:rPr>
          <w:rFonts w:ascii="Arial" w:hAnsi="Arial" w:cs="Arial"/>
          <w:sz w:val="24"/>
          <w:szCs w:val="24"/>
        </w:rPr>
        <w:t xml:space="preserve"> </w:t>
      </w:r>
      <w:r w:rsidRPr="00247A7C">
        <w:rPr>
          <w:rFonts w:ascii="Arial" w:hAnsi="Arial" w:cs="Arial"/>
          <w:sz w:val="24"/>
          <w:szCs w:val="24"/>
          <w:u w:val="single"/>
        </w:rPr>
        <w:t xml:space="preserve">Laboratory Test </w:t>
      </w:r>
      <w:r w:rsidR="00C82955">
        <w:rPr>
          <w:rFonts w:ascii="Arial" w:hAnsi="Arial" w:cs="Arial"/>
          <w:sz w:val="24"/>
          <w:szCs w:val="24"/>
          <w:u w:val="single"/>
        </w:rPr>
        <w:t>data file</w:t>
      </w:r>
      <w:r w:rsidRPr="00247A7C">
        <w:rPr>
          <w:rFonts w:ascii="Arial" w:hAnsi="Arial" w:cs="Arial"/>
          <w:sz w:val="24"/>
          <w:szCs w:val="24"/>
        </w:rPr>
        <w:t xml:space="preserve"> </w:t>
      </w:r>
      <w:r w:rsidR="0018345D">
        <w:rPr>
          <w:rFonts w:ascii="Arial" w:hAnsi="Arial" w:cs="Arial"/>
          <w:sz w:val="24"/>
          <w:szCs w:val="24"/>
        </w:rPr>
        <w:t>i</w:t>
      </w:r>
      <w:r w:rsidR="00750F56" w:rsidRPr="00750F56">
        <w:rPr>
          <w:rFonts w:ascii="Arial" w:hAnsi="Arial" w:cs="Arial"/>
          <w:sz w:val="24"/>
          <w:szCs w:val="24"/>
        </w:rPr>
        <w:t xml:space="preserve">s structured with one record per </w:t>
      </w:r>
      <w:r w:rsidR="00750F56">
        <w:rPr>
          <w:rFonts w:ascii="Arial" w:hAnsi="Arial" w:cs="Arial"/>
          <w:sz w:val="24"/>
          <w:szCs w:val="24"/>
        </w:rPr>
        <w:t xml:space="preserve">lab </w:t>
      </w:r>
      <w:r w:rsidR="009F0170">
        <w:rPr>
          <w:rFonts w:ascii="Arial" w:hAnsi="Arial" w:cs="Arial"/>
          <w:sz w:val="24"/>
          <w:szCs w:val="24"/>
        </w:rPr>
        <w:t>test</w:t>
      </w:r>
      <w:r w:rsidR="00C8241A">
        <w:rPr>
          <w:rFonts w:ascii="Arial" w:hAnsi="Arial" w:cs="Arial"/>
          <w:sz w:val="24"/>
          <w:szCs w:val="24"/>
        </w:rPr>
        <w:t xml:space="preserve"> for a given patient</w:t>
      </w:r>
      <w:r w:rsidR="009F0170">
        <w:rPr>
          <w:rFonts w:ascii="Arial" w:hAnsi="Arial" w:cs="Arial"/>
          <w:sz w:val="24"/>
          <w:szCs w:val="24"/>
        </w:rPr>
        <w:t>,</w:t>
      </w:r>
      <w:r w:rsidR="00750F56" w:rsidRPr="00750F56">
        <w:rPr>
          <w:rFonts w:ascii="Arial" w:hAnsi="Arial" w:cs="Arial"/>
          <w:sz w:val="24"/>
          <w:szCs w:val="24"/>
        </w:rPr>
        <w:t xml:space="preserve"> but </w:t>
      </w:r>
      <w:r w:rsidR="00C8241A">
        <w:rPr>
          <w:rFonts w:ascii="Arial" w:hAnsi="Arial" w:cs="Arial"/>
          <w:sz w:val="24"/>
          <w:szCs w:val="24"/>
        </w:rPr>
        <w:t>the</w:t>
      </w:r>
      <w:r w:rsidR="00750F56">
        <w:rPr>
          <w:rFonts w:ascii="Arial" w:hAnsi="Arial" w:cs="Arial"/>
          <w:sz w:val="24"/>
          <w:szCs w:val="24"/>
        </w:rPr>
        <w:t xml:space="preserve"> </w:t>
      </w:r>
      <w:r w:rsidR="00750F56" w:rsidRPr="00750F56">
        <w:rPr>
          <w:rFonts w:ascii="Arial" w:hAnsi="Arial" w:cs="Arial"/>
          <w:sz w:val="24"/>
          <w:szCs w:val="24"/>
        </w:rPr>
        <w:t xml:space="preserve">patient could have multiple </w:t>
      </w:r>
      <w:r w:rsidR="00C8241A">
        <w:rPr>
          <w:rFonts w:ascii="Arial" w:hAnsi="Arial" w:cs="Arial"/>
          <w:sz w:val="24"/>
          <w:szCs w:val="24"/>
        </w:rPr>
        <w:t xml:space="preserve">types of </w:t>
      </w:r>
      <w:r w:rsidR="00750F56">
        <w:rPr>
          <w:rFonts w:ascii="Arial" w:hAnsi="Arial" w:cs="Arial"/>
          <w:sz w:val="24"/>
          <w:szCs w:val="24"/>
        </w:rPr>
        <w:t>lab tests</w:t>
      </w:r>
      <w:r w:rsidR="00750F56" w:rsidRPr="00750F56">
        <w:rPr>
          <w:rFonts w:ascii="Arial" w:hAnsi="Arial" w:cs="Arial"/>
          <w:sz w:val="24"/>
          <w:szCs w:val="24"/>
        </w:rPr>
        <w:t xml:space="preserve"> (yielding multiple records per patient)</w:t>
      </w:r>
      <w:r w:rsidR="00AF1A30">
        <w:rPr>
          <w:rFonts w:ascii="Arial" w:hAnsi="Arial" w:cs="Arial"/>
          <w:sz w:val="24"/>
          <w:szCs w:val="24"/>
        </w:rPr>
        <w:t xml:space="preserve"> with each type of lab test potentially being ordered multiple times</w:t>
      </w:r>
      <w:r w:rsidR="00750F56" w:rsidRPr="00750F56">
        <w:rPr>
          <w:rFonts w:ascii="Arial" w:hAnsi="Arial" w:cs="Arial"/>
          <w:sz w:val="24"/>
          <w:szCs w:val="24"/>
        </w:rPr>
        <w:t xml:space="preserve">. Variables in the </w:t>
      </w:r>
      <w:r w:rsidR="00756CAA">
        <w:rPr>
          <w:rFonts w:ascii="Arial" w:hAnsi="Arial" w:cs="Arial"/>
          <w:sz w:val="24"/>
          <w:szCs w:val="24"/>
        </w:rPr>
        <w:t xml:space="preserve">Laboratory Test </w:t>
      </w:r>
      <w:r w:rsidR="00C82955">
        <w:rPr>
          <w:rFonts w:ascii="Arial" w:hAnsi="Arial" w:cs="Arial"/>
          <w:sz w:val="24"/>
          <w:szCs w:val="24"/>
        </w:rPr>
        <w:t>data file</w:t>
      </w:r>
      <w:r w:rsidR="00756CAA">
        <w:rPr>
          <w:rFonts w:ascii="Arial" w:hAnsi="Arial" w:cs="Arial"/>
          <w:sz w:val="24"/>
          <w:szCs w:val="24"/>
        </w:rPr>
        <w:t xml:space="preserve"> include </w:t>
      </w:r>
      <w:r w:rsidR="00892C74" w:rsidRPr="00B91C07">
        <w:rPr>
          <w:rFonts w:ascii="Arial" w:hAnsi="Arial" w:cs="Arial"/>
          <w:sz w:val="24"/>
          <w:szCs w:val="24"/>
        </w:rPr>
        <w:t>health system ID, encrypted Patient ID,</w:t>
      </w:r>
      <w:r w:rsidR="00892C74">
        <w:rPr>
          <w:rFonts w:ascii="Arial" w:hAnsi="Arial" w:cs="Arial"/>
          <w:sz w:val="24"/>
          <w:szCs w:val="24"/>
        </w:rPr>
        <w:t xml:space="preserve"> encrypted</w:t>
      </w:r>
      <w:r w:rsidR="00892C74" w:rsidRPr="00B91C07">
        <w:rPr>
          <w:rFonts w:ascii="Arial" w:hAnsi="Arial" w:cs="Arial"/>
          <w:sz w:val="24"/>
          <w:szCs w:val="24"/>
        </w:rPr>
        <w:t xml:space="preserve"> Encounter</w:t>
      </w:r>
      <w:r w:rsidR="00892C74">
        <w:rPr>
          <w:rFonts w:ascii="Arial" w:hAnsi="Arial" w:cs="Arial"/>
          <w:sz w:val="24"/>
          <w:szCs w:val="24"/>
        </w:rPr>
        <w:t xml:space="preserve"> </w:t>
      </w:r>
      <w:r w:rsidR="00892C74" w:rsidRPr="00B91C07">
        <w:rPr>
          <w:rFonts w:ascii="Arial" w:hAnsi="Arial" w:cs="Arial"/>
          <w:sz w:val="24"/>
          <w:szCs w:val="24"/>
        </w:rPr>
        <w:t xml:space="preserve">ID, </w:t>
      </w:r>
      <w:r w:rsidR="00892C74" w:rsidRPr="00892C74">
        <w:rPr>
          <w:rFonts w:ascii="Arial" w:hAnsi="Arial" w:cs="Arial"/>
          <w:sz w:val="24"/>
          <w:szCs w:val="24"/>
        </w:rPr>
        <w:t xml:space="preserve">lab test </w:t>
      </w:r>
      <w:r w:rsidR="00892C74">
        <w:rPr>
          <w:rFonts w:ascii="Arial" w:hAnsi="Arial" w:cs="Arial"/>
          <w:sz w:val="24"/>
          <w:szCs w:val="24"/>
        </w:rPr>
        <w:t xml:space="preserve">order </w:t>
      </w:r>
      <w:r w:rsidR="00892C74" w:rsidRPr="00892C74">
        <w:rPr>
          <w:rFonts w:ascii="Arial" w:hAnsi="Arial" w:cs="Arial"/>
          <w:sz w:val="24"/>
          <w:szCs w:val="24"/>
        </w:rPr>
        <w:t xml:space="preserve">day (relative to index date), lab </w:t>
      </w:r>
      <w:r w:rsidR="00892C74">
        <w:rPr>
          <w:rFonts w:ascii="Arial" w:hAnsi="Arial" w:cs="Arial"/>
          <w:sz w:val="24"/>
          <w:szCs w:val="24"/>
        </w:rPr>
        <w:t xml:space="preserve">test </w:t>
      </w:r>
      <w:r w:rsidR="00892C74" w:rsidRPr="00892C74">
        <w:rPr>
          <w:rFonts w:ascii="Arial" w:hAnsi="Arial" w:cs="Arial"/>
          <w:sz w:val="24"/>
          <w:szCs w:val="24"/>
        </w:rPr>
        <w:t>result day (relative to index date), lab sequence (sequen</w:t>
      </w:r>
      <w:r w:rsidR="009F0170">
        <w:rPr>
          <w:rFonts w:ascii="Arial" w:hAnsi="Arial" w:cs="Arial"/>
          <w:sz w:val="24"/>
          <w:szCs w:val="24"/>
        </w:rPr>
        <w:t xml:space="preserve">tial ordering </w:t>
      </w:r>
      <w:r w:rsidR="00892C74" w:rsidRPr="00892C74">
        <w:rPr>
          <w:rFonts w:ascii="Arial" w:hAnsi="Arial" w:cs="Arial"/>
          <w:sz w:val="24"/>
          <w:szCs w:val="24"/>
        </w:rPr>
        <w:t xml:space="preserve">of lab </w:t>
      </w:r>
      <w:r w:rsidR="009F0170">
        <w:rPr>
          <w:rFonts w:ascii="Arial" w:hAnsi="Arial" w:cs="Arial"/>
          <w:sz w:val="24"/>
          <w:szCs w:val="24"/>
        </w:rPr>
        <w:t xml:space="preserve">tests </w:t>
      </w:r>
      <w:r w:rsidR="00892C74" w:rsidRPr="00892C74">
        <w:rPr>
          <w:rFonts w:ascii="Arial" w:hAnsi="Arial" w:cs="Arial"/>
          <w:sz w:val="24"/>
          <w:szCs w:val="24"/>
        </w:rPr>
        <w:t>for the patient</w:t>
      </w:r>
      <w:r w:rsidR="009F0170">
        <w:rPr>
          <w:rFonts w:ascii="Arial" w:hAnsi="Arial" w:cs="Arial"/>
          <w:sz w:val="24"/>
          <w:szCs w:val="24"/>
        </w:rPr>
        <w:t xml:space="preserve"> over time</w:t>
      </w:r>
      <w:r w:rsidR="00892C74" w:rsidRPr="00892C74">
        <w:rPr>
          <w:rFonts w:ascii="Arial" w:hAnsi="Arial" w:cs="Arial"/>
          <w:sz w:val="24"/>
          <w:szCs w:val="24"/>
        </w:rPr>
        <w:t xml:space="preserve">), lab test name, </w:t>
      </w:r>
      <w:r w:rsidR="00892C74">
        <w:rPr>
          <w:rFonts w:ascii="Arial" w:hAnsi="Arial" w:cs="Arial"/>
          <w:sz w:val="24"/>
          <w:szCs w:val="24"/>
        </w:rPr>
        <w:t>LOINC</w:t>
      </w:r>
      <w:r w:rsidR="00892C74" w:rsidRPr="00892C74">
        <w:rPr>
          <w:rFonts w:ascii="Arial" w:hAnsi="Arial" w:cs="Arial"/>
          <w:sz w:val="24"/>
          <w:szCs w:val="24"/>
        </w:rPr>
        <w:t xml:space="preserve"> code</w:t>
      </w:r>
      <w:r w:rsidR="0018345D">
        <w:rPr>
          <w:rFonts w:ascii="Arial" w:hAnsi="Arial" w:cs="Arial"/>
          <w:sz w:val="24"/>
          <w:szCs w:val="24"/>
        </w:rPr>
        <w:t xml:space="preserve"> (see details below in the section on </w:t>
      </w:r>
      <w:r w:rsidR="0018345D" w:rsidRPr="00C101D3">
        <w:rPr>
          <w:rFonts w:ascii="Arial" w:hAnsi="Arial" w:cs="Arial"/>
          <w:i/>
          <w:iCs/>
          <w:sz w:val="24"/>
          <w:szCs w:val="24"/>
        </w:rPr>
        <w:t>Processing of Laboratory Test Data</w:t>
      </w:r>
      <w:r w:rsidR="0018345D">
        <w:rPr>
          <w:rFonts w:ascii="Arial" w:hAnsi="Arial" w:cs="Arial"/>
          <w:sz w:val="24"/>
          <w:szCs w:val="24"/>
        </w:rPr>
        <w:t>)</w:t>
      </w:r>
      <w:r w:rsidR="00892C74" w:rsidRPr="00892C74">
        <w:rPr>
          <w:rFonts w:ascii="Arial" w:hAnsi="Arial" w:cs="Arial"/>
          <w:sz w:val="24"/>
          <w:szCs w:val="24"/>
        </w:rPr>
        <w:t>, lab result</w:t>
      </w:r>
      <w:r w:rsidR="0018345D">
        <w:rPr>
          <w:rFonts w:ascii="Arial" w:hAnsi="Arial" w:cs="Arial"/>
          <w:sz w:val="24"/>
          <w:szCs w:val="24"/>
        </w:rPr>
        <w:t xml:space="preserve"> (numeric or character data such as “detected” or “negative”)</w:t>
      </w:r>
      <w:r w:rsidR="00892C74">
        <w:rPr>
          <w:rFonts w:ascii="Arial" w:hAnsi="Arial" w:cs="Arial"/>
          <w:sz w:val="24"/>
          <w:szCs w:val="24"/>
        </w:rPr>
        <w:t xml:space="preserve">, and unit of measure for the </w:t>
      </w:r>
      <w:r w:rsidR="003228D9">
        <w:rPr>
          <w:rFonts w:ascii="Arial" w:hAnsi="Arial" w:cs="Arial"/>
          <w:sz w:val="24"/>
          <w:szCs w:val="24"/>
        </w:rPr>
        <w:t xml:space="preserve">numeric </w:t>
      </w:r>
      <w:r w:rsidR="00892C74">
        <w:rPr>
          <w:rFonts w:ascii="Arial" w:hAnsi="Arial" w:cs="Arial"/>
          <w:sz w:val="24"/>
          <w:szCs w:val="24"/>
        </w:rPr>
        <w:t>lab test</w:t>
      </w:r>
      <w:r w:rsidR="0018345D">
        <w:rPr>
          <w:rFonts w:ascii="Arial" w:hAnsi="Arial" w:cs="Arial"/>
          <w:sz w:val="24"/>
          <w:szCs w:val="24"/>
        </w:rPr>
        <w:t xml:space="preserve"> (e.g., mg/dL)</w:t>
      </w:r>
      <w:r w:rsidR="00892C74">
        <w:rPr>
          <w:rFonts w:ascii="Arial" w:hAnsi="Arial" w:cs="Arial"/>
          <w:sz w:val="24"/>
          <w:szCs w:val="24"/>
        </w:rPr>
        <w:t>. L</w:t>
      </w:r>
      <w:r w:rsidR="00892C74" w:rsidRPr="00892C74">
        <w:rPr>
          <w:rFonts w:ascii="Arial" w:hAnsi="Arial" w:cs="Arial"/>
          <w:sz w:val="24"/>
          <w:szCs w:val="24"/>
        </w:rPr>
        <w:t>ab tests include</w:t>
      </w:r>
      <w:r w:rsidR="00892C74">
        <w:rPr>
          <w:rFonts w:ascii="Arial" w:hAnsi="Arial" w:cs="Arial"/>
          <w:sz w:val="24"/>
          <w:szCs w:val="24"/>
        </w:rPr>
        <w:t>d</w:t>
      </w:r>
      <w:r w:rsidR="00892C74" w:rsidRPr="00892C74">
        <w:rPr>
          <w:rFonts w:ascii="Arial" w:hAnsi="Arial" w:cs="Arial"/>
          <w:sz w:val="24"/>
          <w:szCs w:val="24"/>
        </w:rPr>
        <w:t xml:space="preserve"> </w:t>
      </w:r>
      <w:r w:rsidR="00892C74">
        <w:rPr>
          <w:rFonts w:ascii="Arial" w:hAnsi="Arial" w:cs="Arial"/>
          <w:sz w:val="24"/>
          <w:szCs w:val="24"/>
        </w:rPr>
        <w:t>COVID</w:t>
      </w:r>
      <w:r w:rsidR="00892C74" w:rsidRPr="00892C74">
        <w:rPr>
          <w:rFonts w:ascii="Arial" w:hAnsi="Arial" w:cs="Arial"/>
          <w:sz w:val="24"/>
          <w:szCs w:val="24"/>
        </w:rPr>
        <w:t xml:space="preserve">-19 tests </w:t>
      </w:r>
      <w:r w:rsidR="00730E80">
        <w:rPr>
          <w:rFonts w:ascii="Arial" w:hAnsi="Arial" w:cs="Arial"/>
          <w:sz w:val="24"/>
          <w:szCs w:val="24"/>
        </w:rPr>
        <w:t>(</w:t>
      </w:r>
      <w:r w:rsidR="00892C74">
        <w:rPr>
          <w:rFonts w:ascii="Arial" w:hAnsi="Arial" w:cs="Arial"/>
          <w:sz w:val="24"/>
          <w:szCs w:val="24"/>
        </w:rPr>
        <w:t>SARS</w:t>
      </w:r>
      <w:r w:rsidR="00892C74" w:rsidRPr="00892C74">
        <w:rPr>
          <w:rFonts w:ascii="Arial" w:hAnsi="Arial" w:cs="Arial"/>
          <w:sz w:val="24"/>
          <w:szCs w:val="24"/>
        </w:rPr>
        <w:t>-</w:t>
      </w:r>
      <w:r w:rsidR="00892C74">
        <w:rPr>
          <w:rFonts w:ascii="Arial" w:hAnsi="Arial" w:cs="Arial"/>
          <w:sz w:val="24"/>
          <w:szCs w:val="24"/>
        </w:rPr>
        <w:t>C</w:t>
      </w:r>
      <w:r w:rsidR="00892C74" w:rsidRPr="00892C74">
        <w:rPr>
          <w:rFonts w:ascii="Arial" w:hAnsi="Arial" w:cs="Arial"/>
          <w:sz w:val="24"/>
          <w:szCs w:val="24"/>
        </w:rPr>
        <w:t>o</w:t>
      </w:r>
      <w:r w:rsidR="00892C74">
        <w:rPr>
          <w:rFonts w:ascii="Arial" w:hAnsi="Arial" w:cs="Arial"/>
          <w:sz w:val="24"/>
          <w:szCs w:val="24"/>
        </w:rPr>
        <w:t>V</w:t>
      </w:r>
      <w:r w:rsidR="00892C74" w:rsidRPr="00892C74">
        <w:rPr>
          <w:rFonts w:ascii="Arial" w:hAnsi="Arial" w:cs="Arial"/>
          <w:sz w:val="24"/>
          <w:szCs w:val="24"/>
        </w:rPr>
        <w:t xml:space="preserve">-2 </w:t>
      </w:r>
      <w:r w:rsidR="00892C74">
        <w:rPr>
          <w:rFonts w:ascii="Arial" w:hAnsi="Arial" w:cs="Arial"/>
          <w:sz w:val="24"/>
          <w:szCs w:val="24"/>
        </w:rPr>
        <w:t>PCR</w:t>
      </w:r>
      <w:r w:rsidR="00892C74" w:rsidRPr="00892C74">
        <w:rPr>
          <w:rFonts w:ascii="Arial" w:hAnsi="Arial" w:cs="Arial"/>
          <w:sz w:val="24"/>
          <w:szCs w:val="24"/>
        </w:rPr>
        <w:t xml:space="preserve">, </w:t>
      </w:r>
      <w:r w:rsidR="00892C74">
        <w:rPr>
          <w:rFonts w:ascii="Arial" w:hAnsi="Arial" w:cs="Arial"/>
          <w:sz w:val="24"/>
          <w:szCs w:val="24"/>
        </w:rPr>
        <w:t>SARS</w:t>
      </w:r>
      <w:r w:rsidR="00892C74" w:rsidRPr="00892C74">
        <w:rPr>
          <w:rFonts w:ascii="Arial" w:hAnsi="Arial" w:cs="Arial"/>
          <w:sz w:val="24"/>
          <w:szCs w:val="24"/>
        </w:rPr>
        <w:t>-</w:t>
      </w:r>
      <w:r w:rsidR="00892C74">
        <w:rPr>
          <w:rFonts w:ascii="Arial" w:hAnsi="Arial" w:cs="Arial"/>
          <w:sz w:val="24"/>
          <w:szCs w:val="24"/>
        </w:rPr>
        <w:t>C</w:t>
      </w:r>
      <w:r w:rsidR="00892C74" w:rsidRPr="00892C74">
        <w:rPr>
          <w:rFonts w:ascii="Arial" w:hAnsi="Arial" w:cs="Arial"/>
          <w:sz w:val="24"/>
          <w:szCs w:val="24"/>
        </w:rPr>
        <w:t>o</w:t>
      </w:r>
      <w:r w:rsidR="00892C74">
        <w:rPr>
          <w:rFonts w:ascii="Arial" w:hAnsi="Arial" w:cs="Arial"/>
          <w:sz w:val="24"/>
          <w:szCs w:val="24"/>
        </w:rPr>
        <w:t>V</w:t>
      </w:r>
      <w:r w:rsidR="00892C74" w:rsidRPr="00892C74">
        <w:rPr>
          <w:rFonts w:ascii="Arial" w:hAnsi="Arial" w:cs="Arial"/>
          <w:sz w:val="24"/>
          <w:szCs w:val="24"/>
        </w:rPr>
        <w:t xml:space="preserve">-2 </w:t>
      </w:r>
      <w:r w:rsidR="00892C74">
        <w:rPr>
          <w:rFonts w:ascii="Arial" w:hAnsi="Arial" w:cs="Arial"/>
          <w:sz w:val="24"/>
          <w:szCs w:val="24"/>
        </w:rPr>
        <w:t>IGM</w:t>
      </w:r>
      <w:r w:rsidR="00730E80">
        <w:rPr>
          <w:rFonts w:ascii="Arial" w:hAnsi="Arial" w:cs="Arial"/>
          <w:sz w:val="24"/>
          <w:szCs w:val="24"/>
        </w:rPr>
        <w:t xml:space="preserve"> antigen test</w:t>
      </w:r>
      <w:r w:rsidR="00892C74" w:rsidRPr="00892C74">
        <w:rPr>
          <w:rFonts w:ascii="Arial" w:hAnsi="Arial" w:cs="Arial"/>
          <w:sz w:val="24"/>
          <w:szCs w:val="24"/>
        </w:rPr>
        <w:t xml:space="preserve">, </w:t>
      </w:r>
      <w:r w:rsidR="00892C74">
        <w:rPr>
          <w:rFonts w:ascii="Arial" w:hAnsi="Arial" w:cs="Arial"/>
          <w:sz w:val="24"/>
          <w:szCs w:val="24"/>
        </w:rPr>
        <w:t>SARS</w:t>
      </w:r>
      <w:r w:rsidR="00892C74" w:rsidRPr="00892C74">
        <w:rPr>
          <w:rFonts w:ascii="Arial" w:hAnsi="Arial" w:cs="Arial"/>
          <w:sz w:val="24"/>
          <w:szCs w:val="24"/>
        </w:rPr>
        <w:t>-</w:t>
      </w:r>
      <w:r w:rsidR="00892C74">
        <w:rPr>
          <w:rFonts w:ascii="Arial" w:hAnsi="Arial" w:cs="Arial"/>
          <w:sz w:val="24"/>
          <w:szCs w:val="24"/>
        </w:rPr>
        <w:t>C</w:t>
      </w:r>
      <w:r w:rsidR="00892C74" w:rsidRPr="00892C74">
        <w:rPr>
          <w:rFonts w:ascii="Arial" w:hAnsi="Arial" w:cs="Arial"/>
          <w:sz w:val="24"/>
          <w:szCs w:val="24"/>
        </w:rPr>
        <w:t>o</w:t>
      </w:r>
      <w:r w:rsidR="00892C74">
        <w:rPr>
          <w:rFonts w:ascii="Arial" w:hAnsi="Arial" w:cs="Arial"/>
          <w:sz w:val="24"/>
          <w:szCs w:val="24"/>
        </w:rPr>
        <w:t>V</w:t>
      </w:r>
      <w:r w:rsidR="00892C74" w:rsidRPr="00892C74">
        <w:rPr>
          <w:rFonts w:ascii="Arial" w:hAnsi="Arial" w:cs="Arial"/>
          <w:sz w:val="24"/>
          <w:szCs w:val="24"/>
        </w:rPr>
        <w:t xml:space="preserve">-2 </w:t>
      </w:r>
      <w:r w:rsidR="00892C74">
        <w:rPr>
          <w:rFonts w:ascii="Arial" w:hAnsi="Arial" w:cs="Arial"/>
          <w:sz w:val="24"/>
          <w:szCs w:val="24"/>
        </w:rPr>
        <w:t>IGG</w:t>
      </w:r>
      <w:r w:rsidR="00730E80">
        <w:rPr>
          <w:rFonts w:ascii="Arial" w:hAnsi="Arial" w:cs="Arial"/>
          <w:sz w:val="24"/>
          <w:szCs w:val="24"/>
        </w:rPr>
        <w:t xml:space="preserve"> antibody test)</w:t>
      </w:r>
      <w:r w:rsidR="00892C74" w:rsidRPr="00892C74">
        <w:rPr>
          <w:rFonts w:ascii="Arial" w:hAnsi="Arial" w:cs="Arial"/>
          <w:sz w:val="24"/>
          <w:szCs w:val="24"/>
        </w:rPr>
        <w:t xml:space="preserve">, hematology </w:t>
      </w:r>
      <w:r w:rsidR="00730E80">
        <w:rPr>
          <w:rFonts w:ascii="Arial" w:hAnsi="Arial" w:cs="Arial"/>
          <w:sz w:val="24"/>
          <w:szCs w:val="24"/>
        </w:rPr>
        <w:t>(</w:t>
      </w:r>
      <w:r w:rsidR="00892C74" w:rsidRPr="00892C74">
        <w:rPr>
          <w:rFonts w:ascii="Arial" w:hAnsi="Arial" w:cs="Arial"/>
          <w:sz w:val="24"/>
          <w:szCs w:val="24"/>
        </w:rPr>
        <w:t>white blood cell count, absolute neutrophil, absolute lymphocyte, hemoglobin, hematocrit, platelet count</w:t>
      </w:r>
      <w:r w:rsidR="00730E80">
        <w:rPr>
          <w:rFonts w:ascii="Arial" w:hAnsi="Arial" w:cs="Arial"/>
          <w:sz w:val="24"/>
          <w:szCs w:val="24"/>
        </w:rPr>
        <w:t>)</w:t>
      </w:r>
      <w:r w:rsidR="00892C74" w:rsidRPr="00892C74">
        <w:rPr>
          <w:rFonts w:ascii="Arial" w:hAnsi="Arial" w:cs="Arial"/>
          <w:sz w:val="24"/>
          <w:szCs w:val="24"/>
        </w:rPr>
        <w:t xml:space="preserve">, chemistries </w:t>
      </w:r>
      <w:r w:rsidR="00730E80">
        <w:rPr>
          <w:rFonts w:ascii="Arial" w:hAnsi="Arial" w:cs="Arial"/>
          <w:sz w:val="24"/>
          <w:szCs w:val="24"/>
        </w:rPr>
        <w:t>(</w:t>
      </w:r>
      <w:r w:rsidR="00892C74" w:rsidRPr="00892C74">
        <w:rPr>
          <w:rFonts w:ascii="Arial" w:hAnsi="Arial" w:cs="Arial"/>
          <w:sz w:val="24"/>
          <w:szCs w:val="24"/>
        </w:rPr>
        <w:t>sodium, potassium, chloride, bicarbonate, blood urea nitrogen, creatinine, glucose, calcium</w:t>
      </w:r>
      <w:r w:rsidR="00730E80">
        <w:rPr>
          <w:rFonts w:ascii="Arial" w:hAnsi="Arial" w:cs="Arial"/>
          <w:sz w:val="24"/>
          <w:szCs w:val="24"/>
        </w:rPr>
        <w:t>)</w:t>
      </w:r>
      <w:r w:rsidR="00892C74" w:rsidRPr="00892C74">
        <w:rPr>
          <w:rFonts w:ascii="Arial" w:hAnsi="Arial" w:cs="Arial"/>
          <w:sz w:val="24"/>
          <w:szCs w:val="24"/>
        </w:rPr>
        <w:t xml:space="preserve">, liver function </w:t>
      </w:r>
      <w:r w:rsidR="00730E80">
        <w:rPr>
          <w:rFonts w:ascii="Arial" w:hAnsi="Arial" w:cs="Arial"/>
          <w:sz w:val="24"/>
          <w:szCs w:val="24"/>
        </w:rPr>
        <w:t>(</w:t>
      </w:r>
      <w:r w:rsidR="00892C74" w:rsidRPr="00892C74">
        <w:rPr>
          <w:rFonts w:ascii="Arial" w:hAnsi="Arial" w:cs="Arial"/>
          <w:sz w:val="24"/>
          <w:szCs w:val="24"/>
        </w:rPr>
        <w:t>total protein, albumin, aspartate aminotransferase, alanine aminotransferase, total bilirubin, alkaline phosphatase</w:t>
      </w:r>
      <w:r w:rsidR="00730E80">
        <w:rPr>
          <w:rFonts w:ascii="Arial" w:hAnsi="Arial" w:cs="Arial"/>
          <w:sz w:val="24"/>
          <w:szCs w:val="24"/>
        </w:rPr>
        <w:t>)</w:t>
      </w:r>
      <w:r w:rsidR="00892C74" w:rsidRPr="00892C74">
        <w:rPr>
          <w:rFonts w:ascii="Arial" w:hAnsi="Arial" w:cs="Arial"/>
          <w:sz w:val="24"/>
          <w:szCs w:val="24"/>
        </w:rPr>
        <w:t xml:space="preserve">, coagulation </w:t>
      </w:r>
      <w:r w:rsidR="00730E80">
        <w:rPr>
          <w:rFonts w:ascii="Arial" w:hAnsi="Arial" w:cs="Arial"/>
          <w:sz w:val="24"/>
          <w:szCs w:val="24"/>
        </w:rPr>
        <w:t>(</w:t>
      </w:r>
      <w:r w:rsidR="00892C74" w:rsidRPr="00892C74">
        <w:rPr>
          <w:rFonts w:ascii="Arial" w:hAnsi="Arial" w:cs="Arial"/>
          <w:sz w:val="24"/>
          <w:szCs w:val="24"/>
        </w:rPr>
        <w:t>international normalized ratio, d-dimer</w:t>
      </w:r>
      <w:r w:rsidR="00730E80">
        <w:rPr>
          <w:rFonts w:ascii="Arial" w:hAnsi="Arial" w:cs="Arial"/>
          <w:sz w:val="24"/>
          <w:szCs w:val="24"/>
        </w:rPr>
        <w:t>)</w:t>
      </w:r>
      <w:r w:rsidR="00892C74" w:rsidRPr="00892C74">
        <w:rPr>
          <w:rFonts w:ascii="Arial" w:hAnsi="Arial" w:cs="Arial"/>
          <w:sz w:val="24"/>
          <w:szCs w:val="24"/>
        </w:rPr>
        <w:t xml:space="preserve">, inflammatory markers </w:t>
      </w:r>
      <w:r w:rsidR="00730E80">
        <w:rPr>
          <w:rFonts w:ascii="Arial" w:hAnsi="Arial" w:cs="Arial"/>
          <w:sz w:val="24"/>
          <w:szCs w:val="24"/>
        </w:rPr>
        <w:t>(</w:t>
      </w:r>
      <w:r w:rsidR="00892C74" w:rsidRPr="00892C74">
        <w:rPr>
          <w:rFonts w:ascii="Arial" w:hAnsi="Arial" w:cs="Arial"/>
          <w:sz w:val="24"/>
          <w:szCs w:val="24"/>
        </w:rPr>
        <w:t>erythrocyte sedimentation rate, c-reactive protein, ferritin, lactate dehydrogenase, procalcitonin, interleukin-6</w:t>
      </w:r>
      <w:r w:rsidR="00730E80">
        <w:rPr>
          <w:rFonts w:ascii="Arial" w:hAnsi="Arial" w:cs="Arial"/>
          <w:sz w:val="24"/>
          <w:szCs w:val="24"/>
        </w:rPr>
        <w:t>)</w:t>
      </w:r>
      <w:r w:rsidR="00892C74" w:rsidRPr="00892C74">
        <w:rPr>
          <w:rFonts w:ascii="Arial" w:hAnsi="Arial" w:cs="Arial"/>
          <w:sz w:val="24"/>
          <w:szCs w:val="24"/>
        </w:rPr>
        <w:t xml:space="preserve">, cardiovascular </w:t>
      </w:r>
      <w:r w:rsidR="00730E80">
        <w:rPr>
          <w:rFonts w:ascii="Arial" w:hAnsi="Arial" w:cs="Arial"/>
          <w:sz w:val="24"/>
          <w:szCs w:val="24"/>
        </w:rPr>
        <w:t>(</w:t>
      </w:r>
      <w:r w:rsidR="00892C74" w:rsidRPr="00892C74">
        <w:rPr>
          <w:rFonts w:ascii="Arial" w:hAnsi="Arial" w:cs="Arial"/>
          <w:sz w:val="24"/>
          <w:szCs w:val="24"/>
        </w:rPr>
        <w:t>troponin</w:t>
      </w:r>
      <w:r w:rsidR="00730E80">
        <w:rPr>
          <w:rFonts w:ascii="Arial" w:hAnsi="Arial" w:cs="Arial"/>
          <w:sz w:val="24"/>
          <w:szCs w:val="24"/>
        </w:rPr>
        <w:t>)</w:t>
      </w:r>
      <w:r w:rsidR="00892C74" w:rsidRPr="00892C74">
        <w:rPr>
          <w:rFonts w:ascii="Arial" w:hAnsi="Arial" w:cs="Arial"/>
          <w:sz w:val="24"/>
          <w:szCs w:val="24"/>
        </w:rPr>
        <w:t xml:space="preserve">, diabetes </w:t>
      </w:r>
      <w:r w:rsidR="00730E80">
        <w:rPr>
          <w:rFonts w:ascii="Arial" w:hAnsi="Arial" w:cs="Arial"/>
          <w:sz w:val="24"/>
          <w:szCs w:val="24"/>
        </w:rPr>
        <w:t>(</w:t>
      </w:r>
      <w:r w:rsidR="00892C74" w:rsidRPr="00892C74">
        <w:rPr>
          <w:rFonts w:ascii="Arial" w:hAnsi="Arial" w:cs="Arial"/>
          <w:sz w:val="24"/>
          <w:szCs w:val="24"/>
        </w:rPr>
        <w:t xml:space="preserve">hemoglobin </w:t>
      </w:r>
      <w:r w:rsidR="00892C74">
        <w:rPr>
          <w:rFonts w:ascii="Arial" w:hAnsi="Arial" w:cs="Arial"/>
          <w:sz w:val="24"/>
          <w:szCs w:val="24"/>
        </w:rPr>
        <w:t>A</w:t>
      </w:r>
      <w:r w:rsidR="00892C74" w:rsidRPr="00892C74">
        <w:rPr>
          <w:rFonts w:ascii="Arial" w:hAnsi="Arial" w:cs="Arial"/>
          <w:sz w:val="24"/>
          <w:szCs w:val="24"/>
        </w:rPr>
        <w:t>1c</w:t>
      </w:r>
      <w:r w:rsidR="00730E80">
        <w:rPr>
          <w:rFonts w:ascii="Arial" w:hAnsi="Arial" w:cs="Arial"/>
          <w:sz w:val="24"/>
          <w:szCs w:val="24"/>
        </w:rPr>
        <w:t>)</w:t>
      </w:r>
      <w:r w:rsidR="00892C74" w:rsidRPr="00892C74">
        <w:rPr>
          <w:rFonts w:ascii="Arial" w:hAnsi="Arial" w:cs="Arial"/>
          <w:sz w:val="24"/>
          <w:szCs w:val="24"/>
        </w:rPr>
        <w:t xml:space="preserve">, </w:t>
      </w:r>
      <w:r w:rsidR="00892C74">
        <w:rPr>
          <w:rFonts w:ascii="Arial" w:hAnsi="Arial" w:cs="Arial"/>
          <w:sz w:val="24"/>
          <w:szCs w:val="24"/>
        </w:rPr>
        <w:t xml:space="preserve">and </w:t>
      </w:r>
      <w:r w:rsidR="00892C74" w:rsidRPr="00892C74">
        <w:rPr>
          <w:rFonts w:ascii="Arial" w:hAnsi="Arial" w:cs="Arial"/>
          <w:sz w:val="24"/>
          <w:szCs w:val="24"/>
        </w:rPr>
        <w:t xml:space="preserve">infectious studies </w:t>
      </w:r>
      <w:r w:rsidR="00730E80">
        <w:rPr>
          <w:rFonts w:ascii="Arial" w:hAnsi="Arial" w:cs="Arial"/>
          <w:sz w:val="24"/>
          <w:szCs w:val="24"/>
        </w:rPr>
        <w:t>(</w:t>
      </w:r>
      <w:r w:rsidR="00892C74" w:rsidRPr="00892C74">
        <w:rPr>
          <w:rFonts w:ascii="Arial" w:hAnsi="Arial" w:cs="Arial"/>
          <w:sz w:val="24"/>
          <w:szCs w:val="24"/>
        </w:rPr>
        <w:t xml:space="preserve">respiratory </w:t>
      </w:r>
      <w:r w:rsidR="00892C74">
        <w:rPr>
          <w:rFonts w:ascii="Arial" w:hAnsi="Arial" w:cs="Arial"/>
          <w:sz w:val="24"/>
          <w:szCs w:val="24"/>
        </w:rPr>
        <w:t>PCR</w:t>
      </w:r>
      <w:r w:rsidR="00892C74" w:rsidRPr="00892C74">
        <w:rPr>
          <w:rFonts w:ascii="Arial" w:hAnsi="Arial" w:cs="Arial"/>
          <w:sz w:val="24"/>
          <w:szCs w:val="24"/>
        </w:rPr>
        <w:t xml:space="preserve"> panel, influenza </w:t>
      </w:r>
      <w:r w:rsidR="00C06C73">
        <w:rPr>
          <w:rFonts w:ascii="Arial" w:hAnsi="Arial" w:cs="Arial"/>
          <w:sz w:val="24"/>
          <w:szCs w:val="24"/>
        </w:rPr>
        <w:t>PCR</w:t>
      </w:r>
      <w:r w:rsidR="00892C74" w:rsidRPr="00892C74">
        <w:rPr>
          <w:rFonts w:ascii="Arial" w:hAnsi="Arial" w:cs="Arial"/>
          <w:sz w:val="24"/>
          <w:szCs w:val="24"/>
        </w:rPr>
        <w:t xml:space="preserve">, </w:t>
      </w:r>
      <w:r w:rsidR="00C06C73">
        <w:rPr>
          <w:rFonts w:ascii="Arial" w:hAnsi="Arial" w:cs="Arial"/>
          <w:sz w:val="24"/>
          <w:szCs w:val="24"/>
        </w:rPr>
        <w:t xml:space="preserve">and </w:t>
      </w:r>
      <w:r w:rsidR="00892C74" w:rsidRPr="00892C74">
        <w:rPr>
          <w:rFonts w:ascii="Arial" w:hAnsi="Arial" w:cs="Arial"/>
          <w:sz w:val="24"/>
          <w:szCs w:val="24"/>
        </w:rPr>
        <w:t>influenza)</w:t>
      </w:r>
      <w:r w:rsidR="00892C74">
        <w:rPr>
          <w:rFonts w:ascii="Arial" w:hAnsi="Arial" w:cs="Arial"/>
          <w:sz w:val="24"/>
          <w:szCs w:val="24"/>
        </w:rPr>
        <w:t xml:space="preserve">. </w:t>
      </w:r>
      <w:r w:rsidR="005871A4" w:rsidRPr="00B91C07">
        <w:rPr>
          <w:rFonts w:ascii="Arial" w:hAnsi="Arial" w:cs="Arial"/>
          <w:b/>
          <w:bCs/>
          <w:sz w:val="24"/>
          <w:szCs w:val="24"/>
        </w:rPr>
        <w:t xml:space="preserve">In the current study, </w:t>
      </w:r>
      <w:r w:rsidR="001B7E09">
        <w:rPr>
          <w:rFonts w:ascii="Arial" w:hAnsi="Arial" w:cs="Arial"/>
          <w:b/>
          <w:bCs/>
          <w:sz w:val="24"/>
          <w:szCs w:val="24"/>
        </w:rPr>
        <w:t xml:space="preserve">only the following </w:t>
      </w:r>
      <w:r w:rsidR="005871A4" w:rsidRPr="00B91C07">
        <w:rPr>
          <w:rFonts w:ascii="Arial" w:hAnsi="Arial" w:cs="Arial"/>
          <w:b/>
          <w:bCs/>
          <w:sz w:val="24"/>
          <w:szCs w:val="24"/>
        </w:rPr>
        <w:t xml:space="preserve">variables </w:t>
      </w:r>
      <w:r w:rsidR="005871A4">
        <w:rPr>
          <w:rFonts w:ascii="Arial" w:hAnsi="Arial" w:cs="Arial"/>
          <w:b/>
          <w:bCs/>
          <w:sz w:val="24"/>
          <w:szCs w:val="24"/>
        </w:rPr>
        <w:t>from the</w:t>
      </w:r>
      <w:r w:rsidR="005871A4" w:rsidRPr="005871A4">
        <w:t xml:space="preserve"> </w:t>
      </w:r>
      <w:r w:rsidR="005871A4">
        <w:rPr>
          <w:rFonts w:ascii="Arial" w:hAnsi="Arial" w:cs="Arial"/>
          <w:b/>
          <w:bCs/>
          <w:sz w:val="24"/>
          <w:szCs w:val="24"/>
        </w:rPr>
        <w:t>Laboratory Tests</w:t>
      </w:r>
      <w:r w:rsidR="005871A4" w:rsidRPr="005871A4">
        <w:rPr>
          <w:rFonts w:ascii="Arial" w:hAnsi="Arial" w:cs="Arial"/>
          <w:b/>
          <w:bCs/>
          <w:sz w:val="24"/>
          <w:szCs w:val="24"/>
        </w:rPr>
        <w:t xml:space="preserve"> </w:t>
      </w:r>
      <w:r w:rsidR="00C82955">
        <w:rPr>
          <w:rFonts w:ascii="Arial" w:hAnsi="Arial" w:cs="Arial"/>
          <w:b/>
          <w:bCs/>
          <w:sz w:val="24"/>
          <w:szCs w:val="24"/>
        </w:rPr>
        <w:t>data file</w:t>
      </w:r>
      <w:r w:rsidR="00AD004B">
        <w:rPr>
          <w:rFonts w:ascii="Arial" w:hAnsi="Arial" w:cs="Arial"/>
          <w:b/>
          <w:bCs/>
          <w:sz w:val="24"/>
          <w:szCs w:val="24"/>
        </w:rPr>
        <w:t xml:space="preserve"> </w:t>
      </w:r>
      <w:r w:rsidR="001B7E09">
        <w:rPr>
          <w:rFonts w:ascii="Arial" w:hAnsi="Arial" w:cs="Arial"/>
          <w:b/>
          <w:bCs/>
          <w:sz w:val="24"/>
          <w:szCs w:val="24"/>
        </w:rPr>
        <w:t xml:space="preserve">were used in the </w:t>
      </w:r>
      <w:r w:rsidR="005871A4" w:rsidRPr="00B91C07">
        <w:rPr>
          <w:rFonts w:ascii="Arial" w:hAnsi="Arial" w:cs="Arial"/>
          <w:b/>
          <w:bCs/>
          <w:sz w:val="24"/>
          <w:szCs w:val="24"/>
        </w:rPr>
        <w:t>analyses</w:t>
      </w:r>
      <w:r w:rsidR="001B7E09">
        <w:rPr>
          <w:rFonts w:ascii="Arial" w:hAnsi="Arial" w:cs="Arial"/>
          <w:b/>
          <w:bCs/>
          <w:sz w:val="24"/>
          <w:szCs w:val="24"/>
        </w:rPr>
        <w:t xml:space="preserve">: </w:t>
      </w:r>
      <w:r w:rsidR="00C06C73">
        <w:rPr>
          <w:rFonts w:ascii="Arial" w:hAnsi="Arial" w:cs="Arial"/>
          <w:b/>
          <w:bCs/>
          <w:sz w:val="24"/>
          <w:szCs w:val="24"/>
        </w:rPr>
        <w:t xml:space="preserve">the </w:t>
      </w:r>
      <w:r w:rsidR="001B7E09">
        <w:rPr>
          <w:rFonts w:ascii="Arial" w:hAnsi="Arial" w:cs="Arial"/>
          <w:b/>
          <w:bCs/>
          <w:sz w:val="24"/>
          <w:szCs w:val="24"/>
        </w:rPr>
        <w:t>COVID-19 PCR</w:t>
      </w:r>
      <w:r w:rsidR="00C06C73">
        <w:rPr>
          <w:rFonts w:ascii="Arial" w:hAnsi="Arial" w:cs="Arial"/>
          <w:b/>
          <w:bCs/>
          <w:sz w:val="24"/>
          <w:szCs w:val="24"/>
        </w:rPr>
        <w:t>, antibody, and antigen</w:t>
      </w:r>
      <w:r w:rsidR="001B7E09">
        <w:rPr>
          <w:rFonts w:ascii="Arial" w:hAnsi="Arial" w:cs="Arial"/>
          <w:b/>
          <w:bCs/>
          <w:sz w:val="24"/>
          <w:szCs w:val="24"/>
        </w:rPr>
        <w:t xml:space="preserve"> test</w:t>
      </w:r>
      <w:r w:rsidR="00C06C73">
        <w:rPr>
          <w:rFonts w:ascii="Arial" w:hAnsi="Arial" w:cs="Arial"/>
          <w:b/>
          <w:bCs/>
          <w:sz w:val="24"/>
          <w:szCs w:val="24"/>
        </w:rPr>
        <w:t>s</w:t>
      </w:r>
      <w:r w:rsidR="001B7E09">
        <w:rPr>
          <w:rFonts w:ascii="Arial" w:hAnsi="Arial" w:cs="Arial"/>
          <w:b/>
          <w:bCs/>
          <w:sz w:val="24"/>
          <w:szCs w:val="24"/>
        </w:rPr>
        <w:t xml:space="preserve"> </w:t>
      </w:r>
      <w:r w:rsidR="00C06C73">
        <w:rPr>
          <w:rFonts w:ascii="Arial" w:hAnsi="Arial" w:cs="Arial"/>
          <w:b/>
          <w:bCs/>
          <w:sz w:val="24"/>
          <w:szCs w:val="24"/>
        </w:rPr>
        <w:t xml:space="preserve">were used </w:t>
      </w:r>
      <w:r w:rsidR="001B7E09">
        <w:rPr>
          <w:rFonts w:ascii="Arial" w:hAnsi="Arial" w:cs="Arial"/>
          <w:b/>
          <w:bCs/>
          <w:sz w:val="24"/>
          <w:szCs w:val="24"/>
        </w:rPr>
        <w:t xml:space="preserve">for cohort eligibility </w:t>
      </w:r>
      <w:r w:rsidR="001B7E09">
        <w:rPr>
          <w:rFonts w:ascii="Arial" w:hAnsi="Arial" w:cs="Arial"/>
          <w:b/>
          <w:bCs/>
          <w:sz w:val="24"/>
          <w:szCs w:val="24"/>
        </w:rPr>
        <w:lastRenderedPageBreak/>
        <w:t>determination</w:t>
      </w:r>
      <w:r w:rsidR="00C06C73">
        <w:rPr>
          <w:rFonts w:ascii="Arial" w:hAnsi="Arial" w:cs="Arial"/>
          <w:b/>
          <w:bCs/>
          <w:sz w:val="24"/>
          <w:szCs w:val="24"/>
        </w:rPr>
        <w:t xml:space="preserve">. </w:t>
      </w:r>
      <w:r w:rsidR="001B7E09">
        <w:rPr>
          <w:rFonts w:ascii="Arial" w:hAnsi="Arial" w:cs="Arial"/>
          <w:b/>
          <w:bCs/>
          <w:sz w:val="24"/>
          <w:szCs w:val="24"/>
        </w:rPr>
        <w:t>The COVID-19 PCR test was also used in the determination of the analysis sample of adult hospitalized patients with COVID-19.</w:t>
      </w:r>
    </w:p>
    <w:p w14:paraId="18CF1F0B" w14:textId="73020D5B" w:rsidR="005871A4" w:rsidRPr="00AD004B" w:rsidRDefault="00DA25DB" w:rsidP="005871A4">
      <w:pPr>
        <w:spacing w:after="0" w:line="480" w:lineRule="auto"/>
        <w:rPr>
          <w:rFonts w:ascii="Arial" w:hAnsi="Arial" w:cs="Arial"/>
          <w:i/>
          <w:iCs/>
          <w:sz w:val="24"/>
          <w:szCs w:val="24"/>
        </w:rPr>
      </w:pPr>
      <w:r w:rsidRPr="00247A7C">
        <w:rPr>
          <w:rFonts w:ascii="Arial" w:hAnsi="Arial" w:cs="Arial"/>
          <w:sz w:val="24"/>
          <w:szCs w:val="24"/>
        </w:rPr>
        <w:t>(</w:t>
      </w:r>
      <w:r w:rsidR="00247A7C">
        <w:rPr>
          <w:rFonts w:ascii="Arial" w:hAnsi="Arial" w:cs="Arial"/>
          <w:sz w:val="24"/>
          <w:szCs w:val="24"/>
        </w:rPr>
        <w:t>5</w:t>
      </w:r>
      <w:r w:rsidRPr="00247A7C">
        <w:rPr>
          <w:rFonts w:ascii="Arial" w:hAnsi="Arial" w:cs="Arial"/>
          <w:sz w:val="24"/>
          <w:szCs w:val="24"/>
        </w:rPr>
        <w:t xml:space="preserve">) </w:t>
      </w:r>
      <w:r w:rsidR="00247A7C">
        <w:rPr>
          <w:rFonts w:ascii="Arial" w:hAnsi="Arial" w:cs="Arial"/>
          <w:sz w:val="24"/>
          <w:szCs w:val="24"/>
        </w:rPr>
        <w:t>The</w:t>
      </w:r>
      <w:r w:rsidRPr="00247A7C">
        <w:rPr>
          <w:rFonts w:ascii="Arial" w:hAnsi="Arial" w:cs="Arial"/>
          <w:sz w:val="24"/>
          <w:szCs w:val="24"/>
        </w:rPr>
        <w:t xml:space="preserve"> </w:t>
      </w:r>
      <w:r w:rsidRPr="00247A7C">
        <w:rPr>
          <w:rFonts w:ascii="Arial" w:hAnsi="Arial" w:cs="Arial"/>
          <w:sz w:val="24"/>
          <w:szCs w:val="24"/>
          <w:u w:val="single"/>
        </w:rPr>
        <w:t xml:space="preserve">Medications </w:t>
      </w:r>
      <w:r w:rsidR="00C82955">
        <w:rPr>
          <w:rFonts w:ascii="Arial" w:hAnsi="Arial" w:cs="Arial"/>
          <w:sz w:val="24"/>
          <w:szCs w:val="24"/>
          <w:u w:val="single"/>
        </w:rPr>
        <w:t>data file</w:t>
      </w:r>
      <w:r w:rsidRPr="00247A7C">
        <w:rPr>
          <w:rFonts w:ascii="Arial" w:hAnsi="Arial" w:cs="Arial"/>
          <w:sz w:val="24"/>
          <w:szCs w:val="24"/>
        </w:rPr>
        <w:t xml:space="preserve"> </w:t>
      </w:r>
      <w:r w:rsidR="00AD004B">
        <w:rPr>
          <w:rFonts w:ascii="Arial" w:hAnsi="Arial" w:cs="Arial"/>
          <w:sz w:val="24"/>
          <w:szCs w:val="24"/>
        </w:rPr>
        <w:t>i</w:t>
      </w:r>
      <w:r w:rsidR="00750F56" w:rsidRPr="00750F56">
        <w:rPr>
          <w:rFonts w:ascii="Arial" w:hAnsi="Arial" w:cs="Arial"/>
          <w:sz w:val="24"/>
          <w:szCs w:val="24"/>
        </w:rPr>
        <w:t xml:space="preserve">s structured with one record per </w:t>
      </w:r>
      <w:r w:rsidR="00750F56">
        <w:rPr>
          <w:rFonts w:ascii="Arial" w:hAnsi="Arial" w:cs="Arial"/>
          <w:sz w:val="24"/>
          <w:szCs w:val="24"/>
        </w:rPr>
        <w:t xml:space="preserve">medication </w:t>
      </w:r>
      <w:r w:rsidR="00F26EE6">
        <w:rPr>
          <w:rFonts w:ascii="Arial" w:hAnsi="Arial" w:cs="Arial"/>
          <w:sz w:val="24"/>
          <w:szCs w:val="24"/>
        </w:rPr>
        <w:t>order</w:t>
      </w:r>
      <w:r w:rsidR="00FE6DD0">
        <w:rPr>
          <w:rFonts w:ascii="Arial" w:hAnsi="Arial" w:cs="Arial"/>
          <w:sz w:val="24"/>
          <w:szCs w:val="24"/>
        </w:rPr>
        <w:t xml:space="preserve"> for a given patient</w:t>
      </w:r>
      <w:r w:rsidR="00F26EE6">
        <w:rPr>
          <w:rFonts w:ascii="Arial" w:hAnsi="Arial" w:cs="Arial"/>
          <w:sz w:val="24"/>
          <w:szCs w:val="24"/>
        </w:rPr>
        <w:t>,</w:t>
      </w:r>
      <w:r w:rsidR="00750F56" w:rsidRPr="00750F56">
        <w:rPr>
          <w:rFonts w:ascii="Arial" w:hAnsi="Arial" w:cs="Arial"/>
          <w:sz w:val="24"/>
          <w:szCs w:val="24"/>
        </w:rPr>
        <w:t xml:space="preserve"> but </w:t>
      </w:r>
      <w:r w:rsidR="00756CAA">
        <w:rPr>
          <w:rFonts w:ascii="Arial" w:hAnsi="Arial" w:cs="Arial"/>
          <w:sz w:val="24"/>
          <w:szCs w:val="24"/>
        </w:rPr>
        <w:t xml:space="preserve">a </w:t>
      </w:r>
      <w:r w:rsidR="00750F56" w:rsidRPr="00750F56">
        <w:rPr>
          <w:rFonts w:ascii="Arial" w:hAnsi="Arial" w:cs="Arial"/>
          <w:sz w:val="24"/>
          <w:szCs w:val="24"/>
        </w:rPr>
        <w:t xml:space="preserve">patient could have multiple </w:t>
      </w:r>
      <w:r w:rsidR="00FE6DD0">
        <w:rPr>
          <w:rFonts w:ascii="Arial" w:hAnsi="Arial" w:cs="Arial"/>
          <w:sz w:val="24"/>
          <w:szCs w:val="24"/>
        </w:rPr>
        <w:t xml:space="preserve">types of </w:t>
      </w:r>
      <w:r w:rsidR="00750F56">
        <w:rPr>
          <w:rFonts w:ascii="Arial" w:hAnsi="Arial" w:cs="Arial"/>
          <w:sz w:val="24"/>
          <w:szCs w:val="24"/>
        </w:rPr>
        <w:t>medication</w:t>
      </w:r>
      <w:r w:rsidR="00FE6DD0">
        <w:rPr>
          <w:rFonts w:ascii="Arial" w:hAnsi="Arial" w:cs="Arial"/>
          <w:sz w:val="24"/>
          <w:szCs w:val="24"/>
        </w:rPr>
        <w:t>s</w:t>
      </w:r>
      <w:r w:rsidR="00750F56">
        <w:rPr>
          <w:rFonts w:ascii="Arial" w:hAnsi="Arial" w:cs="Arial"/>
          <w:sz w:val="24"/>
          <w:szCs w:val="24"/>
        </w:rPr>
        <w:t xml:space="preserve"> order</w:t>
      </w:r>
      <w:r w:rsidR="00FE6DD0">
        <w:rPr>
          <w:rFonts w:ascii="Arial" w:hAnsi="Arial" w:cs="Arial"/>
          <w:sz w:val="24"/>
          <w:szCs w:val="24"/>
        </w:rPr>
        <w:t>ed</w:t>
      </w:r>
      <w:r w:rsidR="00750F56" w:rsidRPr="00750F56">
        <w:rPr>
          <w:rFonts w:ascii="Arial" w:hAnsi="Arial" w:cs="Arial"/>
          <w:sz w:val="24"/>
          <w:szCs w:val="24"/>
        </w:rPr>
        <w:t xml:space="preserve"> (yielding multiple records per patient)</w:t>
      </w:r>
      <w:r w:rsidR="00AF1A30">
        <w:rPr>
          <w:rFonts w:ascii="Arial" w:hAnsi="Arial" w:cs="Arial"/>
          <w:sz w:val="24"/>
          <w:szCs w:val="24"/>
        </w:rPr>
        <w:t xml:space="preserve"> with each type of medication potentially being ordered multiple times</w:t>
      </w:r>
      <w:r w:rsidR="00750F56" w:rsidRPr="00750F56">
        <w:rPr>
          <w:rFonts w:ascii="Arial" w:hAnsi="Arial" w:cs="Arial"/>
          <w:sz w:val="24"/>
          <w:szCs w:val="24"/>
        </w:rPr>
        <w:t>.</w:t>
      </w:r>
      <w:r w:rsidR="00AF1A30">
        <w:rPr>
          <w:rFonts w:ascii="Arial" w:hAnsi="Arial" w:cs="Arial"/>
          <w:sz w:val="24"/>
          <w:szCs w:val="24"/>
        </w:rPr>
        <w:t xml:space="preserve"> </w:t>
      </w:r>
      <w:r w:rsidR="00750F56" w:rsidRPr="00750F56">
        <w:rPr>
          <w:rFonts w:ascii="Arial" w:hAnsi="Arial" w:cs="Arial"/>
          <w:sz w:val="24"/>
          <w:szCs w:val="24"/>
        </w:rPr>
        <w:t xml:space="preserve">Variables in the </w:t>
      </w:r>
      <w:r w:rsidR="00750F56">
        <w:rPr>
          <w:rFonts w:ascii="Arial" w:hAnsi="Arial" w:cs="Arial"/>
          <w:sz w:val="24"/>
          <w:szCs w:val="24"/>
        </w:rPr>
        <w:t xml:space="preserve">Medications </w:t>
      </w:r>
      <w:r w:rsidR="00C82955">
        <w:rPr>
          <w:rFonts w:ascii="Arial" w:hAnsi="Arial" w:cs="Arial"/>
          <w:sz w:val="24"/>
          <w:szCs w:val="24"/>
        </w:rPr>
        <w:t>data file</w:t>
      </w:r>
      <w:r w:rsidR="00750F56">
        <w:rPr>
          <w:rFonts w:ascii="Arial" w:hAnsi="Arial" w:cs="Arial"/>
          <w:sz w:val="24"/>
          <w:szCs w:val="24"/>
        </w:rPr>
        <w:t xml:space="preserve"> include </w:t>
      </w:r>
      <w:r w:rsidR="00B43256" w:rsidRPr="00B43256">
        <w:rPr>
          <w:rFonts w:ascii="Arial" w:hAnsi="Arial" w:cs="Arial"/>
          <w:sz w:val="24"/>
          <w:szCs w:val="24"/>
        </w:rPr>
        <w:t xml:space="preserve">health system ID, encrypted Patient ID, encrypted Encounter ID, medication order day (relative to index date), medication order sequence </w:t>
      </w:r>
      <w:r w:rsidR="00F26EE6" w:rsidRPr="00892C74">
        <w:rPr>
          <w:rFonts w:ascii="Arial" w:hAnsi="Arial" w:cs="Arial"/>
          <w:sz w:val="24"/>
          <w:szCs w:val="24"/>
        </w:rPr>
        <w:t>(sequen</w:t>
      </w:r>
      <w:r w:rsidR="00F26EE6">
        <w:rPr>
          <w:rFonts w:ascii="Arial" w:hAnsi="Arial" w:cs="Arial"/>
          <w:sz w:val="24"/>
          <w:szCs w:val="24"/>
        </w:rPr>
        <w:t xml:space="preserve">tial ordering </w:t>
      </w:r>
      <w:r w:rsidR="00F26EE6" w:rsidRPr="00892C74">
        <w:rPr>
          <w:rFonts w:ascii="Arial" w:hAnsi="Arial" w:cs="Arial"/>
          <w:sz w:val="24"/>
          <w:szCs w:val="24"/>
        </w:rPr>
        <w:t xml:space="preserve">of </w:t>
      </w:r>
      <w:r w:rsidR="00F26EE6">
        <w:rPr>
          <w:rFonts w:ascii="Arial" w:hAnsi="Arial" w:cs="Arial"/>
          <w:sz w:val="24"/>
          <w:szCs w:val="24"/>
        </w:rPr>
        <w:t xml:space="preserve">medications </w:t>
      </w:r>
      <w:r w:rsidR="00F26EE6" w:rsidRPr="00892C74">
        <w:rPr>
          <w:rFonts w:ascii="Arial" w:hAnsi="Arial" w:cs="Arial"/>
          <w:sz w:val="24"/>
          <w:szCs w:val="24"/>
        </w:rPr>
        <w:t>for the patient</w:t>
      </w:r>
      <w:r w:rsidR="00F26EE6">
        <w:rPr>
          <w:rFonts w:ascii="Arial" w:hAnsi="Arial" w:cs="Arial"/>
          <w:sz w:val="24"/>
          <w:szCs w:val="24"/>
        </w:rPr>
        <w:t xml:space="preserve"> over time</w:t>
      </w:r>
      <w:r w:rsidR="00F26EE6" w:rsidRPr="00892C74">
        <w:rPr>
          <w:rFonts w:ascii="Arial" w:hAnsi="Arial" w:cs="Arial"/>
          <w:sz w:val="24"/>
          <w:szCs w:val="24"/>
        </w:rPr>
        <w:t>)</w:t>
      </w:r>
      <w:r w:rsidR="00B43256" w:rsidRPr="00B43256">
        <w:rPr>
          <w:rFonts w:ascii="Arial" w:hAnsi="Arial" w:cs="Arial"/>
          <w:sz w:val="24"/>
          <w:szCs w:val="24"/>
        </w:rPr>
        <w:t xml:space="preserve">; medication name, </w:t>
      </w:r>
      <w:r w:rsidR="00B43256">
        <w:rPr>
          <w:rFonts w:ascii="Arial" w:hAnsi="Arial" w:cs="Arial"/>
          <w:sz w:val="24"/>
          <w:szCs w:val="24"/>
        </w:rPr>
        <w:t>and RxNorm</w:t>
      </w:r>
      <w:r w:rsidR="00B43256" w:rsidRPr="00B43256">
        <w:rPr>
          <w:rFonts w:ascii="Arial" w:hAnsi="Arial" w:cs="Arial"/>
          <w:sz w:val="24"/>
          <w:szCs w:val="24"/>
        </w:rPr>
        <w:t xml:space="preserve"> code</w:t>
      </w:r>
      <w:r w:rsidR="00AD004B">
        <w:rPr>
          <w:rFonts w:ascii="Arial" w:hAnsi="Arial" w:cs="Arial"/>
          <w:sz w:val="24"/>
          <w:szCs w:val="24"/>
        </w:rPr>
        <w:t xml:space="preserve"> (see details below in the section on </w:t>
      </w:r>
      <w:r w:rsidR="00AD004B" w:rsidRPr="006B1BC6">
        <w:rPr>
          <w:rFonts w:ascii="Arial" w:hAnsi="Arial" w:cs="Arial"/>
          <w:i/>
          <w:iCs/>
          <w:sz w:val="24"/>
          <w:szCs w:val="24"/>
        </w:rPr>
        <w:t>Processing of Medication Data</w:t>
      </w:r>
      <w:r w:rsidR="00AD004B">
        <w:rPr>
          <w:rFonts w:ascii="Arial" w:hAnsi="Arial" w:cs="Arial"/>
          <w:sz w:val="24"/>
          <w:szCs w:val="24"/>
        </w:rPr>
        <w:t>)</w:t>
      </w:r>
      <w:r w:rsidR="00B43256">
        <w:rPr>
          <w:rFonts w:ascii="Arial" w:hAnsi="Arial" w:cs="Arial"/>
          <w:sz w:val="24"/>
          <w:szCs w:val="24"/>
        </w:rPr>
        <w:t xml:space="preserve">. </w:t>
      </w:r>
      <w:r w:rsidR="00A37405">
        <w:rPr>
          <w:rFonts w:ascii="Arial" w:hAnsi="Arial" w:cs="Arial"/>
          <w:sz w:val="24"/>
          <w:szCs w:val="24"/>
        </w:rPr>
        <w:t>Individual m</w:t>
      </w:r>
      <w:r w:rsidR="00B43256" w:rsidRPr="00B43256">
        <w:rPr>
          <w:rFonts w:ascii="Arial" w:hAnsi="Arial" w:cs="Arial"/>
          <w:sz w:val="24"/>
          <w:szCs w:val="24"/>
        </w:rPr>
        <w:t>edication</w:t>
      </w:r>
      <w:r w:rsidR="00B43256">
        <w:rPr>
          <w:rFonts w:ascii="Arial" w:hAnsi="Arial" w:cs="Arial"/>
          <w:sz w:val="24"/>
          <w:szCs w:val="24"/>
        </w:rPr>
        <w:t xml:space="preserve">s from the following </w:t>
      </w:r>
      <w:r w:rsidR="00E8183D">
        <w:rPr>
          <w:rFonts w:ascii="Arial" w:hAnsi="Arial" w:cs="Arial"/>
          <w:sz w:val="24"/>
          <w:szCs w:val="24"/>
        </w:rPr>
        <w:t xml:space="preserve">10 </w:t>
      </w:r>
      <w:r w:rsidR="00B43256">
        <w:rPr>
          <w:rFonts w:ascii="Arial" w:hAnsi="Arial" w:cs="Arial"/>
          <w:sz w:val="24"/>
          <w:szCs w:val="24"/>
        </w:rPr>
        <w:t xml:space="preserve">medication </w:t>
      </w:r>
      <w:r w:rsidR="00B43256" w:rsidRPr="00B43256">
        <w:rPr>
          <w:rFonts w:ascii="Arial" w:hAnsi="Arial" w:cs="Arial"/>
          <w:sz w:val="24"/>
          <w:szCs w:val="24"/>
        </w:rPr>
        <w:t xml:space="preserve">classes </w:t>
      </w:r>
      <w:r w:rsidR="00B43256">
        <w:rPr>
          <w:rFonts w:ascii="Arial" w:hAnsi="Arial" w:cs="Arial"/>
          <w:sz w:val="24"/>
          <w:szCs w:val="24"/>
        </w:rPr>
        <w:t xml:space="preserve">were extracted from the EHR: </w:t>
      </w:r>
      <w:r w:rsidR="00B43256" w:rsidRPr="00B43256">
        <w:rPr>
          <w:rFonts w:ascii="Arial" w:hAnsi="Arial" w:cs="Arial"/>
          <w:sz w:val="24"/>
          <w:szCs w:val="24"/>
        </w:rPr>
        <w:t xml:space="preserve">blood thinners, steroids, ace inhibitors, angiotensin receptor blockers </w:t>
      </w:r>
      <w:r w:rsidR="00B43256">
        <w:rPr>
          <w:rFonts w:ascii="Arial" w:hAnsi="Arial" w:cs="Arial"/>
          <w:sz w:val="24"/>
          <w:szCs w:val="24"/>
        </w:rPr>
        <w:t>(ARBs)</w:t>
      </w:r>
      <w:r w:rsidR="00B43256" w:rsidRPr="00B43256">
        <w:rPr>
          <w:rFonts w:ascii="Arial" w:hAnsi="Arial" w:cs="Arial"/>
          <w:sz w:val="24"/>
          <w:szCs w:val="24"/>
        </w:rPr>
        <w:t xml:space="preserve">, adrenergic bronchodilators </w:t>
      </w:r>
      <w:r w:rsidR="00B43256">
        <w:rPr>
          <w:rFonts w:ascii="Arial" w:hAnsi="Arial" w:cs="Arial"/>
          <w:sz w:val="24"/>
          <w:szCs w:val="24"/>
        </w:rPr>
        <w:t>(</w:t>
      </w:r>
      <w:r w:rsidR="00B43256" w:rsidRPr="00B43256">
        <w:rPr>
          <w:rFonts w:ascii="Arial" w:hAnsi="Arial" w:cs="Arial"/>
          <w:sz w:val="24"/>
          <w:szCs w:val="24"/>
        </w:rPr>
        <w:t>short acting + long acting</w:t>
      </w:r>
      <w:r w:rsidR="00B43256">
        <w:rPr>
          <w:rFonts w:ascii="Arial" w:hAnsi="Arial" w:cs="Arial"/>
          <w:sz w:val="24"/>
          <w:szCs w:val="24"/>
        </w:rPr>
        <w:t>)</w:t>
      </w:r>
      <w:r w:rsidR="00B43256" w:rsidRPr="00B43256">
        <w:rPr>
          <w:rFonts w:ascii="Arial" w:hAnsi="Arial" w:cs="Arial"/>
          <w:sz w:val="24"/>
          <w:szCs w:val="24"/>
        </w:rPr>
        <w:t xml:space="preserve">, anticholinergic bronchodilators, bronchodilator combinations, inhaled corticosteroids </w:t>
      </w:r>
      <w:r w:rsidR="00B43256">
        <w:rPr>
          <w:rFonts w:ascii="Arial" w:hAnsi="Arial" w:cs="Arial"/>
          <w:sz w:val="24"/>
          <w:szCs w:val="24"/>
        </w:rPr>
        <w:t>(</w:t>
      </w:r>
      <w:r w:rsidR="00B43256" w:rsidRPr="00B43256">
        <w:rPr>
          <w:rFonts w:ascii="Arial" w:hAnsi="Arial" w:cs="Arial"/>
          <w:sz w:val="24"/>
          <w:szCs w:val="24"/>
        </w:rPr>
        <w:t>including combo medications</w:t>
      </w:r>
      <w:r w:rsidR="00B43256">
        <w:rPr>
          <w:rFonts w:ascii="Arial" w:hAnsi="Arial" w:cs="Arial"/>
          <w:sz w:val="24"/>
          <w:szCs w:val="24"/>
        </w:rPr>
        <w:t>)</w:t>
      </w:r>
      <w:r w:rsidR="00B43256" w:rsidRPr="00B43256">
        <w:rPr>
          <w:rFonts w:ascii="Arial" w:hAnsi="Arial" w:cs="Arial"/>
          <w:sz w:val="24"/>
          <w:szCs w:val="24"/>
        </w:rPr>
        <w:t xml:space="preserve">, </w:t>
      </w:r>
      <w:r w:rsidR="00A37405" w:rsidRPr="00B43256">
        <w:rPr>
          <w:rFonts w:ascii="Arial" w:hAnsi="Arial" w:cs="Arial"/>
          <w:sz w:val="24"/>
          <w:szCs w:val="24"/>
        </w:rPr>
        <w:t xml:space="preserve">tobacco cessation medications, </w:t>
      </w:r>
      <w:r w:rsidR="00B43256" w:rsidRPr="00B43256">
        <w:rPr>
          <w:rFonts w:ascii="Arial" w:hAnsi="Arial" w:cs="Arial"/>
          <w:sz w:val="24"/>
          <w:szCs w:val="24"/>
        </w:rPr>
        <w:t xml:space="preserve">and medications used to treat </w:t>
      </w:r>
      <w:r w:rsidR="00B43256">
        <w:rPr>
          <w:rFonts w:ascii="Arial" w:hAnsi="Arial" w:cs="Arial"/>
          <w:sz w:val="24"/>
          <w:szCs w:val="24"/>
        </w:rPr>
        <w:t>COVID</w:t>
      </w:r>
      <w:r w:rsidR="00B43256" w:rsidRPr="00B43256">
        <w:rPr>
          <w:rFonts w:ascii="Arial" w:hAnsi="Arial" w:cs="Arial"/>
          <w:sz w:val="24"/>
          <w:szCs w:val="24"/>
        </w:rPr>
        <w:t xml:space="preserve">-19 </w:t>
      </w:r>
      <w:r w:rsidR="00B43256">
        <w:rPr>
          <w:rFonts w:ascii="Arial" w:hAnsi="Arial" w:cs="Arial"/>
          <w:sz w:val="24"/>
          <w:szCs w:val="24"/>
        </w:rPr>
        <w:t>(</w:t>
      </w:r>
      <w:r w:rsidR="00B43256" w:rsidRPr="00B43256">
        <w:rPr>
          <w:rFonts w:ascii="Arial" w:hAnsi="Arial" w:cs="Arial"/>
          <w:sz w:val="24"/>
          <w:szCs w:val="24"/>
        </w:rPr>
        <w:t>ascorbic acid, chloroquine, hydroxychloroquine, remdesivir, tocilizumab, covid convalescent plasma, baricitinib, regeneron ab</w:t>
      </w:r>
      <w:r w:rsidR="00B43256">
        <w:rPr>
          <w:rFonts w:ascii="Arial" w:hAnsi="Arial" w:cs="Arial"/>
          <w:sz w:val="24"/>
          <w:szCs w:val="24"/>
        </w:rPr>
        <w:t>,</w:t>
      </w:r>
      <w:r w:rsidR="00B43256" w:rsidRPr="00B43256">
        <w:rPr>
          <w:rFonts w:ascii="Arial" w:hAnsi="Arial" w:cs="Arial"/>
          <w:sz w:val="24"/>
          <w:szCs w:val="24"/>
        </w:rPr>
        <w:t xml:space="preserve"> casirivimab, imdevimab, bamlanivimab, sarilumab, </w:t>
      </w:r>
      <w:r w:rsidR="00800C2C">
        <w:rPr>
          <w:rFonts w:ascii="Arial" w:hAnsi="Arial" w:cs="Arial"/>
          <w:sz w:val="24"/>
          <w:szCs w:val="24"/>
        </w:rPr>
        <w:t>m</w:t>
      </w:r>
      <w:r w:rsidR="005048C1" w:rsidRPr="005048C1">
        <w:rPr>
          <w:rFonts w:ascii="Arial" w:hAnsi="Arial" w:cs="Arial"/>
          <w:sz w:val="24"/>
          <w:szCs w:val="24"/>
        </w:rPr>
        <w:t xml:space="preserve">olnupiravir, nirmatrelvir,  nirmatrelvir/ritonavir combo, paxlovid </w:t>
      </w:r>
      <w:r w:rsidR="005048C1">
        <w:rPr>
          <w:rFonts w:ascii="Arial" w:hAnsi="Arial" w:cs="Arial"/>
          <w:sz w:val="24"/>
          <w:szCs w:val="24"/>
        </w:rPr>
        <w:t>[</w:t>
      </w:r>
      <w:r w:rsidR="005048C1" w:rsidRPr="005048C1">
        <w:rPr>
          <w:rFonts w:ascii="Arial" w:hAnsi="Arial" w:cs="Arial"/>
          <w:sz w:val="24"/>
          <w:szCs w:val="24"/>
        </w:rPr>
        <w:t>branded nirmatrelvir/ritonavir</w:t>
      </w:r>
      <w:r w:rsidR="005048C1">
        <w:rPr>
          <w:rFonts w:ascii="Arial" w:hAnsi="Arial" w:cs="Arial"/>
          <w:sz w:val="24"/>
          <w:szCs w:val="24"/>
        </w:rPr>
        <w:t>]</w:t>
      </w:r>
      <w:r w:rsidR="005048C1" w:rsidRPr="005048C1">
        <w:rPr>
          <w:rFonts w:ascii="Arial" w:hAnsi="Arial" w:cs="Arial"/>
          <w:sz w:val="24"/>
          <w:szCs w:val="24"/>
        </w:rPr>
        <w:t xml:space="preserve">, evusheld </w:t>
      </w:r>
      <w:r w:rsidR="005048C1">
        <w:rPr>
          <w:rFonts w:ascii="Arial" w:hAnsi="Arial" w:cs="Arial"/>
          <w:sz w:val="24"/>
          <w:szCs w:val="24"/>
        </w:rPr>
        <w:t>[</w:t>
      </w:r>
      <w:r w:rsidR="005048C1" w:rsidRPr="005048C1">
        <w:rPr>
          <w:rFonts w:ascii="Arial" w:hAnsi="Arial" w:cs="Arial"/>
          <w:sz w:val="24"/>
          <w:szCs w:val="24"/>
        </w:rPr>
        <w:t>tixagevimab/cilgavimab combo</w:t>
      </w:r>
      <w:r w:rsidR="005048C1">
        <w:rPr>
          <w:rFonts w:ascii="Arial" w:hAnsi="Arial" w:cs="Arial"/>
          <w:sz w:val="24"/>
          <w:szCs w:val="24"/>
        </w:rPr>
        <w:t>]</w:t>
      </w:r>
      <w:r w:rsidR="005048C1" w:rsidRPr="005048C1">
        <w:rPr>
          <w:rFonts w:ascii="Arial" w:hAnsi="Arial" w:cs="Arial"/>
          <w:sz w:val="24"/>
          <w:szCs w:val="24"/>
        </w:rPr>
        <w:t xml:space="preserve">, tixagevimab, cilgavimab, </w:t>
      </w:r>
      <w:r w:rsidR="00B43256" w:rsidRPr="00B43256">
        <w:rPr>
          <w:rFonts w:ascii="Arial" w:hAnsi="Arial" w:cs="Arial"/>
          <w:sz w:val="24"/>
          <w:szCs w:val="24"/>
        </w:rPr>
        <w:t>and etesevimab</w:t>
      </w:r>
      <w:r w:rsidR="00B43256">
        <w:rPr>
          <w:rFonts w:ascii="Arial" w:hAnsi="Arial" w:cs="Arial"/>
          <w:sz w:val="24"/>
          <w:szCs w:val="24"/>
        </w:rPr>
        <w:t xml:space="preserve">). </w:t>
      </w:r>
      <w:r w:rsidR="005871A4" w:rsidRPr="00B91C07">
        <w:rPr>
          <w:rFonts w:ascii="Arial" w:hAnsi="Arial" w:cs="Arial"/>
          <w:b/>
          <w:bCs/>
          <w:sz w:val="24"/>
          <w:szCs w:val="24"/>
        </w:rPr>
        <w:t xml:space="preserve">In the current study, variables </w:t>
      </w:r>
      <w:r w:rsidR="005871A4">
        <w:rPr>
          <w:rFonts w:ascii="Arial" w:hAnsi="Arial" w:cs="Arial"/>
          <w:b/>
          <w:bCs/>
          <w:sz w:val="24"/>
          <w:szCs w:val="24"/>
        </w:rPr>
        <w:t>from the</w:t>
      </w:r>
      <w:r w:rsidR="005871A4" w:rsidRPr="005871A4">
        <w:t xml:space="preserve"> </w:t>
      </w:r>
      <w:r w:rsidR="005871A4">
        <w:rPr>
          <w:rFonts w:ascii="Arial" w:hAnsi="Arial" w:cs="Arial"/>
          <w:b/>
          <w:bCs/>
          <w:sz w:val="24"/>
          <w:szCs w:val="24"/>
        </w:rPr>
        <w:t xml:space="preserve">Medications </w:t>
      </w:r>
      <w:r w:rsidR="00C82955">
        <w:rPr>
          <w:rFonts w:ascii="Arial" w:hAnsi="Arial" w:cs="Arial"/>
          <w:b/>
          <w:bCs/>
          <w:sz w:val="24"/>
          <w:szCs w:val="24"/>
        </w:rPr>
        <w:t>data file</w:t>
      </w:r>
      <w:r w:rsidR="005871A4" w:rsidRPr="005871A4">
        <w:rPr>
          <w:rFonts w:ascii="Arial" w:hAnsi="Arial" w:cs="Arial"/>
          <w:b/>
          <w:bCs/>
          <w:sz w:val="24"/>
          <w:szCs w:val="24"/>
        </w:rPr>
        <w:t xml:space="preserve"> </w:t>
      </w:r>
      <w:r w:rsidR="005871A4">
        <w:rPr>
          <w:rFonts w:ascii="Arial" w:hAnsi="Arial" w:cs="Arial"/>
          <w:b/>
          <w:bCs/>
          <w:sz w:val="24"/>
          <w:szCs w:val="24"/>
        </w:rPr>
        <w:t>we</w:t>
      </w:r>
      <w:r w:rsidR="005871A4" w:rsidRPr="00B91C07">
        <w:rPr>
          <w:rFonts w:ascii="Arial" w:hAnsi="Arial" w:cs="Arial"/>
          <w:b/>
          <w:bCs/>
          <w:sz w:val="24"/>
          <w:szCs w:val="24"/>
        </w:rPr>
        <w:t xml:space="preserve">re </w:t>
      </w:r>
      <w:r w:rsidR="00B43256">
        <w:rPr>
          <w:rFonts w:ascii="Arial" w:hAnsi="Arial" w:cs="Arial"/>
          <w:b/>
          <w:bCs/>
          <w:sz w:val="24"/>
          <w:szCs w:val="24"/>
        </w:rPr>
        <w:t xml:space="preserve">not </w:t>
      </w:r>
      <w:r w:rsidR="005871A4">
        <w:rPr>
          <w:rFonts w:ascii="Arial" w:hAnsi="Arial" w:cs="Arial"/>
          <w:b/>
          <w:bCs/>
          <w:sz w:val="24"/>
          <w:szCs w:val="24"/>
        </w:rPr>
        <w:t xml:space="preserve">used in the </w:t>
      </w:r>
      <w:r w:rsidR="005871A4" w:rsidRPr="00B91C07">
        <w:rPr>
          <w:rFonts w:ascii="Arial" w:hAnsi="Arial" w:cs="Arial"/>
          <w:b/>
          <w:bCs/>
          <w:sz w:val="24"/>
          <w:szCs w:val="24"/>
        </w:rPr>
        <w:t>analyses</w:t>
      </w:r>
      <w:r w:rsidR="005871A4">
        <w:rPr>
          <w:rFonts w:ascii="Arial" w:hAnsi="Arial" w:cs="Arial"/>
          <w:b/>
          <w:bCs/>
          <w:sz w:val="24"/>
          <w:szCs w:val="24"/>
        </w:rPr>
        <w:t>.</w:t>
      </w:r>
    </w:p>
    <w:p w14:paraId="18EA4C20" w14:textId="77777777" w:rsidR="005C6394" w:rsidRPr="00C101D3" w:rsidRDefault="005C6394" w:rsidP="005C6394">
      <w:pPr>
        <w:spacing w:after="0" w:line="480" w:lineRule="auto"/>
        <w:rPr>
          <w:rFonts w:ascii="Arial" w:hAnsi="Arial" w:cs="Arial"/>
          <w:i/>
          <w:iCs/>
          <w:sz w:val="24"/>
          <w:szCs w:val="24"/>
        </w:rPr>
      </w:pPr>
      <w:r w:rsidRPr="00C101D3">
        <w:rPr>
          <w:rFonts w:ascii="Arial" w:hAnsi="Arial" w:cs="Arial"/>
          <w:i/>
          <w:iCs/>
          <w:sz w:val="24"/>
          <w:szCs w:val="24"/>
        </w:rPr>
        <w:t>Processing of Laboratory Test Data</w:t>
      </w:r>
    </w:p>
    <w:p w14:paraId="6F773074" w14:textId="56241341" w:rsidR="005C6394" w:rsidRPr="005C6394" w:rsidRDefault="005C6394" w:rsidP="005C6394">
      <w:pPr>
        <w:spacing w:after="0" w:line="480" w:lineRule="auto"/>
        <w:rPr>
          <w:rFonts w:ascii="Arial" w:hAnsi="Arial" w:cs="Arial"/>
          <w:sz w:val="24"/>
          <w:szCs w:val="24"/>
        </w:rPr>
      </w:pPr>
      <w:r w:rsidRPr="005C6394">
        <w:rPr>
          <w:rFonts w:ascii="Arial" w:hAnsi="Arial" w:cs="Arial"/>
          <w:sz w:val="24"/>
          <w:szCs w:val="24"/>
        </w:rPr>
        <w:lastRenderedPageBreak/>
        <w:tab/>
        <w:t xml:space="preserve">As noted above, the Laboratory Test </w:t>
      </w:r>
      <w:r w:rsidR="00C82955">
        <w:rPr>
          <w:rFonts w:ascii="Arial" w:hAnsi="Arial" w:cs="Arial"/>
          <w:sz w:val="24"/>
          <w:szCs w:val="24"/>
        </w:rPr>
        <w:t>data file</w:t>
      </w:r>
      <w:r w:rsidRPr="005C6394">
        <w:rPr>
          <w:rFonts w:ascii="Arial" w:hAnsi="Arial" w:cs="Arial"/>
          <w:sz w:val="24"/>
          <w:szCs w:val="24"/>
        </w:rPr>
        <w:t xml:space="preserve"> contains both </w:t>
      </w:r>
      <w:r w:rsidR="00BC5348">
        <w:rPr>
          <w:rFonts w:ascii="Arial" w:hAnsi="Arial" w:cs="Arial"/>
          <w:sz w:val="24"/>
          <w:szCs w:val="24"/>
        </w:rPr>
        <w:t>l</w:t>
      </w:r>
      <w:r w:rsidRPr="005C6394">
        <w:rPr>
          <w:rFonts w:ascii="Arial" w:hAnsi="Arial" w:cs="Arial"/>
          <w:sz w:val="24"/>
          <w:szCs w:val="24"/>
        </w:rPr>
        <w:t xml:space="preserve">ab test names as well as LOINC (Logical Observation Identifiers, Names and Codes) </w:t>
      </w:r>
      <w:r w:rsidR="00A522E8">
        <w:rPr>
          <w:rFonts w:ascii="Arial" w:hAnsi="Arial" w:cs="Arial"/>
          <w:sz w:val="24"/>
          <w:szCs w:val="24"/>
        </w:rPr>
        <w:t>code</w:t>
      </w:r>
      <w:r w:rsidR="00BC5348">
        <w:rPr>
          <w:rFonts w:ascii="Arial" w:hAnsi="Arial" w:cs="Arial"/>
          <w:sz w:val="24"/>
          <w:szCs w:val="24"/>
        </w:rPr>
        <w:t>s</w:t>
      </w:r>
      <w:r w:rsidRPr="005C6394">
        <w:rPr>
          <w:rFonts w:ascii="Arial" w:hAnsi="Arial" w:cs="Arial"/>
          <w:sz w:val="24"/>
          <w:szCs w:val="24"/>
        </w:rPr>
        <w:t xml:space="preserve">. The LOINC system is a database of terms and standards for identifying medical laboratory tests and results and is maintained and distributed by the Regenstrief Institute, Inc. LOINC codes are used by CDC, Veterans Affairs – Department of Defense (VA-DoD), laboratory services providers, insurance companies, researchers, and many healthcare systems in the United States. More information on LOINC codes can be found at: </w:t>
      </w:r>
      <w:hyperlink r:id="rId9" w:history="1">
        <w:r w:rsidR="00240E15" w:rsidRPr="00872C07">
          <w:rPr>
            <w:rStyle w:val="Hyperlink"/>
            <w:rFonts w:ascii="Arial" w:hAnsi="Arial" w:cs="Arial"/>
            <w:sz w:val="24"/>
            <w:szCs w:val="24"/>
          </w:rPr>
          <w:t>https://www.regenstrief.org/implementation/loinc/</w:t>
        </w:r>
      </w:hyperlink>
      <w:r w:rsidR="00240E15">
        <w:rPr>
          <w:rFonts w:ascii="Arial" w:hAnsi="Arial" w:cs="Arial"/>
          <w:sz w:val="24"/>
          <w:szCs w:val="24"/>
        </w:rPr>
        <w:t xml:space="preserve"> </w:t>
      </w:r>
      <w:r w:rsidRPr="005C6394">
        <w:rPr>
          <w:rFonts w:ascii="Arial" w:hAnsi="Arial" w:cs="Arial"/>
          <w:sz w:val="24"/>
          <w:szCs w:val="24"/>
        </w:rPr>
        <w:t>.</w:t>
      </w:r>
    </w:p>
    <w:p w14:paraId="4A8AC142" w14:textId="77777777" w:rsidR="005C6394" w:rsidRPr="005C6394" w:rsidRDefault="005C6394" w:rsidP="005C6394">
      <w:pPr>
        <w:spacing w:after="0" w:line="480" w:lineRule="auto"/>
        <w:rPr>
          <w:rFonts w:ascii="Arial" w:hAnsi="Arial" w:cs="Arial"/>
          <w:sz w:val="24"/>
          <w:szCs w:val="24"/>
        </w:rPr>
      </w:pPr>
      <w:r w:rsidRPr="005C6394">
        <w:rPr>
          <w:rFonts w:ascii="Arial" w:hAnsi="Arial" w:cs="Arial"/>
          <w:sz w:val="24"/>
          <w:szCs w:val="24"/>
        </w:rPr>
        <w:t xml:space="preserve">LOINC codes are unique codes that indicate the following: </w:t>
      </w:r>
    </w:p>
    <w:p w14:paraId="4824E934" w14:textId="07D03405" w:rsidR="005C6394" w:rsidRPr="005456F1" w:rsidRDefault="005C6394" w:rsidP="005456F1">
      <w:pPr>
        <w:pStyle w:val="ListParagraph"/>
        <w:numPr>
          <w:ilvl w:val="0"/>
          <w:numId w:val="11"/>
        </w:numPr>
        <w:spacing w:after="0" w:line="480" w:lineRule="auto"/>
        <w:rPr>
          <w:rFonts w:ascii="Arial" w:hAnsi="Arial" w:cs="Arial"/>
          <w:sz w:val="24"/>
          <w:szCs w:val="24"/>
        </w:rPr>
      </w:pPr>
      <w:r w:rsidRPr="005456F1">
        <w:rPr>
          <w:rFonts w:ascii="Arial" w:hAnsi="Arial" w:cs="Arial"/>
          <w:sz w:val="24"/>
          <w:szCs w:val="24"/>
        </w:rPr>
        <w:t>Component - what is being measured (e.g., “PLATELET COUNT “; “CORONAVIRUS (COVID-19) SARS-COV-2”)</w:t>
      </w:r>
    </w:p>
    <w:p w14:paraId="4B133CC4" w14:textId="14457A46" w:rsidR="005C6394" w:rsidRPr="005456F1" w:rsidRDefault="005C6394" w:rsidP="005456F1">
      <w:pPr>
        <w:pStyle w:val="ListParagraph"/>
        <w:numPr>
          <w:ilvl w:val="0"/>
          <w:numId w:val="11"/>
        </w:numPr>
        <w:spacing w:after="0" w:line="480" w:lineRule="auto"/>
        <w:rPr>
          <w:rFonts w:ascii="Arial" w:hAnsi="Arial" w:cs="Arial"/>
          <w:sz w:val="24"/>
          <w:szCs w:val="24"/>
        </w:rPr>
      </w:pPr>
      <w:r w:rsidRPr="005456F1">
        <w:rPr>
          <w:rFonts w:ascii="Arial" w:hAnsi="Arial" w:cs="Arial"/>
          <w:sz w:val="24"/>
          <w:szCs w:val="24"/>
        </w:rPr>
        <w:t>Property - volume, mass, length, etc.</w:t>
      </w:r>
    </w:p>
    <w:p w14:paraId="3C0F12FB" w14:textId="5B5F791E" w:rsidR="005C6394" w:rsidRPr="005456F1" w:rsidRDefault="005C6394" w:rsidP="005456F1">
      <w:pPr>
        <w:pStyle w:val="ListParagraph"/>
        <w:numPr>
          <w:ilvl w:val="0"/>
          <w:numId w:val="11"/>
        </w:numPr>
        <w:spacing w:after="0" w:line="480" w:lineRule="auto"/>
        <w:rPr>
          <w:rFonts w:ascii="Arial" w:hAnsi="Arial" w:cs="Arial"/>
          <w:sz w:val="24"/>
          <w:szCs w:val="24"/>
        </w:rPr>
      </w:pPr>
      <w:r w:rsidRPr="005456F1">
        <w:rPr>
          <w:rFonts w:ascii="Arial" w:hAnsi="Arial" w:cs="Arial"/>
          <w:sz w:val="24"/>
          <w:szCs w:val="24"/>
        </w:rPr>
        <w:t>Time - interval of time over which the observation or measurement was made</w:t>
      </w:r>
    </w:p>
    <w:p w14:paraId="2957F09D" w14:textId="05583742" w:rsidR="005C6394" w:rsidRPr="005456F1" w:rsidRDefault="005C6394" w:rsidP="005456F1">
      <w:pPr>
        <w:pStyle w:val="ListParagraph"/>
        <w:numPr>
          <w:ilvl w:val="0"/>
          <w:numId w:val="11"/>
        </w:numPr>
        <w:spacing w:after="0" w:line="480" w:lineRule="auto"/>
        <w:rPr>
          <w:rFonts w:ascii="Arial" w:hAnsi="Arial" w:cs="Arial"/>
          <w:sz w:val="24"/>
          <w:szCs w:val="24"/>
        </w:rPr>
      </w:pPr>
      <w:r w:rsidRPr="005456F1">
        <w:rPr>
          <w:rFonts w:ascii="Arial" w:hAnsi="Arial" w:cs="Arial"/>
          <w:sz w:val="24"/>
          <w:szCs w:val="24"/>
        </w:rPr>
        <w:t>System – specimen type, e.g., blood, urine, etc.</w:t>
      </w:r>
    </w:p>
    <w:p w14:paraId="2DB6912D" w14:textId="284501B2" w:rsidR="005C6394" w:rsidRPr="005456F1" w:rsidRDefault="005C6394" w:rsidP="005456F1">
      <w:pPr>
        <w:pStyle w:val="ListParagraph"/>
        <w:numPr>
          <w:ilvl w:val="0"/>
          <w:numId w:val="11"/>
        </w:numPr>
        <w:spacing w:after="0" w:line="480" w:lineRule="auto"/>
        <w:rPr>
          <w:rFonts w:ascii="Arial" w:hAnsi="Arial" w:cs="Arial"/>
          <w:sz w:val="24"/>
          <w:szCs w:val="24"/>
        </w:rPr>
      </w:pPr>
      <w:r w:rsidRPr="005456F1">
        <w:rPr>
          <w:rFonts w:ascii="Arial" w:hAnsi="Arial" w:cs="Arial"/>
          <w:sz w:val="24"/>
          <w:szCs w:val="24"/>
        </w:rPr>
        <w:t>Scale – unit of measurement</w:t>
      </w:r>
    </w:p>
    <w:p w14:paraId="4FEC3287" w14:textId="20C151C9" w:rsidR="005C6394" w:rsidRPr="005456F1" w:rsidRDefault="005C6394" w:rsidP="005456F1">
      <w:pPr>
        <w:pStyle w:val="ListParagraph"/>
        <w:numPr>
          <w:ilvl w:val="0"/>
          <w:numId w:val="11"/>
        </w:numPr>
        <w:spacing w:after="0" w:line="480" w:lineRule="auto"/>
        <w:rPr>
          <w:rFonts w:ascii="Arial" w:hAnsi="Arial" w:cs="Arial"/>
          <w:sz w:val="24"/>
          <w:szCs w:val="24"/>
        </w:rPr>
      </w:pPr>
      <w:r w:rsidRPr="005456F1">
        <w:rPr>
          <w:rFonts w:ascii="Arial" w:hAnsi="Arial" w:cs="Arial"/>
          <w:sz w:val="24"/>
          <w:szCs w:val="24"/>
        </w:rPr>
        <w:t>Method - procedure used to make the measurement or observation</w:t>
      </w:r>
    </w:p>
    <w:p w14:paraId="4897453B" w14:textId="35183369" w:rsidR="00292A9D" w:rsidRDefault="005C6394" w:rsidP="00476B79">
      <w:pPr>
        <w:spacing w:after="0" w:line="480" w:lineRule="auto"/>
        <w:ind w:firstLine="720"/>
        <w:rPr>
          <w:rFonts w:ascii="Arial" w:hAnsi="Arial" w:cs="Arial"/>
          <w:sz w:val="24"/>
          <w:szCs w:val="24"/>
        </w:rPr>
      </w:pPr>
      <w:r w:rsidRPr="005C6394">
        <w:rPr>
          <w:rFonts w:ascii="Arial" w:hAnsi="Arial" w:cs="Arial"/>
          <w:sz w:val="24"/>
          <w:szCs w:val="24"/>
        </w:rPr>
        <w:t xml:space="preserve">In the CEC-UW project, </w:t>
      </w:r>
      <w:r w:rsidR="004E3A6E">
        <w:rPr>
          <w:rFonts w:ascii="Arial" w:hAnsi="Arial" w:cs="Arial"/>
          <w:sz w:val="24"/>
          <w:szCs w:val="24"/>
        </w:rPr>
        <w:t>data extraction code</w:t>
      </w:r>
      <w:r w:rsidRPr="005C6394">
        <w:rPr>
          <w:rFonts w:ascii="Arial" w:hAnsi="Arial" w:cs="Arial"/>
          <w:sz w:val="24"/>
          <w:szCs w:val="24"/>
        </w:rPr>
        <w:t xml:space="preserve"> capture</w:t>
      </w:r>
      <w:r w:rsidR="002061BD">
        <w:rPr>
          <w:rFonts w:ascii="Arial" w:hAnsi="Arial" w:cs="Arial"/>
          <w:sz w:val="24"/>
          <w:szCs w:val="24"/>
        </w:rPr>
        <w:t>d</w:t>
      </w:r>
      <w:r w:rsidRPr="005C6394">
        <w:rPr>
          <w:rFonts w:ascii="Arial" w:hAnsi="Arial" w:cs="Arial"/>
          <w:sz w:val="24"/>
          <w:szCs w:val="24"/>
        </w:rPr>
        <w:t xml:space="preserve"> Lab Test Name, result, and unit </w:t>
      </w:r>
      <w:r w:rsidR="00C101D3">
        <w:rPr>
          <w:rFonts w:ascii="Arial" w:hAnsi="Arial" w:cs="Arial"/>
          <w:sz w:val="24"/>
          <w:szCs w:val="24"/>
        </w:rPr>
        <w:t xml:space="preserve">of measure </w:t>
      </w:r>
      <w:r w:rsidR="0010472A">
        <w:rPr>
          <w:rFonts w:ascii="Arial" w:hAnsi="Arial" w:cs="Arial"/>
          <w:sz w:val="24"/>
          <w:szCs w:val="24"/>
        </w:rPr>
        <w:t xml:space="preserve">for the result (if applicable) </w:t>
      </w:r>
      <w:r w:rsidRPr="005C6394">
        <w:rPr>
          <w:rFonts w:ascii="Arial" w:hAnsi="Arial" w:cs="Arial"/>
          <w:sz w:val="24"/>
          <w:szCs w:val="24"/>
        </w:rPr>
        <w:t xml:space="preserve">for </w:t>
      </w:r>
      <w:r w:rsidR="004E3A6E">
        <w:rPr>
          <w:rFonts w:ascii="Arial" w:hAnsi="Arial" w:cs="Arial"/>
          <w:sz w:val="24"/>
          <w:szCs w:val="24"/>
        </w:rPr>
        <w:t xml:space="preserve">selected lab tests for </w:t>
      </w:r>
      <w:r w:rsidRPr="005C6394">
        <w:rPr>
          <w:rFonts w:ascii="Arial" w:hAnsi="Arial" w:cs="Arial"/>
          <w:sz w:val="24"/>
          <w:szCs w:val="24"/>
        </w:rPr>
        <w:t>all 21 participating health systems</w:t>
      </w:r>
      <w:r w:rsidR="00C101D3">
        <w:rPr>
          <w:rFonts w:ascii="Arial" w:hAnsi="Arial" w:cs="Arial"/>
          <w:sz w:val="24"/>
          <w:szCs w:val="24"/>
        </w:rPr>
        <w:t xml:space="preserve">; LOINC codes were collected </w:t>
      </w:r>
      <w:r w:rsidRPr="005C6394">
        <w:rPr>
          <w:rFonts w:ascii="Arial" w:hAnsi="Arial" w:cs="Arial"/>
          <w:sz w:val="24"/>
          <w:szCs w:val="24"/>
        </w:rPr>
        <w:t xml:space="preserve">for </w:t>
      </w:r>
      <w:r w:rsidR="00C101D3">
        <w:rPr>
          <w:rFonts w:ascii="Arial" w:hAnsi="Arial" w:cs="Arial"/>
          <w:sz w:val="24"/>
          <w:szCs w:val="24"/>
        </w:rPr>
        <w:t>most</w:t>
      </w:r>
      <w:r w:rsidRPr="005C6394">
        <w:rPr>
          <w:rFonts w:ascii="Arial" w:hAnsi="Arial" w:cs="Arial"/>
          <w:sz w:val="24"/>
          <w:szCs w:val="24"/>
        </w:rPr>
        <w:t xml:space="preserve"> health systems </w:t>
      </w:r>
      <w:r w:rsidR="00C101D3">
        <w:rPr>
          <w:rFonts w:ascii="Arial" w:hAnsi="Arial" w:cs="Arial"/>
          <w:sz w:val="24"/>
          <w:szCs w:val="24"/>
        </w:rPr>
        <w:t>(only a</w:t>
      </w:r>
      <w:r w:rsidRPr="005C6394">
        <w:rPr>
          <w:rFonts w:ascii="Arial" w:hAnsi="Arial" w:cs="Arial"/>
          <w:sz w:val="24"/>
          <w:szCs w:val="24"/>
        </w:rPr>
        <w:t xml:space="preserve"> few do not use LOINC codes). Lab </w:t>
      </w:r>
      <w:r w:rsidR="00C101D3">
        <w:rPr>
          <w:rFonts w:ascii="Arial" w:hAnsi="Arial" w:cs="Arial"/>
          <w:sz w:val="24"/>
          <w:szCs w:val="24"/>
        </w:rPr>
        <w:t>t</w:t>
      </w:r>
      <w:r w:rsidRPr="005C6394">
        <w:rPr>
          <w:rFonts w:ascii="Arial" w:hAnsi="Arial" w:cs="Arial"/>
          <w:sz w:val="24"/>
          <w:szCs w:val="24"/>
        </w:rPr>
        <w:t>est names</w:t>
      </w:r>
      <w:r w:rsidR="00C101D3">
        <w:rPr>
          <w:rFonts w:ascii="Arial" w:hAnsi="Arial" w:cs="Arial"/>
          <w:sz w:val="24"/>
          <w:szCs w:val="24"/>
        </w:rPr>
        <w:t>,</w:t>
      </w:r>
      <w:r w:rsidRPr="005C6394">
        <w:rPr>
          <w:rFonts w:ascii="Arial" w:hAnsi="Arial" w:cs="Arial"/>
          <w:sz w:val="24"/>
          <w:szCs w:val="24"/>
        </w:rPr>
        <w:t xml:space="preserve"> LOINC codes</w:t>
      </w:r>
      <w:r w:rsidR="00C101D3">
        <w:rPr>
          <w:rFonts w:ascii="Arial" w:hAnsi="Arial" w:cs="Arial"/>
          <w:sz w:val="24"/>
          <w:szCs w:val="24"/>
        </w:rPr>
        <w:t>, and results</w:t>
      </w:r>
      <w:r w:rsidRPr="005C6394">
        <w:rPr>
          <w:rFonts w:ascii="Arial" w:hAnsi="Arial" w:cs="Arial"/>
          <w:sz w:val="24"/>
          <w:szCs w:val="24"/>
        </w:rPr>
        <w:t xml:space="preserve"> are processed via programming </w:t>
      </w:r>
      <w:r w:rsidR="004E3A6E">
        <w:rPr>
          <w:rFonts w:ascii="Arial" w:hAnsi="Arial" w:cs="Arial"/>
          <w:sz w:val="24"/>
          <w:szCs w:val="24"/>
        </w:rPr>
        <w:t xml:space="preserve">at the CEC-UW Coordinating Center </w:t>
      </w:r>
      <w:r w:rsidRPr="005C6394">
        <w:rPr>
          <w:rFonts w:ascii="Arial" w:hAnsi="Arial" w:cs="Arial"/>
          <w:sz w:val="24"/>
          <w:szCs w:val="24"/>
        </w:rPr>
        <w:t xml:space="preserve">that produces the </w:t>
      </w:r>
      <w:r w:rsidR="0010472A">
        <w:rPr>
          <w:rFonts w:ascii="Arial" w:hAnsi="Arial" w:cs="Arial"/>
          <w:sz w:val="24"/>
          <w:szCs w:val="24"/>
        </w:rPr>
        <w:t xml:space="preserve">harmonized </w:t>
      </w:r>
      <w:r w:rsidRPr="005C6394">
        <w:rPr>
          <w:rFonts w:ascii="Arial" w:hAnsi="Arial" w:cs="Arial"/>
          <w:sz w:val="24"/>
          <w:szCs w:val="24"/>
        </w:rPr>
        <w:t>test result variables for each patient lab test record</w:t>
      </w:r>
      <w:r w:rsidR="0010472A">
        <w:rPr>
          <w:rFonts w:ascii="Arial" w:hAnsi="Arial" w:cs="Arial"/>
          <w:sz w:val="24"/>
          <w:szCs w:val="24"/>
        </w:rPr>
        <w:t xml:space="preserve"> across the 21 health systems</w:t>
      </w:r>
      <w:r w:rsidRPr="005C6394">
        <w:rPr>
          <w:rFonts w:ascii="Arial" w:hAnsi="Arial" w:cs="Arial"/>
          <w:sz w:val="24"/>
          <w:szCs w:val="24"/>
        </w:rPr>
        <w:t xml:space="preserve">. </w:t>
      </w:r>
      <w:r w:rsidR="00476B79">
        <w:rPr>
          <w:rFonts w:ascii="Arial" w:hAnsi="Arial" w:cs="Arial"/>
          <w:sz w:val="24"/>
          <w:szCs w:val="24"/>
        </w:rPr>
        <w:t xml:space="preserve">The resulting variables are date-stamped for merging with other data. </w:t>
      </w:r>
      <w:r w:rsidR="00292A9D">
        <w:rPr>
          <w:rFonts w:ascii="Arial" w:hAnsi="Arial" w:cs="Arial"/>
          <w:sz w:val="24"/>
          <w:szCs w:val="24"/>
        </w:rPr>
        <w:lastRenderedPageBreak/>
        <w:t xml:space="preserve">Reference ranges for most tests were based on </w:t>
      </w:r>
      <w:r w:rsidR="00292A9D" w:rsidRPr="00292A9D">
        <w:rPr>
          <w:rFonts w:ascii="Arial" w:hAnsi="Arial" w:cs="Arial"/>
          <w:i/>
          <w:iCs/>
          <w:sz w:val="24"/>
          <w:szCs w:val="24"/>
        </w:rPr>
        <w:t>ABIM (American Board of Internal Medicine) Laboratory Test Reference Ranges</w:t>
      </w:r>
      <w:r w:rsidR="00292A9D">
        <w:rPr>
          <w:rFonts w:ascii="Arial" w:hAnsi="Arial" w:cs="Arial"/>
          <w:sz w:val="24"/>
          <w:szCs w:val="24"/>
        </w:rPr>
        <w:t xml:space="preserve"> available at </w:t>
      </w:r>
      <w:hyperlink r:id="rId10" w:history="1">
        <w:r w:rsidR="00292A9D" w:rsidRPr="002F7311">
          <w:rPr>
            <w:rStyle w:val="Hyperlink"/>
            <w:rFonts w:ascii="Arial" w:hAnsi="Arial" w:cs="Arial"/>
            <w:sz w:val="24"/>
            <w:szCs w:val="24"/>
          </w:rPr>
          <w:t>https://www.abim.org/Media/bfijryql/laboratory-reference-ranges.pdf</w:t>
        </w:r>
      </w:hyperlink>
      <w:r w:rsidR="00292A9D">
        <w:rPr>
          <w:rFonts w:ascii="Arial" w:hAnsi="Arial" w:cs="Arial"/>
          <w:sz w:val="24"/>
          <w:szCs w:val="24"/>
        </w:rPr>
        <w:t>.</w:t>
      </w:r>
    </w:p>
    <w:p w14:paraId="7E681ED4" w14:textId="57FA5371" w:rsidR="00384921" w:rsidRPr="006B1BC6" w:rsidRDefault="00384921" w:rsidP="006B1BC6">
      <w:pPr>
        <w:spacing w:after="0" w:line="480" w:lineRule="auto"/>
        <w:rPr>
          <w:rFonts w:ascii="Arial" w:hAnsi="Arial" w:cs="Arial"/>
          <w:i/>
          <w:iCs/>
          <w:sz w:val="24"/>
          <w:szCs w:val="24"/>
        </w:rPr>
      </w:pPr>
      <w:r w:rsidRPr="006B1BC6">
        <w:rPr>
          <w:rFonts w:ascii="Arial" w:hAnsi="Arial" w:cs="Arial"/>
          <w:i/>
          <w:iCs/>
          <w:sz w:val="24"/>
          <w:szCs w:val="24"/>
        </w:rPr>
        <w:t>Processing of Medication Data</w:t>
      </w:r>
    </w:p>
    <w:p w14:paraId="7B73BA0D" w14:textId="4F2B39D1" w:rsidR="00384921" w:rsidRPr="00ED380A" w:rsidRDefault="00384921" w:rsidP="00384921">
      <w:pPr>
        <w:spacing w:after="0" w:line="480" w:lineRule="auto"/>
        <w:ind w:firstLine="720"/>
        <w:rPr>
          <w:rFonts w:ascii="Arial" w:hAnsi="Arial" w:cs="Arial"/>
          <w:sz w:val="24"/>
          <w:szCs w:val="24"/>
        </w:rPr>
      </w:pPr>
      <w:r>
        <w:rPr>
          <w:rFonts w:ascii="Arial" w:hAnsi="Arial" w:cs="Arial"/>
          <w:sz w:val="24"/>
          <w:szCs w:val="24"/>
        </w:rPr>
        <w:t xml:space="preserve">As noted above, the Medications </w:t>
      </w:r>
      <w:r w:rsidR="00C82955">
        <w:rPr>
          <w:rFonts w:ascii="Arial" w:hAnsi="Arial" w:cs="Arial"/>
          <w:sz w:val="24"/>
          <w:szCs w:val="24"/>
        </w:rPr>
        <w:t>data file</w:t>
      </w:r>
      <w:r>
        <w:rPr>
          <w:rFonts w:ascii="Arial" w:hAnsi="Arial" w:cs="Arial"/>
          <w:sz w:val="24"/>
          <w:szCs w:val="24"/>
        </w:rPr>
        <w:t xml:space="preserve"> contains both medication names as well as </w:t>
      </w:r>
      <w:r w:rsidRPr="005D12C2">
        <w:rPr>
          <w:rFonts w:ascii="Arial" w:hAnsi="Arial" w:cs="Arial"/>
          <w:sz w:val="24"/>
          <w:szCs w:val="24"/>
        </w:rPr>
        <w:t>RxNorm</w:t>
      </w:r>
      <w:r>
        <w:rPr>
          <w:rFonts w:ascii="Arial" w:hAnsi="Arial" w:cs="Arial"/>
          <w:sz w:val="24"/>
          <w:szCs w:val="24"/>
        </w:rPr>
        <w:t xml:space="preserve"> codes. RxNorm is a s</w:t>
      </w:r>
      <w:r w:rsidRPr="005D12C2">
        <w:rPr>
          <w:rFonts w:ascii="Arial" w:hAnsi="Arial" w:cs="Arial"/>
          <w:sz w:val="24"/>
          <w:szCs w:val="24"/>
        </w:rPr>
        <w:t>tandardized naming system to codify clinical drugs</w:t>
      </w:r>
      <w:r>
        <w:rPr>
          <w:rFonts w:ascii="Arial" w:hAnsi="Arial" w:cs="Arial"/>
          <w:sz w:val="24"/>
          <w:szCs w:val="24"/>
        </w:rPr>
        <w:t xml:space="preserve"> and is p</w:t>
      </w:r>
      <w:r w:rsidRPr="005D12C2">
        <w:rPr>
          <w:rFonts w:ascii="Arial" w:hAnsi="Arial" w:cs="Arial"/>
          <w:sz w:val="24"/>
          <w:szCs w:val="24"/>
        </w:rPr>
        <w:t xml:space="preserve">art of </w:t>
      </w:r>
      <w:r>
        <w:rPr>
          <w:rFonts w:ascii="Arial" w:hAnsi="Arial" w:cs="Arial"/>
          <w:sz w:val="24"/>
          <w:szCs w:val="24"/>
        </w:rPr>
        <w:t xml:space="preserve">the </w:t>
      </w:r>
      <w:r w:rsidRPr="005D12C2">
        <w:rPr>
          <w:rFonts w:ascii="Arial" w:hAnsi="Arial" w:cs="Arial"/>
          <w:sz w:val="24"/>
          <w:szCs w:val="24"/>
        </w:rPr>
        <w:t>Federal Medication Terminologies initiative</w:t>
      </w:r>
      <w:r>
        <w:rPr>
          <w:rFonts w:ascii="Arial" w:hAnsi="Arial" w:cs="Arial"/>
          <w:sz w:val="24"/>
          <w:szCs w:val="24"/>
        </w:rPr>
        <w:t>; RxNorm is m</w:t>
      </w:r>
      <w:r w:rsidRPr="005D12C2">
        <w:rPr>
          <w:rFonts w:ascii="Arial" w:hAnsi="Arial" w:cs="Arial"/>
          <w:sz w:val="24"/>
          <w:szCs w:val="24"/>
        </w:rPr>
        <w:t>aintained and distributed by the National Library of Medicine</w:t>
      </w:r>
      <w:r>
        <w:rPr>
          <w:rFonts w:ascii="Arial" w:hAnsi="Arial" w:cs="Arial"/>
          <w:sz w:val="24"/>
          <w:szCs w:val="24"/>
        </w:rPr>
        <w:t xml:space="preserve">. There are RxNorm codes for </w:t>
      </w:r>
      <w:r w:rsidRPr="005D12C2">
        <w:rPr>
          <w:rFonts w:ascii="Arial" w:hAnsi="Arial" w:cs="Arial"/>
          <w:sz w:val="24"/>
          <w:szCs w:val="24"/>
        </w:rPr>
        <w:t>generic and branded versions of clinical medications</w:t>
      </w:r>
      <w:r>
        <w:rPr>
          <w:rFonts w:ascii="Arial" w:hAnsi="Arial" w:cs="Arial"/>
          <w:sz w:val="24"/>
          <w:szCs w:val="24"/>
        </w:rPr>
        <w:t xml:space="preserve"> and these codes are u</w:t>
      </w:r>
      <w:r w:rsidRPr="005D12C2">
        <w:rPr>
          <w:rFonts w:ascii="Arial" w:hAnsi="Arial" w:cs="Arial"/>
          <w:sz w:val="24"/>
          <w:szCs w:val="24"/>
        </w:rPr>
        <w:t xml:space="preserve">sed by </w:t>
      </w:r>
      <w:r w:rsidR="00D85F1C">
        <w:rPr>
          <w:rFonts w:ascii="Arial" w:hAnsi="Arial" w:cs="Arial"/>
          <w:sz w:val="24"/>
          <w:szCs w:val="24"/>
        </w:rPr>
        <w:t xml:space="preserve">the </w:t>
      </w:r>
      <w:r w:rsidRPr="005D12C2">
        <w:rPr>
          <w:rFonts w:ascii="Arial" w:hAnsi="Arial" w:cs="Arial"/>
          <w:sz w:val="24"/>
          <w:szCs w:val="24"/>
        </w:rPr>
        <w:t>Center for Medicare and Medicaid Services (CMS), Veterans Affairs – Department of Defense (VA-DoD), insurance companies, pharmacies, researchers, and many healthcare systems in the United States</w:t>
      </w:r>
      <w:r>
        <w:rPr>
          <w:rFonts w:ascii="Arial" w:hAnsi="Arial" w:cs="Arial"/>
          <w:sz w:val="24"/>
          <w:szCs w:val="24"/>
        </w:rPr>
        <w:t>. RxNorm codes represent u</w:t>
      </w:r>
      <w:r w:rsidRPr="005D12C2">
        <w:rPr>
          <w:rFonts w:ascii="Arial" w:hAnsi="Arial" w:cs="Arial"/>
          <w:sz w:val="24"/>
          <w:szCs w:val="24"/>
        </w:rPr>
        <w:t>nique numeric codes for each version of generic and branded medications based on ingredients, strength, and dose form</w:t>
      </w:r>
      <w:r>
        <w:rPr>
          <w:rFonts w:ascii="Arial" w:hAnsi="Arial" w:cs="Arial"/>
          <w:sz w:val="24"/>
          <w:szCs w:val="24"/>
        </w:rPr>
        <w:t xml:space="preserve">. </w:t>
      </w:r>
      <w:r w:rsidRPr="005D12C2">
        <w:rPr>
          <w:rFonts w:ascii="Arial" w:hAnsi="Arial" w:cs="Arial"/>
          <w:sz w:val="24"/>
          <w:szCs w:val="24"/>
        </w:rPr>
        <w:t xml:space="preserve">More information </w:t>
      </w:r>
      <w:r>
        <w:rPr>
          <w:rFonts w:ascii="Arial" w:hAnsi="Arial" w:cs="Arial"/>
          <w:sz w:val="24"/>
          <w:szCs w:val="24"/>
        </w:rPr>
        <w:t xml:space="preserve">on RxNorm codes can be found </w:t>
      </w:r>
      <w:r w:rsidRPr="005D12C2">
        <w:rPr>
          <w:rFonts w:ascii="Arial" w:hAnsi="Arial" w:cs="Arial"/>
          <w:sz w:val="24"/>
          <w:szCs w:val="24"/>
        </w:rPr>
        <w:t xml:space="preserve">at: </w:t>
      </w:r>
      <w:hyperlink r:id="rId11" w:history="1">
        <w:r w:rsidRPr="005D1D50">
          <w:rPr>
            <w:rStyle w:val="Hyperlink"/>
            <w:rFonts w:ascii="Arial" w:hAnsi="Arial" w:cs="Arial"/>
            <w:sz w:val="24"/>
            <w:szCs w:val="24"/>
          </w:rPr>
          <w:t>https://www.nlm.nih.gov/research/umls/rxnorm/index.html</w:t>
        </w:r>
      </w:hyperlink>
      <w:r>
        <w:rPr>
          <w:rFonts w:ascii="Arial" w:hAnsi="Arial" w:cs="Arial"/>
          <w:sz w:val="24"/>
          <w:szCs w:val="24"/>
        </w:rPr>
        <w:t xml:space="preserve"> .</w:t>
      </w:r>
    </w:p>
    <w:p w14:paraId="447C29AE" w14:textId="5536863E" w:rsidR="00384921" w:rsidRDefault="00874FFA" w:rsidP="00384921">
      <w:pPr>
        <w:spacing w:after="0" w:line="480" w:lineRule="auto"/>
        <w:ind w:firstLine="720"/>
        <w:rPr>
          <w:rFonts w:ascii="Arial" w:hAnsi="Arial" w:cs="Arial"/>
          <w:sz w:val="24"/>
          <w:szCs w:val="24"/>
        </w:rPr>
      </w:pPr>
      <w:r w:rsidRPr="00874FFA">
        <w:rPr>
          <w:rFonts w:ascii="Arial" w:hAnsi="Arial" w:cs="Arial"/>
          <w:sz w:val="24"/>
          <w:szCs w:val="24"/>
        </w:rPr>
        <w:t xml:space="preserve">In the CEC-UW project, </w:t>
      </w:r>
      <w:r w:rsidR="00C96DD5">
        <w:rPr>
          <w:rFonts w:ascii="Arial" w:hAnsi="Arial" w:cs="Arial"/>
          <w:sz w:val="24"/>
          <w:szCs w:val="24"/>
        </w:rPr>
        <w:t>data extraction code</w:t>
      </w:r>
      <w:r w:rsidRPr="00874FFA">
        <w:rPr>
          <w:rFonts w:ascii="Arial" w:hAnsi="Arial" w:cs="Arial"/>
          <w:sz w:val="24"/>
          <w:szCs w:val="24"/>
        </w:rPr>
        <w:t xml:space="preserve"> capture</w:t>
      </w:r>
      <w:r w:rsidR="00C96DD5">
        <w:rPr>
          <w:rFonts w:ascii="Arial" w:hAnsi="Arial" w:cs="Arial"/>
          <w:sz w:val="24"/>
          <w:szCs w:val="24"/>
        </w:rPr>
        <w:t>s</w:t>
      </w:r>
      <w:r w:rsidRPr="00874FFA">
        <w:rPr>
          <w:rFonts w:ascii="Arial" w:hAnsi="Arial" w:cs="Arial"/>
          <w:sz w:val="24"/>
          <w:szCs w:val="24"/>
        </w:rPr>
        <w:t xml:space="preserve"> </w:t>
      </w:r>
      <w:r>
        <w:rPr>
          <w:rFonts w:ascii="Arial" w:hAnsi="Arial" w:cs="Arial"/>
          <w:sz w:val="24"/>
          <w:szCs w:val="24"/>
        </w:rPr>
        <w:t>medication</w:t>
      </w:r>
      <w:r w:rsidRPr="00874FFA">
        <w:rPr>
          <w:rFonts w:ascii="Arial" w:hAnsi="Arial" w:cs="Arial"/>
          <w:sz w:val="24"/>
          <w:szCs w:val="24"/>
        </w:rPr>
        <w:t xml:space="preserve"> </w:t>
      </w:r>
      <w:r>
        <w:rPr>
          <w:rFonts w:ascii="Arial" w:hAnsi="Arial" w:cs="Arial"/>
          <w:sz w:val="24"/>
          <w:szCs w:val="24"/>
        </w:rPr>
        <w:t>n</w:t>
      </w:r>
      <w:r w:rsidRPr="00874FFA">
        <w:rPr>
          <w:rFonts w:ascii="Arial" w:hAnsi="Arial" w:cs="Arial"/>
          <w:sz w:val="24"/>
          <w:szCs w:val="24"/>
        </w:rPr>
        <w:t>ame</w:t>
      </w:r>
      <w:r w:rsidR="00C96DD5">
        <w:rPr>
          <w:rFonts w:ascii="Arial" w:hAnsi="Arial" w:cs="Arial"/>
          <w:sz w:val="24"/>
          <w:szCs w:val="24"/>
        </w:rPr>
        <w:t>s for selected medications</w:t>
      </w:r>
      <w:r w:rsidRPr="00874FFA">
        <w:rPr>
          <w:rFonts w:ascii="Arial" w:hAnsi="Arial" w:cs="Arial"/>
          <w:sz w:val="24"/>
          <w:szCs w:val="24"/>
        </w:rPr>
        <w:t xml:space="preserve"> for all 21 participating health systems; </w:t>
      </w:r>
      <w:r>
        <w:rPr>
          <w:rFonts w:ascii="Arial" w:hAnsi="Arial" w:cs="Arial"/>
          <w:sz w:val="24"/>
          <w:szCs w:val="24"/>
        </w:rPr>
        <w:t>RxNorm</w:t>
      </w:r>
      <w:r w:rsidRPr="00874FFA">
        <w:rPr>
          <w:rFonts w:ascii="Arial" w:hAnsi="Arial" w:cs="Arial"/>
          <w:sz w:val="24"/>
          <w:szCs w:val="24"/>
        </w:rPr>
        <w:t xml:space="preserve"> codes were collected for most health systems (only a few do not use </w:t>
      </w:r>
      <w:r>
        <w:rPr>
          <w:rFonts w:ascii="Arial" w:hAnsi="Arial" w:cs="Arial"/>
          <w:sz w:val="24"/>
          <w:szCs w:val="24"/>
        </w:rPr>
        <w:t xml:space="preserve">RxNorm </w:t>
      </w:r>
      <w:r w:rsidRPr="00874FFA">
        <w:rPr>
          <w:rFonts w:ascii="Arial" w:hAnsi="Arial" w:cs="Arial"/>
          <w:sz w:val="24"/>
          <w:szCs w:val="24"/>
        </w:rPr>
        <w:t>codes).</w:t>
      </w:r>
      <w:r w:rsidR="00384921">
        <w:rPr>
          <w:rFonts w:ascii="Arial" w:hAnsi="Arial" w:cs="Arial"/>
          <w:sz w:val="24"/>
          <w:szCs w:val="24"/>
        </w:rPr>
        <w:t xml:space="preserve"> Medication names and RxNorm codes </w:t>
      </w:r>
      <w:r w:rsidR="00B546AB">
        <w:rPr>
          <w:rFonts w:ascii="Arial" w:hAnsi="Arial" w:cs="Arial"/>
          <w:sz w:val="24"/>
          <w:szCs w:val="24"/>
        </w:rPr>
        <w:t>were</w:t>
      </w:r>
      <w:r w:rsidR="00384921">
        <w:rPr>
          <w:rFonts w:ascii="Arial" w:hAnsi="Arial" w:cs="Arial"/>
          <w:sz w:val="24"/>
          <w:szCs w:val="24"/>
        </w:rPr>
        <w:t xml:space="preserve"> processed via programming </w:t>
      </w:r>
      <w:r w:rsidR="00C96DD5">
        <w:rPr>
          <w:rFonts w:ascii="Arial" w:hAnsi="Arial" w:cs="Arial"/>
          <w:sz w:val="24"/>
          <w:szCs w:val="24"/>
        </w:rPr>
        <w:t xml:space="preserve">at the CEC-UW Coordinating Center </w:t>
      </w:r>
      <w:r w:rsidR="00384921">
        <w:rPr>
          <w:rFonts w:ascii="Arial" w:hAnsi="Arial" w:cs="Arial"/>
          <w:sz w:val="24"/>
          <w:szCs w:val="24"/>
        </w:rPr>
        <w:t xml:space="preserve">that </w:t>
      </w:r>
      <w:r w:rsidR="00B546AB">
        <w:rPr>
          <w:rFonts w:ascii="Arial" w:hAnsi="Arial" w:cs="Arial"/>
          <w:sz w:val="24"/>
          <w:szCs w:val="24"/>
        </w:rPr>
        <w:t xml:space="preserve">grouped together </w:t>
      </w:r>
      <w:r w:rsidR="00C96DD5">
        <w:rPr>
          <w:rFonts w:ascii="Arial" w:hAnsi="Arial" w:cs="Arial"/>
          <w:sz w:val="24"/>
          <w:szCs w:val="24"/>
        </w:rPr>
        <w:t>u</w:t>
      </w:r>
      <w:r w:rsidR="00B546AB">
        <w:rPr>
          <w:rFonts w:ascii="Arial" w:hAnsi="Arial" w:cs="Arial"/>
          <w:sz w:val="24"/>
          <w:szCs w:val="24"/>
        </w:rPr>
        <w:t xml:space="preserve">nder a common name all generic and branded </w:t>
      </w:r>
      <w:r w:rsidR="00384921">
        <w:rPr>
          <w:rFonts w:ascii="Arial" w:hAnsi="Arial" w:cs="Arial"/>
          <w:sz w:val="24"/>
          <w:szCs w:val="24"/>
        </w:rPr>
        <w:t>medication</w:t>
      </w:r>
      <w:r w:rsidR="00B546AB">
        <w:rPr>
          <w:rFonts w:ascii="Arial" w:hAnsi="Arial" w:cs="Arial"/>
          <w:sz w:val="24"/>
          <w:szCs w:val="24"/>
        </w:rPr>
        <w:t xml:space="preserve">s </w:t>
      </w:r>
      <w:r w:rsidR="00B311C2">
        <w:rPr>
          <w:rFonts w:ascii="Arial" w:hAnsi="Arial" w:cs="Arial"/>
          <w:sz w:val="24"/>
          <w:szCs w:val="24"/>
        </w:rPr>
        <w:t xml:space="preserve">for each category of medications (e.g., </w:t>
      </w:r>
      <w:r w:rsidR="00B311C2" w:rsidRPr="00B311C2">
        <w:rPr>
          <w:rFonts w:ascii="Arial" w:hAnsi="Arial" w:cs="Arial"/>
          <w:sz w:val="24"/>
          <w:szCs w:val="24"/>
        </w:rPr>
        <w:t>blood thinners, steroids,</w:t>
      </w:r>
      <w:r w:rsidR="00B311C2">
        <w:rPr>
          <w:rFonts w:ascii="Arial" w:hAnsi="Arial" w:cs="Arial"/>
          <w:sz w:val="24"/>
          <w:szCs w:val="24"/>
        </w:rPr>
        <w:t xml:space="preserve"> etc.)</w:t>
      </w:r>
      <w:r w:rsidR="00B311C2" w:rsidRPr="00B311C2">
        <w:rPr>
          <w:rFonts w:ascii="Arial" w:hAnsi="Arial" w:cs="Arial"/>
          <w:sz w:val="24"/>
          <w:szCs w:val="24"/>
        </w:rPr>
        <w:t xml:space="preserve"> </w:t>
      </w:r>
      <w:r w:rsidR="00B546AB">
        <w:rPr>
          <w:rFonts w:ascii="Arial" w:hAnsi="Arial" w:cs="Arial"/>
          <w:sz w:val="24"/>
          <w:szCs w:val="24"/>
        </w:rPr>
        <w:t>without regard to the specific dose or strength</w:t>
      </w:r>
      <w:r w:rsidR="00AB22A0">
        <w:rPr>
          <w:rFonts w:ascii="Arial" w:hAnsi="Arial" w:cs="Arial"/>
          <w:sz w:val="24"/>
          <w:szCs w:val="24"/>
        </w:rPr>
        <w:t xml:space="preserve"> similarly</w:t>
      </w:r>
      <w:r w:rsidR="00384921">
        <w:rPr>
          <w:rFonts w:ascii="Arial" w:hAnsi="Arial" w:cs="Arial"/>
          <w:sz w:val="24"/>
          <w:szCs w:val="24"/>
        </w:rPr>
        <w:t xml:space="preserve">. The resulting variables are date-stamped for merging with other data. </w:t>
      </w:r>
    </w:p>
    <w:p w14:paraId="71085E83" w14:textId="6D0C043F" w:rsidR="00800C2C" w:rsidRPr="005B2CDA" w:rsidRDefault="006A77F2" w:rsidP="00800C2C">
      <w:pPr>
        <w:spacing w:line="240" w:lineRule="auto"/>
        <w:rPr>
          <w:rFonts w:ascii="Arial" w:hAnsi="Arial" w:cs="Arial"/>
          <w:b/>
          <w:bCs/>
          <w:sz w:val="24"/>
          <w:szCs w:val="24"/>
        </w:rPr>
      </w:pPr>
      <w:r>
        <w:rPr>
          <w:rFonts w:ascii="Arial" w:hAnsi="Arial" w:cs="Arial"/>
          <w:b/>
          <w:bCs/>
          <w:sz w:val="24"/>
          <w:szCs w:val="24"/>
        </w:rPr>
        <w:lastRenderedPageBreak/>
        <w:t>S</w:t>
      </w:r>
      <w:r w:rsidR="00B67045" w:rsidRPr="00B67045">
        <w:rPr>
          <w:rFonts w:ascii="Arial" w:hAnsi="Arial" w:cs="Arial"/>
          <w:b/>
          <w:bCs/>
          <w:sz w:val="24"/>
          <w:szCs w:val="24"/>
        </w:rPr>
        <w:t>4</w:t>
      </w:r>
      <w:r>
        <w:rPr>
          <w:rFonts w:ascii="Arial" w:hAnsi="Arial" w:cs="Arial"/>
          <w:b/>
          <w:bCs/>
          <w:sz w:val="24"/>
          <w:szCs w:val="24"/>
        </w:rPr>
        <w:t xml:space="preserve"> Method</w:t>
      </w:r>
      <w:r w:rsidR="00B67045" w:rsidRPr="00B67045">
        <w:rPr>
          <w:rFonts w:ascii="Arial" w:hAnsi="Arial" w:cs="Arial"/>
          <w:b/>
          <w:bCs/>
          <w:sz w:val="24"/>
          <w:szCs w:val="24"/>
        </w:rPr>
        <w:t xml:space="preserve">. </w:t>
      </w:r>
      <w:r w:rsidR="00B67045" w:rsidRPr="00B67045">
        <w:rPr>
          <w:rFonts w:ascii="Arial" w:hAnsi="Arial" w:cs="Arial"/>
          <w:sz w:val="24"/>
          <w:szCs w:val="24"/>
        </w:rPr>
        <w:t>Calculation of Body Mass Index (BMI)</w:t>
      </w:r>
      <w:r w:rsidR="00800C2C" w:rsidRPr="00B67045">
        <w:rPr>
          <w:rFonts w:ascii="Arial" w:hAnsi="Arial" w:cs="Arial"/>
          <w:sz w:val="24"/>
          <w:szCs w:val="24"/>
        </w:rPr>
        <w:t>.</w:t>
      </w:r>
    </w:p>
    <w:p w14:paraId="691EAD1B" w14:textId="264B670F" w:rsidR="00800C2C" w:rsidRPr="005870D3" w:rsidRDefault="00800C2C" w:rsidP="00800C2C">
      <w:pPr>
        <w:spacing w:after="0" w:line="480" w:lineRule="auto"/>
        <w:ind w:firstLine="720"/>
        <w:rPr>
          <w:rFonts w:ascii="Arial" w:hAnsi="Arial" w:cs="Arial"/>
          <w:sz w:val="24"/>
          <w:szCs w:val="24"/>
        </w:rPr>
      </w:pPr>
      <w:r>
        <w:rPr>
          <w:rFonts w:ascii="Arial" w:hAnsi="Arial" w:cs="Arial"/>
          <w:sz w:val="24"/>
          <w:szCs w:val="24"/>
        </w:rPr>
        <w:t xml:space="preserve">The Analysis Sample consists of hospitalized COVID-19 patients aged 18 years or older. </w:t>
      </w:r>
      <w:r w:rsidRPr="00365427">
        <w:rPr>
          <w:rFonts w:ascii="Arial" w:hAnsi="Arial" w:cs="Arial"/>
          <w:sz w:val="24"/>
          <w:szCs w:val="24"/>
        </w:rPr>
        <w:t>For patients ≥20 years of age, BMI was calculated as</w:t>
      </w:r>
      <w:r>
        <w:rPr>
          <w:rFonts w:ascii="Arial" w:hAnsi="Arial" w:cs="Arial"/>
          <w:sz w:val="24"/>
          <w:szCs w:val="24"/>
        </w:rPr>
        <w:t>:</w:t>
      </w:r>
      <w:r w:rsidRPr="00365427">
        <w:rPr>
          <w:rFonts w:ascii="Arial" w:hAnsi="Arial" w:cs="Arial"/>
          <w:sz w:val="24"/>
          <w:szCs w:val="24"/>
        </w:rPr>
        <w:t xml:space="preserve"> [weight (lb) / height</w:t>
      </w:r>
      <w:r w:rsidRPr="00365427">
        <w:rPr>
          <w:rFonts w:ascii="Arial" w:hAnsi="Arial" w:cs="Arial"/>
          <w:sz w:val="24"/>
          <w:szCs w:val="24"/>
          <w:vertAlign w:val="superscript"/>
        </w:rPr>
        <w:t>2</w:t>
      </w:r>
      <w:r w:rsidRPr="00365427">
        <w:rPr>
          <w:rFonts w:ascii="Arial" w:hAnsi="Arial" w:cs="Arial"/>
          <w:sz w:val="24"/>
          <w:szCs w:val="24"/>
        </w:rPr>
        <w:t xml:space="preserve"> (in)] x 703. </w:t>
      </w:r>
      <w:r>
        <w:rPr>
          <w:rFonts w:ascii="Arial" w:hAnsi="Arial" w:cs="Arial"/>
          <w:sz w:val="24"/>
          <w:szCs w:val="24"/>
        </w:rPr>
        <w:t>C</w:t>
      </w:r>
      <w:r w:rsidRPr="00365427">
        <w:rPr>
          <w:rFonts w:ascii="Arial" w:hAnsi="Arial" w:cs="Arial"/>
          <w:sz w:val="24"/>
          <w:szCs w:val="24"/>
        </w:rPr>
        <w:t xml:space="preserve">alculation of BMI for patients younger than 20 years </w:t>
      </w:r>
      <w:r w:rsidR="009605BF">
        <w:rPr>
          <w:rFonts w:ascii="Arial" w:hAnsi="Arial" w:cs="Arial"/>
          <w:sz w:val="24"/>
          <w:szCs w:val="24"/>
        </w:rPr>
        <w:t xml:space="preserve">of age </w:t>
      </w:r>
      <w:r w:rsidR="00067C94">
        <w:rPr>
          <w:rFonts w:ascii="Arial" w:hAnsi="Arial" w:cs="Arial"/>
          <w:sz w:val="24"/>
          <w:szCs w:val="24"/>
        </w:rPr>
        <w:t>(i.e., 18 and 19 years old</w:t>
      </w:r>
      <w:r w:rsidR="009605BF">
        <w:rPr>
          <w:rFonts w:ascii="Arial" w:hAnsi="Arial" w:cs="Arial"/>
          <w:sz w:val="24"/>
          <w:szCs w:val="24"/>
        </w:rPr>
        <w:t xml:space="preserve"> in the Analysis Sample</w:t>
      </w:r>
      <w:r w:rsidR="00067C94">
        <w:rPr>
          <w:rFonts w:ascii="Arial" w:hAnsi="Arial" w:cs="Arial"/>
          <w:sz w:val="24"/>
          <w:szCs w:val="24"/>
        </w:rPr>
        <w:t xml:space="preserve">) </w:t>
      </w:r>
      <w:r w:rsidRPr="00365427">
        <w:rPr>
          <w:rFonts w:ascii="Arial" w:hAnsi="Arial" w:cs="Arial"/>
          <w:sz w:val="24"/>
          <w:szCs w:val="24"/>
        </w:rPr>
        <w:t>required specialized processing</w:t>
      </w:r>
      <w:r>
        <w:rPr>
          <w:rFonts w:ascii="Arial" w:hAnsi="Arial" w:cs="Arial"/>
          <w:sz w:val="24"/>
          <w:szCs w:val="24"/>
        </w:rPr>
        <w:t xml:space="preserve"> with </w:t>
      </w:r>
      <w:r w:rsidRPr="00365427">
        <w:rPr>
          <w:rFonts w:ascii="Arial" w:hAnsi="Arial" w:cs="Arial"/>
          <w:sz w:val="24"/>
          <w:szCs w:val="24"/>
        </w:rPr>
        <w:t>a SAS program based on Centers for Disease Control and Prevention (CDC) growth charts (program: “cdc-source-code.sas”; available at</w:t>
      </w:r>
      <w:r>
        <w:rPr>
          <w:rFonts w:ascii="Arial" w:hAnsi="Arial" w:cs="Arial"/>
          <w:sz w:val="24"/>
          <w:szCs w:val="24"/>
        </w:rPr>
        <w:t>:</w:t>
      </w:r>
      <w:r w:rsidRPr="00365427">
        <w:rPr>
          <w:rFonts w:ascii="Arial" w:hAnsi="Arial" w:cs="Arial"/>
          <w:sz w:val="24"/>
          <w:szCs w:val="24"/>
        </w:rPr>
        <w:t xml:space="preserve"> </w:t>
      </w:r>
      <w:hyperlink r:id="rId12" w:history="1">
        <w:r w:rsidRPr="004E3550">
          <w:rPr>
            <w:rStyle w:val="Hyperlink"/>
            <w:rFonts w:ascii="Arial" w:hAnsi="Arial" w:cs="Arial"/>
            <w:sz w:val="24"/>
            <w:szCs w:val="24"/>
          </w:rPr>
          <w:t>https://www.cdc.gov/nccdphp/dnpao/growthcharts/resources/sas.htm</w:t>
        </w:r>
      </w:hyperlink>
      <w:r w:rsidRPr="00365427">
        <w:rPr>
          <w:rFonts w:ascii="Arial" w:hAnsi="Arial" w:cs="Arial"/>
          <w:sz w:val="24"/>
          <w:szCs w:val="24"/>
        </w:rPr>
        <w:t>).</w:t>
      </w:r>
      <w:r>
        <w:rPr>
          <w:rFonts w:ascii="Arial" w:hAnsi="Arial" w:cs="Arial"/>
          <w:sz w:val="24"/>
          <w:szCs w:val="24"/>
        </w:rPr>
        <w:t xml:space="preserve"> This program requires patient age in months, sex, height (cm), and weight (kg), all of which are part of the Patient Information data file. For input to the SAS program, the four patient variables were written to a </w:t>
      </w:r>
      <w:r w:rsidRPr="00374EEE">
        <w:rPr>
          <w:rFonts w:ascii="Arial" w:hAnsi="Arial" w:cs="Arial"/>
          <w:sz w:val="24"/>
          <w:szCs w:val="24"/>
        </w:rPr>
        <w:t xml:space="preserve">plain text </w:t>
      </w:r>
      <w:r>
        <w:rPr>
          <w:rFonts w:ascii="Arial" w:hAnsi="Arial" w:cs="Arial"/>
          <w:sz w:val="24"/>
          <w:szCs w:val="24"/>
        </w:rPr>
        <w:t>(ASCII)</w:t>
      </w:r>
      <w:r w:rsidRPr="00374EEE">
        <w:rPr>
          <w:rFonts w:ascii="Arial" w:hAnsi="Arial" w:cs="Arial"/>
          <w:sz w:val="24"/>
          <w:szCs w:val="24"/>
        </w:rPr>
        <w:t>.</w:t>
      </w:r>
      <w:r>
        <w:rPr>
          <w:rFonts w:ascii="Arial" w:hAnsi="Arial" w:cs="Arial"/>
          <w:sz w:val="24"/>
          <w:szCs w:val="24"/>
        </w:rPr>
        <w:t xml:space="preserve"> Results of the SAS program include </w:t>
      </w:r>
      <w:r w:rsidRPr="007234B5">
        <w:rPr>
          <w:rFonts w:ascii="Arial" w:hAnsi="Arial" w:cs="Arial"/>
          <w:sz w:val="24"/>
          <w:szCs w:val="24"/>
        </w:rPr>
        <w:t>z-scores, percentiles, and flags for extreme values</w:t>
      </w:r>
      <w:r>
        <w:rPr>
          <w:rFonts w:ascii="Arial" w:hAnsi="Arial" w:cs="Arial"/>
          <w:sz w:val="24"/>
          <w:szCs w:val="24"/>
        </w:rPr>
        <w:t>; these values were written to a SAS dataset that was imported into SPSS for processing and merging with other Patient Information variables. B</w:t>
      </w:r>
      <w:r w:rsidRPr="005870D3">
        <w:rPr>
          <w:rFonts w:ascii="Arial" w:hAnsi="Arial" w:cs="Arial"/>
          <w:sz w:val="24"/>
          <w:szCs w:val="24"/>
        </w:rPr>
        <w:t xml:space="preserve">MI percentiles </w:t>
      </w:r>
      <w:r>
        <w:rPr>
          <w:rFonts w:ascii="Arial" w:hAnsi="Arial" w:cs="Arial"/>
          <w:sz w:val="24"/>
          <w:szCs w:val="24"/>
        </w:rPr>
        <w:t xml:space="preserve">were then converted </w:t>
      </w:r>
      <w:r w:rsidRPr="005870D3">
        <w:rPr>
          <w:rFonts w:ascii="Arial" w:hAnsi="Arial" w:cs="Arial"/>
          <w:sz w:val="24"/>
          <w:szCs w:val="24"/>
        </w:rPr>
        <w:t>into BMI categories</w:t>
      </w:r>
      <w:r>
        <w:rPr>
          <w:rFonts w:ascii="Arial" w:hAnsi="Arial" w:cs="Arial"/>
          <w:sz w:val="24"/>
          <w:szCs w:val="24"/>
        </w:rPr>
        <w:t xml:space="preserve"> b</w:t>
      </w:r>
      <w:r w:rsidRPr="005870D3">
        <w:rPr>
          <w:rFonts w:ascii="Arial" w:hAnsi="Arial" w:cs="Arial"/>
          <w:sz w:val="24"/>
          <w:szCs w:val="24"/>
        </w:rPr>
        <w:t xml:space="preserve">ased on CDC cutoffs at </w:t>
      </w:r>
      <w:hyperlink r:id="rId13" w:history="1">
        <w:r w:rsidRPr="005D1D50">
          <w:rPr>
            <w:rStyle w:val="Hyperlink"/>
            <w:rFonts w:ascii="Arial" w:hAnsi="Arial" w:cs="Arial"/>
            <w:sz w:val="24"/>
            <w:szCs w:val="24"/>
          </w:rPr>
          <w:t>https://www.cdc.gov/obesity/childhood/defining.html</w:t>
        </w:r>
      </w:hyperlink>
      <w:r>
        <w:rPr>
          <w:rFonts w:ascii="Arial" w:hAnsi="Arial" w:cs="Arial"/>
          <w:sz w:val="24"/>
          <w:szCs w:val="24"/>
        </w:rPr>
        <w:t xml:space="preserve"> :</w:t>
      </w:r>
      <w:r w:rsidRPr="005870D3">
        <w:rPr>
          <w:rFonts w:ascii="Arial" w:hAnsi="Arial" w:cs="Arial"/>
          <w:sz w:val="24"/>
          <w:szCs w:val="24"/>
        </w:rPr>
        <w:t xml:space="preserve"> </w:t>
      </w:r>
    </w:p>
    <w:p w14:paraId="58E3DA85" w14:textId="77777777" w:rsidR="00800C2C" w:rsidRPr="005870D3" w:rsidRDefault="00800C2C" w:rsidP="00800C2C">
      <w:pPr>
        <w:pStyle w:val="ListParagraph"/>
        <w:numPr>
          <w:ilvl w:val="0"/>
          <w:numId w:val="3"/>
        </w:numPr>
        <w:spacing w:after="0" w:line="480" w:lineRule="auto"/>
        <w:rPr>
          <w:rFonts w:ascii="Arial" w:hAnsi="Arial" w:cs="Arial"/>
          <w:sz w:val="24"/>
          <w:szCs w:val="24"/>
        </w:rPr>
      </w:pPr>
      <w:r w:rsidRPr="005870D3">
        <w:rPr>
          <w:rFonts w:ascii="Arial" w:hAnsi="Arial" w:cs="Arial"/>
          <w:sz w:val="24"/>
          <w:szCs w:val="24"/>
        </w:rPr>
        <w:t xml:space="preserve">Underweight: Less than the 5th percentile </w:t>
      </w:r>
    </w:p>
    <w:p w14:paraId="384307DE" w14:textId="77777777" w:rsidR="00800C2C" w:rsidRPr="005870D3" w:rsidRDefault="00800C2C" w:rsidP="00800C2C">
      <w:pPr>
        <w:pStyle w:val="ListParagraph"/>
        <w:numPr>
          <w:ilvl w:val="0"/>
          <w:numId w:val="3"/>
        </w:numPr>
        <w:spacing w:after="0" w:line="480" w:lineRule="auto"/>
        <w:rPr>
          <w:rFonts w:ascii="Arial" w:hAnsi="Arial" w:cs="Arial"/>
          <w:sz w:val="24"/>
          <w:szCs w:val="24"/>
        </w:rPr>
      </w:pPr>
      <w:r w:rsidRPr="005870D3">
        <w:rPr>
          <w:rFonts w:ascii="Arial" w:hAnsi="Arial" w:cs="Arial"/>
          <w:sz w:val="24"/>
          <w:szCs w:val="24"/>
        </w:rPr>
        <w:t>Normal or Healthy Weight: 5th percentile to less than the 85th percentile</w:t>
      </w:r>
    </w:p>
    <w:p w14:paraId="7E91AA88" w14:textId="77777777" w:rsidR="00800C2C" w:rsidRPr="005870D3" w:rsidRDefault="00800C2C" w:rsidP="00800C2C">
      <w:pPr>
        <w:pStyle w:val="ListParagraph"/>
        <w:numPr>
          <w:ilvl w:val="0"/>
          <w:numId w:val="3"/>
        </w:numPr>
        <w:spacing w:after="0" w:line="480" w:lineRule="auto"/>
        <w:rPr>
          <w:rFonts w:ascii="Arial" w:hAnsi="Arial" w:cs="Arial"/>
          <w:sz w:val="24"/>
          <w:szCs w:val="24"/>
        </w:rPr>
      </w:pPr>
      <w:r w:rsidRPr="005870D3">
        <w:rPr>
          <w:rFonts w:ascii="Arial" w:hAnsi="Arial" w:cs="Arial"/>
          <w:sz w:val="24"/>
          <w:szCs w:val="24"/>
        </w:rPr>
        <w:t>Overweight: 85th to less than the 95th percentile</w:t>
      </w:r>
    </w:p>
    <w:p w14:paraId="35483046" w14:textId="77777777" w:rsidR="00800C2C" w:rsidRPr="005870D3" w:rsidRDefault="00800C2C" w:rsidP="00800C2C">
      <w:pPr>
        <w:pStyle w:val="ListParagraph"/>
        <w:numPr>
          <w:ilvl w:val="0"/>
          <w:numId w:val="3"/>
        </w:numPr>
        <w:spacing w:after="0" w:line="480" w:lineRule="auto"/>
        <w:rPr>
          <w:rFonts w:ascii="Arial" w:hAnsi="Arial" w:cs="Arial"/>
          <w:sz w:val="24"/>
          <w:szCs w:val="24"/>
        </w:rPr>
      </w:pPr>
      <w:r w:rsidRPr="005870D3">
        <w:rPr>
          <w:rFonts w:ascii="Arial" w:hAnsi="Arial" w:cs="Arial"/>
          <w:sz w:val="24"/>
          <w:szCs w:val="24"/>
        </w:rPr>
        <w:t>Obese: 95th percentile to less than 99th percentile</w:t>
      </w:r>
    </w:p>
    <w:p w14:paraId="2D70B37D" w14:textId="77777777" w:rsidR="00800C2C" w:rsidRPr="005870D3" w:rsidRDefault="00800C2C" w:rsidP="00800C2C">
      <w:pPr>
        <w:pStyle w:val="ListParagraph"/>
        <w:numPr>
          <w:ilvl w:val="0"/>
          <w:numId w:val="3"/>
        </w:numPr>
        <w:spacing w:after="0" w:line="480" w:lineRule="auto"/>
        <w:rPr>
          <w:rFonts w:ascii="Arial" w:hAnsi="Arial" w:cs="Arial"/>
          <w:sz w:val="24"/>
          <w:szCs w:val="24"/>
        </w:rPr>
      </w:pPr>
      <w:r w:rsidRPr="005870D3">
        <w:rPr>
          <w:rFonts w:ascii="Arial" w:hAnsi="Arial" w:cs="Arial"/>
          <w:sz w:val="24"/>
          <w:szCs w:val="24"/>
        </w:rPr>
        <w:t>Severely obese 99th percentile or greater</w:t>
      </w:r>
    </w:p>
    <w:p w14:paraId="4FD0C463" w14:textId="77777777" w:rsidR="00800C2C" w:rsidRDefault="00800C2C">
      <w:pPr>
        <w:rPr>
          <w:rFonts w:ascii="Arial" w:hAnsi="Arial" w:cs="Arial"/>
          <w:b/>
          <w:bCs/>
          <w:sz w:val="24"/>
          <w:szCs w:val="24"/>
        </w:rPr>
      </w:pPr>
      <w:r>
        <w:rPr>
          <w:rFonts w:ascii="Arial" w:hAnsi="Arial" w:cs="Arial"/>
          <w:b/>
          <w:bCs/>
          <w:sz w:val="24"/>
          <w:szCs w:val="24"/>
        </w:rPr>
        <w:br w:type="page"/>
      </w:r>
    </w:p>
    <w:p w14:paraId="52943BDE" w14:textId="6DFC879C" w:rsidR="004578A3" w:rsidRDefault="006A77F2" w:rsidP="00DD176C">
      <w:pPr>
        <w:spacing w:after="0" w:line="480" w:lineRule="auto"/>
        <w:rPr>
          <w:rFonts w:ascii="Arial" w:hAnsi="Arial" w:cs="Arial"/>
          <w:b/>
          <w:bCs/>
          <w:sz w:val="24"/>
          <w:szCs w:val="24"/>
        </w:rPr>
      </w:pPr>
      <w:r>
        <w:rPr>
          <w:rFonts w:ascii="Arial" w:hAnsi="Arial" w:cs="Arial"/>
          <w:b/>
          <w:bCs/>
          <w:sz w:val="24"/>
          <w:szCs w:val="24"/>
        </w:rPr>
        <w:lastRenderedPageBreak/>
        <w:t>S</w:t>
      </w:r>
      <w:r w:rsidR="00B222E8" w:rsidRPr="00B222E8">
        <w:rPr>
          <w:rFonts w:ascii="Arial" w:hAnsi="Arial" w:cs="Arial"/>
          <w:b/>
          <w:bCs/>
          <w:sz w:val="24"/>
          <w:szCs w:val="24"/>
        </w:rPr>
        <w:t>5</w:t>
      </w:r>
      <w:r>
        <w:rPr>
          <w:rFonts w:ascii="Arial" w:hAnsi="Arial" w:cs="Arial"/>
          <w:b/>
          <w:bCs/>
          <w:sz w:val="24"/>
          <w:szCs w:val="24"/>
        </w:rPr>
        <w:t xml:space="preserve"> Method</w:t>
      </w:r>
      <w:r w:rsidR="00B222E8" w:rsidRPr="00B222E8">
        <w:rPr>
          <w:rFonts w:ascii="Arial" w:hAnsi="Arial" w:cs="Arial"/>
          <w:b/>
          <w:bCs/>
          <w:sz w:val="24"/>
          <w:szCs w:val="24"/>
        </w:rPr>
        <w:t xml:space="preserve">. </w:t>
      </w:r>
      <w:r w:rsidR="00B222E8" w:rsidRPr="00B222E8">
        <w:rPr>
          <w:rFonts w:ascii="Arial" w:hAnsi="Arial" w:cs="Arial"/>
          <w:sz w:val="24"/>
          <w:szCs w:val="24"/>
        </w:rPr>
        <w:t>Weighted Elixhauser Comorbidity Score Calculation</w:t>
      </w:r>
      <w:r w:rsidR="005A0F2D" w:rsidRPr="00B222E8">
        <w:rPr>
          <w:rFonts w:ascii="Arial" w:hAnsi="Arial" w:cs="Arial"/>
          <w:sz w:val="24"/>
          <w:szCs w:val="24"/>
        </w:rPr>
        <w:t>.</w:t>
      </w:r>
      <w:r w:rsidR="004578A3" w:rsidRPr="004578A3">
        <w:rPr>
          <w:rFonts w:ascii="Arial" w:hAnsi="Arial" w:cs="Arial"/>
          <w:b/>
          <w:bCs/>
          <w:sz w:val="24"/>
          <w:szCs w:val="24"/>
        </w:rPr>
        <w:t xml:space="preserve"> </w:t>
      </w:r>
    </w:p>
    <w:p w14:paraId="28467802" w14:textId="31CAB4AB" w:rsidR="004578A3" w:rsidRDefault="004578A3" w:rsidP="00EC5903">
      <w:pPr>
        <w:spacing w:after="0" w:line="480" w:lineRule="auto"/>
        <w:rPr>
          <w:rFonts w:ascii="Arial" w:hAnsi="Arial" w:cs="Arial"/>
          <w:sz w:val="24"/>
          <w:szCs w:val="24"/>
        </w:rPr>
      </w:pPr>
      <w:r>
        <w:rPr>
          <w:rFonts w:ascii="Arial" w:hAnsi="Arial" w:cs="Arial"/>
          <w:b/>
          <w:bCs/>
          <w:sz w:val="24"/>
          <w:szCs w:val="24"/>
        </w:rPr>
        <w:tab/>
      </w:r>
      <w:r w:rsidR="00EC5903" w:rsidRPr="00EC5903">
        <w:rPr>
          <w:rFonts w:ascii="Arial" w:hAnsi="Arial" w:cs="Arial"/>
          <w:b/>
          <w:bCs/>
          <w:sz w:val="24"/>
          <w:szCs w:val="24"/>
        </w:rPr>
        <w:t xml:space="preserve">  </w:t>
      </w:r>
      <w:r w:rsidR="00EC5903">
        <w:rPr>
          <w:rFonts w:ascii="Arial" w:hAnsi="Arial" w:cs="Arial"/>
          <w:sz w:val="24"/>
          <w:szCs w:val="24"/>
        </w:rPr>
        <w:t>Calculation of the Elixhauser Comorbidity Score</w:t>
      </w:r>
      <w:r w:rsidR="009179CB">
        <w:rPr>
          <w:rFonts w:ascii="Arial" w:hAnsi="Arial" w:cs="Arial"/>
          <w:sz w:val="24"/>
          <w:szCs w:val="24"/>
        </w:rPr>
        <w:t xml:space="preserve"> [1]</w:t>
      </w:r>
      <w:r w:rsidR="00EC5903">
        <w:rPr>
          <w:rFonts w:ascii="Arial" w:hAnsi="Arial" w:cs="Arial"/>
          <w:sz w:val="24"/>
          <w:szCs w:val="24"/>
        </w:rPr>
        <w:t xml:space="preserve"> used ICD-10 diagnoses </w:t>
      </w:r>
      <w:r w:rsidR="00EA132C">
        <w:rPr>
          <w:rFonts w:ascii="Arial" w:hAnsi="Arial" w:cs="Arial"/>
          <w:sz w:val="24"/>
          <w:szCs w:val="24"/>
        </w:rPr>
        <w:t xml:space="preserve">from the EHR </w:t>
      </w:r>
      <w:r w:rsidR="00EC5903">
        <w:rPr>
          <w:rFonts w:ascii="Arial" w:hAnsi="Arial" w:cs="Arial"/>
          <w:sz w:val="24"/>
          <w:szCs w:val="24"/>
        </w:rPr>
        <w:t>with a 5</w:t>
      </w:r>
      <w:r w:rsidR="00EA59B3">
        <w:rPr>
          <w:rFonts w:ascii="Arial" w:hAnsi="Arial" w:cs="Arial"/>
          <w:sz w:val="24"/>
          <w:szCs w:val="24"/>
        </w:rPr>
        <w:t>-</w:t>
      </w:r>
      <w:r w:rsidR="00EC5903">
        <w:rPr>
          <w:rFonts w:ascii="Arial" w:hAnsi="Arial" w:cs="Arial"/>
          <w:sz w:val="24"/>
          <w:szCs w:val="24"/>
        </w:rPr>
        <w:t>year look</w:t>
      </w:r>
      <w:r w:rsidR="00693B6D">
        <w:rPr>
          <w:rFonts w:ascii="Arial" w:hAnsi="Arial" w:cs="Arial"/>
          <w:sz w:val="24"/>
          <w:szCs w:val="24"/>
        </w:rPr>
        <w:t xml:space="preserve"> </w:t>
      </w:r>
      <w:r w:rsidR="00EC5903">
        <w:rPr>
          <w:rFonts w:ascii="Arial" w:hAnsi="Arial" w:cs="Arial"/>
          <w:sz w:val="24"/>
          <w:szCs w:val="24"/>
        </w:rPr>
        <w:t xml:space="preserve">back </w:t>
      </w:r>
      <w:r w:rsidR="00EA132C">
        <w:rPr>
          <w:rFonts w:ascii="Arial" w:hAnsi="Arial" w:cs="Arial"/>
          <w:sz w:val="24"/>
          <w:szCs w:val="24"/>
        </w:rPr>
        <w:t>pre-COVID-19</w:t>
      </w:r>
      <w:r w:rsidR="00EC5903">
        <w:rPr>
          <w:rFonts w:ascii="Arial" w:hAnsi="Arial" w:cs="Arial"/>
          <w:sz w:val="24"/>
          <w:szCs w:val="24"/>
        </w:rPr>
        <w:t xml:space="preserve">. </w:t>
      </w:r>
      <w:r w:rsidR="00EC5903" w:rsidRPr="00EC5903">
        <w:rPr>
          <w:rFonts w:ascii="Arial" w:hAnsi="Arial" w:cs="Arial"/>
          <w:sz w:val="24"/>
          <w:szCs w:val="24"/>
        </w:rPr>
        <w:t xml:space="preserve">The </w:t>
      </w:r>
      <w:r w:rsidR="00EC5903">
        <w:rPr>
          <w:rFonts w:ascii="Arial" w:hAnsi="Arial" w:cs="Arial"/>
          <w:sz w:val="24"/>
          <w:szCs w:val="24"/>
        </w:rPr>
        <w:t xml:space="preserve">diagnostic </w:t>
      </w:r>
      <w:r w:rsidR="00EC5903" w:rsidRPr="00EC5903">
        <w:rPr>
          <w:rFonts w:ascii="Arial" w:hAnsi="Arial" w:cs="Arial"/>
          <w:sz w:val="24"/>
          <w:szCs w:val="24"/>
        </w:rPr>
        <w:t xml:space="preserve">groups </w:t>
      </w:r>
      <w:r w:rsidR="00EC5903">
        <w:rPr>
          <w:rFonts w:ascii="Arial" w:hAnsi="Arial" w:cs="Arial"/>
          <w:sz w:val="24"/>
          <w:szCs w:val="24"/>
        </w:rPr>
        <w:t>were</w:t>
      </w:r>
      <w:r w:rsidR="00EC5903" w:rsidRPr="00EC5903">
        <w:rPr>
          <w:rFonts w:ascii="Arial" w:hAnsi="Arial" w:cs="Arial"/>
          <w:sz w:val="24"/>
          <w:szCs w:val="24"/>
        </w:rPr>
        <w:t xml:space="preserve"> identified by using the ICD-10 diagnosis codes listed in Quan et al.</w:t>
      </w:r>
      <w:r w:rsidR="009179CB">
        <w:rPr>
          <w:rFonts w:ascii="Arial" w:hAnsi="Arial" w:cs="Arial"/>
          <w:sz w:val="24"/>
          <w:szCs w:val="24"/>
        </w:rPr>
        <w:t xml:space="preserve"> [3]</w:t>
      </w:r>
      <w:r w:rsidR="00EC5903" w:rsidRPr="00EC5903">
        <w:rPr>
          <w:rFonts w:ascii="Arial" w:hAnsi="Arial" w:cs="Arial"/>
          <w:sz w:val="24"/>
          <w:szCs w:val="24"/>
        </w:rPr>
        <w:t xml:space="preserve"> Th</w:t>
      </w:r>
      <w:r w:rsidR="00EC5903">
        <w:rPr>
          <w:rFonts w:ascii="Arial" w:hAnsi="Arial" w:cs="Arial"/>
          <w:sz w:val="24"/>
          <w:szCs w:val="24"/>
        </w:rPr>
        <w:t xml:space="preserve">e coding algorithm </w:t>
      </w:r>
      <w:r w:rsidR="005876CC">
        <w:rPr>
          <w:rFonts w:ascii="Arial" w:hAnsi="Arial" w:cs="Arial"/>
          <w:sz w:val="24"/>
          <w:szCs w:val="24"/>
        </w:rPr>
        <w:t xml:space="preserve">scans </w:t>
      </w:r>
      <w:r w:rsidR="00EC5903">
        <w:rPr>
          <w:rFonts w:ascii="Arial" w:hAnsi="Arial" w:cs="Arial"/>
          <w:sz w:val="24"/>
          <w:szCs w:val="24"/>
        </w:rPr>
        <w:t xml:space="preserve">patient </w:t>
      </w:r>
      <w:r w:rsidR="00EC5903" w:rsidRPr="00EC5903">
        <w:rPr>
          <w:rFonts w:ascii="Arial" w:hAnsi="Arial" w:cs="Arial"/>
          <w:sz w:val="24"/>
          <w:szCs w:val="24"/>
        </w:rPr>
        <w:t>diagnos</w:t>
      </w:r>
      <w:r w:rsidR="00EA59B3">
        <w:rPr>
          <w:rFonts w:ascii="Arial" w:hAnsi="Arial" w:cs="Arial"/>
          <w:sz w:val="24"/>
          <w:szCs w:val="24"/>
        </w:rPr>
        <w:t>t</w:t>
      </w:r>
      <w:r w:rsidR="00EC5903" w:rsidRPr="00EC5903">
        <w:rPr>
          <w:rFonts w:ascii="Arial" w:hAnsi="Arial" w:cs="Arial"/>
          <w:sz w:val="24"/>
          <w:szCs w:val="24"/>
        </w:rPr>
        <w:t>i</w:t>
      </w:r>
      <w:r w:rsidR="00EA59B3">
        <w:rPr>
          <w:rFonts w:ascii="Arial" w:hAnsi="Arial" w:cs="Arial"/>
          <w:sz w:val="24"/>
          <w:szCs w:val="24"/>
        </w:rPr>
        <w:t>c</w:t>
      </w:r>
      <w:r w:rsidR="00EC5903" w:rsidRPr="00EC5903">
        <w:rPr>
          <w:rFonts w:ascii="Arial" w:hAnsi="Arial" w:cs="Arial"/>
          <w:sz w:val="24"/>
          <w:szCs w:val="24"/>
        </w:rPr>
        <w:t xml:space="preserve"> codes and identifies whether </w:t>
      </w:r>
      <w:r w:rsidR="005876CC">
        <w:rPr>
          <w:rFonts w:ascii="Arial" w:hAnsi="Arial" w:cs="Arial"/>
          <w:sz w:val="24"/>
          <w:szCs w:val="24"/>
        </w:rPr>
        <w:t xml:space="preserve">a given </w:t>
      </w:r>
      <w:r w:rsidR="00D45DDE">
        <w:rPr>
          <w:rFonts w:ascii="Arial" w:hAnsi="Arial" w:cs="Arial"/>
          <w:sz w:val="24"/>
          <w:szCs w:val="24"/>
        </w:rPr>
        <w:t>ICD-10 code belon</w:t>
      </w:r>
      <w:r w:rsidR="00EC5903" w:rsidRPr="00EC5903">
        <w:rPr>
          <w:rFonts w:ascii="Arial" w:hAnsi="Arial" w:cs="Arial"/>
          <w:sz w:val="24"/>
          <w:szCs w:val="24"/>
        </w:rPr>
        <w:t>gs to one or more of 31 different</w:t>
      </w:r>
      <w:r w:rsidR="00EC5903">
        <w:rPr>
          <w:rFonts w:ascii="Arial" w:hAnsi="Arial" w:cs="Arial"/>
          <w:sz w:val="24"/>
          <w:szCs w:val="24"/>
        </w:rPr>
        <w:t xml:space="preserve"> </w:t>
      </w:r>
      <w:r w:rsidR="00EC5903" w:rsidRPr="00EC5903">
        <w:rPr>
          <w:rFonts w:ascii="Arial" w:hAnsi="Arial" w:cs="Arial"/>
          <w:sz w:val="24"/>
          <w:szCs w:val="24"/>
        </w:rPr>
        <w:t>Elixhauser Comorb</w:t>
      </w:r>
      <w:r w:rsidR="00EA59B3">
        <w:rPr>
          <w:rFonts w:ascii="Arial" w:hAnsi="Arial" w:cs="Arial"/>
          <w:sz w:val="24"/>
          <w:szCs w:val="24"/>
        </w:rPr>
        <w:t>i</w:t>
      </w:r>
      <w:r w:rsidR="00EC5903" w:rsidRPr="00EC5903">
        <w:rPr>
          <w:rFonts w:ascii="Arial" w:hAnsi="Arial" w:cs="Arial"/>
          <w:sz w:val="24"/>
          <w:szCs w:val="24"/>
        </w:rPr>
        <w:t xml:space="preserve">dity </w:t>
      </w:r>
      <w:r w:rsidR="000E31D4">
        <w:rPr>
          <w:rFonts w:ascii="Arial" w:hAnsi="Arial" w:cs="Arial"/>
          <w:sz w:val="24"/>
          <w:szCs w:val="24"/>
        </w:rPr>
        <w:t>G</w:t>
      </w:r>
      <w:r w:rsidR="00EC5903" w:rsidRPr="00EC5903">
        <w:rPr>
          <w:rFonts w:ascii="Arial" w:hAnsi="Arial" w:cs="Arial"/>
          <w:sz w:val="24"/>
          <w:szCs w:val="24"/>
        </w:rPr>
        <w:t>roups</w:t>
      </w:r>
      <w:r w:rsidR="00D45DDE">
        <w:rPr>
          <w:rFonts w:ascii="Arial" w:hAnsi="Arial" w:cs="Arial"/>
          <w:sz w:val="24"/>
          <w:szCs w:val="24"/>
        </w:rPr>
        <w:t xml:space="preserve"> (see Table</w:t>
      </w:r>
      <w:r w:rsidR="00F26920">
        <w:rPr>
          <w:rFonts w:ascii="Arial" w:hAnsi="Arial" w:cs="Arial"/>
          <w:sz w:val="24"/>
          <w:szCs w:val="24"/>
        </w:rPr>
        <w:t xml:space="preserve"> below</w:t>
      </w:r>
      <w:r w:rsidR="00D45DDE">
        <w:rPr>
          <w:rFonts w:ascii="Arial" w:hAnsi="Arial" w:cs="Arial"/>
          <w:sz w:val="24"/>
          <w:szCs w:val="24"/>
        </w:rPr>
        <w:t>)</w:t>
      </w:r>
      <w:r w:rsidR="00EC5903" w:rsidRPr="00EC5903">
        <w:rPr>
          <w:rFonts w:ascii="Arial" w:hAnsi="Arial" w:cs="Arial"/>
          <w:sz w:val="24"/>
          <w:szCs w:val="24"/>
        </w:rPr>
        <w:t xml:space="preserve">. </w:t>
      </w:r>
      <w:r w:rsidR="00693B6D">
        <w:rPr>
          <w:rFonts w:ascii="Arial" w:hAnsi="Arial" w:cs="Arial"/>
          <w:sz w:val="24"/>
          <w:szCs w:val="24"/>
        </w:rPr>
        <w:t xml:space="preserve">Each of the </w:t>
      </w:r>
      <w:r w:rsidR="00D45DDE">
        <w:rPr>
          <w:rFonts w:ascii="Arial" w:hAnsi="Arial" w:cs="Arial"/>
          <w:sz w:val="24"/>
          <w:szCs w:val="24"/>
        </w:rPr>
        <w:t xml:space="preserve">Comorbidity Groups is </w:t>
      </w:r>
      <w:r w:rsidR="00693B6D">
        <w:rPr>
          <w:rFonts w:ascii="Arial" w:hAnsi="Arial" w:cs="Arial"/>
          <w:sz w:val="24"/>
          <w:szCs w:val="24"/>
        </w:rPr>
        <w:t xml:space="preserve">coded as </w:t>
      </w:r>
      <w:r w:rsidR="000E31D4">
        <w:rPr>
          <w:rFonts w:ascii="Arial" w:hAnsi="Arial" w:cs="Arial"/>
          <w:sz w:val="24"/>
          <w:szCs w:val="24"/>
        </w:rPr>
        <w:t xml:space="preserve">a </w:t>
      </w:r>
      <w:r w:rsidR="00693B6D">
        <w:rPr>
          <w:rFonts w:ascii="Arial" w:hAnsi="Arial" w:cs="Arial"/>
          <w:sz w:val="24"/>
          <w:szCs w:val="24"/>
        </w:rPr>
        <w:t>binary variable where a value of 1 indicates the comorbid</w:t>
      </w:r>
      <w:r w:rsidR="00D45DDE">
        <w:rPr>
          <w:rFonts w:ascii="Arial" w:hAnsi="Arial" w:cs="Arial"/>
          <w:sz w:val="24"/>
          <w:szCs w:val="24"/>
        </w:rPr>
        <w:t xml:space="preserve"> condition</w:t>
      </w:r>
      <w:r w:rsidR="00693B6D">
        <w:rPr>
          <w:rFonts w:ascii="Arial" w:hAnsi="Arial" w:cs="Arial"/>
          <w:sz w:val="24"/>
          <w:szCs w:val="24"/>
        </w:rPr>
        <w:t xml:space="preserve"> is present and a value of 0 indicates that the comorbid</w:t>
      </w:r>
      <w:r w:rsidR="00D45DDE">
        <w:rPr>
          <w:rFonts w:ascii="Arial" w:hAnsi="Arial" w:cs="Arial"/>
          <w:sz w:val="24"/>
          <w:szCs w:val="24"/>
        </w:rPr>
        <w:t xml:space="preserve"> condition </w:t>
      </w:r>
      <w:r w:rsidR="00693B6D">
        <w:rPr>
          <w:rFonts w:ascii="Arial" w:hAnsi="Arial" w:cs="Arial"/>
          <w:sz w:val="24"/>
          <w:szCs w:val="24"/>
        </w:rPr>
        <w:t xml:space="preserve">is absent. The total </w:t>
      </w:r>
      <w:r w:rsidR="00693B6D" w:rsidRPr="00693B6D">
        <w:rPr>
          <w:rFonts w:ascii="Arial" w:hAnsi="Arial" w:cs="Arial"/>
          <w:sz w:val="24"/>
          <w:szCs w:val="24"/>
        </w:rPr>
        <w:t xml:space="preserve">Elixhauser Comorbidity Score </w:t>
      </w:r>
      <w:r w:rsidR="00693B6D">
        <w:rPr>
          <w:rFonts w:ascii="Arial" w:hAnsi="Arial" w:cs="Arial"/>
          <w:sz w:val="24"/>
          <w:szCs w:val="24"/>
        </w:rPr>
        <w:t xml:space="preserve">is a weighted sum of the 31 binary </w:t>
      </w:r>
      <w:r w:rsidR="00667854">
        <w:rPr>
          <w:rFonts w:ascii="Arial" w:hAnsi="Arial" w:cs="Arial"/>
          <w:sz w:val="24"/>
          <w:szCs w:val="24"/>
        </w:rPr>
        <w:t>comorbid</w:t>
      </w:r>
      <w:r w:rsidR="000E31D4">
        <w:rPr>
          <w:rFonts w:ascii="Arial" w:hAnsi="Arial" w:cs="Arial"/>
          <w:sz w:val="24"/>
          <w:szCs w:val="24"/>
        </w:rPr>
        <w:t xml:space="preserve"> conditions</w:t>
      </w:r>
      <w:r w:rsidR="00667854">
        <w:rPr>
          <w:rFonts w:ascii="Arial" w:hAnsi="Arial" w:cs="Arial"/>
          <w:sz w:val="24"/>
          <w:szCs w:val="24"/>
        </w:rPr>
        <w:t>, with the weights based on van Walraven et al</w:t>
      </w:r>
      <w:r w:rsidR="009179CB">
        <w:rPr>
          <w:rFonts w:ascii="Arial" w:hAnsi="Arial" w:cs="Arial"/>
          <w:sz w:val="24"/>
          <w:szCs w:val="24"/>
        </w:rPr>
        <w:t xml:space="preserve"> [2]</w:t>
      </w:r>
      <w:r w:rsidR="00D45DDE">
        <w:rPr>
          <w:rFonts w:ascii="Arial" w:hAnsi="Arial" w:cs="Arial"/>
          <w:sz w:val="24"/>
          <w:szCs w:val="24"/>
        </w:rPr>
        <w:t xml:space="preserve"> (see Table</w:t>
      </w:r>
      <w:r w:rsidR="003907F8">
        <w:rPr>
          <w:rFonts w:ascii="Arial" w:hAnsi="Arial" w:cs="Arial"/>
          <w:sz w:val="24"/>
          <w:szCs w:val="24"/>
        </w:rPr>
        <w:t xml:space="preserve"> below</w:t>
      </w:r>
      <w:r w:rsidR="00D45DDE">
        <w:rPr>
          <w:rFonts w:ascii="Arial" w:hAnsi="Arial" w:cs="Arial"/>
          <w:sz w:val="24"/>
          <w:szCs w:val="24"/>
        </w:rPr>
        <w:t>)</w:t>
      </w:r>
      <w:r w:rsidR="00667854" w:rsidRPr="00667854">
        <w:rPr>
          <w:rFonts w:ascii="Arial" w:hAnsi="Arial" w:cs="Arial"/>
          <w:sz w:val="24"/>
          <w:szCs w:val="24"/>
        </w:rPr>
        <w:t>.</w:t>
      </w:r>
      <w:r w:rsidR="00693B6D" w:rsidRPr="00693B6D">
        <w:rPr>
          <w:rFonts w:ascii="Arial" w:hAnsi="Arial" w:cs="Arial"/>
          <w:sz w:val="24"/>
          <w:szCs w:val="24"/>
        </w:rPr>
        <w:t xml:space="preserve">  </w:t>
      </w:r>
      <w:r w:rsidR="00676DC0">
        <w:rPr>
          <w:rFonts w:ascii="Arial" w:hAnsi="Arial" w:cs="Arial"/>
          <w:sz w:val="24"/>
          <w:szCs w:val="24"/>
        </w:rPr>
        <w:t>T</w:t>
      </w:r>
      <w:r w:rsidR="00EC5903" w:rsidRPr="00EC5903">
        <w:rPr>
          <w:rFonts w:ascii="Arial" w:hAnsi="Arial" w:cs="Arial"/>
          <w:sz w:val="24"/>
          <w:szCs w:val="24"/>
        </w:rPr>
        <w:t>he original SAS code for this program was developed by Quan</w:t>
      </w:r>
      <w:r w:rsidR="0073545E">
        <w:rPr>
          <w:rFonts w:ascii="Arial" w:hAnsi="Arial" w:cs="Arial"/>
          <w:sz w:val="24"/>
          <w:szCs w:val="24"/>
        </w:rPr>
        <w:t xml:space="preserve"> et al</w:t>
      </w:r>
      <w:r w:rsidR="009179CB">
        <w:rPr>
          <w:rFonts w:ascii="Arial" w:hAnsi="Arial" w:cs="Arial"/>
          <w:sz w:val="24"/>
          <w:szCs w:val="24"/>
        </w:rPr>
        <w:t xml:space="preserve"> [3]</w:t>
      </w:r>
      <w:r w:rsidR="0073545E">
        <w:rPr>
          <w:rFonts w:ascii="Arial" w:hAnsi="Arial" w:cs="Arial"/>
          <w:sz w:val="24"/>
          <w:szCs w:val="24"/>
        </w:rPr>
        <w:t xml:space="preserve"> </w:t>
      </w:r>
      <w:r w:rsidR="00EC5903" w:rsidRPr="00EC5903">
        <w:rPr>
          <w:rFonts w:ascii="Arial" w:hAnsi="Arial" w:cs="Arial"/>
          <w:sz w:val="24"/>
          <w:szCs w:val="24"/>
        </w:rPr>
        <w:t>at the U</w:t>
      </w:r>
      <w:r w:rsidR="00EC5903">
        <w:rPr>
          <w:rFonts w:ascii="Arial" w:hAnsi="Arial" w:cs="Arial"/>
          <w:sz w:val="24"/>
          <w:szCs w:val="24"/>
        </w:rPr>
        <w:t xml:space="preserve">niversity of </w:t>
      </w:r>
      <w:r w:rsidR="00EC5903" w:rsidRPr="00EC5903">
        <w:rPr>
          <w:rFonts w:ascii="Arial" w:hAnsi="Arial" w:cs="Arial"/>
          <w:sz w:val="24"/>
          <w:szCs w:val="24"/>
        </w:rPr>
        <w:t>C</w:t>
      </w:r>
      <w:r w:rsidR="00EC5903">
        <w:rPr>
          <w:rFonts w:ascii="Arial" w:hAnsi="Arial" w:cs="Arial"/>
          <w:sz w:val="24"/>
          <w:szCs w:val="24"/>
        </w:rPr>
        <w:t>algary</w:t>
      </w:r>
      <w:r w:rsidR="00EA59B3">
        <w:rPr>
          <w:rFonts w:ascii="Arial" w:hAnsi="Arial" w:cs="Arial"/>
          <w:sz w:val="24"/>
          <w:szCs w:val="24"/>
        </w:rPr>
        <w:t xml:space="preserve">, </w:t>
      </w:r>
      <w:r w:rsidR="00EA59B3" w:rsidRPr="00EA59B3">
        <w:rPr>
          <w:rFonts w:ascii="Arial" w:hAnsi="Arial" w:cs="Arial"/>
          <w:sz w:val="24"/>
          <w:szCs w:val="24"/>
        </w:rPr>
        <w:t>Manitoba Centre for Health Policy</w:t>
      </w:r>
      <w:r w:rsidR="00227451">
        <w:rPr>
          <w:rFonts w:ascii="Arial" w:hAnsi="Arial" w:cs="Arial"/>
          <w:sz w:val="24"/>
          <w:szCs w:val="24"/>
        </w:rPr>
        <w:t xml:space="preserve"> and modified by CEC-UW data management staff</w:t>
      </w:r>
      <w:r w:rsidR="00EC5903">
        <w:rPr>
          <w:rFonts w:ascii="Arial" w:hAnsi="Arial" w:cs="Arial"/>
          <w:sz w:val="24"/>
          <w:szCs w:val="24"/>
        </w:rPr>
        <w:t xml:space="preserve">.  </w:t>
      </w:r>
    </w:p>
    <w:tbl>
      <w:tblPr>
        <w:tblStyle w:val="TableGrid"/>
        <w:tblW w:w="9805" w:type="dxa"/>
        <w:tblLook w:val="04A0" w:firstRow="1" w:lastRow="0" w:firstColumn="1" w:lastColumn="0" w:noHBand="0" w:noVBand="1"/>
      </w:tblPr>
      <w:tblGrid>
        <w:gridCol w:w="3116"/>
        <w:gridCol w:w="4979"/>
        <w:gridCol w:w="1710"/>
      </w:tblGrid>
      <w:tr w:rsidR="00D45DDE" w14:paraId="5976F434" w14:textId="77777777" w:rsidTr="00C97D4E">
        <w:trPr>
          <w:trHeight w:val="432"/>
          <w:tblHeader/>
        </w:trPr>
        <w:tc>
          <w:tcPr>
            <w:tcW w:w="9805" w:type="dxa"/>
            <w:gridSpan w:val="3"/>
            <w:tcBorders>
              <w:top w:val="single" w:sz="8" w:space="0" w:color="auto"/>
              <w:bottom w:val="single" w:sz="8" w:space="0" w:color="auto"/>
            </w:tcBorders>
            <w:vAlign w:val="center"/>
          </w:tcPr>
          <w:p w14:paraId="3A90A0D6" w14:textId="77777777" w:rsidR="00D45DDE" w:rsidRPr="009E3A64" w:rsidRDefault="00D45DDE" w:rsidP="0008376E">
            <w:pPr>
              <w:rPr>
                <w:rFonts w:ascii="Arial" w:hAnsi="Arial" w:cs="Arial"/>
                <w:b/>
                <w:bCs/>
              </w:rPr>
            </w:pPr>
            <w:r w:rsidRPr="009E3A64">
              <w:rPr>
                <w:rFonts w:ascii="Arial" w:hAnsi="Arial" w:cs="Arial"/>
                <w:b/>
                <w:bCs/>
              </w:rPr>
              <w:t>Calculation of Weighted Elixhauser Comorbidity Score</w:t>
            </w:r>
          </w:p>
        </w:tc>
      </w:tr>
      <w:tr w:rsidR="00D45DDE" w14:paraId="14B78F24" w14:textId="77777777" w:rsidTr="00C97D4E">
        <w:trPr>
          <w:tblHeader/>
        </w:trPr>
        <w:tc>
          <w:tcPr>
            <w:tcW w:w="3116" w:type="dxa"/>
            <w:tcBorders>
              <w:top w:val="single" w:sz="8" w:space="0" w:color="auto"/>
              <w:bottom w:val="single" w:sz="8" w:space="0" w:color="auto"/>
            </w:tcBorders>
            <w:vAlign w:val="center"/>
          </w:tcPr>
          <w:p w14:paraId="43834D27" w14:textId="77777777" w:rsidR="00D45DDE" w:rsidRPr="009E3A64" w:rsidRDefault="00D45DDE" w:rsidP="0008376E">
            <w:pPr>
              <w:rPr>
                <w:rFonts w:ascii="Arial" w:hAnsi="Arial" w:cs="Arial"/>
                <w:b/>
                <w:bCs/>
              </w:rPr>
            </w:pPr>
            <w:r w:rsidRPr="009E3A64">
              <w:rPr>
                <w:rFonts w:ascii="Arial" w:hAnsi="Arial" w:cs="Arial"/>
                <w:b/>
                <w:bCs/>
              </w:rPr>
              <w:t>Comorbidity Group</w:t>
            </w:r>
          </w:p>
        </w:tc>
        <w:tc>
          <w:tcPr>
            <w:tcW w:w="4979" w:type="dxa"/>
            <w:tcBorders>
              <w:top w:val="single" w:sz="8" w:space="0" w:color="auto"/>
              <w:bottom w:val="single" w:sz="8" w:space="0" w:color="auto"/>
            </w:tcBorders>
            <w:vAlign w:val="center"/>
          </w:tcPr>
          <w:p w14:paraId="1F3397FA" w14:textId="77777777" w:rsidR="00D45DDE" w:rsidRPr="009E3A64" w:rsidRDefault="00D45DDE" w:rsidP="0008376E">
            <w:pPr>
              <w:jc w:val="center"/>
              <w:rPr>
                <w:rFonts w:ascii="Arial" w:hAnsi="Arial" w:cs="Arial"/>
                <w:b/>
                <w:bCs/>
              </w:rPr>
            </w:pPr>
            <w:r w:rsidRPr="009E3A64">
              <w:rPr>
                <w:rFonts w:ascii="Arial" w:hAnsi="Arial" w:cs="Arial"/>
                <w:b/>
                <w:bCs/>
              </w:rPr>
              <w:t>ICD-10 codes</w:t>
            </w:r>
          </w:p>
        </w:tc>
        <w:tc>
          <w:tcPr>
            <w:tcW w:w="1710" w:type="dxa"/>
            <w:tcBorders>
              <w:top w:val="single" w:sz="8" w:space="0" w:color="auto"/>
              <w:bottom w:val="single" w:sz="8" w:space="0" w:color="auto"/>
            </w:tcBorders>
            <w:vAlign w:val="center"/>
          </w:tcPr>
          <w:p w14:paraId="195A1E40" w14:textId="77777777" w:rsidR="00D45DDE" w:rsidRPr="009E3A64" w:rsidRDefault="00D45DDE" w:rsidP="0008376E">
            <w:pPr>
              <w:jc w:val="center"/>
              <w:rPr>
                <w:rFonts w:ascii="Arial" w:hAnsi="Arial" w:cs="Arial"/>
                <w:b/>
                <w:bCs/>
              </w:rPr>
            </w:pPr>
            <w:r w:rsidRPr="009E3A64">
              <w:rPr>
                <w:rFonts w:ascii="Arial" w:hAnsi="Arial" w:cs="Arial"/>
                <w:b/>
                <w:bCs/>
              </w:rPr>
              <w:t>van Walraven</w:t>
            </w:r>
          </w:p>
          <w:p w14:paraId="31473B38" w14:textId="77777777" w:rsidR="00D45DDE" w:rsidRPr="009E3A64" w:rsidRDefault="00D45DDE" w:rsidP="0008376E">
            <w:pPr>
              <w:jc w:val="center"/>
              <w:rPr>
                <w:rFonts w:ascii="Arial" w:hAnsi="Arial" w:cs="Arial"/>
                <w:b/>
                <w:bCs/>
              </w:rPr>
            </w:pPr>
            <w:r w:rsidRPr="009E3A64">
              <w:rPr>
                <w:rFonts w:ascii="Arial" w:hAnsi="Arial" w:cs="Arial"/>
                <w:b/>
                <w:bCs/>
              </w:rPr>
              <w:t>weights</w:t>
            </w:r>
          </w:p>
        </w:tc>
      </w:tr>
      <w:tr w:rsidR="00D45DDE" w14:paraId="3465401A" w14:textId="77777777" w:rsidTr="009F75A2">
        <w:tc>
          <w:tcPr>
            <w:tcW w:w="3116" w:type="dxa"/>
            <w:tcBorders>
              <w:top w:val="single" w:sz="8" w:space="0" w:color="auto"/>
            </w:tcBorders>
            <w:vAlign w:val="center"/>
          </w:tcPr>
          <w:p w14:paraId="60FB099B" w14:textId="77777777" w:rsidR="00D45DDE" w:rsidRPr="009E3A64" w:rsidRDefault="00D45DDE" w:rsidP="0008376E">
            <w:pPr>
              <w:rPr>
                <w:rFonts w:ascii="Arial" w:hAnsi="Arial" w:cs="Arial"/>
                <w:sz w:val="20"/>
                <w:szCs w:val="20"/>
              </w:rPr>
            </w:pPr>
            <w:r w:rsidRPr="009E3A64">
              <w:rPr>
                <w:rFonts w:ascii="Arial" w:hAnsi="Arial" w:cs="Arial"/>
                <w:sz w:val="20"/>
                <w:szCs w:val="20"/>
              </w:rPr>
              <w:t>Congestive heart failure</w:t>
            </w:r>
          </w:p>
        </w:tc>
        <w:tc>
          <w:tcPr>
            <w:tcW w:w="4979" w:type="dxa"/>
            <w:tcBorders>
              <w:top w:val="single" w:sz="8" w:space="0" w:color="auto"/>
            </w:tcBorders>
            <w:vAlign w:val="center"/>
          </w:tcPr>
          <w:p w14:paraId="19AC5B9F" w14:textId="77777777" w:rsidR="00D45DDE" w:rsidRPr="009E3A64" w:rsidRDefault="00D45DDE" w:rsidP="0008376E">
            <w:pPr>
              <w:rPr>
                <w:rFonts w:ascii="Arial" w:hAnsi="Arial" w:cs="Arial"/>
                <w:sz w:val="20"/>
                <w:szCs w:val="20"/>
              </w:rPr>
            </w:pPr>
            <w:r w:rsidRPr="009E3A64">
              <w:rPr>
                <w:rFonts w:ascii="Arial" w:hAnsi="Arial" w:cs="Arial"/>
                <w:sz w:val="20"/>
                <w:szCs w:val="20"/>
              </w:rPr>
              <w:t>I09.9, I11.0, I13.0, I13.2, I25.5, I42.0, I42.5 - I42.9, I43.x, I50.x, P29.0</w:t>
            </w:r>
          </w:p>
        </w:tc>
        <w:tc>
          <w:tcPr>
            <w:tcW w:w="1710" w:type="dxa"/>
            <w:tcBorders>
              <w:top w:val="single" w:sz="8" w:space="0" w:color="auto"/>
            </w:tcBorders>
            <w:vAlign w:val="center"/>
          </w:tcPr>
          <w:p w14:paraId="0443B436"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7</w:t>
            </w:r>
          </w:p>
        </w:tc>
      </w:tr>
      <w:tr w:rsidR="00D45DDE" w14:paraId="2C81620E" w14:textId="77777777" w:rsidTr="009F75A2">
        <w:tc>
          <w:tcPr>
            <w:tcW w:w="3116" w:type="dxa"/>
            <w:vAlign w:val="center"/>
          </w:tcPr>
          <w:p w14:paraId="2B590009" w14:textId="77777777" w:rsidR="00D45DDE" w:rsidRPr="009E3A64" w:rsidRDefault="00D45DDE" w:rsidP="0008376E">
            <w:pPr>
              <w:rPr>
                <w:rFonts w:ascii="Arial" w:hAnsi="Arial" w:cs="Arial"/>
                <w:sz w:val="20"/>
                <w:szCs w:val="20"/>
              </w:rPr>
            </w:pPr>
            <w:r w:rsidRPr="009E3A64">
              <w:rPr>
                <w:rFonts w:ascii="Arial" w:hAnsi="Arial" w:cs="Arial"/>
                <w:sz w:val="20"/>
                <w:szCs w:val="20"/>
              </w:rPr>
              <w:t>Cardiac arrhythmias</w:t>
            </w:r>
          </w:p>
        </w:tc>
        <w:tc>
          <w:tcPr>
            <w:tcW w:w="4979" w:type="dxa"/>
            <w:vAlign w:val="center"/>
          </w:tcPr>
          <w:p w14:paraId="106323E7" w14:textId="77777777" w:rsidR="00D45DDE" w:rsidRPr="009E3A64" w:rsidRDefault="00D45DDE" w:rsidP="0008376E">
            <w:pPr>
              <w:rPr>
                <w:rFonts w:ascii="Arial" w:hAnsi="Arial" w:cs="Arial"/>
                <w:sz w:val="20"/>
                <w:szCs w:val="20"/>
              </w:rPr>
            </w:pPr>
            <w:r w:rsidRPr="009E3A64">
              <w:rPr>
                <w:rFonts w:ascii="Arial" w:hAnsi="Arial" w:cs="Arial"/>
                <w:sz w:val="20"/>
                <w:szCs w:val="20"/>
              </w:rPr>
              <w:t>I44.1 - I44.3, I45.6, I45.9, I47.x - I49.x, R00.0, R00.1, R00.8, T82.1, Z45.0, Z95.0</w:t>
            </w:r>
          </w:p>
        </w:tc>
        <w:tc>
          <w:tcPr>
            <w:tcW w:w="1710" w:type="dxa"/>
            <w:vAlign w:val="center"/>
          </w:tcPr>
          <w:p w14:paraId="46650519"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5</w:t>
            </w:r>
          </w:p>
        </w:tc>
      </w:tr>
      <w:tr w:rsidR="00D45DDE" w14:paraId="232166A1" w14:textId="77777777" w:rsidTr="009F75A2">
        <w:tc>
          <w:tcPr>
            <w:tcW w:w="3116" w:type="dxa"/>
            <w:vAlign w:val="center"/>
          </w:tcPr>
          <w:p w14:paraId="7A9B81FB" w14:textId="23016B03" w:rsidR="00D45DDE" w:rsidRPr="009E3A64" w:rsidRDefault="00D45DDE" w:rsidP="0008376E">
            <w:pPr>
              <w:rPr>
                <w:rFonts w:ascii="Arial" w:hAnsi="Arial" w:cs="Arial"/>
                <w:sz w:val="20"/>
                <w:szCs w:val="20"/>
              </w:rPr>
            </w:pPr>
            <w:r w:rsidRPr="009E3A64">
              <w:rPr>
                <w:rFonts w:ascii="Arial" w:hAnsi="Arial" w:cs="Arial"/>
                <w:sz w:val="20"/>
                <w:szCs w:val="20"/>
              </w:rPr>
              <w:t>Valvular disease</w:t>
            </w:r>
          </w:p>
        </w:tc>
        <w:tc>
          <w:tcPr>
            <w:tcW w:w="4979" w:type="dxa"/>
            <w:vAlign w:val="center"/>
          </w:tcPr>
          <w:p w14:paraId="3AD684A7" w14:textId="77777777" w:rsidR="00D45DDE" w:rsidRPr="009E3A64" w:rsidRDefault="00D45DDE" w:rsidP="0008376E">
            <w:pPr>
              <w:rPr>
                <w:rFonts w:ascii="Arial" w:hAnsi="Arial" w:cs="Arial"/>
                <w:sz w:val="20"/>
                <w:szCs w:val="20"/>
              </w:rPr>
            </w:pPr>
            <w:r w:rsidRPr="009E3A64">
              <w:rPr>
                <w:rFonts w:ascii="Arial" w:hAnsi="Arial" w:cs="Arial"/>
                <w:sz w:val="20"/>
                <w:szCs w:val="20"/>
              </w:rPr>
              <w:t>A52.0, I05.x - I08.x, I09.1, I09.8, I34.x - I39.x, Q23.0 - Q23.3, Z95.2 - Z95.4</w:t>
            </w:r>
          </w:p>
        </w:tc>
        <w:tc>
          <w:tcPr>
            <w:tcW w:w="1710" w:type="dxa"/>
            <w:vAlign w:val="center"/>
          </w:tcPr>
          <w:p w14:paraId="52ABC7EB"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-1</w:t>
            </w:r>
          </w:p>
        </w:tc>
      </w:tr>
      <w:tr w:rsidR="00D45DDE" w14:paraId="05BF4114" w14:textId="77777777" w:rsidTr="009F75A2">
        <w:tc>
          <w:tcPr>
            <w:tcW w:w="3116" w:type="dxa"/>
            <w:vAlign w:val="center"/>
          </w:tcPr>
          <w:p w14:paraId="536AE350"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Pulmonary circulation disorders </w:t>
            </w:r>
          </w:p>
        </w:tc>
        <w:tc>
          <w:tcPr>
            <w:tcW w:w="4979" w:type="dxa"/>
            <w:vAlign w:val="center"/>
          </w:tcPr>
          <w:p w14:paraId="469F5013" w14:textId="77777777" w:rsidR="00D45DDE" w:rsidRPr="009E3A64" w:rsidRDefault="00D45DDE" w:rsidP="0008376E">
            <w:pPr>
              <w:rPr>
                <w:rFonts w:ascii="Arial" w:hAnsi="Arial" w:cs="Arial"/>
                <w:sz w:val="20"/>
                <w:szCs w:val="20"/>
              </w:rPr>
            </w:pPr>
            <w:r w:rsidRPr="009E3A64">
              <w:rPr>
                <w:rFonts w:ascii="Arial" w:hAnsi="Arial" w:cs="Arial"/>
                <w:sz w:val="20"/>
                <w:szCs w:val="20"/>
              </w:rPr>
              <w:t>I26.x, I27.x, I28.0, I28.8, I28.9</w:t>
            </w:r>
          </w:p>
        </w:tc>
        <w:tc>
          <w:tcPr>
            <w:tcW w:w="1710" w:type="dxa"/>
            <w:vAlign w:val="center"/>
          </w:tcPr>
          <w:p w14:paraId="68CFC4D6"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4</w:t>
            </w:r>
          </w:p>
        </w:tc>
      </w:tr>
      <w:tr w:rsidR="00D45DDE" w14:paraId="7F0A185B" w14:textId="77777777" w:rsidTr="009F75A2">
        <w:tc>
          <w:tcPr>
            <w:tcW w:w="3116" w:type="dxa"/>
            <w:vAlign w:val="center"/>
          </w:tcPr>
          <w:p w14:paraId="15304EFF" w14:textId="77777777" w:rsidR="00D45DDE" w:rsidRPr="009E3A64" w:rsidRDefault="00D45DDE" w:rsidP="0008376E">
            <w:pPr>
              <w:rPr>
                <w:rFonts w:ascii="Arial" w:hAnsi="Arial" w:cs="Arial"/>
                <w:sz w:val="20"/>
                <w:szCs w:val="20"/>
              </w:rPr>
            </w:pPr>
            <w:r w:rsidRPr="009E3A64">
              <w:rPr>
                <w:rFonts w:ascii="Arial" w:hAnsi="Arial" w:cs="Arial"/>
                <w:sz w:val="20"/>
                <w:szCs w:val="20"/>
              </w:rPr>
              <w:t>Peripheral vascular disorders</w:t>
            </w:r>
          </w:p>
        </w:tc>
        <w:tc>
          <w:tcPr>
            <w:tcW w:w="4979" w:type="dxa"/>
            <w:vAlign w:val="center"/>
          </w:tcPr>
          <w:p w14:paraId="79533EFC" w14:textId="77777777" w:rsidR="00D45DDE" w:rsidRPr="009E3A64" w:rsidRDefault="00D45DDE" w:rsidP="0008376E">
            <w:pPr>
              <w:rPr>
                <w:rFonts w:ascii="Arial" w:hAnsi="Arial" w:cs="Arial"/>
                <w:sz w:val="20"/>
                <w:szCs w:val="20"/>
              </w:rPr>
            </w:pPr>
            <w:r w:rsidRPr="009E3A64">
              <w:rPr>
                <w:rFonts w:ascii="Arial" w:hAnsi="Arial" w:cs="Arial"/>
                <w:sz w:val="20"/>
                <w:szCs w:val="20"/>
              </w:rPr>
              <w:t>I70.x, I71.x, I73.1, I73.8, I73.9, I77.1, I79.0, I79.2, K55.1, K55.8, K55.9, Z95.8, Z95.9</w:t>
            </w:r>
          </w:p>
        </w:tc>
        <w:tc>
          <w:tcPr>
            <w:tcW w:w="1710" w:type="dxa"/>
            <w:vAlign w:val="center"/>
          </w:tcPr>
          <w:p w14:paraId="09A44C27"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2</w:t>
            </w:r>
          </w:p>
        </w:tc>
      </w:tr>
      <w:tr w:rsidR="00D45DDE" w14:paraId="411343EA" w14:textId="77777777" w:rsidTr="009F75A2">
        <w:tc>
          <w:tcPr>
            <w:tcW w:w="3116" w:type="dxa"/>
            <w:vAlign w:val="center"/>
          </w:tcPr>
          <w:p w14:paraId="415550FF"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Hypertension, uncomplicated </w:t>
            </w:r>
          </w:p>
        </w:tc>
        <w:tc>
          <w:tcPr>
            <w:tcW w:w="4979" w:type="dxa"/>
            <w:vAlign w:val="center"/>
          </w:tcPr>
          <w:p w14:paraId="01111CE2" w14:textId="77777777" w:rsidR="00D45DDE" w:rsidRPr="009E3A64" w:rsidRDefault="00D45DDE" w:rsidP="0008376E">
            <w:pPr>
              <w:rPr>
                <w:rFonts w:ascii="Arial" w:hAnsi="Arial" w:cs="Arial"/>
                <w:sz w:val="20"/>
                <w:szCs w:val="20"/>
              </w:rPr>
            </w:pPr>
            <w:r w:rsidRPr="009E3A64">
              <w:rPr>
                <w:rFonts w:ascii="Arial" w:hAnsi="Arial" w:cs="Arial"/>
                <w:sz w:val="20"/>
                <w:szCs w:val="20"/>
              </w:rPr>
              <w:t>I10.x</w:t>
            </w:r>
          </w:p>
        </w:tc>
        <w:tc>
          <w:tcPr>
            <w:tcW w:w="1710" w:type="dxa"/>
            <w:vAlign w:val="center"/>
          </w:tcPr>
          <w:p w14:paraId="088DC034"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377F2EED" w14:textId="77777777" w:rsidTr="009F75A2">
        <w:tc>
          <w:tcPr>
            <w:tcW w:w="3116" w:type="dxa"/>
            <w:vAlign w:val="center"/>
          </w:tcPr>
          <w:p w14:paraId="1B212FC1"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Hypertension, complicated </w:t>
            </w:r>
          </w:p>
        </w:tc>
        <w:tc>
          <w:tcPr>
            <w:tcW w:w="4979" w:type="dxa"/>
            <w:vAlign w:val="center"/>
          </w:tcPr>
          <w:p w14:paraId="6331C2B2" w14:textId="77777777" w:rsidR="00D45DDE" w:rsidRPr="009E3A64" w:rsidRDefault="00D45DDE" w:rsidP="0008376E">
            <w:pPr>
              <w:rPr>
                <w:rFonts w:ascii="Arial" w:hAnsi="Arial" w:cs="Arial"/>
                <w:sz w:val="20"/>
                <w:szCs w:val="20"/>
              </w:rPr>
            </w:pPr>
            <w:r w:rsidRPr="009E3A64">
              <w:rPr>
                <w:rFonts w:ascii="Arial" w:hAnsi="Arial" w:cs="Arial"/>
                <w:sz w:val="20"/>
                <w:szCs w:val="20"/>
              </w:rPr>
              <w:t>I11.x - I13.x, I15.x</w:t>
            </w:r>
          </w:p>
        </w:tc>
        <w:tc>
          <w:tcPr>
            <w:tcW w:w="1710" w:type="dxa"/>
            <w:vAlign w:val="center"/>
          </w:tcPr>
          <w:p w14:paraId="070720BA"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37A88A47" w14:textId="77777777" w:rsidTr="009F75A2">
        <w:tc>
          <w:tcPr>
            <w:tcW w:w="3116" w:type="dxa"/>
            <w:vAlign w:val="center"/>
          </w:tcPr>
          <w:p w14:paraId="25380C25" w14:textId="77777777" w:rsidR="00D45DDE" w:rsidRPr="009E3A64" w:rsidRDefault="00D45DDE" w:rsidP="0008376E">
            <w:pPr>
              <w:rPr>
                <w:rFonts w:ascii="Arial" w:hAnsi="Arial" w:cs="Arial"/>
                <w:sz w:val="20"/>
                <w:szCs w:val="20"/>
              </w:rPr>
            </w:pPr>
            <w:r w:rsidRPr="009E3A64">
              <w:rPr>
                <w:rFonts w:ascii="Arial" w:hAnsi="Arial" w:cs="Arial"/>
                <w:sz w:val="20"/>
                <w:szCs w:val="20"/>
              </w:rPr>
              <w:t>Paralysis</w:t>
            </w:r>
          </w:p>
        </w:tc>
        <w:tc>
          <w:tcPr>
            <w:tcW w:w="4979" w:type="dxa"/>
            <w:vAlign w:val="center"/>
          </w:tcPr>
          <w:p w14:paraId="7236BD4E" w14:textId="77777777" w:rsidR="00D45DDE" w:rsidRPr="009E3A64" w:rsidRDefault="00D45DDE" w:rsidP="0008376E">
            <w:pPr>
              <w:rPr>
                <w:rFonts w:ascii="Arial" w:hAnsi="Arial" w:cs="Arial"/>
                <w:sz w:val="20"/>
                <w:szCs w:val="20"/>
              </w:rPr>
            </w:pPr>
            <w:r w:rsidRPr="009E3A64">
              <w:rPr>
                <w:rFonts w:ascii="Arial" w:hAnsi="Arial" w:cs="Arial"/>
                <w:sz w:val="20"/>
                <w:szCs w:val="20"/>
              </w:rPr>
              <w:t>G04.1, G11.4, G80.1, G80.2, G81.x, G82.x, G83.0 - G83.4, G83.9</w:t>
            </w:r>
          </w:p>
        </w:tc>
        <w:tc>
          <w:tcPr>
            <w:tcW w:w="1710" w:type="dxa"/>
            <w:vAlign w:val="center"/>
          </w:tcPr>
          <w:p w14:paraId="39095FAF"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7</w:t>
            </w:r>
          </w:p>
        </w:tc>
      </w:tr>
      <w:tr w:rsidR="00D45DDE" w14:paraId="25F37777" w14:textId="77777777" w:rsidTr="009F75A2">
        <w:tc>
          <w:tcPr>
            <w:tcW w:w="3116" w:type="dxa"/>
            <w:vAlign w:val="center"/>
          </w:tcPr>
          <w:p w14:paraId="57CD8721"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Other neurological disorders </w:t>
            </w:r>
          </w:p>
        </w:tc>
        <w:tc>
          <w:tcPr>
            <w:tcW w:w="4979" w:type="dxa"/>
            <w:vAlign w:val="center"/>
          </w:tcPr>
          <w:p w14:paraId="02C5E5D1" w14:textId="77777777" w:rsidR="00D45DDE" w:rsidRPr="009E3A64" w:rsidRDefault="00D45DDE" w:rsidP="0008376E">
            <w:pPr>
              <w:rPr>
                <w:rFonts w:ascii="Arial" w:hAnsi="Arial" w:cs="Arial"/>
                <w:sz w:val="20"/>
                <w:szCs w:val="20"/>
              </w:rPr>
            </w:pPr>
            <w:r w:rsidRPr="009E3A64">
              <w:rPr>
                <w:rFonts w:ascii="Arial" w:hAnsi="Arial" w:cs="Arial"/>
                <w:sz w:val="20"/>
                <w:szCs w:val="20"/>
              </w:rPr>
              <w:t>G10.x - G13.x, G20.x - G22.x, G25.4, G25.5, G31.2, G31.8, G31.9, G32.x, G35.x - G37.x, G40.x, G41.x, G93.1, G93.4, R47.0, R56.x</w:t>
            </w:r>
          </w:p>
        </w:tc>
        <w:tc>
          <w:tcPr>
            <w:tcW w:w="1710" w:type="dxa"/>
            <w:vAlign w:val="center"/>
          </w:tcPr>
          <w:p w14:paraId="7D0E3AD2"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6</w:t>
            </w:r>
          </w:p>
        </w:tc>
      </w:tr>
      <w:tr w:rsidR="00D45DDE" w14:paraId="588F9017" w14:textId="77777777" w:rsidTr="009F75A2">
        <w:tc>
          <w:tcPr>
            <w:tcW w:w="3116" w:type="dxa"/>
            <w:vAlign w:val="center"/>
          </w:tcPr>
          <w:p w14:paraId="083ACD4D" w14:textId="77777777" w:rsidR="00D45DDE" w:rsidRPr="009E3A64" w:rsidRDefault="00D45DDE" w:rsidP="0008376E">
            <w:pPr>
              <w:rPr>
                <w:rFonts w:ascii="Arial" w:hAnsi="Arial" w:cs="Arial"/>
                <w:sz w:val="20"/>
                <w:szCs w:val="20"/>
              </w:rPr>
            </w:pPr>
            <w:r w:rsidRPr="009E3A64">
              <w:rPr>
                <w:rFonts w:ascii="Arial" w:hAnsi="Arial" w:cs="Arial"/>
                <w:sz w:val="20"/>
                <w:szCs w:val="20"/>
              </w:rPr>
              <w:t>Chronic pulmonary disease</w:t>
            </w:r>
          </w:p>
        </w:tc>
        <w:tc>
          <w:tcPr>
            <w:tcW w:w="4979" w:type="dxa"/>
            <w:vAlign w:val="center"/>
          </w:tcPr>
          <w:p w14:paraId="52E2B7DF" w14:textId="77777777" w:rsidR="00D45DDE" w:rsidRPr="009E3A64" w:rsidRDefault="00D45DDE" w:rsidP="0008376E">
            <w:pPr>
              <w:rPr>
                <w:rFonts w:ascii="Arial" w:hAnsi="Arial" w:cs="Arial"/>
                <w:sz w:val="20"/>
                <w:szCs w:val="20"/>
              </w:rPr>
            </w:pPr>
            <w:r w:rsidRPr="009E3A64">
              <w:rPr>
                <w:rFonts w:ascii="Arial" w:hAnsi="Arial" w:cs="Arial"/>
                <w:sz w:val="20"/>
                <w:szCs w:val="20"/>
              </w:rPr>
              <w:t>I27.8, I27.9, J40.x - J47.x, J60.x - J67.x, J68.4, J70.1, J70.3</w:t>
            </w:r>
          </w:p>
        </w:tc>
        <w:tc>
          <w:tcPr>
            <w:tcW w:w="1710" w:type="dxa"/>
            <w:vAlign w:val="center"/>
          </w:tcPr>
          <w:p w14:paraId="5EB4C8FE"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3</w:t>
            </w:r>
          </w:p>
        </w:tc>
      </w:tr>
      <w:tr w:rsidR="00D45DDE" w14:paraId="087D8C6A" w14:textId="77777777" w:rsidTr="009F75A2">
        <w:tc>
          <w:tcPr>
            <w:tcW w:w="3116" w:type="dxa"/>
            <w:vAlign w:val="center"/>
          </w:tcPr>
          <w:p w14:paraId="169797B4" w14:textId="77777777" w:rsidR="00D45DDE" w:rsidRPr="009E3A64" w:rsidRDefault="00D45DDE" w:rsidP="0008376E">
            <w:pPr>
              <w:rPr>
                <w:rFonts w:ascii="Arial" w:hAnsi="Arial" w:cs="Arial"/>
                <w:sz w:val="20"/>
                <w:szCs w:val="20"/>
              </w:rPr>
            </w:pPr>
            <w:r w:rsidRPr="009E3A64">
              <w:rPr>
                <w:rFonts w:ascii="Arial" w:hAnsi="Arial" w:cs="Arial"/>
                <w:sz w:val="20"/>
                <w:szCs w:val="20"/>
              </w:rPr>
              <w:lastRenderedPageBreak/>
              <w:t>Diabetes, uncomplicated</w:t>
            </w:r>
          </w:p>
        </w:tc>
        <w:tc>
          <w:tcPr>
            <w:tcW w:w="4979" w:type="dxa"/>
            <w:vAlign w:val="center"/>
          </w:tcPr>
          <w:p w14:paraId="50A38398" w14:textId="77777777" w:rsidR="00D45DDE" w:rsidRPr="009E3A64" w:rsidRDefault="00D45DDE" w:rsidP="0008376E">
            <w:pPr>
              <w:rPr>
                <w:rFonts w:ascii="Arial" w:hAnsi="Arial" w:cs="Arial"/>
                <w:sz w:val="20"/>
                <w:szCs w:val="20"/>
              </w:rPr>
            </w:pPr>
            <w:r w:rsidRPr="009E3A64">
              <w:rPr>
                <w:rFonts w:ascii="Arial" w:hAnsi="Arial" w:cs="Arial"/>
                <w:sz w:val="20"/>
                <w:szCs w:val="20"/>
              </w:rPr>
              <w:t>E10.0, E10.1, E10.9, E11.0, E11.1, E11.9, E12.0, E12.1, E12.9, E13.0, E13.1, E13.9, E14.0, E14.1, E14.9</w:t>
            </w:r>
          </w:p>
        </w:tc>
        <w:tc>
          <w:tcPr>
            <w:tcW w:w="1710" w:type="dxa"/>
            <w:vAlign w:val="center"/>
          </w:tcPr>
          <w:p w14:paraId="2BFC48B2"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00E6E421" w14:textId="77777777" w:rsidTr="009F75A2">
        <w:tc>
          <w:tcPr>
            <w:tcW w:w="3116" w:type="dxa"/>
            <w:vAlign w:val="center"/>
          </w:tcPr>
          <w:p w14:paraId="53807761" w14:textId="77777777" w:rsidR="00D45DDE" w:rsidRPr="009E3A64" w:rsidRDefault="00D45DDE" w:rsidP="0008376E">
            <w:pPr>
              <w:rPr>
                <w:rFonts w:ascii="Arial" w:hAnsi="Arial" w:cs="Arial"/>
                <w:sz w:val="20"/>
                <w:szCs w:val="20"/>
              </w:rPr>
            </w:pPr>
            <w:r w:rsidRPr="009E3A64">
              <w:rPr>
                <w:rFonts w:ascii="Arial" w:hAnsi="Arial" w:cs="Arial"/>
                <w:sz w:val="20"/>
                <w:szCs w:val="20"/>
              </w:rPr>
              <w:t>Diabetes, complicated</w:t>
            </w:r>
          </w:p>
        </w:tc>
        <w:tc>
          <w:tcPr>
            <w:tcW w:w="4979" w:type="dxa"/>
            <w:vAlign w:val="center"/>
          </w:tcPr>
          <w:p w14:paraId="027098E9" w14:textId="77777777" w:rsidR="00D45DDE" w:rsidRPr="009E3A64" w:rsidRDefault="00D45DDE" w:rsidP="0008376E">
            <w:pPr>
              <w:rPr>
                <w:rFonts w:ascii="Arial" w:hAnsi="Arial" w:cs="Arial"/>
                <w:sz w:val="20"/>
                <w:szCs w:val="20"/>
              </w:rPr>
            </w:pPr>
            <w:r w:rsidRPr="009E3A64">
              <w:rPr>
                <w:rFonts w:ascii="Arial" w:hAnsi="Arial" w:cs="Arial"/>
                <w:sz w:val="20"/>
                <w:szCs w:val="20"/>
              </w:rPr>
              <w:t>E10.2 - E10.8, E11.2 - E11.8, E12.2 - E12.8, E13.2 - E13.8, E14.2 - E14.8</w:t>
            </w:r>
          </w:p>
        </w:tc>
        <w:tc>
          <w:tcPr>
            <w:tcW w:w="1710" w:type="dxa"/>
            <w:vAlign w:val="center"/>
          </w:tcPr>
          <w:p w14:paraId="34A6DFDD"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434C57E7" w14:textId="77777777" w:rsidTr="009F75A2">
        <w:tc>
          <w:tcPr>
            <w:tcW w:w="3116" w:type="dxa"/>
            <w:vAlign w:val="center"/>
          </w:tcPr>
          <w:p w14:paraId="34CA6B01" w14:textId="77777777" w:rsidR="00D45DDE" w:rsidRPr="009E3A64" w:rsidRDefault="00D45DDE" w:rsidP="0008376E">
            <w:pPr>
              <w:rPr>
                <w:rFonts w:ascii="Arial" w:hAnsi="Arial" w:cs="Arial"/>
                <w:sz w:val="20"/>
                <w:szCs w:val="20"/>
              </w:rPr>
            </w:pPr>
            <w:r w:rsidRPr="009E3A64">
              <w:rPr>
                <w:rFonts w:ascii="Arial" w:hAnsi="Arial" w:cs="Arial"/>
                <w:sz w:val="20"/>
                <w:szCs w:val="20"/>
              </w:rPr>
              <w:t>Hypothyroidism</w:t>
            </w:r>
          </w:p>
        </w:tc>
        <w:tc>
          <w:tcPr>
            <w:tcW w:w="4979" w:type="dxa"/>
            <w:vAlign w:val="center"/>
          </w:tcPr>
          <w:p w14:paraId="5477D4DD" w14:textId="77777777" w:rsidR="00D45DDE" w:rsidRPr="009E3A64" w:rsidRDefault="00D45DDE" w:rsidP="0008376E">
            <w:pPr>
              <w:rPr>
                <w:rFonts w:ascii="Arial" w:hAnsi="Arial" w:cs="Arial"/>
                <w:sz w:val="20"/>
                <w:szCs w:val="20"/>
              </w:rPr>
            </w:pPr>
            <w:r w:rsidRPr="009E3A64">
              <w:rPr>
                <w:rFonts w:ascii="Arial" w:hAnsi="Arial" w:cs="Arial"/>
                <w:sz w:val="20"/>
                <w:szCs w:val="20"/>
              </w:rPr>
              <w:t>E00.x - E03.x, E89.0</w:t>
            </w:r>
          </w:p>
        </w:tc>
        <w:tc>
          <w:tcPr>
            <w:tcW w:w="1710" w:type="dxa"/>
            <w:vAlign w:val="center"/>
          </w:tcPr>
          <w:p w14:paraId="142DFCEA"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43B73176" w14:textId="77777777" w:rsidTr="009F75A2">
        <w:tc>
          <w:tcPr>
            <w:tcW w:w="3116" w:type="dxa"/>
            <w:vAlign w:val="center"/>
          </w:tcPr>
          <w:p w14:paraId="62D509EA"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Renal failure </w:t>
            </w:r>
          </w:p>
        </w:tc>
        <w:tc>
          <w:tcPr>
            <w:tcW w:w="4979" w:type="dxa"/>
            <w:vAlign w:val="center"/>
          </w:tcPr>
          <w:p w14:paraId="21EA3D69" w14:textId="77777777" w:rsidR="00D45DDE" w:rsidRPr="009E3A64" w:rsidRDefault="00D45DDE" w:rsidP="0008376E">
            <w:pPr>
              <w:rPr>
                <w:rFonts w:ascii="Arial" w:hAnsi="Arial" w:cs="Arial"/>
                <w:sz w:val="20"/>
                <w:szCs w:val="20"/>
              </w:rPr>
            </w:pPr>
            <w:r w:rsidRPr="009E3A64">
              <w:rPr>
                <w:rFonts w:ascii="Arial" w:hAnsi="Arial" w:cs="Arial"/>
                <w:sz w:val="20"/>
                <w:szCs w:val="20"/>
              </w:rPr>
              <w:t>I12.0, I13.1, N18.x, N19.x, N25.0, Z49.0 - Z49.2, Z94.0, Z99.2</w:t>
            </w:r>
          </w:p>
        </w:tc>
        <w:tc>
          <w:tcPr>
            <w:tcW w:w="1710" w:type="dxa"/>
            <w:vAlign w:val="center"/>
          </w:tcPr>
          <w:p w14:paraId="3242B219"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5</w:t>
            </w:r>
          </w:p>
        </w:tc>
      </w:tr>
      <w:tr w:rsidR="00D45DDE" w14:paraId="0FFAE079" w14:textId="77777777" w:rsidTr="009F75A2">
        <w:tc>
          <w:tcPr>
            <w:tcW w:w="3116" w:type="dxa"/>
            <w:vAlign w:val="center"/>
          </w:tcPr>
          <w:p w14:paraId="65F1678A"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Liver disease </w:t>
            </w:r>
          </w:p>
        </w:tc>
        <w:tc>
          <w:tcPr>
            <w:tcW w:w="4979" w:type="dxa"/>
            <w:vAlign w:val="center"/>
          </w:tcPr>
          <w:p w14:paraId="791DF3A5" w14:textId="77777777" w:rsidR="00D45DDE" w:rsidRPr="009E3A64" w:rsidRDefault="00D45DDE" w:rsidP="0008376E">
            <w:pPr>
              <w:rPr>
                <w:rFonts w:ascii="Arial" w:hAnsi="Arial" w:cs="Arial"/>
                <w:sz w:val="20"/>
                <w:szCs w:val="20"/>
              </w:rPr>
            </w:pPr>
            <w:r w:rsidRPr="009E3A64">
              <w:rPr>
                <w:rFonts w:ascii="Arial" w:hAnsi="Arial" w:cs="Arial"/>
                <w:sz w:val="20"/>
                <w:szCs w:val="20"/>
              </w:rPr>
              <w:t>B18.x, I85.x, I86.4, I98.2, K70.x, K71.1, K71.3 - K71.5, K71.7, K72.x - K74.x, K76.0, K76.2 - K76.9, Z94.4</w:t>
            </w:r>
          </w:p>
        </w:tc>
        <w:tc>
          <w:tcPr>
            <w:tcW w:w="1710" w:type="dxa"/>
            <w:vAlign w:val="center"/>
          </w:tcPr>
          <w:p w14:paraId="0D18EAF8"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11</w:t>
            </w:r>
          </w:p>
        </w:tc>
      </w:tr>
      <w:tr w:rsidR="00D45DDE" w14:paraId="56E2AB52" w14:textId="77777777" w:rsidTr="009F75A2">
        <w:tc>
          <w:tcPr>
            <w:tcW w:w="3116" w:type="dxa"/>
            <w:vAlign w:val="center"/>
          </w:tcPr>
          <w:p w14:paraId="26823429" w14:textId="77777777" w:rsidR="00D45DDE" w:rsidRPr="009E3A64" w:rsidRDefault="00D45DDE" w:rsidP="0008376E">
            <w:pPr>
              <w:rPr>
                <w:rFonts w:ascii="Arial" w:hAnsi="Arial" w:cs="Arial"/>
                <w:sz w:val="20"/>
                <w:szCs w:val="20"/>
              </w:rPr>
            </w:pPr>
            <w:r w:rsidRPr="009E3A64">
              <w:rPr>
                <w:rFonts w:ascii="Arial" w:hAnsi="Arial" w:cs="Arial"/>
                <w:sz w:val="20"/>
                <w:szCs w:val="20"/>
              </w:rPr>
              <w:t>Peptic ulcer disease, excluding bleeding</w:t>
            </w:r>
          </w:p>
        </w:tc>
        <w:tc>
          <w:tcPr>
            <w:tcW w:w="4979" w:type="dxa"/>
            <w:vAlign w:val="center"/>
          </w:tcPr>
          <w:p w14:paraId="6C17D731" w14:textId="77777777" w:rsidR="00D45DDE" w:rsidRPr="009E3A64" w:rsidRDefault="00D45DDE" w:rsidP="0008376E">
            <w:pPr>
              <w:rPr>
                <w:rFonts w:ascii="Arial" w:hAnsi="Arial" w:cs="Arial"/>
                <w:sz w:val="20"/>
                <w:szCs w:val="20"/>
              </w:rPr>
            </w:pPr>
            <w:r w:rsidRPr="009E3A64">
              <w:rPr>
                <w:rFonts w:ascii="Arial" w:hAnsi="Arial" w:cs="Arial"/>
                <w:sz w:val="20"/>
                <w:szCs w:val="20"/>
              </w:rPr>
              <w:t>K25.7, K25.9, K26.7, K26.9, K27.7, K27.9, K28.7, K28.9</w:t>
            </w:r>
          </w:p>
        </w:tc>
        <w:tc>
          <w:tcPr>
            <w:tcW w:w="1710" w:type="dxa"/>
            <w:vAlign w:val="center"/>
          </w:tcPr>
          <w:p w14:paraId="69A76BE2"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339154D2" w14:textId="77777777" w:rsidTr="009F75A2">
        <w:tc>
          <w:tcPr>
            <w:tcW w:w="3116" w:type="dxa"/>
            <w:vAlign w:val="center"/>
          </w:tcPr>
          <w:p w14:paraId="50D34A0C" w14:textId="77777777" w:rsidR="00D45DDE" w:rsidRPr="009E3A64" w:rsidRDefault="00D45DDE" w:rsidP="0008376E">
            <w:pPr>
              <w:rPr>
                <w:rFonts w:ascii="Arial" w:hAnsi="Arial" w:cs="Arial"/>
                <w:sz w:val="20"/>
                <w:szCs w:val="20"/>
              </w:rPr>
            </w:pPr>
            <w:r w:rsidRPr="009E3A64">
              <w:rPr>
                <w:rFonts w:ascii="Arial" w:hAnsi="Arial" w:cs="Arial"/>
                <w:sz w:val="20"/>
                <w:szCs w:val="20"/>
              </w:rPr>
              <w:t>AIDS/HIV</w:t>
            </w:r>
          </w:p>
        </w:tc>
        <w:tc>
          <w:tcPr>
            <w:tcW w:w="4979" w:type="dxa"/>
            <w:vAlign w:val="center"/>
          </w:tcPr>
          <w:p w14:paraId="54CC7F5B" w14:textId="77777777" w:rsidR="00D45DDE" w:rsidRPr="009E3A64" w:rsidRDefault="00D45DDE" w:rsidP="0008376E">
            <w:pPr>
              <w:rPr>
                <w:rFonts w:ascii="Arial" w:hAnsi="Arial" w:cs="Arial"/>
                <w:sz w:val="20"/>
                <w:szCs w:val="20"/>
              </w:rPr>
            </w:pPr>
            <w:r w:rsidRPr="009E3A64">
              <w:rPr>
                <w:rFonts w:ascii="Arial" w:hAnsi="Arial" w:cs="Arial"/>
                <w:sz w:val="20"/>
                <w:szCs w:val="20"/>
              </w:rPr>
              <w:t>B20.x - B22.x, B24.x</w:t>
            </w:r>
          </w:p>
        </w:tc>
        <w:tc>
          <w:tcPr>
            <w:tcW w:w="1710" w:type="dxa"/>
            <w:vAlign w:val="center"/>
          </w:tcPr>
          <w:p w14:paraId="443EAD76"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4D643300" w14:textId="77777777" w:rsidTr="009F75A2">
        <w:tc>
          <w:tcPr>
            <w:tcW w:w="3116" w:type="dxa"/>
            <w:vAlign w:val="center"/>
          </w:tcPr>
          <w:p w14:paraId="696FC4AB"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Lymphoma </w:t>
            </w:r>
          </w:p>
        </w:tc>
        <w:tc>
          <w:tcPr>
            <w:tcW w:w="4979" w:type="dxa"/>
            <w:vAlign w:val="center"/>
          </w:tcPr>
          <w:p w14:paraId="7FD8BFCA" w14:textId="77777777" w:rsidR="00D45DDE" w:rsidRPr="009E3A64" w:rsidRDefault="00D45DDE" w:rsidP="0008376E">
            <w:pPr>
              <w:rPr>
                <w:rFonts w:ascii="Arial" w:hAnsi="Arial" w:cs="Arial"/>
                <w:sz w:val="20"/>
                <w:szCs w:val="20"/>
              </w:rPr>
            </w:pPr>
            <w:r w:rsidRPr="009E3A64">
              <w:rPr>
                <w:rFonts w:ascii="Arial" w:hAnsi="Arial" w:cs="Arial"/>
                <w:sz w:val="20"/>
                <w:szCs w:val="20"/>
              </w:rPr>
              <w:t>C81.x - C85.x, C88.x, C96.x, C90.0, C90.2</w:t>
            </w:r>
          </w:p>
        </w:tc>
        <w:tc>
          <w:tcPr>
            <w:tcW w:w="1710" w:type="dxa"/>
            <w:vAlign w:val="center"/>
          </w:tcPr>
          <w:p w14:paraId="3942A943"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9</w:t>
            </w:r>
          </w:p>
        </w:tc>
      </w:tr>
      <w:tr w:rsidR="00D45DDE" w14:paraId="0B6C8A09" w14:textId="77777777" w:rsidTr="009F75A2">
        <w:tc>
          <w:tcPr>
            <w:tcW w:w="3116" w:type="dxa"/>
            <w:vAlign w:val="center"/>
          </w:tcPr>
          <w:p w14:paraId="180561AA" w14:textId="77777777" w:rsidR="00D45DDE" w:rsidRPr="009E3A64" w:rsidRDefault="00D45DDE" w:rsidP="0008376E">
            <w:pPr>
              <w:rPr>
                <w:rFonts w:ascii="Arial" w:hAnsi="Arial" w:cs="Arial"/>
                <w:sz w:val="20"/>
                <w:szCs w:val="20"/>
              </w:rPr>
            </w:pPr>
            <w:r w:rsidRPr="009E3A64">
              <w:rPr>
                <w:rFonts w:ascii="Arial" w:hAnsi="Arial" w:cs="Arial"/>
                <w:sz w:val="20"/>
                <w:szCs w:val="20"/>
              </w:rPr>
              <w:t>Metastatic cancer</w:t>
            </w:r>
          </w:p>
        </w:tc>
        <w:tc>
          <w:tcPr>
            <w:tcW w:w="4979" w:type="dxa"/>
            <w:vAlign w:val="center"/>
          </w:tcPr>
          <w:p w14:paraId="2180885B" w14:textId="77777777" w:rsidR="00D45DDE" w:rsidRPr="009E3A64" w:rsidRDefault="00D45DDE" w:rsidP="0008376E">
            <w:pPr>
              <w:rPr>
                <w:rFonts w:ascii="Arial" w:hAnsi="Arial" w:cs="Arial"/>
                <w:sz w:val="20"/>
                <w:szCs w:val="20"/>
              </w:rPr>
            </w:pPr>
            <w:r w:rsidRPr="009E3A64">
              <w:rPr>
                <w:rFonts w:ascii="Arial" w:hAnsi="Arial" w:cs="Arial"/>
                <w:sz w:val="20"/>
                <w:szCs w:val="20"/>
              </w:rPr>
              <w:t>C77.x - C80.x</w:t>
            </w:r>
          </w:p>
        </w:tc>
        <w:tc>
          <w:tcPr>
            <w:tcW w:w="1710" w:type="dxa"/>
            <w:vAlign w:val="center"/>
          </w:tcPr>
          <w:p w14:paraId="5AFBDD7A"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12</w:t>
            </w:r>
          </w:p>
        </w:tc>
      </w:tr>
      <w:tr w:rsidR="00D45DDE" w14:paraId="0F6FE633" w14:textId="77777777" w:rsidTr="009F75A2">
        <w:tc>
          <w:tcPr>
            <w:tcW w:w="3116" w:type="dxa"/>
            <w:vAlign w:val="center"/>
          </w:tcPr>
          <w:p w14:paraId="5DF82048" w14:textId="77777777" w:rsidR="00D45DDE" w:rsidRPr="009E3A64" w:rsidRDefault="00D45DDE" w:rsidP="0008376E">
            <w:pPr>
              <w:rPr>
                <w:rFonts w:ascii="Arial" w:hAnsi="Arial" w:cs="Arial"/>
                <w:sz w:val="20"/>
                <w:szCs w:val="20"/>
              </w:rPr>
            </w:pPr>
            <w:r w:rsidRPr="009E3A64">
              <w:rPr>
                <w:rFonts w:ascii="Arial" w:hAnsi="Arial" w:cs="Arial"/>
                <w:sz w:val="20"/>
                <w:szCs w:val="20"/>
              </w:rPr>
              <w:t>Solid tumour without metastasis</w:t>
            </w:r>
          </w:p>
        </w:tc>
        <w:tc>
          <w:tcPr>
            <w:tcW w:w="4979" w:type="dxa"/>
            <w:vAlign w:val="center"/>
          </w:tcPr>
          <w:p w14:paraId="12FB6006" w14:textId="77777777" w:rsidR="00D45DDE" w:rsidRPr="009E3A64" w:rsidRDefault="00D45DDE" w:rsidP="0008376E">
            <w:pPr>
              <w:rPr>
                <w:rFonts w:ascii="Arial" w:hAnsi="Arial" w:cs="Arial"/>
                <w:sz w:val="20"/>
                <w:szCs w:val="20"/>
              </w:rPr>
            </w:pPr>
            <w:r w:rsidRPr="009E3A64">
              <w:rPr>
                <w:rFonts w:ascii="Arial" w:hAnsi="Arial" w:cs="Arial"/>
                <w:sz w:val="20"/>
                <w:szCs w:val="20"/>
              </w:rPr>
              <w:t>C00.x - C26.x, C30.x - C34.x, C37.x - C41.x, C43.x, C45.x - C58.x, C60.x - C76.x, C97.x</w:t>
            </w:r>
          </w:p>
        </w:tc>
        <w:tc>
          <w:tcPr>
            <w:tcW w:w="1710" w:type="dxa"/>
            <w:vAlign w:val="center"/>
          </w:tcPr>
          <w:p w14:paraId="509F6EF1"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4</w:t>
            </w:r>
          </w:p>
        </w:tc>
      </w:tr>
      <w:tr w:rsidR="00D45DDE" w14:paraId="056795EB" w14:textId="77777777" w:rsidTr="009F75A2">
        <w:tc>
          <w:tcPr>
            <w:tcW w:w="3116" w:type="dxa"/>
            <w:vAlign w:val="center"/>
          </w:tcPr>
          <w:p w14:paraId="52DEF36A"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Rheumatoid arthritis/collagen vascular diseases </w:t>
            </w:r>
          </w:p>
        </w:tc>
        <w:tc>
          <w:tcPr>
            <w:tcW w:w="4979" w:type="dxa"/>
            <w:vAlign w:val="center"/>
          </w:tcPr>
          <w:p w14:paraId="4E2D0EE3" w14:textId="77777777" w:rsidR="00D45DDE" w:rsidRPr="009E3A64" w:rsidRDefault="00D45DDE" w:rsidP="0008376E">
            <w:pPr>
              <w:rPr>
                <w:rFonts w:ascii="Arial" w:hAnsi="Arial" w:cs="Arial"/>
                <w:sz w:val="20"/>
                <w:szCs w:val="20"/>
              </w:rPr>
            </w:pPr>
            <w:r w:rsidRPr="009E3A64">
              <w:rPr>
                <w:rFonts w:ascii="Arial" w:hAnsi="Arial" w:cs="Arial"/>
                <w:sz w:val="20"/>
                <w:szCs w:val="20"/>
              </w:rPr>
              <w:t>L94.0, L94.1, L94.3, M05.x, M06.x, M08.x, M12.0, M12.3, M30.x, M31.0 - M31.3, M32.x - M35.x, M45.x, M46.1, M46.8, M46.9</w:t>
            </w:r>
          </w:p>
        </w:tc>
        <w:tc>
          <w:tcPr>
            <w:tcW w:w="1710" w:type="dxa"/>
            <w:vAlign w:val="center"/>
          </w:tcPr>
          <w:p w14:paraId="31A0EB17"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14AC23AC" w14:textId="77777777" w:rsidTr="009F75A2">
        <w:tc>
          <w:tcPr>
            <w:tcW w:w="3116" w:type="dxa"/>
            <w:vAlign w:val="center"/>
          </w:tcPr>
          <w:p w14:paraId="71EF1390"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Coagulopathy: </w:t>
            </w:r>
          </w:p>
        </w:tc>
        <w:tc>
          <w:tcPr>
            <w:tcW w:w="4979" w:type="dxa"/>
            <w:vAlign w:val="center"/>
          </w:tcPr>
          <w:p w14:paraId="7BCE682E" w14:textId="77777777" w:rsidR="00D45DDE" w:rsidRPr="009E3A64" w:rsidRDefault="00D45DDE" w:rsidP="0008376E">
            <w:pPr>
              <w:rPr>
                <w:rFonts w:ascii="Arial" w:hAnsi="Arial" w:cs="Arial"/>
                <w:sz w:val="20"/>
                <w:szCs w:val="20"/>
              </w:rPr>
            </w:pPr>
            <w:r w:rsidRPr="009E3A64">
              <w:rPr>
                <w:rFonts w:ascii="Arial" w:hAnsi="Arial" w:cs="Arial"/>
                <w:sz w:val="20"/>
                <w:szCs w:val="20"/>
              </w:rPr>
              <w:t>D65 - D68.x, D69.1, D69.3 - D69.6</w:t>
            </w:r>
          </w:p>
        </w:tc>
        <w:tc>
          <w:tcPr>
            <w:tcW w:w="1710" w:type="dxa"/>
            <w:vAlign w:val="center"/>
          </w:tcPr>
          <w:p w14:paraId="387FAA11"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3</w:t>
            </w:r>
          </w:p>
        </w:tc>
      </w:tr>
      <w:tr w:rsidR="00D45DDE" w14:paraId="2709CA90" w14:textId="77777777" w:rsidTr="009F75A2">
        <w:tc>
          <w:tcPr>
            <w:tcW w:w="3116" w:type="dxa"/>
            <w:vAlign w:val="center"/>
          </w:tcPr>
          <w:p w14:paraId="2AE13AA1" w14:textId="77777777" w:rsidR="00D45DDE" w:rsidRPr="009E3A64" w:rsidRDefault="00D45DDE" w:rsidP="0008376E">
            <w:pPr>
              <w:rPr>
                <w:rFonts w:ascii="Arial" w:hAnsi="Arial" w:cs="Arial"/>
                <w:sz w:val="20"/>
                <w:szCs w:val="20"/>
              </w:rPr>
            </w:pPr>
            <w:r w:rsidRPr="009E3A64">
              <w:rPr>
                <w:rFonts w:ascii="Arial" w:hAnsi="Arial" w:cs="Arial"/>
                <w:sz w:val="20"/>
                <w:szCs w:val="20"/>
              </w:rPr>
              <w:t>Obesity</w:t>
            </w:r>
          </w:p>
        </w:tc>
        <w:tc>
          <w:tcPr>
            <w:tcW w:w="4979" w:type="dxa"/>
            <w:vAlign w:val="center"/>
          </w:tcPr>
          <w:p w14:paraId="1D92EE5C" w14:textId="77777777" w:rsidR="00D45DDE" w:rsidRPr="009E3A64" w:rsidRDefault="00D45DDE" w:rsidP="0008376E">
            <w:pPr>
              <w:rPr>
                <w:rFonts w:ascii="Arial" w:hAnsi="Arial" w:cs="Arial"/>
                <w:sz w:val="20"/>
                <w:szCs w:val="20"/>
              </w:rPr>
            </w:pPr>
            <w:r w:rsidRPr="009E3A64">
              <w:rPr>
                <w:rFonts w:ascii="Arial" w:hAnsi="Arial" w:cs="Arial"/>
                <w:sz w:val="20"/>
                <w:szCs w:val="20"/>
              </w:rPr>
              <w:t>E66.x</w:t>
            </w:r>
          </w:p>
        </w:tc>
        <w:tc>
          <w:tcPr>
            <w:tcW w:w="1710" w:type="dxa"/>
            <w:vAlign w:val="center"/>
          </w:tcPr>
          <w:p w14:paraId="28CEF7EB"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-4</w:t>
            </w:r>
          </w:p>
        </w:tc>
      </w:tr>
      <w:tr w:rsidR="00D45DDE" w14:paraId="106B3EAB" w14:textId="77777777" w:rsidTr="009F75A2">
        <w:tc>
          <w:tcPr>
            <w:tcW w:w="3116" w:type="dxa"/>
            <w:vAlign w:val="center"/>
          </w:tcPr>
          <w:p w14:paraId="3DACC822" w14:textId="77777777" w:rsidR="00D45DDE" w:rsidRPr="009E3A64" w:rsidRDefault="00D45DDE" w:rsidP="0008376E">
            <w:pPr>
              <w:rPr>
                <w:rFonts w:ascii="Arial" w:hAnsi="Arial" w:cs="Arial"/>
                <w:sz w:val="20"/>
                <w:szCs w:val="20"/>
              </w:rPr>
            </w:pPr>
            <w:r w:rsidRPr="009E3A64">
              <w:rPr>
                <w:rFonts w:ascii="Arial" w:hAnsi="Arial" w:cs="Arial"/>
                <w:sz w:val="20"/>
                <w:szCs w:val="20"/>
              </w:rPr>
              <w:t>Weight loss</w:t>
            </w:r>
          </w:p>
        </w:tc>
        <w:tc>
          <w:tcPr>
            <w:tcW w:w="4979" w:type="dxa"/>
            <w:vAlign w:val="center"/>
          </w:tcPr>
          <w:p w14:paraId="2886A7AE" w14:textId="77777777" w:rsidR="00D45DDE" w:rsidRPr="009E3A64" w:rsidRDefault="00D45DDE" w:rsidP="0008376E">
            <w:pPr>
              <w:rPr>
                <w:rFonts w:ascii="Arial" w:hAnsi="Arial" w:cs="Arial"/>
                <w:sz w:val="20"/>
                <w:szCs w:val="20"/>
              </w:rPr>
            </w:pPr>
            <w:r w:rsidRPr="009E3A64">
              <w:rPr>
                <w:rFonts w:ascii="Arial" w:hAnsi="Arial" w:cs="Arial"/>
                <w:sz w:val="20"/>
                <w:szCs w:val="20"/>
              </w:rPr>
              <w:t>E40.x - E46.x, R63.4, R64</w:t>
            </w:r>
          </w:p>
        </w:tc>
        <w:tc>
          <w:tcPr>
            <w:tcW w:w="1710" w:type="dxa"/>
            <w:vAlign w:val="center"/>
          </w:tcPr>
          <w:p w14:paraId="50DB8431"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6</w:t>
            </w:r>
          </w:p>
        </w:tc>
      </w:tr>
      <w:tr w:rsidR="00D45DDE" w14:paraId="304EE2C8" w14:textId="77777777" w:rsidTr="009F75A2">
        <w:tc>
          <w:tcPr>
            <w:tcW w:w="3116" w:type="dxa"/>
            <w:vAlign w:val="center"/>
          </w:tcPr>
          <w:p w14:paraId="7D4FEB0D" w14:textId="77777777" w:rsidR="00D45DDE" w:rsidRPr="009E3A64" w:rsidRDefault="00D45DDE" w:rsidP="0008376E">
            <w:pPr>
              <w:rPr>
                <w:rFonts w:ascii="Arial" w:hAnsi="Arial" w:cs="Arial"/>
                <w:sz w:val="20"/>
                <w:szCs w:val="20"/>
              </w:rPr>
            </w:pPr>
            <w:r w:rsidRPr="009E3A64">
              <w:rPr>
                <w:rFonts w:ascii="Arial" w:hAnsi="Arial" w:cs="Arial"/>
                <w:sz w:val="20"/>
                <w:szCs w:val="20"/>
              </w:rPr>
              <w:t>Fluid and electrolyte disorders</w:t>
            </w:r>
          </w:p>
        </w:tc>
        <w:tc>
          <w:tcPr>
            <w:tcW w:w="4979" w:type="dxa"/>
            <w:vAlign w:val="center"/>
          </w:tcPr>
          <w:p w14:paraId="7DF9561E" w14:textId="77777777" w:rsidR="00D45DDE" w:rsidRPr="009E3A64" w:rsidRDefault="00D45DDE" w:rsidP="0008376E">
            <w:pPr>
              <w:rPr>
                <w:rFonts w:ascii="Arial" w:hAnsi="Arial" w:cs="Arial"/>
                <w:sz w:val="20"/>
                <w:szCs w:val="20"/>
              </w:rPr>
            </w:pPr>
            <w:r w:rsidRPr="009E3A64">
              <w:rPr>
                <w:rFonts w:ascii="Arial" w:hAnsi="Arial" w:cs="Arial"/>
                <w:sz w:val="20"/>
                <w:szCs w:val="20"/>
              </w:rPr>
              <w:t>E22.2, E86.x, E87.x</w:t>
            </w:r>
          </w:p>
        </w:tc>
        <w:tc>
          <w:tcPr>
            <w:tcW w:w="1710" w:type="dxa"/>
            <w:vAlign w:val="center"/>
          </w:tcPr>
          <w:p w14:paraId="6169BB9A"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5</w:t>
            </w:r>
          </w:p>
        </w:tc>
      </w:tr>
      <w:tr w:rsidR="00D45DDE" w14:paraId="336EBB51" w14:textId="77777777" w:rsidTr="009F75A2">
        <w:tc>
          <w:tcPr>
            <w:tcW w:w="3116" w:type="dxa"/>
            <w:vAlign w:val="center"/>
          </w:tcPr>
          <w:p w14:paraId="5D5ED258" w14:textId="77777777" w:rsidR="00D45DDE" w:rsidRPr="009E3A64" w:rsidRDefault="00D45DDE" w:rsidP="0008376E">
            <w:pPr>
              <w:rPr>
                <w:rFonts w:ascii="Arial" w:hAnsi="Arial" w:cs="Arial"/>
                <w:sz w:val="20"/>
                <w:szCs w:val="20"/>
              </w:rPr>
            </w:pPr>
            <w:r w:rsidRPr="009E3A64">
              <w:rPr>
                <w:rFonts w:ascii="Arial" w:hAnsi="Arial" w:cs="Arial"/>
                <w:sz w:val="20"/>
                <w:szCs w:val="20"/>
              </w:rPr>
              <w:t>Blood loss anaemia</w:t>
            </w:r>
          </w:p>
        </w:tc>
        <w:tc>
          <w:tcPr>
            <w:tcW w:w="4979" w:type="dxa"/>
            <w:vAlign w:val="center"/>
          </w:tcPr>
          <w:p w14:paraId="19B862F2" w14:textId="77777777" w:rsidR="00D45DDE" w:rsidRPr="009E3A64" w:rsidRDefault="00D45DDE" w:rsidP="0008376E">
            <w:pPr>
              <w:rPr>
                <w:rFonts w:ascii="Arial" w:hAnsi="Arial" w:cs="Arial"/>
                <w:sz w:val="20"/>
                <w:szCs w:val="20"/>
              </w:rPr>
            </w:pPr>
            <w:r w:rsidRPr="009E3A64">
              <w:rPr>
                <w:rFonts w:ascii="Arial" w:hAnsi="Arial" w:cs="Arial"/>
                <w:sz w:val="20"/>
                <w:szCs w:val="20"/>
              </w:rPr>
              <w:t>D50.0</w:t>
            </w:r>
          </w:p>
        </w:tc>
        <w:tc>
          <w:tcPr>
            <w:tcW w:w="1710" w:type="dxa"/>
            <w:vAlign w:val="center"/>
          </w:tcPr>
          <w:p w14:paraId="51B8A3BF"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-2</w:t>
            </w:r>
          </w:p>
        </w:tc>
      </w:tr>
      <w:tr w:rsidR="00D45DDE" w14:paraId="0FD606AA" w14:textId="77777777" w:rsidTr="009F75A2">
        <w:tc>
          <w:tcPr>
            <w:tcW w:w="3116" w:type="dxa"/>
            <w:vAlign w:val="center"/>
          </w:tcPr>
          <w:p w14:paraId="3A14DF9A"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Deficiency anaemia </w:t>
            </w:r>
          </w:p>
        </w:tc>
        <w:tc>
          <w:tcPr>
            <w:tcW w:w="4979" w:type="dxa"/>
            <w:vAlign w:val="center"/>
          </w:tcPr>
          <w:p w14:paraId="4DD2F43B" w14:textId="77777777" w:rsidR="00D45DDE" w:rsidRPr="009E3A64" w:rsidRDefault="00D45DDE" w:rsidP="0008376E">
            <w:pPr>
              <w:rPr>
                <w:rFonts w:ascii="Arial" w:hAnsi="Arial" w:cs="Arial"/>
                <w:sz w:val="20"/>
                <w:szCs w:val="20"/>
              </w:rPr>
            </w:pPr>
            <w:r w:rsidRPr="009E3A64">
              <w:rPr>
                <w:rFonts w:ascii="Arial" w:hAnsi="Arial" w:cs="Arial"/>
                <w:sz w:val="20"/>
                <w:szCs w:val="20"/>
              </w:rPr>
              <w:t>D50.8, D50.9, D51.x - D53.x</w:t>
            </w:r>
          </w:p>
        </w:tc>
        <w:tc>
          <w:tcPr>
            <w:tcW w:w="1710" w:type="dxa"/>
            <w:vAlign w:val="center"/>
          </w:tcPr>
          <w:p w14:paraId="30F05ABE"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-2</w:t>
            </w:r>
          </w:p>
        </w:tc>
      </w:tr>
      <w:tr w:rsidR="00D45DDE" w14:paraId="0B3762FC" w14:textId="77777777" w:rsidTr="009F75A2">
        <w:tc>
          <w:tcPr>
            <w:tcW w:w="3116" w:type="dxa"/>
            <w:vAlign w:val="center"/>
          </w:tcPr>
          <w:p w14:paraId="20CA60DB"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Alcohol abuse </w:t>
            </w:r>
          </w:p>
        </w:tc>
        <w:tc>
          <w:tcPr>
            <w:tcW w:w="4979" w:type="dxa"/>
            <w:vAlign w:val="center"/>
          </w:tcPr>
          <w:p w14:paraId="0EF274C6" w14:textId="77777777" w:rsidR="00D45DDE" w:rsidRPr="009E3A64" w:rsidRDefault="00D45DDE" w:rsidP="0008376E">
            <w:pPr>
              <w:rPr>
                <w:rFonts w:ascii="Arial" w:hAnsi="Arial" w:cs="Arial"/>
                <w:sz w:val="20"/>
                <w:szCs w:val="20"/>
              </w:rPr>
            </w:pPr>
            <w:r w:rsidRPr="009E3A64">
              <w:rPr>
                <w:rFonts w:ascii="Arial" w:hAnsi="Arial" w:cs="Arial"/>
                <w:sz w:val="20"/>
                <w:szCs w:val="20"/>
              </w:rPr>
              <w:t>F10, E52, G62.1, I42.6, K29.2, K70.0, K70.3, K70.9, T51.x, Z50.2, Z71.4, Z72.1</w:t>
            </w:r>
          </w:p>
        </w:tc>
        <w:tc>
          <w:tcPr>
            <w:tcW w:w="1710" w:type="dxa"/>
            <w:vAlign w:val="center"/>
          </w:tcPr>
          <w:p w14:paraId="067680C9"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3448D690" w14:textId="77777777" w:rsidTr="009F75A2">
        <w:tc>
          <w:tcPr>
            <w:tcW w:w="3116" w:type="dxa"/>
            <w:vAlign w:val="center"/>
          </w:tcPr>
          <w:p w14:paraId="66DD075B"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Drug abuse </w:t>
            </w:r>
          </w:p>
        </w:tc>
        <w:tc>
          <w:tcPr>
            <w:tcW w:w="4979" w:type="dxa"/>
            <w:vAlign w:val="center"/>
          </w:tcPr>
          <w:p w14:paraId="48701589" w14:textId="77777777" w:rsidR="00D45DDE" w:rsidRPr="009E3A64" w:rsidRDefault="00D45DDE" w:rsidP="0008376E">
            <w:pPr>
              <w:rPr>
                <w:rFonts w:ascii="Arial" w:hAnsi="Arial" w:cs="Arial"/>
                <w:sz w:val="20"/>
                <w:szCs w:val="20"/>
              </w:rPr>
            </w:pPr>
            <w:r w:rsidRPr="009E3A64">
              <w:rPr>
                <w:rFonts w:ascii="Arial" w:hAnsi="Arial" w:cs="Arial"/>
                <w:sz w:val="20"/>
                <w:szCs w:val="20"/>
              </w:rPr>
              <w:t>F11.x - F16.x, F18.x, F19.x, Z71.5, Z72.2</w:t>
            </w:r>
          </w:p>
        </w:tc>
        <w:tc>
          <w:tcPr>
            <w:tcW w:w="1710" w:type="dxa"/>
            <w:vAlign w:val="center"/>
          </w:tcPr>
          <w:p w14:paraId="0EF6FCB1"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-7</w:t>
            </w:r>
          </w:p>
        </w:tc>
      </w:tr>
      <w:tr w:rsidR="00D45DDE" w14:paraId="286D49D2" w14:textId="77777777" w:rsidTr="009F75A2">
        <w:tc>
          <w:tcPr>
            <w:tcW w:w="3116" w:type="dxa"/>
            <w:vAlign w:val="center"/>
          </w:tcPr>
          <w:p w14:paraId="695C17FE"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Psychoses </w:t>
            </w:r>
          </w:p>
        </w:tc>
        <w:tc>
          <w:tcPr>
            <w:tcW w:w="4979" w:type="dxa"/>
            <w:vAlign w:val="center"/>
          </w:tcPr>
          <w:p w14:paraId="0D1168A2" w14:textId="77777777" w:rsidR="00D45DDE" w:rsidRPr="009E3A64" w:rsidRDefault="00D45DDE" w:rsidP="0008376E">
            <w:pPr>
              <w:rPr>
                <w:rFonts w:ascii="Arial" w:hAnsi="Arial" w:cs="Arial"/>
                <w:sz w:val="20"/>
                <w:szCs w:val="20"/>
              </w:rPr>
            </w:pPr>
            <w:r w:rsidRPr="009E3A64">
              <w:rPr>
                <w:rFonts w:ascii="Arial" w:hAnsi="Arial" w:cs="Arial"/>
                <w:sz w:val="20"/>
                <w:szCs w:val="20"/>
              </w:rPr>
              <w:t>F20.x, F22.x - F25.x, F28.x, F29.x, F30.2, F31.2, F31.5</w:t>
            </w:r>
          </w:p>
        </w:tc>
        <w:tc>
          <w:tcPr>
            <w:tcW w:w="1710" w:type="dxa"/>
            <w:vAlign w:val="center"/>
          </w:tcPr>
          <w:p w14:paraId="6FE7BDE7"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0</w:t>
            </w:r>
          </w:p>
        </w:tc>
      </w:tr>
      <w:tr w:rsidR="00D45DDE" w14:paraId="66737191" w14:textId="77777777" w:rsidTr="009F75A2">
        <w:tc>
          <w:tcPr>
            <w:tcW w:w="3116" w:type="dxa"/>
            <w:vAlign w:val="center"/>
          </w:tcPr>
          <w:p w14:paraId="03B5BD5B" w14:textId="77777777" w:rsidR="00D45DDE" w:rsidRPr="009E3A64" w:rsidRDefault="00D45DDE" w:rsidP="0008376E">
            <w:pPr>
              <w:rPr>
                <w:rFonts w:ascii="Arial" w:hAnsi="Arial" w:cs="Arial"/>
                <w:sz w:val="20"/>
                <w:szCs w:val="20"/>
              </w:rPr>
            </w:pPr>
            <w:r w:rsidRPr="009E3A64">
              <w:rPr>
                <w:rFonts w:ascii="Arial" w:hAnsi="Arial" w:cs="Arial"/>
                <w:sz w:val="20"/>
                <w:szCs w:val="20"/>
              </w:rPr>
              <w:t xml:space="preserve">Depression </w:t>
            </w:r>
          </w:p>
        </w:tc>
        <w:tc>
          <w:tcPr>
            <w:tcW w:w="4979" w:type="dxa"/>
            <w:vAlign w:val="center"/>
          </w:tcPr>
          <w:p w14:paraId="6E2E0B25" w14:textId="77777777" w:rsidR="00D45DDE" w:rsidRPr="009E3A64" w:rsidRDefault="00D45DDE" w:rsidP="0008376E">
            <w:pPr>
              <w:rPr>
                <w:rFonts w:ascii="Arial" w:hAnsi="Arial" w:cs="Arial"/>
                <w:sz w:val="20"/>
                <w:szCs w:val="20"/>
              </w:rPr>
            </w:pPr>
            <w:r w:rsidRPr="009E3A64">
              <w:rPr>
                <w:rFonts w:ascii="Arial" w:hAnsi="Arial" w:cs="Arial"/>
                <w:sz w:val="20"/>
                <w:szCs w:val="20"/>
              </w:rPr>
              <w:t>F20.4, F31.3 - F31.5, F32.x, F33.x, F34.1, F41.2, F43.2</w:t>
            </w:r>
          </w:p>
        </w:tc>
        <w:tc>
          <w:tcPr>
            <w:tcW w:w="1710" w:type="dxa"/>
            <w:vAlign w:val="center"/>
          </w:tcPr>
          <w:p w14:paraId="776E8865" w14:textId="77777777" w:rsidR="00D45DDE" w:rsidRPr="009E3A64" w:rsidRDefault="00D45DDE" w:rsidP="0008376E">
            <w:pPr>
              <w:jc w:val="center"/>
              <w:rPr>
                <w:rFonts w:ascii="Arial" w:hAnsi="Arial" w:cs="Arial"/>
                <w:sz w:val="20"/>
                <w:szCs w:val="20"/>
              </w:rPr>
            </w:pPr>
            <w:r w:rsidRPr="009E3A64">
              <w:rPr>
                <w:rFonts w:ascii="Arial" w:hAnsi="Arial" w:cs="Arial"/>
                <w:sz w:val="20"/>
                <w:szCs w:val="20"/>
              </w:rPr>
              <w:t>-3</w:t>
            </w:r>
          </w:p>
        </w:tc>
      </w:tr>
    </w:tbl>
    <w:p w14:paraId="555C8725" w14:textId="65A12C9D" w:rsidR="00D45DDE" w:rsidRDefault="00D45DDE" w:rsidP="00EC5903">
      <w:pPr>
        <w:spacing w:after="0" w:line="480" w:lineRule="auto"/>
        <w:rPr>
          <w:rFonts w:ascii="Arial" w:hAnsi="Arial" w:cs="Arial"/>
          <w:sz w:val="24"/>
          <w:szCs w:val="24"/>
        </w:rPr>
      </w:pPr>
    </w:p>
    <w:p w14:paraId="73397AD8" w14:textId="77777777" w:rsidR="00D45DDE" w:rsidRDefault="00D45DDE" w:rsidP="00EC5903">
      <w:pPr>
        <w:spacing w:after="0" w:line="480" w:lineRule="auto"/>
        <w:rPr>
          <w:rFonts w:ascii="Arial" w:hAnsi="Arial" w:cs="Arial"/>
          <w:b/>
          <w:bCs/>
          <w:sz w:val="24"/>
          <w:szCs w:val="24"/>
        </w:rPr>
      </w:pPr>
    </w:p>
    <w:p w14:paraId="7ED0B6C9" w14:textId="77777777" w:rsidR="00D45DDE" w:rsidRDefault="00D45DDE">
      <w:pPr>
        <w:rPr>
          <w:rFonts w:ascii="Arial" w:hAnsi="Arial" w:cs="Arial"/>
          <w:b/>
          <w:bCs/>
          <w:sz w:val="24"/>
          <w:szCs w:val="24"/>
        </w:rPr>
      </w:pPr>
      <w:r>
        <w:rPr>
          <w:rFonts w:ascii="Arial" w:hAnsi="Arial" w:cs="Arial"/>
          <w:b/>
          <w:bCs/>
          <w:sz w:val="24"/>
          <w:szCs w:val="24"/>
        </w:rPr>
        <w:br w:type="page"/>
      </w:r>
    </w:p>
    <w:p w14:paraId="2968134F" w14:textId="54F83BA0" w:rsidR="0096169A" w:rsidRPr="00E32D64" w:rsidRDefault="006A77F2" w:rsidP="00DD176C">
      <w:pPr>
        <w:spacing w:after="0" w:line="480" w:lineRule="auto"/>
        <w:rPr>
          <w:rFonts w:ascii="Arial" w:hAnsi="Arial" w:cs="Arial"/>
          <w:b/>
          <w:bCs/>
          <w:sz w:val="24"/>
          <w:szCs w:val="24"/>
        </w:rPr>
      </w:pPr>
      <w:bookmarkStart w:id="103" w:name="_Hlk94283526"/>
      <w:r>
        <w:rPr>
          <w:rFonts w:ascii="Arial" w:hAnsi="Arial" w:cs="Arial"/>
          <w:b/>
          <w:bCs/>
          <w:sz w:val="24"/>
          <w:szCs w:val="24"/>
        </w:rPr>
        <w:lastRenderedPageBreak/>
        <w:t>S</w:t>
      </w:r>
      <w:r w:rsidR="000950C2" w:rsidRPr="000950C2">
        <w:rPr>
          <w:rFonts w:ascii="Arial" w:hAnsi="Arial" w:cs="Arial"/>
          <w:b/>
          <w:bCs/>
          <w:sz w:val="24"/>
          <w:szCs w:val="24"/>
        </w:rPr>
        <w:t>6</w:t>
      </w:r>
      <w:r>
        <w:rPr>
          <w:rFonts w:ascii="Arial" w:hAnsi="Arial" w:cs="Arial"/>
          <w:b/>
          <w:bCs/>
          <w:sz w:val="24"/>
          <w:szCs w:val="24"/>
        </w:rPr>
        <w:t xml:space="preserve"> Method</w:t>
      </w:r>
      <w:r w:rsidR="000950C2" w:rsidRPr="000950C2">
        <w:rPr>
          <w:rFonts w:ascii="Arial" w:hAnsi="Arial" w:cs="Arial"/>
          <w:b/>
          <w:bCs/>
          <w:sz w:val="24"/>
          <w:szCs w:val="24"/>
        </w:rPr>
        <w:t xml:space="preserve">. </w:t>
      </w:r>
      <w:r w:rsidR="000950C2" w:rsidRPr="000950C2">
        <w:rPr>
          <w:rFonts w:ascii="Arial" w:hAnsi="Arial" w:cs="Arial"/>
          <w:sz w:val="24"/>
          <w:szCs w:val="24"/>
        </w:rPr>
        <w:t>Derivation of Risk Standardized Mortality Rates (RSMRs)</w:t>
      </w:r>
      <w:r w:rsidR="009461CE" w:rsidRPr="000950C2">
        <w:rPr>
          <w:rFonts w:ascii="Arial" w:hAnsi="Arial" w:cs="Arial"/>
          <w:sz w:val="24"/>
          <w:szCs w:val="24"/>
        </w:rPr>
        <w:t>.</w:t>
      </w:r>
    </w:p>
    <w:p w14:paraId="11C0725E" w14:textId="77777777" w:rsidR="003E60B7" w:rsidRDefault="00084812" w:rsidP="003E60B7">
      <w:pPr>
        <w:spacing w:after="0" w:line="480" w:lineRule="auto"/>
        <w:ind w:firstLine="720"/>
        <w:rPr>
          <w:rFonts w:ascii="Arial" w:hAnsi="Arial" w:cs="Arial"/>
          <w:sz w:val="24"/>
          <w:szCs w:val="24"/>
        </w:rPr>
      </w:pPr>
      <w:r w:rsidRPr="00E32D64">
        <w:rPr>
          <w:rFonts w:ascii="Arial" w:hAnsi="Arial" w:cs="Arial"/>
          <w:sz w:val="24"/>
          <w:szCs w:val="24"/>
        </w:rPr>
        <w:t>We applied a generalized linear mixed modeling (GLMM) framework involving nesting of COVID-19 patient (j) within health system (i), with patient-level mortality (</w:t>
      </w:r>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ij</m:t>
            </m:r>
          </m:sub>
        </m:sSub>
      </m:oMath>
      <w:r w:rsidRPr="00E32D64">
        <w:rPr>
          <w:rFonts w:ascii="Arial" w:hAnsi="Arial" w:cs="Arial"/>
          <w:sz w:val="24"/>
          <w:szCs w:val="24"/>
        </w:rPr>
        <w:t>=0 implying no death; 1=death) as outcome and patient-characteristics as covariates (X). We used the lme4 R package</w:t>
      </w:r>
      <w:r w:rsidR="003E60B7">
        <w:rPr>
          <w:rFonts w:ascii="Arial" w:hAnsi="Arial" w:cs="Arial"/>
          <w:sz w:val="24"/>
          <w:szCs w:val="24"/>
        </w:rPr>
        <w:t xml:space="preserve">: </w:t>
      </w:r>
    </w:p>
    <w:p w14:paraId="29DCDF2B" w14:textId="72C5B130" w:rsidR="00084812" w:rsidRPr="00E32D64" w:rsidRDefault="00084812" w:rsidP="003E60B7">
      <w:pPr>
        <w:spacing w:after="0" w:line="480" w:lineRule="auto"/>
        <w:rPr>
          <w:rFonts w:ascii="Arial" w:hAnsi="Arial" w:cs="Arial"/>
          <w:sz w:val="24"/>
          <w:szCs w:val="24"/>
        </w:rPr>
      </w:pPr>
      <w:r w:rsidRPr="00E32D64">
        <w:rPr>
          <w:rFonts w:ascii="Arial" w:hAnsi="Arial" w:cs="Arial"/>
          <w:sz w:val="24"/>
          <w:szCs w:val="24"/>
        </w:rPr>
        <w:t>(</w:t>
      </w:r>
      <w:hyperlink r:id="rId14" w:history="1">
        <w:r w:rsidR="003E60B7" w:rsidRPr="0000228C">
          <w:rPr>
            <w:rStyle w:val="Hyperlink"/>
            <w:rFonts w:ascii="Arial" w:hAnsi="Arial" w:cs="Arial"/>
            <w:sz w:val="24"/>
            <w:szCs w:val="24"/>
          </w:rPr>
          <w:t>https://cran.r-project.org/web/packages/lme4/index.html</w:t>
        </w:r>
      </w:hyperlink>
      <w:r w:rsidRPr="00E32D64">
        <w:rPr>
          <w:rFonts w:ascii="Arial" w:hAnsi="Arial" w:cs="Arial"/>
          <w:sz w:val="24"/>
          <w:szCs w:val="24"/>
        </w:rPr>
        <w:t xml:space="preserve">) for model estimation. The rationale for assessing outcomes while controlling for the covariates (the </w:t>
      </w:r>
      <w:r w:rsidR="00AB468B">
        <w:rPr>
          <w:rFonts w:ascii="Arial" w:hAnsi="Arial" w:cs="Arial"/>
          <w:sz w:val="24"/>
          <w:szCs w:val="24"/>
        </w:rPr>
        <w:t>seven</w:t>
      </w:r>
      <w:r w:rsidRPr="00E32D64">
        <w:rPr>
          <w:rFonts w:ascii="Arial" w:hAnsi="Arial" w:cs="Arial"/>
          <w:sz w:val="24"/>
          <w:szCs w:val="24"/>
        </w:rPr>
        <w:t xml:space="preserve"> covariates [age, sex, race, ethnicity, BMI, insurance status</w:t>
      </w:r>
      <w:r w:rsidR="00AB468B">
        <w:rPr>
          <w:rFonts w:ascii="Arial" w:hAnsi="Arial" w:cs="Arial"/>
          <w:sz w:val="24"/>
          <w:szCs w:val="24"/>
        </w:rPr>
        <w:t xml:space="preserve">, and Elixhauser </w:t>
      </w:r>
      <w:r w:rsidR="0091672B">
        <w:rPr>
          <w:rFonts w:ascii="Arial" w:hAnsi="Arial" w:cs="Arial"/>
          <w:sz w:val="24"/>
          <w:szCs w:val="24"/>
        </w:rPr>
        <w:t>C</w:t>
      </w:r>
      <w:r w:rsidR="00AB468B">
        <w:rPr>
          <w:rFonts w:ascii="Arial" w:hAnsi="Arial" w:cs="Arial"/>
          <w:sz w:val="24"/>
          <w:szCs w:val="24"/>
        </w:rPr>
        <w:t xml:space="preserve">omorbidity </w:t>
      </w:r>
      <w:r w:rsidR="008D3CCD">
        <w:rPr>
          <w:rFonts w:ascii="Arial" w:hAnsi="Arial" w:cs="Arial"/>
          <w:sz w:val="24"/>
          <w:szCs w:val="24"/>
        </w:rPr>
        <w:t>Score</w:t>
      </w:r>
      <w:r w:rsidRPr="00E32D64">
        <w:rPr>
          <w:rFonts w:ascii="Arial" w:hAnsi="Arial" w:cs="Arial"/>
          <w:sz w:val="24"/>
          <w:szCs w:val="24"/>
        </w:rPr>
        <w:t>] and health system) is that such control calibrated outcomes across health systems and months. These comparisons reflect time course differences with the influence of the covariates removed, which may change in distribution across health systems/</w:t>
      </w:r>
      <w:r w:rsidR="00AB468B">
        <w:rPr>
          <w:rFonts w:ascii="Arial" w:hAnsi="Arial" w:cs="Arial"/>
          <w:sz w:val="24"/>
          <w:szCs w:val="24"/>
        </w:rPr>
        <w:t>month</w:t>
      </w:r>
      <w:r w:rsidRPr="00E32D64">
        <w:rPr>
          <w:rFonts w:ascii="Arial" w:hAnsi="Arial" w:cs="Arial"/>
          <w:sz w:val="24"/>
          <w:szCs w:val="24"/>
        </w:rPr>
        <w:t xml:space="preserve">. </w:t>
      </w:r>
    </w:p>
    <w:p w14:paraId="196A4792" w14:textId="100A94BE" w:rsidR="00084812" w:rsidRPr="00E32D64" w:rsidRDefault="00AB468B" w:rsidP="003E60B7">
      <w:pPr>
        <w:spacing w:after="0" w:line="480" w:lineRule="auto"/>
        <w:ind w:firstLine="720"/>
        <w:rPr>
          <w:rFonts w:ascii="Arial" w:hAnsi="Arial" w:cs="Arial"/>
          <w:sz w:val="24"/>
          <w:szCs w:val="24"/>
        </w:rPr>
      </w:pPr>
      <w:r w:rsidRPr="00AB468B">
        <w:rPr>
          <w:rFonts w:ascii="Arial" w:hAnsi="Arial" w:cs="Arial"/>
          <w:sz w:val="24"/>
          <w:szCs w:val="24"/>
        </w:rPr>
        <w:t>In calculating RSMR for health systems</w:t>
      </w:r>
      <w:r>
        <w:rPr>
          <w:rFonts w:ascii="Arial" w:hAnsi="Arial" w:cs="Arial"/>
          <w:sz w:val="24"/>
          <w:szCs w:val="24"/>
        </w:rPr>
        <w:t>,</w:t>
      </w:r>
      <w:r w:rsidRPr="00AB468B">
        <w:rPr>
          <w:rFonts w:ascii="Arial" w:hAnsi="Arial" w:cs="Arial"/>
          <w:sz w:val="24"/>
          <w:szCs w:val="24"/>
        </w:rPr>
        <w:t xml:space="preserve"> </w:t>
      </w:r>
      <w:r>
        <w:rPr>
          <w:rFonts w:ascii="Arial" w:hAnsi="Arial" w:cs="Arial"/>
          <w:sz w:val="24"/>
          <w:szCs w:val="24"/>
        </w:rPr>
        <w:t>t</w:t>
      </w:r>
      <w:r w:rsidR="00084812" w:rsidRPr="00E32D64">
        <w:rPr>
          <w:rFonts w:ascii="Arial" w:hAnsi="Arial" w:cs="Arial"/>
          <w:sz w:val="24"/>
          <w:szCs w:val="24"/>
        </w:rPr>
        <w:t xml:space="preserve">o account for potential variability in covariate effects over time, we conducted separate analyses by month (February 2020 – </w:t>
      </w:r>
      <w:r w:rsidR="00941B73" w:rsidRPr="00E32D64">
        <w:rPr>
          <w:rFonts w:ascii="Arial" w:hAnsi="Arial" w:cs="Arial"/>
          <w:sz w:val="24"/>
          <w:szCs w:val="24"/>
        </w:rPr>
        <w:t>September</w:t>
      </w:r>
      <w:r w:rsidR="00084812" w:rsidRPr="00E32D64">
        <w:rPr>
          <w:rFonts w:ascii="Arial" w:hAnsi="Arial" w:cs="Arial"/>
          <w:sz w:val="24"/>
          <w:szCs w:val="24"/>
        </w:rPr>
        <w:t xml:space="preserve"> 2021). The GLMM can be written as:</w:t>
      </w:r>
    </w:p>
    <w:p w14:paraId="1D487971" w14:textId="084FDD4F" w:rsidR="00084812" w:rsidRPr="00E32D64" w:rsidRDefault="00E32D64" w:rsidP="003E60B7">
      <w:pPr>
        <w:spacing w:after="0" w:line="480" w:lineRule="auto"/>
        <w:rPr>
          <w:rFonts w:ascii="Arial" w:hAnsi="Arial" w:cs="Arial"/>
          <w:sz w:val="24"/>
          <w:szCs w:val="24"/>
        </w:rPr>
      </w:pPr>
      <m:oMathPara>
        <m:oMath>
          <m:r>
            <w:rPr>
              <w:rFonts w:ascii="Cambria Math" w:hAnsi="Cambria Math" w:cs="Arial"/>
              <w:sz w:val="24"/>
              <w:szCs w:val="24"/>
            </w:rPr>
            <m:t>logit</m:t>
          </m:r>
          <m:func>
            <m:funcPr>
              <m:ctrlPr>
                <w:rPr>
                  <w:rFonts w:ascii="Cambria Math" w:hAnsi="Cambria Math" w:cs="Arial"/>
                  <w:i/>
                  <w:sz w:val="24"/>
                  <w:szCs w:val="24"/>
                </w:rPr>
              </m:ctrlPr>
            </m:funcPr>
            <m:fName>
              <m:r>
                <m:rPr>
                  <m:sty m:val="p"/>
                </m:rPr>
                <w:rPr>
                  <w:rFonts w:ascii="Cambria Math" w:hAnsi="Cambria Math" w:cs="Arial"/>
                  <w:sz w:val="24"/>
                  <w:szCs w:val="24"/>
                </w:rPr>
                <m:t>Pr</m:t>
              </m:r>
            </m:fName>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ij</m:t>
                      </m:r>
                    </m:sub>
                  </m:sSub>
                  <m:r>
                    <w:rPr>
                      <w:rFonts w:ascii="Cambria Math" w:hAnsi="Cambria Math" w:cs="Arial"/>
                      <w:sz w:val="24"/>
                      <w:szCs w:val="24"/>
                    </w:rPr>
                    <m:t>=1</m:t>
                  </m:r>
                </m:e>
              </m:d>
            </m:e>
          </m:func>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0</m:t>
              </m:r>
            </m:sub>
          </m:sSub>
          <m:r>
            <w:rPr>
              <w:rFonts w:ascii="Cambria Math" w:hAnsi="Cambria Math" w:cs="Arial"/>
              <w:sz w:val="24"/>
              <w:szCs w:val="24"/>
            </w:rPr>
            <m:t>+</m:t>
          </m:r>
          <m:nary>
            <m:naryPr>
              <m:chr m:val="∑"/>
              <m:limLoc m:val="undOvr"/>
              <m:ctrlPr>
                <w:rPr>
                  <w:rFonts w:ascii="Cambria Math" w:hAnsi="Cambria Math" w:cs="Arial"/>
                  <w:i/>
                  <w:sz w:val="24"/>
                  <w:szCs w:val="24"/>
                </w:rPr>
              </m:ctrlPr>
            </m:naryPr>
            <m:sub>
              <m:r>
                <w:rPr>
                  <w:rFonts w:ascii="Cambria Math" w:hAnsi="Cambria Math" w:cs="Arial"/>
                  <w:sz w:val="24"/>
                  <w:szCs w:val="24"/>
                </w:rPr>
                <m:t>k=1</m:t>
              </m:r>
            </m:sub>
            <m:sup>
              <m:r>
                <w:rPr>
                  <w:rFonts w:ascii="Cambria Math" w:hAnsi="Cambria Math" w:cs="Arial"/>
                  <w:sz w:val="24"/>
                  <w:szCs w:val="24"/>
                </w:rPr>
                <m:t>K</m:t>
              </m:r>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ijk</m:t>
                  </m:r>
                </m:sub>
              </m:sSub>
            </m:e>
          </m:nary>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k</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i0</m:t>
              </m:r>
            </m:sub>
          </m:sSub>
        </m:oMath>
      </m:oMathPara>
    </w:p>
    <w:p w14:paraId="0067AFE2" w14:textId="35324F94" w:rsidR="00084812" w:rsidRPr="00E32D64" w:rsidRDefault="00084812" w:rsidP="003E60B7">
      <w:pPr>
        <w:spacing w:after="0" w:line="480" w:lineRule="auto"/>
        <w:rPr>
          <w:rFonts w:ascii="Arial" w:hAnsi="Arial" w:cs="Arial"/>
          <w:sz w:val="24"/>
          <w:szCs w:val="24"/>
        </w:rPr>
      </w:pPr>
      <w:r w:rsidRPr="00E32D64">
        <w:rPr>
          <w:rFonts w:ascii="Arial" w:hAnsi="Arial" w:cs="Arial"/>
          <w:sz w:val="24"/>
          <w:szCs w:val="24"/>
        </w:rPr>
        <w:t xml:space="preserve">where </w:t>
      </w:r>
      <m:oMath>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0</m:t>
            </m:r>
          </m:sub>
        </m:sSub>
      </m:oMath>
      <w:r w:rsidRPr="00E32D64">
        <w:rPr>
          <w:rFonts w:ascii="Arial" w:hAnsi="Arial" w:cs="Arial"/>
          <w:sz w:val="24"/>
          <w:szCs w:val="24"/>
        </w:rPr>
        <w:t xml:space="preserve"> denotes a fixed intercept, </w:t>
      </w:r>
      <m:oMath>
        <m:nary>
          <m:naryPr>
            <m:chr m:val="∑"/>
            <m:limLoc m:val="undOvr"/>
            <m:ctrlPr>
              <w:rPr>
                <w:rFonts w:ascii="Cambria Math" w:hAnsi="Cambria Math" w:cs="Arial"/>
                <w:i/>
                <w:sz w:val="24"/>
                <w:szCs w:val="24"/>
              </w:rPr>
            </m:ctrlPr>
          </m:naryPr>
          <m:sub>
            <m:r>
              <w:rPr>
                <w:rFonts w:ascii="Cambria Math" w:hAnsi="Cambria Math" w:cs="Arial"/>
                <w:sz w:val="24"/>
                <w:szCs w:val="24"/>
              </w:rPr>
              <m:t>k=1</m:t>
            </m:r>
          </m:sub>
          <m:sup>
            <m:r>
              <w:rPr>
                <w:rFonts w:ascii="Cambria Math" w:hAnsi="Cambria Math" w:cs="Arial"/>
                <w:sz w:val="24"/>
                <w:szCs w:val="24"/>
              </w:rPr>
              <m:t>K</m:t>
            </m:r>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ijk</m:t>
                </m:r>
              </m:sub>
            </m:sSub>
          </m:e>
        </m:nary>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k</m:t>
            </m:r>
          </m:sub>
        </m:sSub>
      </m:oMath>
      <w:r w:rsidRPr="00E32D64">
        <w:rPr>
          <w:rFonts w:ascii="Arial" w:hAnsi="Arial" w:cs="Arial"/>
          <w:sz w:val="24"/>
          <w:szCs w:val="24"/>
        </w:rPr>
        <w:t xml:space="preserve"> represents the covariate adjustment, and </w:t>
      </w:r>
      <m:oMath>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i0</m:t>
            </m:r>
          </m:sub>
        </m:sSub>
      </m:oMath>
      <w:r w:rsidRPr="00E32D64">
        <w:rPr>
          <w:rFonts w:ascii="Arial" w:hAnsi="Arial" w:cs="Arial"/>
          <w:sz w:val="24"/>
          <w:szCs w:val="24"/>
        </w:rPr>
        <w:t xml:space="preserve"> represents the system-specific random effect, assumed to follow a Gaussian distribution with mean 0, variance </w:t>
      </w:r>
      <m:oMath>
        <m:sSubSup>
          <m:sSubSupPr>
            <m:ctrlPr>
              <w:rPr>
                <w:rFonts w:ascii="Cambria Math" w:hAnsi="Cambria Math" w:cs="Arial"/>
                <w:i/>
                <w:sz w:val="24"/>
                <w:szCs w:val="24"/>
              </w:rPr>
            </m:ctrlPr>
          </m:sSubSupPr>
          <m:e>
            <m:r>
              <w:rPr>
                <w:rFonts w:ascii="Cambria Math" w:hAnsi="Cambria Math" w:cs="Arial"/>
                <w:sz w:val="24"/>
                <w:szCs w:val="24"/>
              </w:rPr>
              <m:t>τ</m:t>
            </m:r>
          </m:e>
          <m:sub>
            <m:r>
              <w:rPr>
                <w:rFonts w:ascii="Cambria Math" w:hAnsi="Cambria Math" w:cs="Arial"/>
                <w:sz w:val="24"/>
                <w:szCs w:val="24"/>
              </w:rPr>
              <m:t>0</m:t>
            </m:r>
          </m:sub>
          <m:sup>
            <m:r>
              <w:rPr>
                <w:rFonts w:ascii="Cambria Math" w:hAnsi="Cambria Math" w:cs="Arial"/>
                <w:sz w:val="24"/>
                <w:szCs w:val="24"/>
              </w:rPr>
              <m:t>2</m:t>
            </m:r>
          </m:sup>
        </m:sSubSup>
      </m:oMath>
      <w:r w:rsidRPr="00E32D64">
        <w:rPr>
          <w:rFonts w:ascii="Arial" w:hAnsi="Arial" w:cs="Arial"/>
          <w:sz w:val="24"/>
          <w:szCs w:val="24"/>
        </w:rPr>
        <w:t xml:space="preserve">. The system-specific random effect represents the overall mortality associated with each system compared to the 21 health systems after controlling for the effects of patient-level covariates. </w:t>
      </w:r>
    </w:p>
    <w:p w14:paraId="24D31DB0" w14:textId="4F108887" w:rsidR="00084812" w:rsidRPr="00E32D64" w:rsidRDefault="00084812" w:rsidP="003E60B7">
      <w:pPr>
        <w:spacing w:after="0" w:line="480" w:lineRule="auto"/>
        <w:ind w:left="720"/>
        <w:rPr>
          <w:rFonts w:ascii="Arial" w:hAnsi="Arial" w:cs="Arial"/>
          <w:sz w:val="24"/>
          <w:szCs w:val="24"/>
        </w:rPr>
      </w:pPr>
      <w:r w:rsidRPr="00E32D64">
        <w:rPr>
          <w:rFonts w:ascii="Arial" w:hAnsi="Arial" w:cs="Arial"/>
          <w:sz w:val="24"/>
          <w:szCs w:val="24"/>
        </w:rPr>
        <w:lastRenderedPageBreak/>
        <w:t>To obtain risk-adjusted scores for each system, we obtained the health system specific predicted score for each patient as:</w:t>
      </w:r>
    </w:p>
    <w:p w14:paraId="52269F56" w14:textId="2CD332FE" w:rsidR="00084812" w:rsidRPr="00E32D64" w:rsidRDefault="0011138E" w:rsidP="003E60B7">
      <w:pPr>
        <w:spacing w:after="0" w:line="48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ij</m:t>
            </m:r>
          </m:sub>
        </m:sSub>
        <m:r>
          <w:rPr>
            <w:rFonts w:ascii="Cambria Math" w:hAnsi="Cambria Math" w:cs="Arial"/>
            <w:sz w:val="24"/>
            <w:szCs w:val="24"/>
          </w:rPr>
          <m:t>=E</m:t>
        </m:r>
        <m:d>
          <m:dPr>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ij</m:t>
                </m:r>
              </m:sub>
            </m:sSub>
            <m:r>
              <w:rPr>
                <w:rFonts w:ascii="Cambria Math" w:hAnsi="Cambria Math" w:cs="Arial"/>
                <w:sz w:val="24"/>
                <w:szCs w:val="24"/>
              </w:rPr>
              <m:t>=1</m:t>
            </m:r>
          </m:e>
        </m:d>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i0</m:t>
            </m:r>
          </m:sub>
        </m:sSub>
        <m:r>
          <w:rPr>
            <w:rFonts w:ascii="Cambria Math" w:hAnsi="Cambria Math" w:cs="Arial"/>
            <w:sz w:val="24"/>
            <w:szCs w:val="24"/>
          </w:rPr>
          <m:t>) =1/{1+</m:t>
        </m:r>
        <m:func>
          <m:funcPr>
            <m:ctrlPr>
              <w:rPr>
                <w:rFonts w:ascii="Cambria Math" w:hAnsi="Cambria Math" w:cs="Arial"/>
                <w:sz w:val="24"/>
                <w:szCs w:val="24"/>
              </w:rPr>
            </m:ctrlPr>
          </m:funcPr>
          <m:fName>
            <m:r>
              <m:rPr>
                <m:sty m:val="p"/>
              </m:rPr>
              <w:rPr>
                <w:rFonts w:ascii="Cambria Math" w:hAnsi="Cambria Math" w:cs="Arial"/>
                <w:sz w:val="24"/>
                <w:szCs w:val="24"/>
              </w:rPr>
              <m:t>exp</m:t>
            </m:r>
            <m:ctrlPr>
              <w:rPr>
                <w:rFonts w:ascii="Cambria Math" w:hAnsi="Cambria Math" w:cs="Arial"/>
                <w:i/>
                <w:sz w:val="24"/>
                <w:szCs w:val="24"/>
              </w:rPr>
            </m:ctrlPr>
          </m:fName>
          <m:e>
            <m:d>
              <m:dPr>
                <m:ctrlPr>
                  <w:rPr>
                    <w:rFonts w:ascii="Cambria Math" w:hAnsi="Cambria Math" w:cs="Arial"/>
                    <w:i/>
                    <w:sz w:val="24"/>
                    <w:szCs w:val="24"/>
                  </w:rPr>
                </m:ctrlPr>
              </m:dPr>
              <m:e>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0</m:t>
                    </m:r>
                  </m:sub>
                </m:sSub>
                <m:r>
                  <w:rPr>
                    <w:rFonts w:ascii="Cambria Math" w:hAnsi="Cambria Math" w:cs="Arial"/>
                    <w:sz w:val="24"/>
                    <w:szCs w:val="24"/>
                  </w:rPr>
                  <m:t>-</m:t>
                </m:r>
                <m:nary>
                  <m:naryPr>
                    <m:chr m:val="∑"/>
                    <m:limLoc m:val="undOvr"/>
                    <m:ctrlPr>
                      <w:rPr>
                        <w:rFonts w:ascii="Cambria Math" w:hAnsi="Cambria Math" w:cs="Arial"/>
                        <w:i/>
                        <w:sz w:val="24"/>
                        <w:szCs w:val="24"/>
                      </w:rPr>
                    </m:ctrlPr>
                  </m:naryPr>
                  <m:sub>
                    <m:r>
                      <w:rPr>
                        <w:rFonts w:ascii="Cambria Math" w:hAnsi="Cambria Math" w:cs="Arial"/>
                        <w:sz w:val="24"/>
                        <w:szCs w:val="24"/>
                      </w:rPr>
                      <m:t>k=1</m:t>
                    </m:r>
                  </m:sub>
                  <m:sup>
                    <m:r>
                      <w:rPr>
                        <w:rFonts w:ascii="Cambria Math" w:hAnsi="Cambria Math" w:cs="Arial"/>
                        <w:sz w:val="24"/>
                        <w:szCs w:val="24"/>
                      </w:rPr>
                      <m:t>K</m:t>
                    </m:r>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ijk</m:t>
                        </m:r>
                      </m:sub>
                    </m:sSub>
                  </m:e>
                </m:nary>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k</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i0</m:t>
                    </m:r>
                  </m:sub>
                </m:sSub>
              </m:e>
            </m:d>
          </m:e>
        </m:func>
        <m:r>
          <w:rPr>
            <w:rFonts w:ascii="Cambria Math" w:hAnsi="Cambria Math" w:cs="Arial"/>
            <w:sz w:val="24"/>
            <w:szCs w:val="24"/>
          </w:rPr>
          <m:t>}</m:t>
        </m:r>
      </m:oMath>
      <w:r w:rsidR="00084812" w:rsidRPr="00E32D64">
        <w:rPr>
          <w:rFonts w:ascii="Arial" w:hAnsi="Arial" w:cs="Arial"/>
          <w:sz w:val="24"/>
          <w:szCs w:val="24"/>
        </w:rPr>
        <w:t>,</w:t>
      </w:r>
    </w:p>
    <w:p w14:paraId="2EBB8986" w14:textId="4D725F84" w:rsidR="00084812" w:rsidRPr="00E32D64" w:rsidRDefault="00084812" w:rsidP="003E60B7">
      <w:pPr>
        <w:spacing w:after="0" w:line="480" w:lineRule="auto"/>
        <w:rPr>
          <w:rFonts w:ascii="Arial" w:hAnsi="Arial" w:cs="Arial"/>
          <w:sz w:val="24"/>
          <w:szCs w:val="24"/>
        </w:rPr>
      </w:pPr>
      <w:r w:rsidRPr="00E32D64">
        <w:rPr>
          <w:rFonts w:ascii="Arial" w:hAnsi="Arial" w:cs="Arial"/>
          <w:sz w:val="24"/>
          <w:szCs w:val="24"/>
        </w:rPr>
        <w:t>We in turn directly derived risk standardized mortality rates (RSMRs) by averaging the mortality rates assuming that each patient was hypothetically treated within each of the 21 health systems. Following Asch et al.’s</w:t>
      </w:r>
      <w:r w:rsidR="009179CB">
        <w:rPr>
          <w:rFonts w:ascii="Arial" w:hAnsi="Arial" w:cs="Arial"/>
          <w:sz w:val="24"/>
          <w:szCs w:val="24"/>
        </w:rPr>
        <w:t xml:space="preserve"> [4]</w:t>
      </w:r>
      <w:r w:rsidRPr="00E32D64">
        <w:rPr>
          <w:rFonts w:ascii="Arial" w:hAnsi="Arial" w:cs="Arial"/>
          <w:sz w:val="24"/>
          <w:szCs w:val="24"/>
        </w:rPr>
        <w:t xml:space="preserve"> notation, if </w:t>
      </w:r>
      <m:oMath>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oMath>
      <w:r w:rsidRPr="00E32D64">
        <w:rPr>
          <w:rFonts w:ascii="Arial" w:hAnsi="Arial" w:cs="Arial"/>
          <w:sz w:val="24"/>
          <w:szCs w:val="24"/>
        </w:rPr>
        <w:t xml:space="preserve"> denotes a hypothetical system in which patient </w:t>
      </w:r>
      <w:r w:rsidRPr="00E32D64">
        <w:rPr>
          <w:rFonts w:ascii="Arial" w:hAnsi="Arial" w:cs="Arial"/>
          <w:i/>
          <w:iCs/>
          <w:sz w:val="24"/>
          <w:szCs w:val="24"/>
        </w:rPr>
        <w:t>j</w:t>
      </w:r>
      <w:r w:rsidRPr="00E32D64">
        <w:rPr>
          <w:rFonts w:ascii="Arial" w:hAnsi="Arial" w:cs="Arial"/>
          <w:sz w:val="24"/>
          <w:szCs w:val="24"/>
        </w:rPr>
        <w:t xml:space="preserve"> is treated, we obtain patient j’s estimate for each of the </w:t>
      </w:r>
      <m:oMath>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oMath>
      <w:r w:rsidRPr="00E32D64">
        <w:rPr>
          <w:rFonts w:ascii="Arial" w:hAnsi="Arial" w:cs="Arial"/>
          <w:sz w:val="24"/>
          <w:szCs w:val="24"/>
        </w:rPr>
        <w:t>=1, …, 21 systems:</w:t>
      </w:r>
    </w:p>
    <w:p w14:paraId="6B97A701" w14:textId="4DFFBEA1" w:rsidR="00084812" w:rsidRPr="00E32D64" w:rsidRDefault="0011138E" w:rsidP="003E60B7">
      <w:pPr>
        <w:spacing w:after="0" w:line="48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p</m:t>
            </m:r>
          </m:e>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r>
              <w:rPr>
                <w:rFonts w:ascii="Cambria Math" w:hAnsi="Cambria Math" w:cs="Arial"/>
                <w:sz w:val="24"/>
                <w:szCs w:val="24"/>
              </w:rPr>
              <m:t>j</m:t>
            </m:r>
          </m:sub>
        </m:sSub>
        <m:r>
          <w:rPr>
            <w:rFonts w:ascii="Cambria Math" w:hAnsi="Cambria Math" w:cs="Arial"/>
            <w:sz w:val="24"/>
            <w:szCs w:val="24"/>
          </w:rPr>
          <m:t>=E</m:t>
        </m:r>
        <m:d>
          <m:dPr>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Y</m:t>
                </m:r>
              </m:e>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r>
                  <w:rPr>
                    <w:rFonts w:ascii="Cambria Math" w:hAnsi="Cambria Math" w:cs="Arial"/>
                    <w:sz w:val="24"/>
                    <w:szCs w:val="24"/>
                  </w:rPr>
                  <m:t>j</m:t>
                </m:r>
              </m:sub>
            </m:sSub>
            <m:r>
              <w:rPr>
                <w:rFonts w:ascii="Cambria Math" w:hAnsi="Cambria Math" w:cs="Arial"/>
                <w:sz w:val="24"/>
                <w:szCs w:val="24"/>
              </w:rPr>
              <m:t>=1</m:t>
            </m:r>
          </m:e>
        </m:d>
        <m:sSub>
          <m:sSubPr>
            <m:ctrlPr>
              <w:rPr>
                <w:rFonts w:ascii="Cambria Math" w:hAnsi="Cambria Math" w:cs="Arial"/>
                <w:i/>
                <w:sz w:val="24"/>
                <w:szCs w:val="24"/>
              </w:rPr>
            </m:ctrlPr>
          </m:sSubPr>
          <m:e>
            <m:r>
              <w:rPr>
                <w:rFonts w:ascii="Cambria Math" w:hAnsi="Cambria Math" w:cs="Arial"/>
                <w:sz w:val="24"/>
                <w:szCs w:val="24"/>
              </w:rPr>
              <m:t>X</m:t>
            </m:r>
          </m:e>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r>
              <w:rPr>
                <w:rFonts w:ascii="Cambria Math" w:hAnsi="Cambria Math" w:cs="Arial"/>
                <w:sz w:val="24"/>
                <w:szCs w:val="24"/>
              </w:rPr>
              <m:t>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b</m:t>
            </m:r>
          </m:e>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r>
              <w:rPr>
                <w:rFonts w:ascii="Cambria Math" w:hAnsi="Cambria Math" w:cs="Arial"/>
                <w:sz w:val="24"/>
                <w:szCs w:val="24"/>
              </w:rPr>
              <m:t>0</m:t>
            </m:r>
          </m:sub>
        </m:sSub>
        <m:r>
          <w:rPr>
            <w:rFonts w:ascii="Cambria Math" w:hAnsi="Cambria Math" w:cs="Arial"/>
            <w:sz w:val="24"/>
            <w:szCs w:val="24"/>
          </w:rPr>
          <m:t>) =1/{1+</m:t>
        </m:r>
        <m:func>
          <m:funcPr>
            <m:ctrlPr>
              <w:rPr>
                <w:rFonts w:ascii="Cambria Math" w:hAnsi="Cambria Math" w:cs="Arial"/>
                <w:sz w:val="24"/>
                <w:szCs w:val="24"/>
              </w:rPr>
            </m:ctrlPr>
          </m:funcPr>
          <m:fName>
            <m:r>
              <m:rPr>
                <m:sty m:val="p"/>
              </m:rPr>
              <w:rPr>
                <w:rFonts w:ascii="Cambria Math" w:hAnsi="Cambria Math" w:cs="Arial"/>
                <w:sz w:val="24"/>
                <w:szCs w:val="24"/>
              </w:rPr>
              <m:t>exp</m:t>
            </m:r>
            <m:ctrlPr>
              <w:rPr>
                <w:rFonts w:ascii="Cambria Math" w:hAnsi="Cambria Math" w:cs="Arial"/>
                <w:i/>
                <w:sz w:val="24"/>
                <w:szCs w:val="24"/>
              </w:rPr>
            </m:ctrlPr>
          </m:fName>
          <m:e>
            <m:d>
              <m:dPr>
                <m:ctrlPr>
                  <w:rPr>
                    <w:rFonts w:ascii="Cambria Math" w:hAnsi="Cambria Math" w:cs="Arial"/>
                    <w:i/>
                    <w:sz w:val="24"/>
                    <w:szCs w:val="24"/>
                  </w:rPr>
                </m:ctrlPr>
              </m:dPr>
              <m:e>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0</m:t>
                    </m:r>
                  </m:sub>
                </m:sSub>
                <m:r>
                  <w:rPr>
                    <w:rFonts w:ascii="Cambria Math" w:hAnsi="Cambria Math" w:cs="Arial"/>
                    <w:sz w:val="24"/>
                    <w:szCs w:val="24"/>
                  </w:rPr>
                  <m:t>-</m:t>
                </m:r>
                <m:nary>
                  <m:naryPr>
                    <m:chr m:val="∑"/>
                    <m:limLoc m:val="undOvr"/>
                    <m:ctrlPr>
                      <w:rPr>
                        <w:rFonts w:ascii="Cambria Math" w:hAnsi="Cambria Math" w:cs="Arial"/>
                        <w:i/>
                        <w:sz w:val="24"/>
                        <w:szCs w:val="24"/>
                      </w:rPr>
                    </m:ctrlPr>
                  </m:naryPr>
                  <m:sub>
                    <m:r>
                      <w:rPr>
                        <w:rFonts w:ascii="Cambria Math" w:hAnsi="Cambria Math" w:cs="Arial"/>
                        <w:sz w:val="24"/>
                        <w:szCs w:val="24"/>
                      </w:rPr>
                      <m:t>k=1</m:t>
                    </m:r>
                  </m:sub>
                  <m:sup>
                    <m:r>
                      <w:rPr>
                        <w:rFonts w:ascii="Cambria Math" w:hAnsi="Cambria Math" w:cs="Arial"/>
                        <w:sz w:val="24"/>
                        <w:szCs w:val="24"/>
                      </w:rPr>
                      <m:t>K</m:t>
                    </m:r>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ijk</m:t>
                        </m:r>
                      </m:sub>
                    </m:sSub>
                  </m:e>
                </m:nary>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k</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b</m:t>
                    </m:r>
                  </m:e>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r>
                      <w:rPr>
                        <w:rFonts w:ascii="Cambria Math" w:hAnsi="Cambria Math" w:cs="Arial"/>
                        <w:sz w:val="24"/>
                        <w:szCs w:val="24"/>
                      </w:rPr>
                      <m:t>0</m:t>
                    </m:r>
                  </m:sub>
                </m:sSub>
              </m:e>
            </m:d>
          </m:e>
        </m:func>
        <m:r>
          <w:rPr>
            <w:rFonts w:ascii="Cambria Math" w:hAnsi="Cambria Math" w:cs="Arial"/>
            <w:sz w:val="24"/>
            <w:szCs w:val="24"/>
          </w:rPr>
          <m:t>}</m:t>
        </m:r>
      </m:oMath>
      <w:r w:rsidR="00084812" w:rsidRPr="00E32D64">
        <w:rPr>
          <w:rFonts w:ascii="Arial" w:hAnsi="Arial" w:cs="Arial"/>
          <w:sz w:val="24"/>
          <w:szCs w:val="24"/>
        </w:rPr>
        <w:t>.</w:t>
      </w:r>
    </w:p>
    <w:p w14:paraId="33EEBC96" w14:textId="77777777" w:rsidR="00084812" w:rsidRPr="00E32D64" w:rsidRDefault="00084812" w:rsidP="003E60B7">
      <w:pPr>
        <w:spacing w:after="0" w:line="480" w:lineRule="auto"/>
        <w:rPr>
          <w:rFonts w:ascii="Arial" w:hAnsi="Arial" w:cs="Arial"/>
          <w:sz w:val="24"/>
          <w:szCs w:val="24"/>
        </w:rPr>
      </w:pPr>
      <w:r w:rsidRPr="00E32D64">
        <w:rPr>
          <w:rFonts w:ascii="Arial" w:hAnsi="Arial" w:cs="Arial"/>
          <w:sz w:val="24"/>
          <w:szCs w:val="24"/>
        </w:rPr>
        <w:t xml:space="preserve"> </w:t>
      </w:r>
      <w:r w:rsidRPr="00E32D64">
        <w:rPr>
          <w:rFonts w:ascii="Arial" w:hAnsi="Arial" w:cs="Arial"/>
          <w:sz w:val="24"/>
          <w:szCs w:val="24"/>
        </w:rPr>
        <w:tab/>
        <w:t>These quantities are invoked in defining directly standardized event rates for each system as:</w:t>
      </w:r>
    </w:p>
    <w:p w14:paraId="68C59DA2" w14:textId="6F03EAE5" w:rsidR="00084812" w:rsidRPr="00E32D64" w:rsidRDefault="0011138E" w:rsidP="003E60B7">
      <w:pPr>
        <w:spacing w:after="0" w:line="480" w:lineRule="auto"/>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i,DS</m:t>
              </m:r>
            </m:sub>
          </m:sSub>
          <m:r>
            <w:rPr>
              <w:rFonts w:ascii="Cambria Math" w:hAnsi="Cambria Math" w:cs="Arial"/>
              <w:sz w:val="24"/>
              <w:szCs w:val="24"/>
            </w:rPr>
            <m:t>=</m:t>
          </m:r>
          <m:nary>
            <m:naryPr>
              <m:chr m:val="∑"/>
              <m:limLoc m:val="undOvr"/>
              <m:ctrlPr>
                <w:rPr>
                  <w:rFonts w:ascii="Cambria Math" w:hAnsi="Cambria Math" w:cs="Arial"/>
                  <w:i/>
                  <w:sz w:val="24"/>
                  <w:szCs w:val="24"/>
                </w:rPr>
              </m:ctrlPr>
            </m:naryPr>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r>
                <w:rPr>
                  <w:rFonts w:ascii="Cambria Math" w:hAnsi="Cambria Math" w:cs="Arial"/>
                  <w:sz w:val="24"/>
                  <w:szCs w:val="24"/>
                </w:rPr>
                <m:t>=1</m:t>
              </m:r>
            </m:sub>
            <m:sup>
              <m:r>
                <w:rPr>
                  <w:rFonts w:ascii="Cambria Math" w:hAnsi="Cambria Math" w:cs="Arial"/>
                  <w:sz w:val="24"/>
                  <w:szCs w:val="24"/>
                </w:rPr>
                <m:t>21</m:t>
              </m:r>
            </m:sup>
            <m:e>
              <m:nary>
                <m:naryPr>
                  <m:chr m:val="∑"/>
                  <m:limLoc m:val="undOvr"/>
                  <m:ctrlPr>
                    <w:rPr>
                      <w:rFonts w:ascii="Cambria Math" w:hAnsi="Cambria Math" w:cs="Arial"/>
                      <w:i/>
                      <w:sz w:val="24"/>
                      <w:szCs w:val="24"/>
                    </w:rPr>
                  </m:ctrlPr>
                </m:naryPr>
                <m:sub>
                  <m:r>
                    <w:rPr>
                      <w:rFonts w:ascii="Cambria Math" w:hAnsi="Cambria Math" w:cs="Arial"/>
                      <w:sz w:val="24"/>
                      <w:szCs w:val="24"/>
                    </w:rPr>
                    <m:t>j=1</m:t>
                  </m:r>
                </m:sub>
                <m:sup>
                  <m:sSub>
                    <m:sSubPr>
                      <m:ctrlPr>
                        <w:rPr>
                          <w:rFonts w:ascii="Cambria Math" w:hAnsi="Cambria Math" w:cs="Arial"/>
                          <w:i/>
                          <w:sz w:val="24"/>
                          <w:szCs w:val="24"/>
                        </w:rPr>
                      </m:ctrlPr>
                    </m:sSubPr>
                    <m:e>
                      <m:r>
                        <w:rPr>
                          <w:rFonts w:ascii="Cambria Math" w:hAnsi="Cambria Math" w:cs="Arial"/>
                          <w:sz w:val="24"/>
                          <w:szCs w:val="24"/>
                        </w:rPr>
                        <m:t>n</m:t>
                      </m:r>
                    </m:e>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sub>
                  </m:sSub>
                </m:sup>
                <m:e>
                  <m:sSub>
                    <m:sSubPr>
                      <m:ctrlPr>
                        <w:rPr>
                          <w:rFonts w:ascii="Cambria Math" w:hAnsi="Cambria Math" w:cs="Arial"/>
                          <w:i/>
                          <w:sz w:val="24"/>
                          <w:szCs w:val="24"/>
                        </w:rPr>
                      </m:ctrlPr>
                    </m:sSubPr>
                    <m:e>
                      <m:r>
                        <w:rPr>
                          <w:rFonts w:ascii="Cambria Math" w:hAnsi="Cambria Math" w:cs="Arial"/>
                          <w:sz w:val="24"/>
                          <w:szCs w:val="24"/>
                        </w:rPr>
                        <m:t>p</m:t>
                      </m:r>
                    </m:e>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r>
                        <w:rPr>
                          <w:rFonts w:ascii="Cambria Math" w:hAnsi="Cambria Math" w:cs="Arial"/>
                          <w:sz w:val="24"/>
                          <w:szCs w:val="24"/>
                        </w:rPr>
                        <m:t>j</m:t>
                      </m:r>
                    </m:sub>
                  </m:sSub>
                  <m:r>
                    <w:rPr>
                      <w:rFonts w:ascii="Cambria Math" w:hAnsi="Cambria Math" w:cs="Arial"/>
                      <w:sz w:val="24"/>
                      <w:szCs w:val="24"/>
                    </w:rPr>
                    <m:t>/N</m:t>
                  </m:r>
                </m:e>
              </m:nary>
            </m:e>
          </m:nary>
        </m:oMath>
      </m:oMathPara>
    </w:p>
    <w:p w14:paraId="003D3336" w14:textId="2F5EA67C" w:rsidR="00084812" w:rsidRDefault="00084812" w:rsidP="003E60B7">
      <w:pPr>
        <w:spacing w:after="0" w:line="480" w:lineRule="auto"/>
        <w:rPr>
          <w:rFonts w:ascii="Arial" w:hAnsi="Arial" w:cs="Arial"/>
          <w:i/>
          <w:iCs/>
          <w:sz w:val="24"/>
          <w:szCs w:val="24"/>
        </w:rPr>
      </w:pPr>
      <w:r w:rsidRPr="00E32D64">
        <w:rPr>
          <w:rFonts w:ascii="Arial" w:hAnsi="Arial" w:cs="Arial"/>
          <w:sz w:val="24"/>
          <w:szCs w:val="24"/>
        </w:rPr>
        <w:t>where the</w:t>
      </w:r>
      <m:oMath>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p</m:t>
            </m:r>
          </m:e>
          <m:sub>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m:t>
                </m:r>
              </m:sup>
            </m:sSup>
            <m:r>
              <w:rPr>
                <w:rFonts w:ascii="Cambria Math" w:hAnsi="Cambria Math" w:cs="Arial"/>
                <w:sz w:val="24"/>
                <w:szCs w:val="24"/>
              </w:rPr>
              <m:t>j</m:t>
            </m:r>
          </m:sub>
        </m:sSub>
      </m:oMath>
      <w:r w:rsidRPr="00E32D64">
        <w:rPr>
          <w:rFonts w:ascii="Arial" w:hAnsi="Arial" w:cs="Arial"/>
          <w:sz w:val="24"/>
          <w:szCs w:val="24"/>
        </w:rPr>
        <w:t xml:space="preserve">s are consistently calculated using the estimated </w:t>
      </w:r>
      <m:oMath>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i0</m:t>
            </m:r>
          </m:sub>
        </m:sSub>
      </m:oMath>
      <w:r w:rsidRPr="00E32D64">
        <w:rPr>
          <w:rFonts w:ascii="Arial" w:hAnsi="Arial" w:cs="Arial"/>
          <w:sz w:val="24"/>
          <w:szCs w:val="24"/>
        </w:rPr>
        <w:t xml:space="preserve"> for system </w:t>
      </w:r>
      <w:r w:rsidRPr="00E32D64">
        <w:rPr>
          <w:rFonts w:ascii="Arial" w:hAnsi="Arial" w:cs="Arial"/>
          <w:i/>
          <w:iCs/>
          <w:sz w:val="24"/>
          <w:szCs w:val="24"/>
        </w:rPr>
        <w:t>i.</w:t>
      </w:r>
    </w:p>
    <w:bookmarkEnd w:id="103"/>
    <w:p w14:paraId="74B6DD05" w14:textId="3E5A6999" w:rsidR="00E23EE4" w:rsidRPr="00E23EE4" w:rsidRDefault="00E23EE4" w:rsidP="005A7F88">
      <w:pPr>
        <w:spacing w:after="0" w:line="480" w:lineRule="auto"/>
        <w:ind w:firstLine="720"/>
        <w:rPr>
          <w:rFonts w:ascii="Arial" w:hAnsi="Arial" w:cs="Arial"/>
          <w:sz w:val="24"/>
          <w:szCs w:val="24"/>
        </w:rPr>
      </w:pPr>
      <w:r w:rsidRPr="00E23EE4">
        <w:rPr>
          <w:rFonts w:ascii="Arial" w:hAnsi="Arial" w:cs="Arial"/>
          <w:sz w:val="24"/>
          <w:szCs w:val="24"/>
        </w:rPr>
        <w:t xml:space="preserve">The results are depicted in </w:t>
      </w:r>
      <w:r w:rsidR="00B75805">
        <w:rPr>
          <w:rFonts w:ascii="Arial" w:hAnsi="Arial" w:cs="Arial"/>
          <w:sz w:val="24"/>
          <w:szCs w:val="24"/>
        </w:rPr>
        <w:t>S</w:t>
      </w:r>
      <w:r w:rsidRPr="00E23EE4">
        <w:rPr>
          <w:rFonts w:ascii="Arial" w:hAnsi="Arial" w:cs="Arial"/>
          <w:sz w:val="24"/>
          <w:szCs w:val="24"/>
        </w:rPr>
        <w:t>3</w:t>
      </w:r>
      <w:r w:rsidR="00B75805">
        <w:rPr>
          <w:rFonts w:ascii="Arial" w:hAnsi="Arial" w:cs="Arial"/>
          <w:sz w:val="24"/>
          <w:szCs w:val="24"/>
        </w:rPr>
        <w:t xml:space="preserve"> Fig</w:t>
      </w:r>
      <w:r w:rsidR="00C21BAC">
        <w:rPr>
          <w:rFonts w:ascii="Arial" w:hAnsi="Arial" w:cs="Arial"/>
          <w:sz w:val="24"/>
          <w:szCs w:val="24"/>
        </w:rPr>
        <w:t>.</w:t>
      </w:r>
      <w:r w:rsidRPr="00E23EE4">
        <w:rPr>
          <w:rFonts w:ascii="Arial" w:hAnsi="Arial" w:cs="Arial"/>
          <w:sz w:val="24"/>
          <w:szCs w:val="24"/>
        </w:rPr>
        <w:t xml:space="preserve"> Thus, </w:t>
      </w:r>
      <w:r w:rsidR="00B75805">
        <w:rPr>
          <w:rFonts w:ascii="Arial" w:hAnsi="Arial" w:cs="Arial"/>
          <w:sz w:val="24"/>
          <w:szCs w:val="24"/>
        </w:rPr>
        <w:t>S</w:t>
      </w:r>
      <w:r w:rsidRPr="00E23EE4">
        <w:rPr>
          <w:rFonts w:ascii="Arial" w:hAnsi="Arial" w:cs="Arial"/>
          <w:sz w:val="24"/>
          <w:szCs w:val="24"/>
        </w:rPr>
        <w:t>3</w:t>
      </w:r>
      <w:r w:rsidR="00B75805">
        <w:rPr>
          <w:rFonts w:ascii="Arial" w:hAnsi="Arial" w:cs="Arial"/>
          <w:sz w:val="24"/>
          <w:szCs w:val="24"/>
        </w:rPr>
        <w:t xml:space="preserve"> Fig</w:t>
      </w:r>
      <w:r w:rsidRPr="00E23EE4">
        <w:rPr>
          <w:rFonts w:ascii="Arial" w:hAnsi="Arial" w:cs="Arial"/>
          <w:sz w:val="24"/>
          <w:szCs w:val="24"/>
        </w:rPr>
        <w:t xml:space="preserve"> shows each health system’s mortality rate adjusted for how its patient characteristics differed from the characteristics of</w:t>
      </w:r>
      <w:r w:rsidR="00C21BAC">
        <w:rPr>
          <w:rFonts w:ascii="Arial" w:hAnsi="Arial" w:cs="Arial"/>
          <w:sz w:val="24"/>
          <w:szCs w:val="24"/>
        </w:rPr>
        <w:t xml:space="preserve"> patients at</w:t>
      </w:r>
      <w:r w:rsidRPr="00E23EE4">
        <w:rPr>
          <w:rFonts w:ascii="Arial" w:hAnsi="Arial" w:cs="Arial"/>
          <w:sz w:val="24"/>
          <w:szCs w:val="24"/>
        </w:rPr>
        <w:t xml:space="preserve"> other health systems within that month. In Figure 2</w:t>
      </w:r>
      <w:r w:rsidR="00B75805">
        <w:rPr>
          <w:rFonts w:ascii="Arial" w:hAnsi="Arial" w:cs="Arial"/>
          <w:sz w:val="24"/>
          <w:szCs w:val="24"/>
        </w:rPr>
        <w:t>, S</w:t>
      </w:r>
      <w:r w:rsidRPr="00E23EE4">
        <w:rPr>
          <w:rFonts w:ascii="Arial" w:hAnsi="Arial" w:cs="Arial"/>
          <w:sz w:val="24"/>
          <w:szCs w:val="24"/>
        </w:rPr>
        <w:t>5</w:t>
      </w:r>
      <w:r w:rsidR="00B75805">
        <w:rPr>
          <w:rFonts w:ascii="Arial" w:hAnsi="Arial" w:cs="Arial"/>
          <w:sz w:val="24"/>
          <w:szCs w:val="24"/>
        </w:rPr>
        <w:t xml:space="preserve"> Fig</w:t>
      </w:r>
      <w:r w:rsidRPr="00E23EE4">
        <w:rPr>
          <w:rFonts w:ascii="Arial" w:hAnsi="Arial" w:cs="Arial"/>
          <w:sz w:val="24"/>
          <w:szCs w:val="24"/>
        </w:rPr>
        <w:t xml:space="preserve"> and </w:t>
      </w:r>
      <w:r w:rsidR="00B75805">
        <w:rPr>
          <w:rFonts w:ascii="Arial" w:hAnsi="Arial" w:cs="Arial"/>
          <w:sz w:val="24"/>
          <w:szCs w:val="24"/>
        </w:rPr>
        <w:t>S</w:t>
      </w:r>
      <w:r w:rsidRPr="00E23EE4">
        <w:rPr>
          <w:rFonts w:ascii="Arial" w:hAnsi="Arial" w:cs="Arial"/>
          <w:sz w:val="24"/>
          <w:szCs w:val="24"/>
        </w:rPr>
        <w:t>6</w:t>
      </w:r>
      <w:r w:rsidR="00B75805">
        <w:rPr>
          <w:rFonts w:ascii="Arial" w:hAnsi="Arial" w:cs="Arial"/>
          <w:sz w:val="24"/>
          <w:szCs w:val="24"/>
        </w:rPr>
        <w:t xml:space="preserve"> Fig</w:t>
      </w:r>
      <w:r w:rsidRPr="00E23EE4">
        <w:rPr>
          <w:rFonts w:ascii="Arial" w:hAnsi="Arial" w:cs="Arial"/>
          <w:sz w:val="24"/>
          <w:szCs w:val="24"/>
        </w:rPr>
        <w:t xml:space="preserve"> the same basic GLMM approach was applied to data across all months (pooling health systems) to adjust for changes in aggregate patient characteristics across time. Patients were viewed as nested within month, with each month having its own random effect. As with the health system RMSRs, the month effects were converted to proportions by averaging the mortality rates assuming that each patient was hypothetically treated within each of the 20 months. </w:t>
      </w:r>
    </w:p>
    <w:p w14:paraId="46963A73" w14:textId="77777777" w:rsidR="00183621" w:rsidRDefault="00183621" w:rsidP="00936B32">
      <w:pPr>
        <w:spacing w:line="240" w:lineRule="auto"/>
        <w:rPr>
          <w:rFonts w:ascii="Arial" w:hAnsi="Arial" w:cs="Arial"/>
          <w:b/>
          <w:bCs/>
          <w:sz w:val="24"/>
          <w:szCs w:val="24"/>
        </w:rPr>
        <w:sectPr w:rsidR="00183621" w:rsidSect="00484443">
          <w:type w:val="continuous"/>
          <w:pgSz w:w="12240" w:h="15840"/>
          <w:pgMar w:top="1440" w:right="1440" w:bottom="1440" w:left="1440" w:header="720" w:footer="720" w:gutter="0"/>
          <w:cols w:space="720"/>
          <w:docGrid w:linePitch="360"/>
        </w:sectPr>
      </w:pPr>
    </w:p>
    <w:p w14:paraId="1FD6EC84" w14:textId="44751996" w:rsidR="00936B32" w:rsidRPr="00235A3E" w:rsidRDefault="006A77F2" w:rsidP="00936B32">
      <w:pPr>
        <w:spacing w:line="240" w:lineRule="auto"/>
        <w:rPr>
          <w:rFonts w:ascii="Arial" w:hAnsi="Arial" w:cs="Arial"/>
          <w:b/>
          <w:bCs/>
          <w:sz w:val="24"/>
          <w:szCs w:val="24"/>
        </w:rPr>
      </w:pPr>
      <w:r>
        <w:rPr>
          <w:rFonts w:ascii="Arial" w:hAnsi="Arial" w:cs="Arial"/>
          <w:b/>
          <w:bCs/>
          <w:sz w:val="24"/>
          <w:szCs w:val="24"/>
        </w:rPr>
        <w:lastRenderedPageBreak/>
        <w:t>S</w:t>
      </w:r>
      <w:r w:rsidR="00944236">
        <w:rPr>
          <w:rFonts w:ascii="Arial" w:hAnsi="Arial" w:cs="Arial"/>
          <w:b/>
          <w:bCs/>
          <w:sz w:val="24"/>
          <w:szCs w:val="24"/>
        </w:rPr>
        <w:t>1</w:t>
      </w:r>
      <w:r>
        <w:rPr>
          <w:rFonts w:ascii="Arial" w:hAnsi="Arial" w:cs="Arial"/>
          <w:b/>
          <w:bCs/>
          <w:sz w:val="24"/>
          <w:szCs w:val="24"/>
        </w:rPr>
        <w:t xml:space="preserve"> Table</w:t>
      </w:r>
      <w:r w:rsidR="00936B32">
        <w:rPr>
          <w:rFonts w:ascii="Arial" w:hAnsi="Arial" w:cs="Arial"/>
          <w:b/>
          <w:bCs/>
          <w:sz w:val="24"/>
          <w:szCs w:val="24"/>
        </w:rPr>
        <w:t xml:space="preserve">. </w:t>
      </w:r>
      <w:r w:rsidR="00936B32" w:rsidRPr="00024EE0">
        <w:rPr>
          <w:rFonts w:ascii="Arial" w:hAnsi="Arial" w:cs="Arial"/>
          <w:sz w:val="24"/>
          <w:szCs w:val="24"/>
        </w:rPr>
        <w:t>Estimated Coefficients and Statistical Significance of the Relations between Elixhauser Comorbidity Score and Mortality, Intubation, and ICU Admission</w:t>
      </w:r>
      <w:r w:rsidR="008F68FD" w:rsidRPr="00024EE0">
        <w:rPr>
          <w:rFonts w:ascii="Arial" w:hAnsi="Arial" w:cs="Arial"/>
          <w:sz w:val="24"/>
          <w:szCs w:val="24"/>
        </w:rPr>
        <w:t xml:space="preserve"> Earlier </w:t>
      </w:r>
      <w:r w:rsidR="00C206E5" w:rsidRPr="00024EE0">
        <w:rPr>
          <w:rFonts w:ascii="Arial" w:hAnsi="Arial" w:cs="Arial"/>
          <w:sz w:val="24"/>
          <w:szCs w:val="24"/>
        </w:rPr>
        <w:t>(Feb</w:t>
      </w:r>
      <w:r w:rsidR="000267BA">
        <w:rPr>
          <w:rFonts w:ascii="Arial" w:hAnsi="Arial" w:cs="Arial"/>
          <w:sz w:val="24"/>
          <w:szCs w:val="24"/>
        </w:rPr>
        <w:t>ruary</w:t>
      </w:r>
      <w:r w:rsidR="00C206E5" w:rsidRPr="00024EE0">
        <w:rPr>
          <w:rFonts w:ascii="Arial" w:hAnsi="Arial" w:cs="Arial"/>
          <w:sz w:val="24"/>
          <w:szCs w:val="24"/>
        </w:rPr>
        <w:t>-Apr</w:t>
      </w:r>
      <w:r w:rsidR="000267BA">
        <w:rPr>
          <w:rFonts w:ascii="Arial" w:hAnsi="Arial" w:cs="Arial"/>
          <w:sz w:val="24"/>
          <w:szCs w:val="24"/>
        </w:rPr>
        <w:t>il</w:t>
      </w:r>
      <w:r w:rsidR="00C206E5" w:rsidRPr="00024EE0">
        <w:rPr>
          <w:rFonts w:ascii="Arial" w:hAnsi="Arial" w:cs="Arial"/>
          <w:sz w:val="24"/>
          <w:szCs w:val="24"/>
        </w:rPr>
        <w:t xml:space="preserve"> 2020) </w:t>
      </w:r>
      <w:r w:rsidR="008F68FD" w:rsidRPr="00024EE0">
        <w:rPr>
          <w:rFonts w:ascii="Arial" w:hAnsi="Arial" w:cs="Arial"/>
          <w:sz w:val="24"/>
          <w:szCs w:val="24"/>
        </w:rPr>
        <w:t xml:space="preserve">and Later </w:t>
      </w:r>
      <w:r w:rsidR="00C206E5" w:rsidRPr="00024EE0">
        <w:rPr>
          <w:rFonts w:ascii="Arial" w:hAnsi="Arial" w:cs="Arial"/>
          <w:sz w:val="24"/>
          <w:szCs w:val="24"/>
        </w:rPr>
        <w:t>(July-Sep</w:t>
      </w:r>
      <w:r w:rsidR="000267BA">
        <w:rPr>
          <w:rFonts w:ascii="Arial" w:hAnsi="Arial" w:cs="Arial"/>
          <w:sz w:val="24"/>
          <w:szCs w:val="24"/>
        </w:rPr>
        <w:t>tember</w:t>
      </w:r>
      <w:r w:rsidR="00C206E5" w:rsidRPr="00024EE0">
        <w:rPr>
          <w:rFonts w:ascii="Arial" w:hAnsi="Arial" w:cs="Arial"/>
          <w:sz w:val="24"/>
          <w:szCs w:val="24"/>
        </w:rPr>
        <w:t xml:space="preserve"> 2021) </w:t>
      </w:r>
      <w:r w:rsidR="008F68FD" w:rsidRPr="00024EE0">
        <w:rPr>
          <w:rFonts w:ascii="Arial" w:hAnsi="Arial" w:cs="Arial"/>
          <w:sz w:val="24"/>
          <w:szCs w:val="24"/>
        </w:rPr>
        <w:t>in the Pandemic</w:t>
      </w:r>
      <w:r w:rsidR="00936B32" w:rsidRPr="00024EE0">
        <w:rPr>
          <w:rFonts w:ascii="Arial" w:hAnsi="Arial" w:cs="Arial"/>
          <w:sz w:val="24"/>
          <w:szCs w:val="24"/>
        </w:rPr>
        <w:t>.</w:t>
      </w:r>
    </w:p>
    <w:tbl>
      <w:tblPr>
        <w:tblStyle w:val="TableGrid"/>
        <w:tblW w:w="0" w:type="auto"/>
        <w:tblLayout w:type="fixed"/>
        <w:tblLook w:val="04A0" w:firstRow="1" w:lastRow="0" w:firstColumn="1" w:lastColumn="0" w:noHBand="0" w:noVBand="1"/>
      </w:tblPr>
      <w:tblGrid>
        <w:gridCol w:w="1975"/>
        <w:gridCol w:w="1710"/>
        <w:gridCol w:w="1170"/>
        <w:gridCol w:w="1440"/>
        <w:gridCol w:w="1350"/>
        <w:gridCol w:w="990"/>
        <w:gridCol w:w="1170"/>
        <w:gridCol w:w="1530"/>
        <w:gridCol w:w="1440"/>
      </w:tblGrid>
      <w:tr w:rsidR="00936B32" w14:paraId="62476BA8" w14:textId="77777777" w:rsidTr="00B96EA1">
        <w:tc>
          <w:tcPr>
            <w:tcW w:w="12775" w:type="dxa"/>
            <w:gridSpan w:val="9"/>
            <w:tcBorders>
              <w:top w:val="single" w:sz="12" w:space="0" w:color="auto"/>
              <w:left w:val="nil"/>
              <w:bottom w:val="single" w:sz="8" w:space="0" w:color="auto"/>
              <w:right w:val="nil"/>
            </w:tcBorders>
          </w:tcPr>
          <w:p w14:paraId="05B7410E" w14:textId="44D0F304" w:rsidR="00936B32" w:rsidRPr="00357606" w:rsidRDefault="00936B32" w:rsidP="00B96EA1">
            <w:pPr>
              <w:rPr>
                <w:rFonts w:ascii="Arial" w:hAnsi="Arial" w:cs="Arial"/>
                <w:b/>
                <w:bCs/>
                <w:sz w:val="20"/>
                <w:szCs w:val="20"/>
              </w:rPr>
            </w:pPr>
            <w:r w:rsidRPr="00357606">
              <w:rPr>
                <w:rFonts w:ascii="Arial" w:hAnsi="Arial" w:cs="Arial"/>
                <w:b/>
                <w:bCs/>
                <w:sz w:val="20"/>
                <w:szCs w:val="20"/>
              </w:rPr>
              <w:t>Mortality</w:t>
            </w:r>
          </w:p>
        </w:tc>
      </w:tr>
      <w:tr w:rsidR="00936B32" w14:paraId="190A4AEA" w14:textId="77777777" w:rsidTr="00B96EA1">
        <w:tc>
          <w:tcPr>
            <w:tcW w:w="1975" w:type="dxa"/>
            <w:tcBorders>
              <w:top w:val="single" w:sz="8" w:space="0" w:color="auto"/>
              <w:left w:val="nil"/>
              <w:bottom w:val="single" w:sz="8" w:space="0" w:color="auto"/>
            </w:tcBorders>
          </w:tcPr>
          <w:p w14:paraId="3303F302" w14:textId="77777777" w:rsidR="00936B32" w:rsidRPr="00183621" w:rsidRDefault="00936B32" w:rsidP="00B96EA1">
            <w:pPr>
              <w:rPr>
                <w:rFonts w:ascii="Arial" w:hAnsi="Arial" w:cs="Arial"/>
                <w:b/>
                <w:bCs/>
                <w:sz w:val="20"/>
                <w:szCs w:val="20"/>
              </w:rPr>
            </w:pPr>
            <w:r w:rsidRPr="00183621">
              <w:rPr>
                <w:rFonts w:ascii="Arial" w:hAnsi="Arial" w:cs="Arial"/>
                <w:b/>
                <w:bCs/>
                <w:sz w:val="20"/>
                <w:szCs w:val="20"/>
              </w:rPr>
              <w:t>Period</w:t>
            </w:r>
          </w:p>
        </w:tc>
        <w:tc>
          <w:tcPr>
            <w:tcW w:w="1710" w:type="dxa"/>
            <w:tcBorders>
              <w:top w:val="single" w:sz="8" w:space="0" w:color="auto"/>
              <w:bottom w:val="single" w:sz="8" w:space="0" w:color="auto"/>
            </w:tcBorders>
          </w:tcPr>
          <w:p w14:paraId="398E6BB1" w14:textId="6DCF3440" w:rsidR="00936B32" w:rsidRPr="00183621" w:rsidRDefault="00936B32" w:rsidP="00B96EA1">
            <w:pPr>
              <w:rPr>
                <w:rFonts w:ascii="Arial" w:hAnsi="Arial" w:cs="Arial"/>
                <w:b/>
                <w:bCs/>
                <w:sz w:val="20"/>
                <w:szCs w:val="20"/>
              </w:rPr>
            </w:pPr>
            <w:r w:rsidRPr="00183621">
              <w:rPr>
                <w:rFonts w:ascii="Arial" w:hAnsi="Arial" w:cs="Arial"/>
                <w:b/>
                <w:bCs/>
                <w:sz w:val="20"/>
                <w:szCs w:val="20"/>
              </w:rPr>
              <w:t>Coeff</w:t>
            </w:r>
            <w:r w:rsidR="00183621" w:rsidRPr="00183621">
              <w:rPr>
                <w:rFonts w:ascii="Arial" w:hAnsi="Arial" w:cs="Arial"/>
                <w:b/>
                <w:bCs/>
                <w:sz w:val="20"/>
                <w:szCs w:val="20"/>
              </w:rPr>
              <w:t>icient</w:t>
            </w:r>
          </w:p>
        </w:tc>
        <w:tc>
          <w:tcPr>
            <w:tcW w:w="1170" w:type="dxa"/>
            <w:tcBorders>
              <w:top w:val="single" w:sz="8" w:space="0" w:color="auto"/>
              <w:bottom w:val="single" w:sz="8" w:space="0" w:color="auto"/>
            </w:tcBorders>
          </w:tcPr>
          <w:p w14:paraId="27C64895" w14:textId="07B34F08" w:rsidR="00936B32" w:rsidRPr="00183621" w:rsidRDefault="002D008A" w:rsidP="00B96EA1">
            <w:pPr>
              <w:rPr>
                <w:rFonts w:ascii="Arial" w:hAnsi="Arial" w:cs="Arial"/>
                <w:b/>
                <w:bCs/>
                <w:sz w:val="20"/>
                <w:szCs w:val="20"/>
              </w:rPr>
            </w:pPr>
            <w:r w:rsidRPr="00183621">
              <w:rPr>
                <w:rFonts w:ascii="Arial" w:hAnsi="Arial" w:cs="Arial"/>
                <w:b/>
                <w:bCs/>
                <w:sz w:val="20"/>
                <w:szCs w:val="20"/>
              </w:rPr>
              <w:t>B</w:t>
            </w:r>
          </w:p>
        </w:tc>
        <w:tc>
          <w:tcPr>
            <w:tcW w:w="1440" w:type="dxa"/>
            <w:tcBorders>
              <w:top w:val="single" w:sz="8" w:space="0" w:color="auto"/>
              <w:bottom w:val="single" w:sz="8" w:space="0" w:color="auto"/>
            </w:tcBorders>
          </w:tcPr>
          <w:p w14:paraId="7CDB4974" w14:textId="23DE8CD5" w:rsidR="00936B32" w:rsidRPr="00183621" w:rsidRDefault="00936B32" w:rsidP="00B96EA1">
            <w:pPr>
              <w:rPr>
                <w:rFonts w:ascii="Arial" w:hAnsi="Arial" w:cs="Arial"/>
                <w:b/>
                <w:bCs/>
                <w:sz w:val="20"/>
                <w:szCs w:val="20"/>
              </w:rPr>
            </w:pPr>
            <w:r w:rsidRPr="00183621">
              <w:rPr>
                <w:rFonts w:ascii="Arial" w:hAnsi="Arial" w:cs="Arial"/>
                <w:b/>
                <w:bCs/>
                <w:sz w:val="20"/>
                <w:szCs w:val="20"/>
              </w:rPr>
              <w:t>S</w:t>
            </w:r>
            <w:r w:rsidR="00183621" w:rsidRPr="00183621">
              <w:rPr>
                <w:rFonts w:ascii="Arial" w:hAnsi="Arial" w:cs="Arial"/>
                <w:b/>
                <w:bCs/>
                <w:sz w:val="20"/>
                <w:szCs w:val="20"/>
              </w:rPr>
              <w:t>E</w:t>
            </w:r>
          </w:p>
        </w:tc>
        <w:tc>
          <w:tcPr>
            <w:tcW w:w="1350" w:type="dxa"/>
            <w:tcBorders>
              <w:top w:val="single" w:sz="8" w:space="0" w:color="auto"/>
              <w:bottom w:val="single" w:sz="8" w:space="0" w:color="auto"/>
            </w:tcBorders>
          </w:tcPr>
          <w:p w14:paraId="039DD25E" w14:textId="77777777" w:rsidR="00936B32" w:rsidRPr="00183621" w:rsidRDefault="00936B32" w:rsidP="00B96EA1">
            <w:pPr>
              <w:rPr>
                <w:rFonts w:ascii="Arial" w:hAnsi="Arial" w:cs="Arial"/>
                <w:b/>
                <w:bCs/>
                <w:sz w:val="20"/>
                <w:szCs w:val="20"/>
              </w:rPr>
            </w:pPr>
            <w:r w:rsidRPr="00183621">
              <w:rPr>
                <w:rFonts w:ascii="Arial" w:hAnsi="Arial" w:cs="Arial"/>
                <w:b/>
                <w:bCs/>
                <w:sz w:val="20"/>
                <w:szCs w:val="20"/>
              </w:rPr>
              <w:t>Wald</w:t>
            </w:r>
          </w:p>
        </w:tc>
        <w:tc>
          <w:tcPr>
            <w:tcW w:w="990" w:type="dxa"/>
            <w:tcBorders>
              <w:top w:val="single" w:sz="8" w:space="0" w:color="auto"/>
              <w:bottom w:val="single" w:sz="8" w:space="0" w:color="auto"/>
            </w:tcBorders>
          </w:tcPr>
          <w:p w14:paraId="589C10ED" w14:textId="77777777" w:rsidR="00936B32" w:rsidRPr="00183621" w:rsidRDefault="00936B32" w:rsidP="00B96EA1">
            <w:pPr>
              <w:rPr>
                <w:rFonts w:ascii="Arial" w:hAnsi="Arial" w:cs="Arial"/>
                <w:b/>
                <w:bCs/>
                <w:sz w:val="20"/>
                <w:szCs w:val="20"/>
              </w:rPr>
            </w:pPr>
            <w:r w:rsidRPr="00183621">
              <w:rPr>
                <w:rFonts w:ascii="Arial" w:hAnsi="Arial" w:cs="Arial"/>
                <w:b/>
                <w:bCs/>
                <w:sz w:val="20"/>
                <w:szCs w:val="20"/>
              </w:rPr>
              <w:t>df</w:t>
            </w:r>
          </w:p>
        </w:tc>
        <w:tc>
          <w:tcPr>
            <w:tcW w:w="1170" w:type="dxa"/>
            <w:tcBorders>
              <w:top w:val="single" w:sz="8" w:space="0" w:color="auto"/>
              <w:bottom w:val="single" w:sz="8" w:space="0" w:color="auto"/>
            </w:tcBorders>
          </w:tcPr>
          <w:p w14:paraId="76423773" w14:textId="59797B37" w:rsidR="00936B32" w:rsidRPr="00183621" w:rsidRDefault="00936B32" w:rsidP="00B96EA1">
            <w:pPr>
              <w:rPr>
                <w:rFonts w:ascii="Arial" w:hAnsi="Arial" w:cs="Arial"/>
                <w:b/>
                <w:bCs/>
                <w:sz w:val="20"/>
                <w:szCs w:val="20"/>
              </w:rPr>
            </w:pPr>
            <w:r w:rsidRPr="00183621">
              <w:rPr>
                <w:rFonts w:ascii="Arial" w:hAnsi="Arial" w:cs="Arial"/>
                <w:b/>
                <w:bCs/>
                <w:sz w:val="20"/>
                <w:szCs w:val="20"/>
              </w:rPr>
              <w:t>p-val</w:t>
            </w:r>
            <w:r w:rsidR="00732C09" w:rsidRPr="00183621">
              <w:rPr>
                <w:rFonts w:ascii="Arial" w:hAnsi="Arial" w:cs="Arial"/>
                <w:b/>
                <w:bCs/>
                <w:sz w:val="20"/>
                <w:szCs w:val="20"/>
              </w:rPr>
              <w:t>ue</w:t>
            </w:r>
          </w:p>
        </w:tc>
        <w:tc>
          <w:tcPr>
            <w:tcW w:w="1530" w:type="dxa"/>
            <w:tcBorders>
              <w:top w:val="single" w:sz="8" w:space="0" w:color="auto"/>
              <w:bottom w:val="single" w:sz="8" w:space="0" w:color="auto"/>
            </w:tcBorders>
          </w:tcPr>
          <w:p w14:paraId="6556316F" w14:textId="6334D54B" w:rsidR="00936B32" w:rsidRPr="00183621" w:rsidRDefault="00936B32" w:rsidP="00B96EA1">
            <w:pPr>
              <w:rPr>
                <w:rFonts w:ascii="Arial" w:hAnsi="Arial" w:cs="Arial"/>
                <w:b/>
                <w:bCs/>
                <w:sz w:val="20"/>
                <w:szCs w:val="20"/>
              </w:rPr>
            </w:pPr>
            <w:r w:rsidRPr="00183621">
              <w:rPr>
                <w:rFonts w:ascii="Arial" w:hAnsi="Arial" w:cs="Arial"/>
                <w:b/>
                <w:bCs/>
                <w:sz w:val="20"/>
                <w:szCs w:val="20"/>
              </w:rPr>
              <w:t>Exp(</w:t>
            </w:r>
            <w:r w:rsidR="00AB468B" w:rsidRPr="00183621">
              <w:rPr>
                <w:rFonts w:ascii="Arial" w:hAnsi="Arial" w:cs="Arial"/>
                <w:b/>
                <w:bCs/>
                <w:sz w:val="20"/>
                <w:szCs w:val="20"/>
              </w:rPr>
              <w:t>B</w:t>
            </w:r>
            <w:r w:rsidRPr="00183621">
              <w:rPr>
                <w:rFonts w:ascii="Arial" w:hAnsi="Arial" w:cs="Arial"/>
                <w:b/>
                <w:bCs/>
                <w:sz w:val="20"/>
                <w:szCs w:val="20"/>
              </w:rPr>
              <w:t>)</w:t>
            </w:r>
          </w:p>
        </w:tc>
        <w:tc>
          <w:tcPr>
            <w:tcW w:w="1440" w:type="dxa"/>
            <w:tcBorders>
              <w:top w:val="single" w:sz="8" w:space="0" w:color="auto"/>
              <w:bottom w:val="single" w:sz="8" w:space="0" w:color="auto"/>
              <w:right w:val="nil"/>
            </w:tcBorders>
          </w:tcPr>
          <w:p w14:paraId="36B35680" w14:textId="5598CD4E" w:rsidR="00936B32" w:rsidRPr="00183621" w:rsidRDefault="00936B32" w:rsidP="00B96EA1">
            <w:pPr>
              <w:rPr>
                <w:rFonts w:ascii="Arial" w:hAnsi="Arial" w:cs="Arial"/>
                <w:b/>
                <w:bCs/>
                <w:sz w:val="20"/>
                <w:szCs w:val="20"/>
              </w:rPr>
            </w:pPr>
            <w:r w:rsidRPr="00183621">
              <w:rPr>
                <w:rFonts w:ascii="Arial" w:hAnsi="Arial" w:cs="Arial"/>
                <w:b/>
                <w:bCs/>
                <w:sz w:val="20"/>
                <w:szCs w:val="20"/>
              </w:rPr>
              <w:t>95%</w:t>
            </w:r>
            <w:r w:rsidR="00A8545E" w:rsidRPr="00183621">
              <w:rPr>
                <w:rFonts w:ascii="Arial" w:hAnsi="Arial" w:cs="Arial"/>
                <w:b/>
                <w:bCs/>
                <w:sz w:val="20"/>
                <w:szCs w:val="20"/>
              </w:rPr>
              <w:t xml:space="preserve"> </w:t>
            </w:r>
            <w:r w:rsidRPr="00183621">
              <w:rPr>
                <w:rFonts w:ascii="Arial" w:hAnsi="Arial" w:cs="Arial"/>
                <w:b/>
                <w:bCs/>
                <w:sz w:val="20"/>
                <w:szCs w:val="20"/>
              </w:rPr>
              <w:t>CI</w:t>
            </w:r>
          </w:p>
        </w:tc>
      </w:tr>
      <w:tr w:rsidR="00936B32" w14:paraId="2E82EEE5" w14:textId="77777777" w:rsidTr="00B96EA1">
        <w:tc>
          <w:tcPr>
            <w:tcW w:w="1975" w:type="dxa"/>
            <w:tcBorders>
              <w:top w:val="single" w:sz="8" w:space="0" w:color="auto"/>
              <w:left w:val="nil"/>
            </w:tcBorders>
          </w:tcPr>
          <w:p w14:paraId="3AE8A164" w14:textId="77777777" w:rsidR="00936B32" w:rsidRPr="00357606" w:rsidRDefault="00936B32" w:rsidP="00B96EA1">
            <w:pPr>
              <w:rPr>
                <w:rFonts w:ascii="Arial" w:hAnsi="Arial" w:cs="Arial"/>
                <w:sz w:val="20"/>
                <w:szCs w:val="20"/>
              </w:rPr>
            </w:pPr>
            <w:r w:rsidRPr="00357606">
              <w:rPr>
                <w:rFonts w:ascii="Arial" w:hAnsi="Arial" w:cs="Arial"/>
                <w:sz w:val="20"/>
                <w:szCs w:val="20"/>
              </w:rPr>
              <w:t>Feb-Apr, 2020</w:t>
            </w:r>
          </w:p>
        </w:tc>
        <w:tc>
          <w:tcPr>
            <w:tcW w:w="1710" w:type="dxa"/>
            <w:tcBorders>
              <w:top w:val="single" w:sz="8" w:space="0" w:color="auto"/>
            </w:tcBorders>
          </w:tcPr>
          <w:p w14:paraId="09843D84" w14:textId="2F1BC3A8" w:rsidR="00936B32" w:rsidRPr="00357606" w:rsidRDefault="00936B32" w:rsidP="00B96EA1">
            <w:pPr>
              <w:rPr>
                <w:rFonts w:ascii="Arial" w:hAnsi="Arial" w:cs="Arial"/>
                <w:sz w:val="20"/>
                <w:szCs w:val="20"/>
              </w:rPr>
            </w:pPr>
            <w:r w:rsidRPr="00357606">
              <w:rPr>
                <w:rFonts w:ascii="Arial" w:hAnsi="Arial" w:cs="Arial"/>
                <w:sz w:val="20"/>
                <w:szCs w:val="20"/>
              </w:rPr>
              <w:t>Elix</w:t>
            </w:r>
            <w:r w:rsidR="00183621">
              <w:rPr>
                <w:rFonts w:ascii="Arial" w:hAnsi="Arial" w:cs="Arial"/>
                <w:sz w:val="20"/>
                <w:szCs w:val="20"/>
              </w:rPr>
              <w:t>hauser</w:t>
            </w:r>
          </w:p>
        </w:tc>
        <w:tc>
          <w:tcPr>
            <w:tcW w:w="1170" w:type="dxa"/>
            <w:tcBorders>
              <w:top w:val="single" w:sz="8" w:space="0" w:color="auto"/>
            </w:tcBorders>
          </w:tcPr>
          <w:p w14:paraId="3138AFAB" w14:textId="77777777" w:rsidR="00936B32" w:rsidRPr="00357606" w:rsidRDefault="00936B32" w:rsidP="00B96EA1">
            <w:pPr>
              <w:rPr>
                <w:rFonts w:ascii="Arial" w:hAnsi="Arial" w:cs="Arial"/>
                <w:sz w:val="20"/>
                <w:szCs w:val="20"/>
              </w:rPr>
            </w:pPr>
            <w:r w:rsidRPr="00357606">
              <w:rPr>
                <w:rFonts w:ascii="Arial" w:hAnsi="Arial" w:cs="Arial"/>
                <w:sz w:val="20"/>
                <w:szCs w:val="20"/>
              </w:rPr>
              <w:t>.025</w:t>
            </w:r>
          </w:p>
        </w:tc>
        <w:tc>
          <w:tcPr>
            <w:tcW w:w="1440" w:type="dxa"/>
            <w:tcBorders>
              <w:top w:val="single" w:sz="8" w:space="0" w:color="auto"/>
            </w:tcBorders>
          </w:tcPr>
          <w:p w14:paraId="66B80E3B" w14:textId="77777777" w:rsidR="00936B32" w:rsidRPr="00357606" w:rsidRDefault="00936B32" w:rsidP="00B96EA1">
            <w:pPr>
              <w:rPr>
                <w:rFonts w:ascii="Arial" w:hAnsi="Arial" w:cs="Arial"/>
                <w:sz w:val="20"/>
                <w:szCs w:val="20"/>
              </w:rPr>
            </w:pPr>
            <w:r w:rsidRPr="00357606">
              <w:rPr>
                <w:rFonts w:ascii="Arial" w:hAnsi="Arial" w:cs="Arial"/>
                <w:sz w:val="20"/>
                <w:szCs w:val="20"/>
              </w:rPr>
              <w:t>.002</w:t>
            </w:r>
          </w:p>
        </w:tc>
        <w:tc>
          <w:tcPr>
            <w:tcW w:w="1350" w:type="dxa"/>
            <w:tcBorders>
              <w:top w:val="single" w:sz="8" w:space="0" w:color="auto"/>
            </w:tcBorders>
          </w:tcPr>
          <w:p w14:paraId="3E06E8D7" w14:textId="582A1C48" w:rsidR="00936B32" w:rsidRPr="00357606" w:rsidRDefault="00936B32" w:rsidP="00B96EA1">
            <w:pPr>
              <w:rPr>
                <w:rFonts w:ascii="Arial" w:hAnsi="Arial" w:cs="Arial"/>
                <w:sz w:val="20"/>
                <w:szCs w:val="20"/>
              </w:rPr>
            </w:pPr>
            <w:r w:rsidRPr="00357606">
              <w:rPr>
                <w:rFonts w:ascii="Arial" w:hAnsi="Arial" w:cs="Arial"/>
                <w:sz w:val="20"/>
                <w:szCs w:val="20"/>
              </w:rPr>
              <w:t>139.97</w:t>
            </w:r>
          </w:p>
        </w:tc>
        <w:tc>
          <w:tcPr>
            <w:tcW w:w="990" w:type="dxa"/>
            <w:tcBorders>
              <w:top w:val="single" w:sz="8" w:space="0" w:color="auto"/>
            </w:tcBorders>
          </w:tcPr>
          <w:p w14:paraId="2A1F602A" w14:textId="77777777" w:rsidR="00936B32" w:rsidRPr="00357606" w:rsidRDefault="00936B32" w:rsidP="00B96EA1">
            <w:pPr>
              <w:rPr>
                <w:rFonts w:ascii="Arial" w:hAnsi="Arial" w:cs="Arial"/>
                <w:sz w:val="20"/>
                <w:szCs w:val="20"/>
              </w:rPr>
            </w:pPr>
            <w:r w:rsidRPr="00357606">
              <w:rPr>
                <w:rFonts w:ascii="Arial" w:hAnsi="Arial" w:cs="Arial"/>
                <w:sz w:val="20"/>
                <w:szCs w:val="20"/>
              </w:rPr>
              <w:t>1</w:t>
            </w:r>
          </w:p>
        </w:tc>
        <w:tc>
          <w:tcPr>
            <w:tcW w:w="1170" w:type="dxa"/>
            <w:tcBorders>
              <w:top w:val="single" w:sz="8" w:space="0" w:color="auto"/>
            </w:tcBorders>
          </w:tcPr>
          <w:p w14:paraId="10B8FFDB" w14:textId="77777777" w:rsidR="00936B32" w:rsidRPr="00357606" w:rsidRDefault="00936B32" w:rsidP="00B96EA1">
            <w:pPr>
              <w:rPr>
                <w:rFonts w:ascii="Arial" w:hAnsi="Arial" w:cs="Arial"/>
                <w:sz w:val="20"/>
                <w:szCs w:val="20"/>
              </w:rPr>
            </w:pPr>
            <w:r w:rsidRPr="00357606">
              <w:rPr>
                <w:rFonts w:ascii="Arial" w:hAnsi="Arial" w:cs="Arial"/>
                <w:sz w:val="20"/>
                <w:szCs w:val="20"/>
              </w:rPr>
              <w:t>&lt;.001</w:t>
            </w:r>
          </w:p>
        </w:tc>
        <w:tc>
          <w:tcPr>
            <w:tcW w:w="1530" w:type="dxa"/>
            <w:tcBorders>
              <w:top w:val="single" w:sz="8" w:space="0" w:color="auto"/>
            </w:tcBorders>
          </w:tcPr>
          <w:p w14:paraId="243C2ACF" w14:textId="7D97BBF4" w:rsidR="00936B32" w:rsidRPr="00357606" w:rsidRDefault="00936B32" w:rsidP="00B96EA1">
            <w:pPr>
              <w:rPr>
                <w:rFonts w:ascii="Arial" w:hAnsi="Arial" w:cs="Arial"/>
                <w:sz w:val="20"/>
                <w:szCs w:val="20"/>
              </w:rPr>
            </w:pPr>
            <w:r w:rsidRPr="00357606">
              <w:rPr>
                <w:rFonts w:ascii="Arial" w:hAnsi="Arial" w:cs="Arial"/>
                <w:sz w:val="20"/>
                <w:szCs w:val="20"/>
              </w:rPr>
              <w:t>1.0</w:t>
            </w:r>
            <w:r w:rsidR="00315F20" w:rsidRPr="00357606">
              <w:rPr>
                <w:rFonts w:ascii="Arial" w:hAnsi="Arial" w:cs="Arial"/>
                <w:sz w:val="20"/>
                <w:szCs w:val="20"/>
              </w:rPr>
              <w:t>3</w:t>
            </w:r>
          </w:p>
        </w:tc>
        <w:tc>
          <w:tcPr>
            <w:tcW w:w="1440" w:type="dxa"/>
            <w:tcBorders>
              <w:top w:val="single" w:sz="8" w:space="0" w:color="auto"/>
              <w:right w:val="nil"/>
            </w:tcBorders>
          </w:tcPr>
          <w:p w14:paraId="33430E28" w14:textId="321671F9" w:rsidR="00936B32" w:rsidRPr="00357606" w:rsidRDefault="00936B32" w:rsidP="00B96EA1">
            <w:pPr>
              <w:rPr>
                <w:rFonts w:ascii="Arial" w:hAnsi="Arial" w:cs="Arial"/>
                <w:sz w:val="20"/>
                <w:szCs w:val="20"/>
              </w:rPr>
            </w:pPr>
            <w:r w:rsidRPr="00357606">
              <w:rPr>
                <w:rFonts w:ascii="Arial" w:hAnsi="Arial" w:cs="Arial"/>
                <w:sz w:val="20"/>
                <w:szCs w:val="20"/>
              </w:rPr>
              <w:t>1.02,</w:t>
            </w:r>
            <w:r w:rsidR="00CD0FEC" w:rsidRPr="00357606">
              <w:rPr>
                <w:rFonts w:ascii="Arial" w:hAnsi="Arial" w:cs="Arial"/>
                <w:sz w:val="20"/>
                <w:szCs w:val="20"/>
              </w:rPr>
              <w:t xml:space="preserve"> </w:t>
            </w:r>
            <w:r w:rsidRPr="00357606">
              <w:rPr>
                <w:rFonts w:ascii="Arial" w:hAnsi="Arial" w:cs="Arial"/>
                <w:sz w:val="20"/>
                <w:szCs w:val="20"/>
              </w:rPr>
              <w:t>1.0</w:t>
            </w:r>
            <w:r w:rsidR="00315F20" w:rsidRPr="00357606">
              <w:rPr>
                <w:rFonts w:ascii="Arial" w:hAnsi="Arial" w:cs="Arial"/>
                <w:sz w:val="20"/>
                <w:szCs w:val="20"/>
              </w:rPr>
              <w:t>3</w:t>
            </w:r>
          </w:p>
        </w:tc>
      </w:tr>
      <w:tr w:rsidR="00936B32" w14:paraId="3E23B9FD" w14:textId="77777777" w:rsidTr="00B96EA1">
        <w:tc>
          <w:tcPr>
            <w:tcW w:w="1975" w:type="dxa"/>
            <w:tcBorders>
              <w:left w:val="nil"/>
            </w:tcBorders>
          </w:tcPr>
          <w:p w14:paraId="7013A347" w14:textId="77777777" w:rsidR="00936B32" w:rsidRPr="00357606" w:rsidRDefault="00936B32" w:rsidP="00B96EA1">
            <w:pPr>
              <w:rPr>
                <w:rFonts w:ascii="Arial" w:hAnsi="Arial" w:cs="Arial"/>
                <w:sz w:val="20"/>
                <w:szCs w:val="20"/>
              </w:rPr>
            </w:pPr>
          </w:p>
        </w:tc>
        <w:tc>
          <w:tcPr>
            <w:tcW w:w="1710" w:type="dxa"/>
          </w:tcPr>
          <w:p w14:paraId="3C6BBDB3" w14:textId="788AE468" w:rsidR="00936B32" w:rsidRPr="00357606" w:rsidRDefault="00936B32" w:rsidP="00B96EA1">
            <w:pPr>
              <w:rPr>
                <w:rFonts w:ascii="Arial" w:hAnsi="Arial" w:cs="Arial"/>
                <w:sz w:val="20"/>
                <w:szCs w:val="20"/>
              </w:rPr>
            </w:pPr>
            <w:r w:rsidRPr="00357606">
              <w:rPr>
                <w:rFonts w:ascii="Arial" w:hAnsi="Arial" w:cs="Arial"/>
                <w:sz w:val="20"/>
                <w:szCs w:val="20"/>
              </w:rPr>
              <w:t>Int</w:t>
            </w:r>
            <w:r w:rsidR="00183621">
              <w:rPr>
                <w:rFonts w:ascii="Arial" w:hAnsi="Arial" w:cs="Arial"/>
                <w:sz w:val="20"/>
                <w:szCs w:val="20"/>
              </w:rPr>
              <w:t>ercept</w:t>
            </w:r>
          </w:p>
        </w:tc>
        <w:tc>
          <w:tcPr>
            <w:tcW w:w="1170" w:type="dxa"/>
          </w:tcPr>
          <w:p w14:paraId="0C594CE1" w14:textId="77777777" w:rsidR="00936B32" w:rsidRPr="00357606" w:rsidRDefault="00936B32" w:rsidP="00B96EA1">
            <w:pPr>
              <w:rPr>
                <w:rFonts w:ascii="Arial" w:hAnsi="Arial" w:cs="Arial"/>
                <w:sz w:val="20"/>
                <w:szCs w:val="20"/>
              </w:rPr>
            </w:pPr>
            <w:r w:rsidRPr="00357606">
              <w:rPr>
                <w:rFonts w:ascii="Arial" w:hAnsi="Arial" w:cs="Arial"/>
                <w:sz w:val="20"/>
                <w:szCs w:val="20"/>
              </w:rPr>
              <w:t>-1.569</w:t>
            </w:r>
          </w:p>
        </w:tc>
        <w:tc>
          <w:tcPr>
            <w:tcW w:w="1440" w:type="dxa"/>
          </w:tcPr>
          <w:p w14:paraId="58E706D7" w14:textId="77777777" w:rsidR="00936B32" w:rsidRPr="00357606" w:rsidRDefault="00936B32" w:rsidP="00B96EA1">
            <w:pPr>
              <w:rPr>
                <w:rFonts w:ascii="Arial" w:hAnsi="Arial" w:cs="Arial"/>
                <w:sz w:val="20"/>
                <w:szCs w:val="20"/>
              </w:rPr>
            </w:pPr>
            <w:r w:rsidRPr="00357606">
              <w:rPr>
                <w:rFonts w:ascii="Arial" w:hAnsi="Arial" w:cs="Arial"/>
                <w:sz w:val="20"/>
                <w:szCs w:val="20"/>
              </w:rPr>
              <w:t>.023</w:t>
            </w:r>
          </w:p>
        </w:tc>
        <w:tc>
          <w:tcPr>
            <w:tcW w:w="1350" w:type="dxa"/>
          </w:tcPr>
          <w:p w14:paraId="31FE3B4D" w14:textId="628BE0DA" w:rsidR="00936B32" w:rsidRPr="00357606" w:rsidRDefault="00936B32" w:rsidP="00B96EA1">
            <w:pPr>
              <w:rPr>
                <w:rFonts w:ascii="Arial" w:hAnsi="Arial" w:cs="Arial"/>
                <w:sz w:val="20"/>
                <w:szCs w:val="20"/>
              </w:rPr>
            </w:pPr>
            <w:r w:rsidRPr="00357606">
              <w:rPr>
                <w:rFonts w:ascii="Arial" w:hAnsi="Arial" w:cs="Arial"/>
                <w:sz w:val="20"/>
                <w:szCs w:val="20"/>
              </w:rPr>
              <w:t>4771.93</w:t>
            </w:r>
          </w:p>
        </w:tc>
        <w:tc>
          <w:tcPr>
            <w:tcW w:w="990" w:type="dxa"/>
          </w:tcPr>
          <w:p w14:paraId="0135C09C" w14:textId="77777777" w:rsidR="00936B32" w:rsidRPr="00357606" w:rsidRDefault="00936B32" w:rsidP="00B96EA1">
            <w:pPr>
              <w:rPr>
                <w:rFonts w:ascii="Arial" w:hAnsi="Arial" w:cs="Arial"/>
                <w:sz w:val="20"/>
                <w:szCs w:val="20"/>
              </w:rPr>
            </w:pPr>
            <w:r w:rsidRPr="00357606">
              <w:rPr>
                <w:rFonts w:ascii="Arial" w:hAnsi="Arial" w:cs="Arial"/>
                <w:sz w:val="20"/>
                <w:szCs w:val="20"/>
              </w:rPr>
              <w:t>1</w:t>
            </w:r>
          </w:p>
        </w:tc>
        <w:tc>
          <w:tcPr>
            <w:tcW w:w="1170" w:type="dxa"/>
          </w:tcPr>
          <w:p w14:paraId="062AC6AA" w14:textId="77777777" w:rsidR="00936B32" w:rsidRPr="00357606" w:rsidRDefault="00936B32" w:rsidP="00B96EA1">
            <w:pPr>
              <w:rPr>
                <w:rFonts w:ascii="Arial" w:hAnsi="Arial" w:cs="Arial"/>
                <w:sz w:val="20"/>
                <w:szCs w:val="20"/>
              </w:rPr>
            </w:pPr>
            <w:r w:rsidRPr="00357606">
              <w:rPr>
                <w:rFonts w:ascii="Arial" w:hAnsi="Arial" w:cs="Arial"/>
                <w:sz w:val="20"/>
                <w:szCs w:val="20"/>
              </w:rPr>
              <w:t>&lt;.001</w:t>
            </w:r>
          </w:p>
        </w:tc>
        <w:tc>
          <w:tcPr>
            <w:tcW w:w="1530" w:type="dxa"/>
          </w:tcPr>
          <w:p w14:paraId="32141EC2" w14:textId="1730D571" w:rsidR="00936B32" w:rsidRPr="00357606" w:rsidRDefault="00315F20" w:rsidP="00B96EA1">
            <w:pPr>
              <w:rPr>
                <w:rFonts w:ascii="Arial" w:hAnsi="Arial" w:cs="Arial"/>
                <w:sz w:val="20"/>
                <w:szCs w:val="20"/>
              </w:rPr>
            </w:pPr>
            <w:r w:rsidRPr="00357606">
              <w:rPr>
                <w:rFonts w:ascii="Arial" w:hAnsi="Arial" w:cs="Arial"/>
                <w:sz w:val="20"/>
                <w:szCs w:val="20"/>
              </w:rPr>
              <w:t>0</w:t>
            </w:r>
            <w:r w:rsidR="00936B32" w:rsidRPr="00357606">
              <w:rPr>
                <w:rFonts w:ascii="Arial" w:hAnsi="Arial" w:cs="Arial"/>
                <w:sz w:val="20"/>
                <w:szCs w:val="20"/>
              </w:rPr>
              <w:t>.2</w:t>
            </w:r>
            <w:r w:rsidRPr="00357606">
              <w:rPr>
                <w:rFonts w:ascii="Arial" w:hAnsi="Arial" w:cs="Arial"/>
                <w:sz w:val="20"/>
                <w:szCs w:val="20"/>
              </w:rPr>
              <w:t>1</w:t>
            </w:r>
          </w:p>
        </w:tc>
        <w:tc>
          <w:tcPr>
            <w:tcW w:w="1440" w:type="dxa"/>
            <w:tcBorders>
              <w:right w:val="nil"/>
            </w:tcBorders>
          </w:tcPr>
          <w:p w14:paraId="48ECC3E3" w14:textId="77777777" w:rsidR="00936B32" w:rsidRPr="00357606" w:rsidRDefault="00936B32" w:rsidP="00B96EA1">
            <w:pPr>
              <w:rPr>
                <w:rFonts w:ascii="Arial" w:hAnsi="Arial" w:cs="Arial"/>
                <w:sz w:val="20"/>
                <w:szCs w:val="20"/>
              </w:rPr>
            </w:pPr>
          </w:p>
        </w:tc>
      </w:tr>
      <w:tr w:rsidR="00936B32" w14:paraId="31DCB379" w14:textId="77777777" w:rsidTr="00B96EA1">
        <w:tc>
          <w:tcPr>
            <w:tcW w:w="1975" w:type="dxa"/>
            <w:tcBorders>
              <w:left w:val="nil"/>
            </w:tcBorders>
          </w:tcPr>
          <w:p w14:paraId="7BA2EAE2" w14:textId="01F17C77" w:rsidR="00936B32" w:rsidRPr="00357606" w:rsidRDefault="00936B32" w:rsidP="00B96EA1">
            <w:pPr>
              <w:rPr>
                <w:rFonts w:ascii="Arial" w:hAnsi="Arial" w:cs="Arial"/>
                <w:sz w:val="20"/>
                <w:szCs w:val="20"/>
              </w:rPr>
            </w:pPr>
            <w:r w:rsidRPr="00357606">
              <w:rPr>
                <w:rFonts w:ascii="Arial" w:hAnsi="Arial" w:cs="Arial"/>
                <w:sz w:val="20"/>
                <w:szCs w:val="20"/>
              </w:rPr>
              <w:t xml:space="preserve">July-Sep, </w:t>
            </w:r>
            <w:r w:rsidR="00D63E92" w:rsidRPr="00357606">
              <w:rPr>
                <w:rFonts w:ascii="Arial" w:hAnsi="Arial" w:cs="Arial"/>
                <w:sz w:val="20"/>
                <w:szCs w:val="20"/>
              </w:rPr>
              <w:t>2</w:t>
            </w:r>
            <w:r w:rsidRPr="00357606">
              <w:rPr>
                <w:rFonts w:ascii="Arial" w:hAnsi="Arial" w:cs="Arial"/>
                <w:sz w:val="20"/>
                <w:szCs w:val="20"/>
              </w:rPr>
              <w:t>021</w:t>
            </w:r>
          </w:p>
        </w:tc>
        <w:tc>
          <w:tcPr>
            <w:tcW w:w="1710" w:type="dxa"/>
          </w:tcPr>
          <w:p w14:paraId="3419E759" w14:textId="61B2D747" w:rsidR="00936B32" w:rsidRPr="00357606" w:rsidRDefault="00936B32" w:rsidP="00B96EA1">
            <w:pPr>
              <w:rPr>
                <w:rFonts w:ascii="Arial" w:hAnsi="Arial" w:cs="Arial"/>
                <w:sz w:val="20"/>
                <w:szCs w:val="20"/>
              </w:rPr>
            </w:pPr>
            <w:r w:rsidRPr="00357606">
              <w:rPr>
                <w:rFonts w:ascii="Arial" w:hAnsi="Arial" w:cs="Arial"/>
                <w:sz w:val="20"/>
                <w:szCs w:val="20"/>
              </w:rPr>
              <w:t>Elix</w:t>
            </w:r>
            <w:r w:rsidR="00183621">
              <w:rPr>
                <w:rFonts w:ascii="Arial" w:hAnsi="Arial" w:cs="Arial"/>
                <w:sz w:val="20"/>
                <w:szCs w:val="20"/>
              </w:rPr>
              <w:t>hauser</w:t>
            </w:r>
          </w:p>
        </w:tc>
        <w:tc>
          <w:tcPr>
            <w:tcW w:w="1170" w:type="dxa"/>
          </w:tcPr>
          <w:p w14:paraId="60CD15ED" w14:textId="77777777" w:rsidR="00936B32" w:rsidRPr="00357606" w:rsidRDefault="00936B32" w:rsidP="00B96EA1">
            <w:pPr>
              <w:rPr>
                <w:rFonts w:ascii="Arial" w:hAnsi="Arial" w:cs="Arial"/>
                <w:sz w:val="20"/>
                <w:szCs w:val="20"/>
              </w:rPr>
            </w:pPr>
            <w:r w:rsidRPr="00357606">
              <w:rPr>
                <w:rFonts w:ascii="Arial" w:hAnsi="Arial" w:cs="Arial"/>
                <w:sz w:val="20"/>
                <w:szCs w:val="20"/>
              </w:rPr>
              <w:t>.024</w:t>
            </w:r>
          </w:p>
        </w:tc>
        <w:tc>
          <w:tcPr>
            <w:tcW w:w="1440" w:type="dxa"/>
          </w:tcPr>
          <w:p w14:paraId="36CF01B6" w14:textId="77777777" w:rsidR="00936B32" w:rsidRPr="00357606" w:rsidRDefault="00936B32" w:rsidP="00B96EA1">
            <w:pPr>
              <w:rPr>
                <w:rFonts w:ascii="Arial" w:hAnsi="Arial" w:cs="Arial"/>
                <w:sz w:val="20"/>
                <w:szCs w:val="20"/>
              </w:rPr>
            </w:pPr>
            <w:r w:rsidRPr="00357606">
              <w:rPr>
                <w:rFonts w:ascii="Arial" w:hAnsi="Arial" w:cs="Arial"/>
                <w:sz w:val="20"/>
                <w:szCs w:val="20"/>
              </w:rPr>
              <w:t>.003</w:t>
            </w:r>
          </w:p>
        </w:tc>
        <w:tc>
          <w:tcPr>
            <w:tcW w:w="1350" w:type="dxa"/>
          </w:tcPr>
          <w:p w14:paraId="3E816A13" w14:textId="46A70134" w:rsidR="00936B32" w:rsidRPr="00357606" w:rsidRDefault="00936B32" w:rsidP="00B96EA1">
            <w:pPr>
              <w:rPr>
                <w:rFonts w:ascii="Arial" w:hAnsi="Arial" w:cs="Arial"/>
                <w:sz w:val="20"/>
                <w:szCs w:val="20"/>
              </w:rPr>
            </w:pPr>
            <w:r w:rsidRPr="00357606">
              <w:rPr>
                <w:rFonts w:ascii="Arial" w:hAnsi="Arial" w:cs="Arial"/>
                <w:sz w:val="20"/>
                <w:szCs w:val="20"/>
              </w:rPr>
              <w:t>73.6</w:t>
            </w:r>
            <w:r w:rsidR="00315F20" w:rsidRPr="00357606">
              <w:rPr>
                <w:rFonts w:ascii="Arial" w:hAnsi="Arial" w:cs="Arial"/>
                <w:sz w:val="20"/>
                <w:szCs w:val="20"/>
              </w:rPr>
              <w:t>1</w:t>
            </w:r>
          </w:p>
        </w:tc>
        <w:tc>
          <w:tcPr>
            <w:tcW w:w="990" w:type="dxa"/>
          </w:tcPr>
          <w:p w14:paraId="05CF3545" w14:textId="77777777" w:rsidR="00936B32" w:rsidRPr="00357606" w:rsidRDefault="00936B32" w:rsidP="00B96EA1">
            <w:pPr>
              <w:rPr>
                <w:rFonts w:ascii="Arial" w:hAnsi="Arial" w:cs="Arial"/>
                <w:sz w:val="20"/>
                <w:szCs w:val="20"/>
              </w:rPr>
            </w:pPr>
            <w:r w:rsidRPr="00357606">
              <w:rPr>
                <w:rFonts w:ascii="Arial" w:hAnsi="Arial" w:cs="Arial"/>
                <w:sz w:val="20"/>
                <w:szCs w:val="20"/>
              </w:rPr>
              <w:t>1</w:t>
            </w:r>
          </w:p>
        </w:tc>
        <w:tc>
          <w:tcPr>
            <w:tcW w:w="1170" w:type="dxa"/>
          </w:tcPr>
          <w:p w14:paraId="793B4DC9" w14:textId="77777777" w:rsidR="00936B32" w:rsidRPr="00357606" w:rsidRDefault="00936B32" w:rsidP="00B96EA1">
            <w:pPr>
              <w:rPr>
                <w:rFonts w:ascii="Arial" w:hAnsi="Arial" w:cs="Arial"/>
                <w:sz w:val="20"/>
                <w:szCs w:val="20"/>
              </w:rPr>
            </w:pPr>
            <w:r w:rsidRPr="00357606">
              <w:rPr>
                <w:rFonts w:ascii="Arial" w:hAnsi="Arial" w:cs="Arial"/>
                <w:sz w:val="20"/>
                <w:szCs w:val="20"/>
              </w:rPr>
              <w:t>&lt;.001</w:t>
            </w:r>
          </w:p>
        </w:tc>
        <w:tc>
          <w:tcPr>
            <w:tcW w:w="1530" w:type="dxa"/>
          </w:tcPr>
          <w:p w14:paraId="73242149" w14:textId="715183A3" w:rsidR="00936B32" w:rsidRPr="00357606" w:rsidRDefault="00936B32" w:rsidP="00B96EA1">
            <w:pPr>
              <w:rPr>
                <w:rFonts w:ascii="Arial" w:hAnsi="Arial" w:cs="Arial"/>
                <w:sz w:val="20"/>
                <w:szCs w:val="20"/>
              </w:rPr>
            </w:pPr>
            <w:r w:rsidRPr="00357606">
              <w:rPr>
                <w:rFonts w:ascii="Arial" w:hAnsi="Arial" w:cs="Arial"/>
                <w:sz w:val="20"/>
                <w:szCs w:val="20"/>
              </w:rPr>
              <w:t>1.0</w:t>
            </w:r>
            <w:r w:rsidR="00315F20" w:rsidRPr="00357606">
              <w:rPr>
                <w:rFonts w:ascii="Arial" w:hAnsi="Arial" w:cs="Arial"/>
                <w:sz w:val="20"/>
                <w:szCs w:val="20"/>
              </w:rPr>
              <w:t>3</w:t>
            </w:r>
          </w:p>
        </w:tc>
        <w:tc>
          <w:tcPr>
            <w:tcW w:w="1440" w:type="dxa"/>
            <w:tcBorders>
              <w:right w:val="nil"/>
            </w:tcBorders>
          </w:tcPr>
          <w:p w14:paraId="4C1DE4BB" w14:textId="4AED9318" w:rsidR="00936B32" w:rsidRPr="00357606" w:rsidRDefault="00936B32" w:rsidP="00B96EA1">
            <w:pPr>
              <w:rPr>
                <w:rFonts w:ascii="Arial" w:hAnsi="Arial" w:cs="Arial"/>
                <w:sz w:val="20"/>
                <w:szCs w:val="20"/>
              </w:rPr>
            </w:pPr>
            <w:r w:rsidRPr="00357606">
              <w:rPr>
                <w:rFonts w:ascii="Arial" w:hAnsi="Arial" w:cs="Arial"/>
                <w:sz w:val="20"/>
                <w:szCs w:val="20"/>
              </w:rPr>
              <w:t>1.0</w:t>
            </w:r>
            <w:r w:rsidR="00315F20" w:rsidRPr="00357606">
              <w:rPr>
                <w:rFonts w:ascii="Arial" w:hAnsi="Arial" w:cs="Arial"/>
                <w:sz w:val="20"/>
                <w:szCs w:val="20"/>
              </w:rPr>
              <w:t>2</w:t>
            </w:r>
            <w:r w:rsidRPr="00357606">
              <w:rPr>
                <w:rFonts w:ascii="Arial" w:hAnsi="Arial" w:cs="Arial"/>
                <w:sz w:val="20"/>
                <w:szCs w:val="20"/>
              </w:rPr>
              <w:t>,</w:t>
            </w:r>
            <w:r w:rsidR="00CD0FEC" w:rsidRPr="00357606">
              <w:rPr>
                <w:rFonts w:ascii="Arial" w:hAnsi="Arial" w:cs="Arial"/>
                <w:sz w:val="20"/>
                <w:szCs w:val="20"/>
              </w:rPr>
              <w:t xml:space="preserve"> </w:t>
            </w:r>
            <w:r w:rsidRPr="00357606">
              <w:rPr>
                <w:rFonts w:ascii="Arial" w:hAnsi="Arial" w:cs="Arial"/>
                <w:sz w:val="20"/>
                <w:szCs w:val="20"/>
              </w:rPr>
              <w:t>1.03</w:t>
            </w:r>
          </w:p>
        </w:tc>
      </w:tr>
      <w:tr w:rsidR="00936B32" w14:paraId="4B43F92F" w14:textId="77777777" w:rsidTr="00B96EA1">
        <w:tc>
          <w:tcPr>
            <w:tcW w:w="1975" w:type="dxa"/>
            <w:tcBorders>
              <w:left w:val="nil"/>
            </w:tcBorders>
          </w:tcPr>
          <w:p w14:paraId="7ADE051E" w14:textId="77777777" w:rsidR="00936B32" w:rsidRPr="00357606" w:rsidRDefault="00936B32" w:rsidP="00B96EA1">
            <w:pPr>
              <w:rPr>
                <w:rFonts w:ascii="Arial" w:hAnsi="Arial" w:cs="Arial"/>
                <w:sz w:val="20"/>
                <w:szCs w:val="20"/>
              </w:rPr>
            </w:pPr>
          </w:p>
        </w:tc>
        <w:tc>
          <w:tcPr>
            <w:tcW w:w="1710" w:type="dxa"/>
          </w:tcPr>
          <w:p w14:paraId="327739C6" w14:textId="0995B99A" w:rsidR="00936B32" w:rsidRPr="00357606" w:rsidRDefault="00936B32" w:rsidP="00B96EA1">
            <w:pPr>
              <w:rPr>
                <w:rFonts w:ascii="Arial" w:hAnsi="Arial" w:cs="Arial"/>
                <w:sz w:val="20"/>
                <w:szCs w:val="20"/>
              </w:rPr>
            </w:pPr>
            <w:r w:rsidRPr="00357606">
              <w:rPr>
                <w:rFonts w:ascii="Arial" w:hAnsi="Arial" w:cs="Arial"/>
                <w:sz w:val="20"/>
                <w:szCs w:val="20"/>
              </w:rPr>
              <w:t>Int</w:t>
            </w:r>
            <w:r w:rsidR="00183621">
              <w:rPr>
                <w:rFonts w:ascii="Arial" w:hAnsi="Arial" w:cs="Arial"/>
                <w:sz w:val="20"/>
                <w:szCs w:val="20"/>
              </w:rPr>
              <w:t>ercept</w:t>
            </w:r>
          </w:p>
        </w:tc>
        <w:tc>
          <w:tcPr>
            <w:tcW w:w="1170" w:type="dxa"/>
          </w:tcPr>
          <w:p w14:paraId="22F02DBC" w14:textId="77777777" w:rsidR="00936B32" w:rsidRPr="00357606" w:rsidRDefault="00936B32" w:rsidP="00B96EA1">
            <w:pPr>
              <w:rPr>
                <w:rFonts w:ascii="Arial" w:hAnsi="Arial" w:cs="Arial"/>
                <w:sz w:val="20"/>
                <w:szCs w:val="20"/>
              </w:rPr>
            </w:pPr>
            <w:r w:rsidRPr="00357606">
              <w:rPr>
                <w:rFonts w:ascii="Arial" w:hAnsi="Arial" w:cs="Arial"/>
                <w:sz w:val="20"/>
                <w:szCs w:val="20"/>
              </w:rPr>
              <w:t>-2.701</w:t>
            </w:r>
          </w:p>
        </w:tc>
        <w:tc>
          <w:tcPr>
            <w:tcW w:w="1440" w:type="dxa"/>
          </w:tcPr>
          <w:p w14:paraId="73173FBD" w14:textId="77777777" w:rsidR="00936B32" w:rsidRPr="00357606" w:rsidRDefault="00936B32" w:rsidP="00B96EA1">
            <w:pPr>
              <w:rPr>
                <w:rFonts w:ascii="Arial" w:hAnsi="Arial" w:cs="Arial"/>
                <w:sz w:val="20"/>
                <w:szCs w:val="20"/>
              </w:rPr>
            </w:pPr>
            <w:r w:rsidRPr="00357606">
              <w:rPr>
                <w:rFonts w:ascii="Arial" w:hAnsi="Arial" w:cs="Arial"/>
                <w:sz w:val="20"/>
                <w:szCs w:val="20"/>
              </w:rPr>
              <w:t>.039</w:t>
            </w:r>
          </w:p>
        </w:tc>
        <w:tc>
          <w:tcPr>
            <w:tcW w:w="1350" w:type="dxa"/>
          </w:tcPr>
          <w:p w14:paraId="5DF52993" w14:textId="3AF3E1E2" w:rsidR="00936B32" w:rsidRPr="00357606" w:rsidRDefault="00936B32" w:rsidP="00B96EA1">
            <w:pPr>
              <w:rPr>
                <w:rFonts w:ascii="Arial" w:hAnsi="Arial" w:cs="Arial"/>
                <w:sz w:val="20"/>
                <w:szCs w:val="20"/>
              </w:rPr>
            </w:pPr>
            <w:r w:rsidRPr="00357606">
              <w:rPr>
                <w:rFonts w:ascii="Arial" w:hAnsi="Arial" w:cs="Arial"/>
                <w:sz w:val="20"/>
                <w:szCs w:val="20"/>
              </w:rPr>
              <w:t>4780.1</w:t>
            </w:r>
            <w:r w:rsidR="00315F20" w:rsidRPr="00357606">
              <w:rPr>
                <w:rFonts w:ascii="Arial" w:hAnsi="Arial" w:cs="Arial"/>
                <w:sz w:val="20"/>
                <w:szCs w:val="20"/>
              </w:rPr>
              <w:t>9</w:t>
            </w:r>
          </w:p>
        </w:tc>
        <w:tc>
          <w:tcPr>
            <w:tcW w:w="990" w:type="dxa"/>
          </w:tcPr>
          <w:p w14:paraId="2148C63E" w14:textId="77777777" w:rsidR="00936B32" w:rsidRPr="00357606" w:rsidRDefault="00936B32" w:rsidP="00B96EA1">
            <w:pPr>
              <w:rPr>
                <w:rFonts w:ascii="Arial" w:hAnsi="Arial" w:cs="Arial"/>
                <w:sz w:val="20"/>
                <w:szCs w:val="20"/>
              </w:rPr>
            </w:pPr>
            <w:r w:rsidRPr="00357606">
              <w:rPr>
                <w:rFonts w:ascii="Arial" w:hAnsi="Arial" w:cs="Arial"/>
                <w:sz w:val="20"/>
                <w:szCs w:val="20"/>
              </w:rPr>
              <w:t>1</w:t>
            </w:r>
          </w:p>
        </w:tc>
        <w:tc>
          <w:tcPr>
            <w:tcW w:w="1170" w:type="dxa"/>
          </w:tcPr>
          <w:p w14:paraId="7FEA0A31" w14:textId="77777777" w:rsidR="00936B32" w:rsidRPr="00357606" w:rsidRDefault="00936B32" w:rsidP="00B96EA1">
            <w:pPr>
              <w:rPr>
                <w:rFonts w:ascii="Arial" w:hAnsi="Arial" w:cs="Arial"/>
                <w:sz w:val="20"/>
                <w:szCs w:val="20"/>
              </w:rPr>
            </w:pPr>
            <w:r w:rsidRPr="00357606">
              <w:rPr>
                <w:rFonts w:ascii="Arial" w:hAnsi="Arial" w:cs="Arial"/>
                <w:sz w:val="20"/>
                <w:szCs w:val="20"/>
              </w:rPr>
              <w:t>&lt;.001</w:t>
            </w:r>
          </w:p>
        </w:tc>
        <w:tc>
          <w:tcPr>
            <w:tcW w:w="1530" w:type="dxa"/>
          </w:tcPr>
          <w:p w14:paraId="5095F98E" w14:textId="4778FBBC" w:rsidR="00936B32" w:rsidRPr="00357606" w:rsidRDefault="00315F20" w:rsidP="00B96EA1">
            <w:pPr>
              <w:rPr>
                <w:rFonts w:ascii="Arial" w:hAnsi="Arial" w:cs="Arial"/>
                <w:sz w:val="20"/>
                <w:szCs w:val="20"/>
              </w:rPr>
            </w:pPr>
            <w:r w:rsidRPr="00357606">
              <w:rPr>
                <w:rFonts w:ascii="Arial" w:hAnsi="Arial" w:cs="Arial"/>
                <w:sz w:val="20"/>
                <w:szCs w:val="20"/>
              </w:rPr>
              <w:t>0</w:t>
            </w:r>
            <w:r w:rsidR="00936B32" w:rsidRPr="00357606">
              <w:rPr>
                <w:rFonts w:ascii="Arial" w:hAnsi="Arial" w:cs="Arial"/>
                <w:sz w:val="20"/>
                <w:szCs w:val="20"/>
              </w:rPr>
              <w:t>.0</w:t>
            </w:r>
            <w:r w:rsidRPr="00357606">
              <w:rPr>
                <w:rFonts w:ascii="Arial" w:hAnsi="Arial" w:cs="Arial"/>
                <w:sz w:val="20"/>
                <w:szCs w:val="20"/>
              </w:rPr>
              <w:t>7</w:t>
            </w:r>
          </w:p>
        </w:tc>
        <w:tc>
          <w:tcPr>
            <w:tcW w:w="1440" w:type="dxa"/>
            <w:tcBorders>
              <w:right w:val="nil"/>
            </w:tcBorders>
          </w:tcPr>
          <w:p w14:paraId="24938AE3" w14:textId="77777777" w:rsidR="00936B32" w:rsidRPr="00357606" w:rsidRDefault="00936B32" w:rsidP="00B96EA1">
            <w:pPr>
              <w:rPr>
                <w:rFonts w:ascii="Arial" w:hAnsi="Arial" w:cs="Arial"/>
                <w:sz w:val="20"/>
                <w:szCs w:val="20"/>
              </w:rPr>
            </w:pPr>
          </w:p>
        </w:tc>
      </w:tr>
      <w:tr w:rsidR="003C1B82" w14:paraId="74B31215" w14:textId="77777777" w:rsidTr="00B96EA1">
        <w:tc>
          <w:tcPr>
            <w:tcW w:w="12775" w:type="dxa"/>
            <w:gridSpan w:val="9"/>
            <w:tcBorders>
              <w:left w:val="nil"/>
              <w:bottom w:val="single" w:sz="8" w:space="0" w:color="auto"/>
              <w:right w:val="nil"/>
            </w:tcBorders>
          </w:tcPr>
          <w:p w14:paraId="03EEA16A" w14:textId="77777777" w:rsidR="003C1B82" w:rsidRPr="00357606" w:rsidRDefault="003C1B82" w:rsidP="00B96EA1">
            <w:pPr>
              <w:rPr>
                <w:rFonts w:ascii="Arial" w:hAnsi="Arial" w:cs="Arial"/>
                <w:b/>
                <w:bCs/>
                <w:sz w:val="20"/>
                <w:szCs w:val="20"/>
              </w:rPr>
            </w:pPr>
          </w:p>
        </w:tc>
      </w:tr>
      <w:tr w:rsidR="003C1B82" w14:paraId="6E38C6B0" w14:textId="77777777" w:rsidTr="00B96EA1">
        <w:tc>
          <w:tcPr>
            <w:tcW w:w="12775" w:type="dxa"/>
            <w:gridSpan w:val="9"/>
            <w:tcBorders>
              <w:top w:val="single" w:sz="8" w:space="0" w:color="auto"/>
              <w:left w:val="nil"/>
              <w:bottom w:val="single" w:sz="8" w:space="0" w:color="auto"/>
              <w:right w:val="nil"/>
            </w:tcBorders>
          </w:tcPr>
          <w:p w14:paraId="3DEDFE12" w14:textId="615D6BCD" w:rsidR="003C1B82" w:rsidRPr="00357606" w:rsidRDefault="003C1B82" w:rsidP="00B96EA1">
            <w:pPr>
              <w:rPr>
                <w:rFonts w:ascii="Arial" w:hAnsi="Arial" w:cs="Arial"/>
                <w:b/>
                <w:bCs/>
                <w:sz w:val="20"/>
                <w:szCs w:val="20"/>
              </w:rPr>
            </w:pPr>
            <w:r w:rsidRPr="00357606">
              <w:rPr>
                <w:rFonts w:ascii="Arial" w:hAnsi="Arial" w:cs="Arial"/>
                <w:b/>
                <w:bCs/>
                <w:sz w:val="20"/>
                <w:szCs w:val="20"/>
              </w:rPr>
              <w:t>Intubation</w:t>
            </w:r>
          </w:p>
        </w:tc>
      </w:tr>
      <w:tr w:rsidR="00183621" w14:paraId="3999B2B0" w14:textId="77777777" w:rsidTr="00B96EA1">
        <w:tc>
          <w:tcPr>
            <w:tcW w:w="1975" w:type="dxa"/>
            <w:tcBorders>
              <w:top w:val="single" w:sz="8" w:space="0" w:color="auto"/>
              <w:left w:val="nil"/>
              <w:bottom w:val="single" w:sz="8" w:space="0" w:color="auto"/>
            </w:tcBorders>
          </w:tcPr>
          <w:p w14:paraId="0409E012" w14:textId="77777777" w:rsidR="00183621" w:rsidRPr="00183621" w:rsidRDefault="00183621" w:rsidP="00B96EA1">
            <w:pPr>
              <w:rPr>
                <w:rFonts w:ascii="Arial" w:hAnsi="Arial" w:cs="Arial"/>
                <w:b/>
                <w:bCs/>
                <w:sz w:val="20"/>
                <w:szCs w:val="20"/>
              </w:rPr>
            </w:pPr>
            <w:r w:rsidRPr="00183621">
              <w:rPr>
                <w:rFonts w:ascii="Arial" w:hAnsi="Arial" w:cs="Arial"/>
                <w:b/>
                <w:bCs/>
                <w:sz w:val="20"/>
                <w:szCs w:val="20"/>
              </w:rPr>
              <w:t>Period</w:t>
            </w:r>
          </w:p>
        </w:tc>
        <w:tc>
          <w:tcPr>
            <w:tcW w:w="1710" w:type="dxa"/>
            <w:tcBorders>
              <w:top w:val="single" w:sz="8" w:space="0" w:color="auto"/>
              <w:bottom w:val="single" w:sz="8" w:space="0" w:color="auto"/>
            </w:tcBorders>
          </w:tcPr>
          <w:p w14:paraId="09E5B96E" w14:textId="392FF08B" w:rsidR="00183621" w:rsidRPr="00183621" w:rsidRDefault="00183621" w:rsidP="00B96EA1">
            <w:pPr>
              <w:rPr>
                <w:rFonts w:ascii="Arial" w:hAnsi="Arial" w:cs="Arial"/>
                <w:b/>
                <w:bCs/>
                <w:sz w:val="20"/>
                <w:szCs w:val="20"/>
              </w:rPr>
            </w:pPr>
            <w:r w:rsidRPr="00183621">
              <w:rPr>
                <w:b/>
                <w:bCs/>
              </w:rPr>
              <w:t>Coefficient</w:t>
            </w:r>
          </w:p>
        </w:tc>
        <w:tc>
          <w:tcPr>
            <w:tcW w:w="1170" w:type="dxa"/>
            <w:tcBorders>
              <w:top w:val="single" w:sz="8" w:space="0" w:color="auto"/>
              <w:bottom w:val="single" w:sz="8" w:space="0" w:color="auto"/>
            </w:tcBorders>
          </w:tcPr>
          <w:p w14:paraId="4D076EDA" w14:textId="5D53F72D" w:rsidR="00183621" w:rsidRPr="00183621" w:rsidRDefault="00183621" w:rsidP="00B96EA1">
            <w:pPr>
              <w:rPr>
                <w:rFonts w:ascii="Arial" w:hAnsi="Arial" w:cs="Arial"/>
                <w:b/>
                <w:bCs/>
                <w:sz w:val="20"/>
                <w:szCs w:val="20"/>
              </w:rPr>
            </w:pPr>
            <w:r w:rsidRPr="00183621">
              <w:rPr>
                <w:rFonts w:ascii="Arial" w:hAnsi="Arial" w:cs="Arial"/>
                <w:b/>
                <w:bCs/>
                <w:sz w:val="20"/>
                <w:szCs w:val="20"/>
              </w:rPr>
              <w:t>B</w:t>
            </w:r>
          </w:p>
        </w:tc>
        <w:tc>
          <w:tcPr>
            <w:tcW w:w="1440" w:type="dxa"/>
            <w:tcBorders>
              <w:top w:val="single" w:sz="8" w:space="0" w:color="auto"/>
              <w:bottom w:val="single" w:sz="8" w:space="0" w:color="auto"/>
            </w:tcBorders>
          </w:tcPr>
          <w:p w14:paraId="31347C62" w14:textId="0924E4BD" w:rsidR="00183621" w:rsidRPr="00183621" w:rsidRDefault="00183621" w:rsidP="00B96EA1">
            <w:pPr>
              <w:rPr>
                <w:rFonts w:ascii="Arial" w:hAnsi="Arial" w:cs="Arial"/>
                <w:b/>
                <w:bCs/>
                <w:sz w:val="20"/>
                <w:szCs w:val="20"/>
              </w:rPr>
            </w:pPr>
            <w:r w:rsidRPr="00183621">
              <w:rPr>
                <w:rFonts w:ascii="Arial" w:hAnsi="Arial" w:cs="Arial"/>
                <w:b/>
                <w:bCs/>
                <w:sz w:val="20"/>
                <w:szCs w:val="20"/>
              </w:rPr>
              <w:t>SE</w:t>
            </w:r>
          </w:p>
        </w:tc>
        <w:tc>
          <w:tcPr>
            <w:tcW w:w="1350" w:type="dxa"/>
            <w:tcBorders>
              <w:top w:val="single" w:sz="8" w:space="0" w:color="auto"/>
              <w:bottom w:val="single" w:sz="8" w:space="0" w:color="auto"/>
            </w:tcBorders>
          </w:tcPr>
          <w:p w14:paraId="4594979D" w14:textId="77777777" w:rsidR="00183621" w:rsidRPr="00183621" w:rsidRDefault="00183621" w:rsidP="00B96EA1">
            <w:pPr>
              <w:rPr>
                <w:rFonts w:ascii="Arial" w:hAnsi="Arial" w:cs="Arial"/>
                <w:b/>
                <w:bCs/>
                <w:sz w:val="20"/>
                <w:szCs w:val="20"/>
              </w:rPr>
            </w:pPr>
            <w:r w:rsidRPr="00183621">
              <w:rPr>
                <w:rFonts w:ascii="Arial" w:hAnsi="Arial" w:cs="Arial"/>
                <w:b/>
                <w:bCs/>
                <w:sz w:val="20"/>
                <w:szCs w:val="20"/>
              </w:rPr>
              <w:t>Wald</w:t>
            </w:r>
          </w:p>
        </w:tc>
        <w:tc>
          <w:tcPr>
            <w:tcW w:w="990" w:type="dxa"/>
            <w:tcBorders>
              <w:top w:val="single" w:sz="8" w:space="0" w:color="auto"/>
              <w:bottom w:val="single" w:sz="8" w:space="0" w:color="auto"/>
            </w:tcBorders>
          </w:tcPr>
          <w:p w14:paraId="70893DF8" w14:textId="77777777" w:rsidR="00183621" w:rsidRPr="00183621" w:rsidRDefault="00183621" w:rsidP="00B96EA1">
            <w:pPr>
              <w:rPr>
                <w:rFonts w:ascii="Arial" w:hAnsi="Arial" w:cs="Arial"/>
                <w:b/>
                <w:bCs/>
                <w:sz w:val="20"/>
                <w:szCs w:val="20"/>
              </w:rPr>
            </w:pPr>
            <w:r w:rsidRPr="00183621">
              <w:rPr>
                <w:rFonts w:ascii="Arial" w:hAnsi="Arial" w:cs="Arial"/>
                <w:b/>
                <w:bCs/>
                <w:sz w:val="20"/>
                <w:szCs w:val="20"/>
              </w:rPr>
              <w:t>df</w:t>
            </w:r>
          </w:p>
        </w:tc>
        <w:tc>
          <w:tcPr>
            <w:tcW w:w="1170" w:type="dxa"/>
            <w:tcBorders>
              <w:top w:val="single" w:sz="8" w:space="0" w:color="auto"/>
              <w:bottom w:val="single" w:sz="8" w:space="0" w:color="auto"/>
            </w:tcBorders>
          </w:tcPr>
          <w:p w14:paraId="5C1B4E6D" w14:textId="4A22446F" w:rsidR="00183621" w:rsidRPr="00183621" w:rsidRDefault="00183621" w:rsidP="00B96EA1">
            <w:pPr>
              <w:rPr>
                <w:rFonts w:ascii="Arial" w:hAnsi="Arial" w:cs="Arial"/>
                <w:b/>
                <w:bCs/>
                <w:sz w:val="20"/>
                <w:szCs w:val="20"/>
              </w:rPr>
            </w:pPr>
            <w:r w:rsidRPr="00183621">
              <w:rPr>
                <w:rFonts w:ascii="Arial" w:hAnsi="Arial" w:cs="Arial"/>
                <w:b/>
                <w:bCs/>
                <w:sz w:val="20"/>
                <w:szCs w:val="20"/>
              </w:rPr>
              <w:t>p-value</w:t>
            </w:r>
          </w:p>
        </w:tc>
        <w:tc>
          <w:tcPr>
            <w:tcW w:w="1530" w:type="dxa"/>
            <w:tcBorders>
              <w:top w:val="single" w:sz="8" w:space="0" w:color="auto"/>
              <w:bottom w:val="single" w:sz="8" w:space="0" w:color="auto"/>
            </w:tcBorders>
          </w:tcPr>
          <w:p w14:paraId="1E9C84D7" w14:textId="574A11EA" w:rsidR="00183621" w:rsidRPr="00183621" w:rsidRDefault="00183621" w:rsidP="00B96EA1">
            <w:pPr>
              <w:rPr>
                <w:rFonts w:ascii="Arial" w:hAnsi="Arial" w:cs="Arial"/>
                <w:b/>
                <w:bCs/>
                <w:sz w:val="20"/>
                <w:szCs w:val="20"/>
              </w:rPr>
            </w:pPr>
            <w:r w:rsidRPr="00183621">
              <w:rPr>
                <w:rFonts w:ascii="Arial" w:hAnsi="Arial" w:cs="Arial"/>
                <w:b/>
                <w:bCs/>
                <w:sz w:val="20"/>
                <w:szCs w:val="20"/>
              </w:rPr>
              <w:t>Exp(B)</w:t>
            </w:r>
          </w:p>
        </w:tc>
        <w:tc>
          <w:tcPr>
            <w:tcW w:w="1440" w:type="dxa"/>
            <w:tcBorders>
              <w:top w:val="single" w:sz="8" w:space="0" w:color="auto"/>
              <w:bottom w:val="single" w:sz="8" w:space="0" w:color="auto"/>
              <w:right w:val="nil"/>
            </w:tcBorders>
          </w:tcPr>
          <w:p w14:paraId="75A0EC64" w14:textId="1038B699" w:rsidR="00183621" w:rsidRPr="00183621" w:rsidRDefault="00183621" w:rsidP="00B96EA1">
            <w:pPr>
              <w:rPr>
                <w:rFonts w:ascii="Arial" w:hAnsi="Arial" w:cs="Arial"/>
                <w:b/>
                <w:bCs/>
                <w:sz w:val="20"/>
                <w:szCs w:val="20"/>
              </w:rPr>
            </w:pPr>
            <w:r w:rsidRPr="00183621">
              <w:rPr>
                <w:rFonts w:ascii="Arial" w:hAnsi="Arial" w:cs="Arial"/>
                <w:b/>
                <w:bCs/>
                <w:sz w:val="20"/>
                <w:szCs w:val="20"/>
              </w:rPr>
              <w:t>95% CI</w:t>
            </w:r>
          </w:p>
        </w:tc>
      </w:tr>
      <w:tr w:rsidR="00183621" w14:paraId="58AB8E87" w14:textId="77777777" w:rsidTr="00B96EA1">
        <w:tc>
          <w:tcPr>
            <w:tcW w:w="1975" w:type="dxa"/>
            <w:tcBorders>
              <w:top w:val="single" w:sz="8" w:space="0" w:color="auto"/>
              <w:left w:val="nil"/>
            </w:tcBorders>
          </w:tcPr>
          <w:p w14:paraId="5868D53D" w14:textId="77777777" w:rsidR="00183621" w:rsidRPr="00357606" w:rsidRDefault="00183621" w:rsidP="00B96EA1">
            <w:pPr>
              <w:rPr>
                <w:rFonts w:ascii="Arial" w:hAnsi="Arial" w:cs="Arial"/>
                <w:sz w:val="20"/>
                <w:szCs w:val="20"/>
              </w:rPr>
            </w:pPr>
            <w:r w:rsidRPr="00357606">
              <w:rPr>
                <w:rFonts w:ascii="Arial" w:hAnsi="Arial" w:cs="Arial"/>
                <w:sz w:val="20"/>
                <w:szCs w:val="20"/>
              </w:rPr>
              <w:t>Feb-Apr, 2020</w:t>
            </w:r>
          </w:p>
        </w:tc>
        <w:tc>
          <w:tcPr>
            <w:tcW w:w="1710" w:type="dxa"/>
            <w:tcBorders>
              <w:top w:val="single" w:sz="8" w:space="0" w:color="auto"/>
            </w:tcBorders>
          </w:tcPr>
          <w:p w14:paraId="48C9740E" w14:textId="52142E5E" w:rsidR="00183621" w:rsidRPr="00357606" w:rsidRDefault="00183621" w:rsidP="00B96EA1">
            <w:pPr>
              <w:rPr>
                <w:rFonts w:ascii="Arial" w:hAnsi="Arial" w:cs="Arial"/>
                <w:sz w:val="20"/>
                <w:szCs w:val="20"/>
              </w:rPr>
            </w:pPr>
            <w:r w:rsidRPr="00C638B1">
              <w:t>Elixhauser</w:t>
            </w:r>
          </w:p>
        </w:tc>
        <w:tc>
          <w:tcPr>
            <w:tcW w:w="1170" w:type="dxa"/>
            <w:tcBorders>
              <w:top w:val="single" w:sz="8" w:space="0" w:color="auto"/>
            </w:tcBorders>
          </w:tcPr>
          <w:p w14:paraId="73761054" w14:textId="77777777" w:rsidR="00183621" w:rsidRPr="00357606" w:rsidRDefault="00183621" w:rsidP="00B96EA1">
            <w:pPr>
              <w:rPr>
                <w:rFonts w:ascii="Arial" w:hAnsi="Arial" w:cs="Arial"/>
                <w:sz w:val="20"/>
                <w:szCs w:val="20"/>
              </w:rPr>
            </w:pPr>
            <w:r w:rsidRPr="00357606">
              <w:rPr>
                <w:rFonts w:ascii="Arial" w:hAnsi="Arial" w:cs="Arial"/>
                <w:sz w:val="20"/>
                <w:szCs w:val="20"/>
              </w:rPr>
              <w:t>-.005</w:t>
            </w:r>
          </w:p>
        </w:tc>
        <w:tc>
          <w:tcPr>
            <w:tcW w:w="1440" w:type="dxa"/>
            <w:tcBorders>
              <w:top w:val="single" w:sz="8" w:space="0" w:color="auto"/>
            </w:tcBorders>
          </w:tcPr>
          <w:p w14:paraId="135D5F27" w14:textId="77777777" w:rsidR="00183621" w:rsidRPr="00357606" w:rsidRDefault="00183621" w:rsidP="00B96EA1">
            <w:pPr>
              <w:rPr>
                <w:rFonts w:ascii="Arial" w:hAnsi="Arial" w:cs="Arial"/>
                <w:sz w:val="20"/>
                <w:szCs w:val="20"/>
              </w:rPr>
            </w:pPr>
            <w:r w:rsidRPr="00357606">
              <w:rPr>
                <w:rFonts w:ascii="Arial" w:hAnsi="Arial" w:cs="Arial"/>
                <w:sz w:val="20"/>
                <w:szCs w:val="20"/>
              </w:rPr>
              <w:t>.002</w:t>
            </w:r>
          </w:p>
        </w:tc>
        <w:tc>
          <w:tcPr>
            <w:tcW w:w="1350" w:type="dxa"/>
            <w:tcBorders>
              <w:top w:val="single" w:sz="8" w:space="0" w:color="auto"/>
            </w:tcBorders>
          </w:tcPr>
          <w:p w14:paraId="00181FBB" w14:textId="211D6155" w:rsidR="00183621" w:rsidRPr="00357606" w:rsidRDefault="00183621" w:rsidP="00B96EA1">
            <w:pPr>
              <w:rPr>
                <w:rFonts w:ascii="Arial" w:hAnsi="Arial" w:cs="Arial"/>
                <w:sz w:val="20"/>
                <w:szCs w:val="20"/>
              </w:rPr>
            </w:pPr>
            <w:r w:rsidRPr="00357606">
              <w:rPr>
                <w:rFonts w:ascii="Arial" w:hAnsi="Arial" w:cs="Arial"/>
                <w:sz w:val="20"/>
                <w:szCs w:val="20"/>
              </w:rPr>
              <w:t>3.89</w:t>
            </w:r>
          </w:p>
        </w:tc>
        <w:tc>
          <w:tcPr>
            <w:tcW w:w="990" w:type="dxa"/>
            <w:tcBorders>
              <w:top w:val="single" w:sz="8" w:space="0" w:color="auto"/>
            </w:tcBorders>
          </w:tcPr>
          <w:p w14:paraId="38860421" w14:textId="77777777" w:rsidR="00183621" w:rsidRPr="00357606" w:rsidRDefault="00183621" w:rsidP="00B96EA1">
            <w:pPr>
              <w:rPr>
                <w:rFonts w:ascii="Arial" w:hAnsi="Arial" w:cs="Arial"/>
                <w:sz w:val="20"/>
                <w:szCs w:val="20"/>
              </w:rPr>
            </w:pPr>
            <w:r w:rsidRPr="00357606">
              <w:rPr>
                <w:rFonts w:ascii="Arial" w:hAnsi="Arial" w:cs="Arial"/>
                <w:sz w:val="20"/>
                <w:szCs w:val="20"/>
              </w:rPr>
              <w:t>1</w:t>
            </w:r>
          </w:p>
        </w:tc>
        <w:tc>
          <w:tcPr>
            <w:tcW w:w="1170" w:type="dxa"/>
            <w:tcBorders>
              <w:top w:val="single" w:sz="8" w:space="0" w:color="auto"/>
            </w:tcBorders>
          </w:tcPr>
          <w:p w14:paraId="08592C80" w14:textId="194715EA" w:rsidR="00183621" w:rsidRPr="00357606" w:rsidRDefault="00183621" w:rsidP="00B96EA1">
            <w:pPr>
              <w:rPr>
                <w:rFonts w:ascii="Arial" w:hAnsi="Arial" w:cs="Arial"/>
                <w:sz w:val="20"/>
                <w:szCs w:val="20"/>
              </w:rPr>
            </w:pPr>
            <w:r w:rsidRPr="00357606">
              <w:rPr>
                <w:rFonts w:ascii="Arial" w:hAnsi="Arial" w:cs="Arial"/>
                <w:sz w:val="20"/>
                <w:szCs w:val="20"/>
              </w:rPr>
              <w:t>0.049</w:t>
            </w:r>
          </w:p>
        </w:tc>
        <w:tc>
          <w:tcPr>
            <w:tcW w:w="1530" w:type="dxa"/>
            <w:tcBorders>
              <w:top w:val="single" w:sz="8" w:space="0" w:color="auto"/>
            </w:tcBorders>
          </w:tcPr>
          <w:p w14:paraId="600CE8B0" w14:textId="0815848D" w:rsidR="00183621" w:rsidRPr="00357606" w:rsidRDefault="00183621" w:rsidP="00B96EA1">
            <w:pPr>
              <w:rPr>
                <w:rFonts w:ascii="Arial" w:hAnsi="Arial" w:cs="Arial"/>
                <w:sz w:val="20"/>
                <w:szCs w:val="20"/>
              </w:rPr>
            </w:pPr>
            <w:r w:rsidRPr="00357606">
              <w:rPr>
                <w:rFonts w:ascii="Arial" w:hAnsi="Arial" w:cs="Arial"/>
                <w:sz w:val="20"/>
                <w:szCs w:val="20"/>
              </w:rPr>
              <w:t>1.00</w:t>
            </w:r>
          </w:p>
        </w:tc>
        <w:tc>
          <w:tcPr>
            <w:tcW w:w="1440" w:type="dxa"/>
            <w:tcBorders>
              <w:top w:val="single" w:sz="8" w:space="0" w:color="auto"/>
              <w:right w:val="nil"/>
            </w:tcBorders>
          </w:tcPr>
          <w:p w14:paraId="6A479EFF" w14:textId="66FB2AE1" w:rsidR="00183621" w:rsidRPr="00357606" w:rsidRDefault="00183621" w:rsidP="00B96EA1">
            <w:pPr>
              <w:rPr>
                <w:rFonts w:ascii="Arial" w:hAnsi="Arial" w:cs="Arial"/>
                <w:sz w:val="20"/>
                <w:szCs w:val="20"/>
              </w:rPr>
            </w:pPr>
            <w:r w:rsidRPr="00357606">
              <w:rPr>
                <w:rFonts w:ascii="Arial" w:hAnsi="Arial" w:cs="Arial"/>
                <w:sz w:val="20"/>
                <w:szCs w:val="20"/>
              </w:rPr>
              <w:t>0.99, 1.00</w:t>
            </w:r>
          </w:p>
        </w:tc>
      </w:tr>
      <w:tr w:rsidR="00183621" w14:paraId="323F4BD9" w14:textId="77777777" w:rsidTr="00B96EA1">
        <w:tc>
          <w:tcPr>
            <w:tcW w:w="1975" w:type="dxa"/>
            <w:tcBorders>
              <w:left w:val="nil"/>
            </w:tcBorders>
          </w:tcPr>
          <w:p w14:paraId="4887AE7A" w14:textId="77777777" w:rsidR="00183621" w:rsidRPr="00357606" w:rsidRDefault="00183621" w:rsidP="00B96EA1">
            <w:pPr>
              <w:rPr>
                <w:rFonts w:ascii="Arial" w:hAnsi="Arial" w:cs="Arial"/>
                <w:sz w:val="20"/>
                <w:szCs w:val="20"/>
              </w:rPr>
            </w:pPr>
          </w:p>
        </w:tc>
        <w:tc>
          <w:tcPr>
            <w:tcW w:w="1710" w:type="dxa"/>
          </w:tcPr>
          <w:p w14:paraId="183D6B92" w14:textId="208B06D2" w:rsidR="00183621" w:rsidRPr="00357606" w:rsidRDefault="00183621" w:rsidP="00B96EA1">
            <w:pPr>
              <w:rPr>
                <w:rFonts w:ascii="Arial" w:hAnsi="Arial" w:cs="Arial"/>
                <w:sz w:val="20"/>
                <w:szCs w:val="20"/>
              </w:rPr>
            </w:pPr>
            <w:r w:rsidRPr="00C638B1">
              <w:t>Intercept</w:t>
            </w:r>
          </w:p>
        </w:tc>
        <w:tc>
          <w:tcPr>
            <w:tcW w:w="1170" w:type="dxa"/>
          </w:tcPr>
          <w:p w14:paraId="07546D13" w14:textId="141C937A" w:rsidR="00183621" w:rsidRPr="00357606" w:rsidRDefault="00183621" w:rsidP="00B96EA1">
            <w:pPr>
              <w:rPr>
                <w:rFonts w:ascii="Arial" w:hAnsi="Arial" w:cs="Arial"/>
                <w:sz w:val="20"/>
                <w:szCs w:val="20"/>
              </w:rPr>
            </w:pPr>
            <w:r w:rsidRPr="00357606">
              <w:rPr>
                <w:rFonts w:ascii="Arial" w:hAnsi="Arial" w:cs="Arial"/>
                <w:sz w:val="20"/>
                <w:szCs w:val="20"/>
              </w:rPr>
              <w:t>-1.32</w:t>
            </w:r>
          </w:p>
        </w:tc>
        <w:tc>
          <w:tcPr>
            <w:tcW w:w="1440" w:type="dxa"/>
          </w:tcPr>
          <w:p w14:paraId="4CE92BBF" w14:textId="77777777" w:rsidR="00183621" w:rsidRPr="00357606" w:rsidRDefault="00183621" w:rsidP="00B96EA1">
            <w:pPr>
              <w:rPr>
                <w:rFonts w:ascii="Arial" w:hAnsi="Arial" w:cs="Arial"/>
                <w:sz w:val="20"/>
                <w:szCs w:val="20"/>
              </w:rPr>
            </w:pPr>
            <w:r w:rsidRPr="00357606">
              <w:rPr>
                <w:rFonts w:ascii="Arial" w:hAnsi="Arial" w:cs="Arial"/>
                <w:sz w:val="20"/>
                <w:szCs w:val="20"/>
              </w:rPr>
              <w:t>.021</w:t>
            </w:r>
          </w:p>
        </w:tc>
        <w:tc>
          <w:tcPr>
            <w:tcW w:w="1350" w:type="dxa"/>
          </w:tcPr>
          <w:p w14:paraId="284020EB" w14:textId="058835E6" w:rsidR="00183621" w:rsidRPr="00357606" w:rsidRDefault="00183621" w:rsidP="00B96EA1">
            <w:pPr>
              <w:rPr>
                <w:rFonts w:ascii="Arial" w:hAnsi="Arial" w:cs="Arial"/>
                <w:sz w:val="20"/>
                <w:szCs w:val="20"/>
              </w:rPr>
            </w:pPr>
            <w:r w:rsidRPr="00357606">
              <w:rPr>
                <w:rFonts w:ascii="Arial" w:hAnsi="Arial" w:cs="Arial"/>
                <w:sz w:val="20"/>
                <w:szCs w:val="20"/>
              </w:rPr>
              <w:t>3798.95</w:t>
            </w:r>
          </w:p>
        </w:tc>
        <w:tc>
          <w:tcPr>
            <w:tcW w:w="990" w:type="dxa"/>
          </w:tcPr>
          <w:p w14:paraId="3F3BABBE" w14:textId="77777777" w:rsidR="00183621" w:rsidRPr="00357606" w:rsidRDefault="00183621" w:rsidP="00B96EA1">
            <w:pPr>
              <w:rPr>
                <w:rFonts w:ascii="Arial" w:hAnsi="Arial" w:cs="Arial"/>
                <w:sz w:val="20"/>
                <w:szCs w:val="20"/>
              </w:rPr>
            </w:pPr>
            <w:r w:rsidRPr="00357606">
              <w:rPr>
                <w:rFonts w:ascii="Arial" w:hAnsi="Arial" w:cs="Arial"/>
                <w:sz w:val="20"/>
                <w:szCs w:val="20"/>
              </w:rPr>
              <w:t>1</w:t>
            </w:r>
          </w:p>
        </w:tc>
        <w:tc>
          <w:tcPr>
            <w:tcW w:w="1170" w:type="dxa"/>
          </w:tcPr>
          <w:p w14:paraId="6F385FBA" w14:textId="77777777" w:rsidR="00183621" w:rsidRPr="00357606" w:rsidRDefault="00183621" w:rsidP="00B96EA1">
            <w:pPr>
              <w:rPr>
                <w:rFonts w:ascii="Arial" w:hAnsi="Arial" w:cs="Arial"/>
                <w:sz w:val="20"/>
                <w:szCs w:val="20"/>
              </w:rPr>
            </w:pPr>
            <w:r w:rsidRPr="00357606">
              <w:rPr>
                <w:rFonts w:ascii="Arial" w:hAnsi="Arial" w:cs="Arial"/>
                <w:sz w:val="20"/>
                <w:szCs w:val="20"/>
              </w:rPr>
              <w:t>&lt;.001</w:t>
            </w:r>
          </w:p>
        </w:tc>
        <w:tc>
          <w:tcPr>
            <w:tcW w:w="1530" w:type="dxa"/>
          </w:tcPr>
          <w:p w14:paraId="60BD5C41" w14:textId="3727D5D3" w:rsidR="00183621" w:rsidRPr="00357606" w:rsidRDefault="00183621" w:rsidP="00B96EA1">
            <w:pPr>
              <w:rPr>
                <w:rFonts w:ascii="Arial" w:hAnsi="Arial" w:cs="Arial"/>
                <w:sz w:val="20"/>
                <w:szCs w:val="20"/>
              </w:rPr>
            </w:pPr>
            <w:r w:rsidRPr="00357606">
              <w:rPr>
                <w:rFonts w:ascii="Arial" w:hAnsi="Arial" w:cs="Arial"/>
                <w:sz w:val="20"/>
                <w:szCs w:val="20"/>
              </w:rPr>
              <w:t>0.27</w:t>
            </w:r>
          </w:p>
        </w:tc>
        <w:tc>
          <w:tcPr>
            <w:tcW w:w="1440" w:type="dxa"/>
            <w:tcBorders>
              <w:right w:val="nil"/>
            </w:tcBorders>
          </w:tcPr>
          <w:p w14:paraId="5B8902DA" w14:textId="77777777" w:rsidR="00183621" w:rsidRPr="00357606" w:rsidRDefault="00183621" w:rsidP="00B96EA1">
            <w:pPr>
              <w:rPr>
                <w:rFonts w:ascii="Arial" w:hAnsi="Arial" w:cs="Arial"/>
                <w:sz w:val="20"/>
                <w:szCs w:val="20"/>
              </w:rPr>
            </w:pPr>
          </w:p>
        </w:tc>
      </w:tr>
      <w:tr w:rsidR="00183621" w14:paraId="0D0E2495" w14:textId="77777777" w:rsidTr="00B96EA1">
        <w:tc>
          <w:tcPr>
            <w:tcW w:w="1975" w:type="dxa"/>
            <w:tcBorders>
              <w:left w:val="nil"/>
            </w:tcBorders>
          </w:tcPr>
          <w:p w14:paraId="414D97D4" w14:textId="77777777" w:rsidR="00183621" w:rsidRPr="00357606" w:rsidRDefault="00183621" w:rsidP="00B96EA1">
            <w:pPr>
              <w:rPr>
                <w:rFonts w:ascii="Arial" w:hAnsi="Arial" w:cs="Arial"/>
                <w:sz w:val="20"/>
                <w:szCs w:val="20"/>
              </w:rPr>
            </w:pPr>
            <w:r w:rsidRPr="00357606">
              <w:rPr>
                <w:rFonts w:ascii="Arial" w:hAnsi="Arial" w:cs="Arial"/>
                <w:sz w:val="20"/>
                <w:szCs w:val="20"/>
              </w:rPr>
              <w:t>July-Sep, 2021</w:t>
            </w:r>
          </w:p>
        </w:tc>
        <w:tc>
          <w:tcPr>
            <w:tcW w:w="1710" w:type="dxa"/>
          </w:tcPr>
          <w:p w14:paraId="58C66B3E" w14:textId="36C55C7E" w:rsidR="00183621" w:rsidRPr="00357606" w:rsidRDefault="00183621" w:rsidP="00B96EA1">
            <w:pPr>
              <w:rPr>
                <w:rFonts w:ascii="Arial" w:hAnsi="Arial" w:cs="Arial"/>
                <w:sz w:val="20"/>
                <w:szCs w:val="20"/>
              </w:rPr>
            </w:pPr>
            <w:r w:rsidRPr="00C638B1">
              <w:t>Elixhauser</w:t>
            </w:r>
          </w:p>
        </w:tc>
        <w:tc>
          <w:tcPr>
            <w:tcW w:w="1170" w:type="dxa"/>
          </w:tcPr>
          <w:p w14:paraId="4F0D1173" w14:textId="77777777" w:rsidR="00183621" w:rsidRPr="00357606" w:rsidRDefault="00183621" w:rsidP="00B96EA1">
            <w:pPr>
              <w:rPr>
                <w:rFonts w:ascii="Arial" w:hAnsi="Arial" w:cs="Arial"/>
                <w:sz w:val="20"/>
                <w:szCs w:val="20"/>
              </w:rPr>
            </w:pPr>
            <w:r w:rsidRPr="00357606">
              <w:rPr>
                <w:rFonts w:ascii="Arial" w:hAnsi="Arial" w:cs="Arial"/>
                <w:sz w:val="20"/>
                <w:szCs w:val="20"/>
              </w:rPr>
              <w:t>.002</w:t>
            </w:r>
          </w:p>
        </w:tc>
        <w:tc>
          <w:tcPr>
            <w:tcW w:w="1440" w:type="dxa"/>
          </w:tcPr>
          <w:p w14:paraId="43634025" w14:textId="77777777" w:rsidR="00183621" w:rsidRPr="00357606" w:rsidRDefault="00183621" w:rsidP="00B96EA1">
            <w:pPr>
              <w:rPr>
                <w:rFonts w:ascii="Arial" w:hAnsi="Arial" w:cs="Arial"/>
                <w:sz w:val="20"/>
                <w:szCs w:val="20"/>
              </w:rPr>
            </w:pPr>
            <w:r w:rsidRPr="00357606">
              <w:rPr>
                <w:rFonts w:ascii="Arial" w:hAnsi="Arial" w:cs="Arial"/>
                <w:sz w:val="20"/>
                <w:szCs w:val="20"/>
              </w:rPr>
              <w:t>.003</w:t>
            </w:r>
          </w:p>
        </w:tc>
        <w:tc>
          <w:tcPr>
            <w:tcW w:w="1350" w:type="dxa"/>
          </w:tcPr>
          <w:p w14:paraId="51A09D56" w14:textId="0F77F25E" w:rsidR="00183621" w:rsidRPr="00357606" w:rsidRDefault="00183621" w:rsidP="00B96EA1">
            <w:pPr>
              <w:rPr>
                <w:rFonts w:ascii="Arial" w:hAnsi="Arial" w:cs="Arial"/>
                <w:sz w:val="20"/>
                <w:szCs w:val="20"/>
              </w:rPr>
            </w:pPr>
            <w:r w:rsidRPr="00357606">
              <w:rPr>
                <w:rFonts w:ascii="Arial" w:hAnsi="Arial" w:cs="Arial"/>
                <w:sz w:val="20"/>
                <w:szCs w:val="20"/>
              </w:rPr>
              <w:t>0.33</w:t>
            </w:r>
          </w:p>
        </w:tc>
        <w:tc>
          <w:tcPr>
            <w:tcW w:w="990" w:type="dxa"/>
          </w:tcPr>
          <w:p w14:paraId="19C0DA8A" w14:textId="77777777" w:rsidR="00183621" w:rsidRPr="00357606" w:rsidRDefault="00183621" w:rsidP="00B96EA1">
            <w:pPr>
              <w:rPr>
                <w:rFonts w:ascii="Arial" w:hAnsi="Arial" w:cs="Arial"/>
                <w:sz w:val="20"/>
                <w:szCs w:val="20"/>
              </w:rPr>
            </w:pPr>
            <w:r w:rsidRPr="00357606">
              <w:rPr>
                <w:rFonts w:ascii="Arial" w:hAnsi="Arial" w:cs="Arial"/>
                <w:sz w:val="20"/>
                <w:szCs w:val="20"/>
              </w:rPr>
              <w:t>1</w:t>
            </w:r>
          </w:p>
        </w:tc>
        <w:tc>
          <w:tcPr>
            <w:tcW w:w="1170" w:type="dxa"/>
          </w:tcPr>
          <w:p w14:paraId="168CA1FF" w14:textId="4BB5B51E" w:rsidR="00183621" w:rsidRPr="00357606" w:rsidRDefault="00183621" w:rsidP="00B96EA1">
            <w:pPr>
              <w:rPr>
                <w:rFonts w:ascii="Arial" w:hAnsi="Arial" w:cs="Arial"/>
                <w:sz w:val="20"/>
                <w:szCs w:val="20"/>
              </w:rPr>
            </w:pPr>
            <w:r w:rsidRPr="00357606">
              <w:rPr>
                <w:rFonts w:ascii="Arial" w:hAnsi="Arial" w:cs="Arial"/>
                <w:sz w:val="20"/>
                <w:szCs w:val="20"/>
              </w:rPr>
              <w:t>0.577</w:t>
            </w:r>
          </w:p>
        </w:tc>
        <w:tc>
          <w:tcPr>
            <w:tcW w:w="1530" w:type="dxa"/>
          </w:tcPr>
          <w:p w14:paraId="2C2F8084" w14:textId="0E42DD51" w:rsidR="00183621" w:rsidRPr="00357606" w:rsidRDefault="00183621" w:rsidP="00B96EA1">
            <w:pPr>
              <w:rPr>
                <w:rFonts w:ascii="Arial" w:hAnsi="Arial" w:cs="Arial"/>
                <w:sz w:val="20"/>
                <w:szCs w:val="20"/>
              </w:rPr>
            </w:pPr>
            <w:r w:rsidRPr="00357606">
              <w:rPr>
                <w:rFonts w:ascii="Arial" w:hAnsi="Arial" w:cs="Arial"/>
                <w:sz w:val="20"/>
                <w:szCs w:val="20"/>
              </w:rPr>
              <w:t>1.00</w:t>
            </w:r>
          </w:p>
        </w:tc>
        <w:tc>
          <w:tcPr>
            <w:tcW w:w="1440" w:type="dxa"/>
            <w:tcBorders>
              <w:right w:val="nil"/>
            </w:tcBorders>
          </w:tcPr>
          <w:p w14:paraId="3562095E" w14:textId="0F12E6FD" w:rsidR="00183621" w:rsidRPr="00357606" w:rsidRDefault="00183621" w:rsidP="00B96EA1">
            <w:pPr>
              <w:rPr>
                <w:rFonts w:ascii="Arial" w:hAnsi="Arial" w:cs="Arial"/>
                <w:sz w:val="20"/>
                <w:szCs w:val="20"/>
              </w:rPr>
            </w:pPr>
            <w:r w:rsidRPr="00357606">
              <w:rPr>
                <w:rFonts w:ascii="Arial" w:hAnsi="Arial" w:cs="Arial"/>
                <w:sz w:val="20"/>
                <w:szCs w:val="20"/>
              </w:rPr>
              <w:t>0.01, 1.01</w:t>
            </w:r>
          </w:p>
        </w:tc>
      </w:tr>
      <w:tr w:rsidR="00183621" w14:paraId="122D631C" w14:textId="77777777" w:rsidTr="00B96EA1">
        <w:tc>
          <w:tcPr>
            <w:tcW w:w="1975" w:type="dxa"/>
            <w:tcBorders>
              <w:left w:val="nil"/>
            </w:tcBorders>
          </w:tcPr>
          <w:p w14:paraId="729E1BE7" w14:textId="77777777" w:rsidR="00183621" w:rsidRPr="00357606" w:rsidRDefault="00183621" w:rsidP="00B96EA1">
            <w:pPr>
              <w:rPr>
                <w:rFonts w:ascii="Arial" w:hAnsi="Arial" w:cs="Arial"/>
                <w:sz w:val="20"/>
                <w:szCs w:val="20"/>
              </w:rPr>
            </w:pPr>
          </w:p>
        </w:tc>
        <w:tc>
          <w:tcPr>
            <w:tcW w:w="1710" w:type="dxa"/>
          </w:tcPr>
          <w:p w14:paraId="36A15A77" w14:textId="03155D51" w:rsidR="00183621" w:rsidRPr="00357606" w:rsidRDefault="00183621" w:rsidP="00B96EA1">
            <w:pPr>
              <w:rPr>
                <w:rFonts w:ascii="Arial" w:hAnsi="Arial" w:cs="Arial"/>
                <w:sz w:val="20"/>
                <w:szCs w:val="20"/>
              </w:rPr>
            </w:pPr>
            <w:r w:rsidRPr="00C638B1">
              <w:t>Intercept</w:t>
            </w:r>
          </w:p>
        </w:tc>
        <w:tc>
          <w:tcPr>
            <w:tcW w:w="1170" w:type="dxa"/>
          </w:tcPr>
          <w:p w14:paraId="67185049" w14:textId="27527348" w:rsidR="00183621" w:rsidRPr="00357606" w:rsidRDefault="00183621" w:rsidP="00B96EA1">
            <w:pPr>
              <w:rPr>
                <w:rFonts w:ascii="Arial" w:hAnsi="Arial" w:cs="Arial"/>
                <w:sz w:val="20"/>
                <w:szCs w:val="20"/>
              </w:rPr>
            </w:pPr>
            <w:r w:rsidRPr="00357606">
              <w:rPr>
                <w:rFonts w:ascii="Arial" w:hAnsi="Arial" w:cs="Arial"/>
                <w:sz w:val="20"/>
                <w:szCs w:val="20"/>
              </w:rPr>
              <w:t>-2.01</w:t>
            </w:r>
          </w:p>
        </w:tc>
        <w:tc>
          <w:tcPr>
            <w:tcW w:w="1440" w:type="dxa"/>
          </w:tcPr>
          <w:p w14:paraId="2ACCDE2E" w14:textId="77777777" w:rsidR="00183621" w:rsidRPr="00357606" w:rsidRDefault="00183621" w:rsidP="00B96EA1">
            <w:pPr>
              <w:rPr>
                <w:rFonts w:ascii="Arial" w:hAnsi="Arial" w:cs="Arial"/>
                <w:sz w:val="20"/>
                <w:szCs w:val="20"/>
              </w:rPr>
            </w:pPr>
            <w:r w:rsidRPr="00357606">
              <w:rPr>
                <w:rFonts w:ascii="Arial" w:hAnsi="Arial" w:cs="Arial"/>
                <w:sz w:val="20"/>
                <w:szCs w:val="20"/>
              </w:rPr>
              <w:t>.031</w:t>
            </w:r>
          </w:p>
        </w:tc>
        <w:tc>
          <w:tcPr>
            <w:tcW w:w="1350" w:type="dxa"/>
          </w:tcPr>
          <w:p w14:paraId="10746680" w14:textId="4D0022E2" w:rsidR="00183621" w:rsidRPr="00357606" w:rsidRDefault="00183621" w:rsidP="00B96EA1">
            <w:pPr>
              <w:rPr>
                <w:rFonts w:ascii="Arial" w:hAnsi="Arial" w:cs="Arial"/>
                <w:sz w:val="20"/>
                <w:szCs w:val="20"/>
              </w:rPr>
            </w:pPr>
            <w:r w:rsidRPr="00357606">
              <w:rPr>
                <w:rFonts w:ascii="Arial" w:hAnsi="Arial" w:cs="Arial"/>
                <w:sz w:val="20"/>
                <w:szCs w:val="20"/>
              </w:rPr>
              <w:t>4187.79</w:t>
            </w:r>
          </w:p>
        </w:tc>
        <w:tc>
          <w:tcPr>
            <w:tcW w:w="990" w:type="dxa"/>
          </w:tcPr>
          <w:p w14:paraId="5C8D0388" w14:textId="77777777" w:rsidR="00183621" w:rsidRPr="00357606" w:rsidRDefault="00183621" w:rsidP="00B96EA1">
            <w:pPr>
              <w:rPr>
                <w:rFonts w:ascii="Arial" w:hAnsi="Arial" w:cs="Arial"/>
                <w:sz w:val="20"/>
                <w:szCs w:val="20"/>
              </w:rPr>
            </w:pPr>
            <w:r w:rsidRPr="00357606">
              <w:rPr>
                <w:rFonts w:ascii="Arial" w:hAnsi="Arial" w:cs="Arial"/>
                <w:sz w:val="20"/>
                <w:szCs w:val="20"/>
              </w:rPr>
              <w:t>1</w:t>
            </w:r>
          </w:p>
        </w:tc>
        <w:tc>
          <w:tcPr>
            <w:tcW w:w="1170" w:type="dxa"/>
          </w:tcPr>
          <w:p w14:paraId="28CD59BD" w14:textId="77777777" w:rsidR="00183621" w:rsidRPr="00357606" w:rsidRDefault="00183621" w:rsidP="00B96EA1">
            <w:pPr>
              <w:rPr>
                <w:rFonts w:ascii="Arial" w:hAnsi="Arial" w:cs="Arial"/>
                <w:sz w:val="20"/>
                <w:szCs w:val="20"/>
              </w:rPr>
            </w:pPr>
            <w:r w:rsidRPr="00357606">
              <w:rPr>
                <w:rFonts w:ascii="Arial" w:hAnsi="Arial" w:cs="Arial"/>
                <w:sz w:val="20"/>
                <w:szCs w:val="20"/>
              </w:rPr>
              <w:t>&lt;.001</w:t>
            </w:r>
          </w:p>
        </w:tc>
        <w:tc>
          <w:tcPr>
            <w:tcW w:w="1530" w:type="dxa"/>
          </w:tcPr>
          <w:p w14:paraId="68F87FA0" w14:textId="15EC6F3B" w:rsidR="00183621" w:rsidRPr="00357606" w:rsidRDefault="00183621" w:rsidP="00B96EA1">
            <w:pPr>
              <w:rPr>
                <w:rFonts w:ascii="Arial" w:hAnsi="Arial" w:cs="Arial"/>
                <w:sz w:val="20"/>
                <w:szCs w:val="20"/>
              </w:rPr>
            </w:pPr>
            <w:r w:rsidRPr="00357606">
              <w:rPr>
                <w:rFonts w:ascii="Arial" w:hAnsi="Arial" w:cs="Arial"/>
                <w:sz w:val="20"/>
                <w:szCs w:val="20"/>
              </w:rPr>
              <w:t>0.13</w:t>
            </w:r>
          </w:p>
        </w:tc>
        <w:tc>
          <w:tcPr>
            <w:tcW w:w="1440" w:type="dxa"/>
            <w:tcBorders>
              <w:right w:val="nil"/>
            </w:tcBorders>
          </w:tcPr>
          <w:p w14:paraId="20450068" w14:textId="77777777" w:rsidR="00183621" w:rsidRPr="00357606" w:rsidRDefault="00183621" w:rsidP="00B96EA1">
            <w:pPr>
              <w:rPr>
                <w:rFonts w:ascii="Arial" w:hAnsi="Arial" w:cs="Arial"/>
                <w:sz w:val="20"/>
                <w:szCs w:val="20"/>
              </w:rPr>
            </w:pPr>
          </w:p>
        </w:tc>
      </w:tr>
      <w:tr w:rsidR="003C1B82" w14:paraId="158CEAE4" w14:textId="77777777" w:rsidTr="00B96EA1">
        <w:tc>
          <w:tcPr>
            <w:tcW w:w="12775" w:type="dxa"/>
            <w:gridSpan w:val="9"/>
            <w:tcBorders>
              <w:left w:val="nil"/>
              <w:bottom w:val="single" w:sz="8" w:space="0" w:color="auto"/>
              <w:right w:val="nil"/>
            </w:tcBorders>
          </w:tcPr>
          <w:p w14:paraId="05F14FBE" w14:textId="77777777" w:rsidR="003C1B82" w:rsidRPr="00357606" w:rsidRDefault="003C1B82" w:rsidP="00B96EA1">
            <w:pPr>
              <w:rPr>
                <w:rFonts w:ascii="Arial" w:hAnsi="Arial" w:cs="Arial"/>
                <w:b/>
                <w:bCs/>
                <w:sz w:val="20"/>
                <w:szCs w:val="20"/>
              </w:rPr>
            </w:pPr>
          </w:p>
        </w:tc>
      </w:tr>
      <w:tr w:rsidR="003C1B82" w14:paraId="7D8BC43E" w14:textId="77777777" w:rsidTr="00B96EA1">
        <w:tc>
          <w:tcPr>
            <w:tcW w:w="12775" w:type="dxa"/>
            <w:gridSpan w:val="9"/>
            <w:tcBorders>
              <w:top w:val="single" w:sz="8" w:space="0" w:color="auto"/>
              <w:left w:val="nil"/>
              <w:bottom w:val="single" w:sz="8" w:space="0" w:color="auto"/>
              <w:right w:val="nil"/>
            </w:tcBorders>
          </w:tcPr>
          <w:p w14:paraId="0308A417" w14:textId="627B1BC1" w:rsidR="003C1B82" w:rsidRPr="00357606" w:rsidRDefault="003C1B82" w:rsidP="00B96EA1">
            <w:pPr>
              <w:rPr>
                <w:rFonts w:ascii="Arial" w:hAnsi="Arial" w:cs="Arial"/>
                <w:b/>
                <w:bCs/>
                <w:sz w:val="20"/>
                <w:szCs w:val="20"/>
              </w:rPr>
            </w:pPr>
            <w:r w:rsidRPr="00357606">
              <w:rPr>
                <w:rFonts w:ascii="Arial" w:hAnsi="Arial" w:cs="Arial"/>
                <w:b/>
                <w:bCs/>
                <w:sz w:val="20"/>
                <w:szCs w:val="20"/>
              </w:rPr>
              <w:t>ICU Admission</w:t>
            </w:r>
          </w:p>
        </w:tc>
      </w:tr>
      <w:tr w:rsidR="00183621" w14:paraId="1C2FFD3B" w14:textId="77777777" w:rsidTr="00B96EA1">
        <w:tc>
          <w:tcPr>
            <w:tcW w:w="1975" w:type="dxa"/>
            <w:tcBorders>
              <w:top w:val="single" w:sz="8" w:space="0" w:color="auto"/>
              <w:left w:val="nil"/>
              <w:bottom w:val="single" w:sz="8" w:space="0" w:color="auto"/>
            </w:tcBorders>
          </w:tcPr>
          <w:p w14:paraId="6EDA06A4" w14:textId="77777777" w:rsidR="00183621" w:rsidRPr="00183621" w:rsidRDefault="00183621" w:rsidP="00B96EA1">
            <w:pPr>
              <w:rPr>
                <w:rFonts w:ascii="Arial" w:hAnsi="Arial" w:cs="Arial"/>
                <w:b/>
                <w:bCs/>
                <w:sz w:val="20"/>
                <w:szCs w:val="20"/>
              </w:rPr>
            </w:pPr>
            <w:r w:rsidRPr="00183621">
              <w:rPr>
                <w:rFonts w:ascii="Arial" w:hAnsi="Arial" w:cs="Arial"/>
                <w:b/>
                <w:bCs/>
                <w:sz w:val="20"/>
                <w:szCs w:val="20"/>
              </w:rPr>
              <w:t>Period</w:t>
            </w:r>
          </w:p>
        </w:tc>
        <w:tc>
          <w:tcPr>
            <w:tcW w:w="1710" w:type="dxa"/>
            <w:tcBorders>
              <w:top w:val="single" w:sz="8" w:space="0" w:color="auto"/>
              <w:bottom w:val="single" w:sz="8" w:space="0" w:color="auto"/>
            </w:tcBorders>
          </w:tcPr>
          <w:p w14:paraId="3D3DB365" w14:textId="66D058CE" w:rsidR="00183621" w:rsidRPr="00183621" w:rsidRDefault="00183621" w:rsidP="00B96EA1">
            <w:pPr>
              <w:rPr>
                <w:rFonts w:ascii="Arial" w:hAnsi="Arial" w:cs="Arial"/>
                <w:b/>
                <w:bCs/>
                <w:sz w:val="20"/>
                <w:szCs w:val="20"/>
              </w:rPr>
            </w:pPr>
            <w:r w:rsidRPr="00183621">
              <w:rPr>
                <w:b/>
                <w:bCs/>
              </w:rPr>
              <w:t>Coefficient</w:t>
            </w:r>
          </w:p>
        </w:tc>
        <w:tc>
          <w:tcPr>
            <w:tcW w:w="1170" w:type="dxa"/>
            <w:tcBorders>
              <w:top w:val="single" w:sz="8" w:space="0" w:color="auto"/>
              <w:bottom w:val="single" w:sz="8" w:space="0" w:color="auto"/>
            </w:tcBorders>
          </w:tcPr>
          <w:p w14:paraId="0318003D" w14:textId="6B4B9918" w:rsidR="00183621" w:rsidRPr="00183621" w:rsidRDefault="00183621" w:rsidP="00B96EA1">
            <w:pPr>
              <w:rPr>
                <w:rFonts w:ascii="Arial" w:hAnsi="Arial" w:cs="Arial"/>
                <w:b/>
                <w:bCs/>
                <w:sz w:val="20"/>
                <w:szCs w:val="20"/>
              </w:rPr>
            </w:pPr>
            <w:r w:rsidRPr="00183621">
              <w:rPr>
                <w:rFonts w:ascii="Arial" w:hAnsi="Arial" w:cs="Arial"/>
                <w:b/>
                <w:bCs/>
                <w:sz w:val="20"/>
                <w:szCs w:val="20"/>
              </w:rPr>
              <w:t>B</w:t>
            </w:r>
          </w:p>
        </w:tc>
        <w:tc>
          <w:tcPr>
            <w:tcW w:w="1440" w:type="dxa"/>
            <w:tcBorders>
              <w:top w:val="single" w:sz="8" w:space="0" w:color="auto"/>
              <w:bottom w:val="single" w:sz="8" w:space="0" w:color="auto"/>
            </w:tcBorders>
          </w:tcPr>
          <w:p w14:paraId="4ACDCFC5" w14:textId="147635EB" w:rsidR="00183621" w:rsidRPr="00183621" w:rsidRDefault="00183621" w:rsidP="00B96EA1">
            <w:pPr>
              <w:rPr>
                <w:rFonts w:ascii="Arial" w:hAnsi="Arial" w:cs="Arial"/>
                <w:b/>
                <w:bCs/>
                <w:sz w:val="20"/>
                <w:szCs w:val="20"/>
              </w:rPr>
            </w:pPr>
            <w:r w:rsidRPr="00183621">
              <w:rPr>
                <w:rFonts w:ascii="Arial" w:hAnsi="Arial" w:cs="Arial"/>
                <w:b/>
                <w:bCs/>
                <w:sz w:val="20"/>
                <w:szCs w:val="20"/>
              </w:rPr>
              <w:t>SE</w:t>
            </w:r>
          </w:p>
        </w:tc>
        <w:tc>
          <w:tcPr>
            <w:tcW w:w="1350" w:type="dxa"/>
            <w:tcBorders>
              <w:top w:val="single" w:sz="8" w:space="0" w:color="auto"/>
              <w:bottom w:val="single" w:sz="8" w:space="0" w:color="auto"/>
            </w:tcBorders>
          </w:tcPr>
          <w:p w14:paraId="54A88778" w14:textId="77777777" w:rsidR="00183621" w:rsidRPr="00183621" w:rsidRDefault="00183621" w:rsidP="00B96EA1">
            <w:pPr>
              <w:rPr>
                <w:rFonts w:ascii="Arial" w:hAnsi="Arial" w:cs="Arial"/>
                <w:b/>
                <w:bCs/>
                <w:sz w:val="20"/>
                <w:szCs w:val="20"/>
              </w:rPr>
            </w:pPr>
            <w:r w:rsidRPr="00183621">
              <w:rPr>
                <w:rFonts w:ascii="Arial" w:hAnsi="Arial" w:cs="Arial"/>
                <w:b/>
                <w:bCs/>
                <w:sz w:val="20"/>
                <w:szCs w:val="20"/>
              </w:rPr>
              <w:t>Wald</w:t>
            </w:r>
          </w:p>
        </w:tc>
        <w:tc>
          <w:tcPr>
            <w:tcW w:w="990" w:type="dxa"/>
            <w:tcBorders>
              <w:top w:val="single" w:sz="8" w:space="0" w:color="auto"/>
              <w:bottom w:val="single" w:sz="8" w:space="0" w:color="auto"/>
            </w:tcBorders>
          </w:tcPr>
          <w:p w14:paraId="6061DB56" w14:textId="77777777" w:rsidR="00183621" w:rsidRPr="00183621" w:rsidRDefault="00183621" w:rsidP="00B96EA1">
            <w:pPr>
              <w:rPr>
                <w:rFonts w:ascii="Arial" w:hAnsi="Arial" w:cs="Arial"/>
                <w:b/>
                <w:bCs/>
                <w:sz w:val="20"/>
                <w:szCs w:val="20"/>
              </w:rPr>
            </w:pPr>
            <w:r w:rsidRPr="00183621">
              <w:rPr>
                <w:rFonts w:ascii="Arial" w:hAnsi="Arial" w:cs="Arial"/>
                <w:b/>
                <w:bCs/>
                <w:sz w:val="20"/>
                <w:szCs w:val="20"/>
              </w:rPr>
              <w:t>df</w:t>
            </w:r>
          </w:p>
        </w:tc>
        <w:tc>
          <w:tcPr>
            <w:tcW w:w="1170" w:type="dxa"/>
            <w:tcBorders>
              <w:top w:val="single" w:sz="8" w:space="0" w:color="auto"/>
              <w:bottom w:val="single" w:sz="8" w:space="0" w:color="auto"/>
            </w:tcBorders>
          </w:tcPr>
          <w:p w14:paraId="25285CCB" w14:textId="10F67C53" w:rsidR="00183621" w:rsidRPr="00183621" w:rsidRDefault="00183621" w:rsidP="00B96EA1">
            <w:pPr>
              <w:rPr>
                <w:rFonts w:ascii="Arial" w:hAnsi="Arial" w:cs="Arial"/>
                <w:b/>
                <w:bCs/>
                <w:sz w:val="20"/>
                <w:szCs w:val="20"/>
              </w:rPr>
            </w:pPr>
            <w:r w:rsidRPr="00183621">
              <w:rPr>
                <w:rFonts w:ascii="Arial" w:hAnsi="Arial" w:cs="Arial"/>
                <w:b/>
                <w:bCs/>
                <w:sz w:val="20"/>
                <w:szCs w:val="20"/>
              </w:rPr>
              <w:t>p-value</w:t>
            </w:r>
          </w:p>
        </w:tc>
        <w:tc>
          <w:tcPr>
            <w:tcW w:w="1530" w:type="dxa"/>
            <w:tcBorders>
              <w:top w:val="single" w:sz="8" w:space="0" w:color="auto"/>
              <w:bottom w:val="single" w:sz="8" w:space="0" w:color="auto"/>
            </w:tcBorders>
          </w:tcPr>
          <w:p w14:paraId="187C9677" w14:textId="7E4DB9C7" w:rsidR="00183621" w:rsidRPr="00183621" w:rsidRDefault="00183621" w:rsidP="00B96EA1">
            <w:pPr>
              <w:rPr>
                <w:rFonts w:ascii="Arial" w:hAnsi="Arial" w:cs="Arial"/>
                <w:b/>
                <w:bCs/>
                <w:sz w:val="20"/>
                <w:szCs w:val="20"/>
              </w:rPr>
            </w:pPr>
            <w:r w:rsidRPr="00183621">
              <w:rPr>
                <w:rFonts w:ascii="Arial" w:hAnsi="Arial" w:cs="Arial"/>
                <w:b/>
                <w:bCs/>
                <w:sz w:val="20"/>
                <w:szCs w:val="20"/>
              </w:rPr>
              <w:t>Exp(B)</w:t>
            </w:r>
          </w:p>
        </w:tc>
        <w:tc>
          <w:tcPr>
            <w:tcW w:w="1440" w:type="dxa"/>
            <w:tcBorders>
              <w:top w:val="single" w:sz="8" w:space="0" w:color="auto"/>
              <w:bottom w:val="single" w:sz="8" w:space="0" w:color="auto"/>
              <w:right w:val="nil"/>
            </w:tcBorders>
          </w:tcPr>
          <w:p w14:paraId="7EA507FA" w14:textId="34EF1C55" w:rsidR="00183621" w:rsidRPr="00183621" w:rsidRDefault="00183621" w:rsidP="00B96EA1">
            <w:pPr>
              <w:rPr>
                <w:rFonts w:ascii="Arial" w:hAnsi="Arial" w:cs="Arial"/>
                <w:b/>
                <w:bCs/>
                <w:sz w:val="20"/>
                <w:szCs w:val="20"/>
              </w:rPr>
            </w:pPr>
            <w:r w:rsidRPr="00183621">
              <w:rPr>
                <w:rFonts w:ascii="Arial" w:hAnsi="Arial" w:cs="Arial"/>
                <w:b/>
                <w:bCs/>
                <w:sz w:val="20"/>
                <w:szCs w:val="20"/>
              </w:rPr>
              <w:t>95% CI</w:t>
            </w:r>
          </w:p>
        </w:tc>
      </w:tr>
      <w:tr w:rsidR="00183621" w14:paraId="2C6FBA4A" w14:textId="77777777" w:rsidTr="00B96EA1">
        <w:tc>
          <w:tcPr>
            <w:tcW w:w="1975" w:type="dxa"/>
            <w:tcBorders>
              <w:top w:val="single" w:sz="8" w:space="0" w:color="auto"/>
              <w:left w:val="nil"/>
            </w:tcBorders>
          </w:tcPr>
          <w:p w14:paraId="78127A33" w14:textId="77777777" w:rsidR="00183621" w:rsidRPr="00357606" w:rsidRDefault="00183621" w:rsidP="00B96EA1">
            <w:pPr>
              <w:rPr>
                <w:rFonts w:ascii="Arial" w:hAnsi="Arial" w:cs="Arial"/>
                <w:sz w:val="20"/>
                <w:szCs w:val="20"/>
              </w:rPr>
            </w:pPr>
            <w:r w:rsidRPr="00357606">
              <w:rPr>
                <w:rFonts w:ascii="Arial" w:hAnsi="Arial" w:cs="Arial"/>
                <w:sz w:val="20"/>
                <w:szCs w:val="20"/>
              </w:rPr>
              <w:t>Feb-Apr, 2020</w:t>
            </w:r>
          </w:p>
        </w:tc>
        <w:tc>
          <w:tcPr>
            <w:tcW w:w="1710" w:type="dxa"/>
            <w:tcBorders>
              <w:top w:val="single" w:sz="8" w:space="0" w:color="auto"/>
            </w:tcBorders>
          </w:tcPr>
          <w:p w14:paraId="77E6F873" w14:textId="2BA05A9B" w:rsidR="00183621" w:rsidRPr="00357606" w:rsidRDefault="00183621" w:rsidP="00B96EA1">
            <w:pPr>
              <w:rPr>
                <w:rFonts w:ascii="Arial" w:hAnsi="Arial" w:cs="Arial"/>
                <w:sz w:val="20"/>
                <w:szCs w:val="20"/>
              </w:rPr>
            </w:pPr>
            <w:r w:rsidRPr="00837928">
              <w:t>Elixhauser</w:t>
            </w:r>
          </w:p>
        </w:tc>
        <w:tc>
          <w:tcPr>
            <w:tcW w:w="1170" w:type="dxa"/>
            <w:tcBorders>
              <w:top w:val="single" w:sz="8" w:space="0" w:color="auto"/>
            </w:tcBorders>
          </w:tcPr>
          <w:p w14:paraId="72D652C7" w14:textId="77777777" w:rsidR="00183621" w:rsidRPr="00357606" w:rsidRDefault="00183621" w:rsidP="00B96EA1">
            <w:pPr>
              <w:rPr>
                <w:rFonts w:ascii="Arial" w:hAnsi="Arial" w:cs="Arial"/>
                <w:sz w:val="20"/>
                <w:szCs w:val="20"/>
              </w:rPr>
            </w:pPr>
            <w:r w:rsidRPr="00357606">
              <w:rPr>
                <w:rFonts w:ascii="Arial" w:hAnsi="Arial" w:cs="Arial"/>
                <w:sz w:val="20"/>
                <w:szCs w:val="20"/>
              </w:rPr>
              <w:t>.017</w:t>
            </w:r>
          </w:p>
        </w:tc>
        <w:tc>
          <w:tcPr>
            <w:tcW w:w="1440" w:type="dxa"/>
            <w:tcBorders>
              <w:top w:val="single" w:sz="8" w:space="0" w:color="auto"/>
            </w:tcBorders>
          </w:tcPr>
          <w:p w14:paraId="23329800" w14:textId="77777777" w:rsidR="00183621" w:rsidRPr="00357606" w:rsidRDefault="00183621" w:rsidP="00B96EA1">
            <w:pPr>
              <w:rPr>
                <w:rFonts w:ascii="Arial" w:hAnsi="Arial" w:cs="Arial"/>
                <w:sz w:val="20"/>
                <w:szCs w:val="20"/>
              </w:rPr>
            </w:pPr>
            <w:r w:rsidRPr="00357606">
              <w:rPr>
                <w:rFonts w:ascii="Arial" w:hAnsi="Arial" w:cs="Arial"/>
                <w:sz w:val="20"/>
                <w:szCs w:val="20"/>
              </w:rPr>
              <w:t>.002</w:t>
            </w:r>
          </w:p>
        </w:tc>
        <w:tc>
          <w:tcPr>
            <w:tcW w:w="1350" w:type="dxa"/>
            <w:tcBorders>
              <w:top w:val="single" w:sz="8" w:space="0" w:color="auto"/>
            </w:tcBorders>
          </w:tcPr>
          <w:p w14:paraId="66FE0DA4" w14:textId="62D96CAF" w:rsidR="00183621" w:rsidRPr="00357606" w:rsidRDefault="00183621" w:rsidP="00B96EA1">
            <w:pPr>
              <w:rPr>
                <w:rFonts w:ascii="Arial" w:hAnsi="Arial" w:cs="Arial"/>
                <w:sz w:val="20"/>
                <w:szCs w:val="20"/>
              </w:rPr>
            </w:pPr>
            <w:r w:rsidRPr="00357606">
              <w:rPr>
                <w:rFonts w:ascii="Arial" w:hAnsi="Arial" w:cs="Arial"/>
                <w:sz w:val="20"/>
                <w:szCs w:val="20"/>
              </w:rPr>
              <w:t>68.73</w:t>
            </w:r>
          </w:p>
        </w:tc>
        <w:tc>
          <w:tcPr>
            <w:tcW w:w="990" w:type="dxa"/>
            <w:tcBorders>
              <w:top w:val="single" w:sz="8" w:space="0" w:color="auto"/>
              <w:right w:val="single" w:sz="4" w:space="0" w:color="auto"/>
            </w:tcBorders>
          </w:tcPr>
          <w:p w14:paraId="3B5E3E05" w14:textId="77777777" w:rsidR="00183621" w:rsidRPr="00357606" w:rsidRDefault="00183621" w:rsidP="00B96EA1">
            <w:pPr>
              <w:rPr>
                <w:rFonts w:ascii="Arial" w:hAnsi="Arial" w:cs="Arial"/>
                <w:sz w:val="20"/>
                <w:szCs w:val="20"/>
              </w:rPr>
            </w:pPr>
            <w:r w:rsidRPr="00357606">
              <w:rPr>
                <w:rFonts w:ascii="Arial" w:hAnsi="Arial" w:cs="Arial"/>
                <w:sz w:val="20"/>
                <w:szCs w:val="20"/>
              </w:rPr>
              <w:t>1</w:t>
            </w:r>
          </w:p>
        </w:tc>
        <w:tc>
          <w:tcPr>
            <w:tcW w:w="1170" w:type="dxa"/>
            <w:tcBorders>
              <w:top w:val="single" w:sz="8" w:space="0" w:color="auto"/>
              <w:left w:val="single" w:sz="4" w:space="0" w:color="auto"/>
            </w:tcBorders>
          </w:tcPr>
          <w:p w14:paraId="297E1FCF" w14:textId="77777777" w:rsidR="00183621" w:rsidRPr="00357606" w:rsidRDefault="00183621" w:rsidP="00B96EA1">
            <w:pPr>
              <w:rPr>
                <w:rFonts w:ascii="Arial" w:hAnsi="Arial" w:cs="Arial"/>
                <w:sz w:val="20"/>
                <w:szCs w:val="20"/>
              </w:rPr>
            </w:pPr>
            <w:r w:rsidRPr="00357606">
              <w:rPr>
                <w:rFonts w:ascii="Arial" w:hAnsi="Arial" w:cs="Arial"/>
                <w:sz w:val="20"/>
                <w:szCs w:val="20"/>
              </w:rPr>
              <w:t>&lt;.001</w:t>
            </w:r>
          </w:p>
        </w:tc>
        <w:tc>
          <w:tcPr>
            <w:tcW w:w="1530" w:type="dxa"/>
            <w:tcBorders>
              <w:top w:val="single" w:sz="8" w:space="0" w:color="auto"/>
            </w:tcBorders>
          </w:tcPr>
          <w:p w14:paraId="66970171" w14:textId="7232E0FC" w:rsidR="00183621" w:rsidRPr="00357606" w:rsidRDefault="00183621" w:rsidP="00B96EA1">
            <w:pPr>
              <w:rPr>
                <w:rFonts w:ascii="Arial" w:hAnsi="Arial" w:cs="Arial"/>
                <w:sz w:val="20"/>
                <w:szCs w:val="20"/>
              </w:rPr>
            </w:pPr>
            <w:r w:rsidRPr="00357606">
              <w:rPr>
                <w:rFonts w:ascii="Arial" w:hAnsi="Arial" w:cs="Arial"/>
                <w:sz w:val="20"/>
                <w:szCs w:val="20"/>
              </w:rPr>
              <w:t>1.02</w:t>
            </w:r>
          </w:p>
        </w:tc>
        <w:tc>
          <w:tcPr>
            <w:tcW w:w="1440" w:type="dxa"/>
            <w:tcBorders>
              <w:top w:val="single" w:sz="8" w:space="0" w:color="auto"/>
              <w:right w:val="nil"/>
            </w:tcBorders>
          </w:tcPr>
          <w:p w14:paraId="4A1F4390" w14:textId="7506D4EC" w:rsidR="00183621" w:rsidRPr="00357606" w:rsidRDefault="00183621" w:rsidP="00B96EA1">
            <w:pPr>
              <w:rPr>
                <w:rFonts w:ascii="Arial" w:hAnsi="Arial" w:cs="Arial"/>
                <w:sz w:val="20"/>
                <w:szCs w:val="20"/>
              </w:rPr>
            </w:pPr>
            <w:r w:rsidRPr="00357606">
              <w:rPr>
                <w:rFonts w:ascii="Arial" w:hAnsi="Arial" w:cs="Arial"/>
                <w:sz w:val="20"/>
                <w:szCs w:val="20"/>
              </w:rPr>
              <w:t>1.01, 1.02</w:t>
            </w:r>
          </w:p>
        </w:tc>
      </w:tr>
      <w:tr w:rsidR="00183621" w14:paraId="056B7055" w14:textId="77777777" w:rsidTr="00B96EA1">
        <w:tc>
          <w:tcPr>
            <w:tcW w:w="1975" w:type="dxa"/>
            <w:tcBorders>
              <w:left w:val="nil"/>
            </w:tcBorders>
          </w:tcPr>
          <w:p w14:paraId="554A6D97" w14:textId="77777777" w:rsidR="00183621" w:rsidRPr="00357606" w:rsidRDefault="00183621" w:rsidP="00B96EA1">
            <w:pPr>
              <w:rPr>
                <w:rFonts w:ascii="Arial" w:hAnsi="Arial" w:cs="Arial"/>
                <w:sz w:val="20"/>
                <w:szCs w:val="20"/>
              </w:rPr>
            </w:pPr>
          </w:p>
        </w:tc>
        <w:tc>
          <w:tcPr>
            <w:tcW w:w="1710" w:type="dxa"/>
          </w:tcPr>
          <w:p w14:paraId="235B295A" w14:textId="184E1635" w:rsidR="00183621" w:rsidRPr="00357606" w:rsidRDefault="00183621" w:rsidP="00B96EA1">
            <w:pPr>
              <w:rPr>
                <w:rFonts w:ascii="Arial" w:hAnsi="Arial" w:cs="Arial"/>
                <w:sz w:val="20"/>
                <w:szCs w:val="20"/>
              </w:rPr>
            </w:pPr>
            <w:r w:rsidRPr="00837928">
              <w:t>Intercept</w:t>
            </w:r>
          </w:p>
        </w:tc>
        <w:tc>
          <w:tcPr>
            <w:tcW w:w="1170" w:type="dxa"/>
          </w:tcPr>
          <w:p w14:paraId="7B4E1FF5" w14:textId="02FE5823" w:rsidR="00183621" w:rsidRPr="00357606" w:rsidRDefault="00183621" w:rsidP="00B96EA1">
            <w:pPr>
              <w:rPr>
                <w:rFonts w:ascii="Arial" w:hAnsi="Arial" w:cs="Arial"/>
                <w:sz w:val="20"/>
                <w:szCs w:val="20"/>
              </w:rPr>
            </w:pPr>
            <w:r w:rsidRPr="00357606">
              <w:rPr>
                <w:rFonts w:ascii="Arial" w:hAnsi="Arial" w:cs="Arial"/>
                <w:sz w:val="20"/>
                <w:szCs w:val="20"/>
              </w:rPr>
              <w:t>-1.40</w:t>
            </w:r>
          </w:p>
        </w:tc>
        <w:tc>
          <w:tcPr>
            <w:tcW w:w="1440" w:type="dxa"/>
          </w:tcPr>
          <w:p w14:paraId="7F2CF808" w14:textId="77777777" w:rsidR="00183621" w:rsidRPr="00357606" w:rsidRDefault="00183621" w:rsidP="00B96EA1">
            <w:pPr>
              <w:rPr>
                <w:rFonts w:ascii="Arial" w:hAnsi="Arial" w:cs="Arial"/>
                <w:sz w:val="20"/>
                <w:szCs w:val="20"/>
              </w:rPr>
            </w:pPr>
            <w:r w:rsidRPr="00357606">
              <w:rPr>
                <w:rFonts w:ascii="Arial" w:hAnsi="Arial" w:cs="Arial"/>
                <w:sz w:val="20"/>
                <w:szCs w:val="20"/>
              </w:rPr>
              <w:t>.022</w:t>
            </w:r>
          </w:p>
        </w:tc>
        <w:tc>
          <w:tcPr>
            <w:tcW w:w="1350" w:type="dxa"/>
          </w:tcPr>
          <w:p w14:paraId="7B3438D3" w14:textId="1D3DC7B4" w:rsidR="00183621" w:rsidRPr="00357606" w:rsidRDefault="00183621" w:rsidP="00B96EA1">
            <w:pPr>
              <w:rPr>
                <w:rFonts w:ascii="Arial" w:hAnsi="Arial" w:cs="Arial"/>
                <w:sz w:val="20"/>
                <w:szCs w:val="20"/>
              </w:rPr>
            </w:pPr>
            <w:r w:rsidRPr="00357606">
              <w:rPr>
                <w:rFonts w:ascii="Arial" w:hAnsi="Arial" w:cs="Arial"/>
                <w:sz w:val="20"/>
                <w:szCs w:val="20"/>
              </w:rPr>
              <w:t>4136.24</w:t>
            </w:r>
          </w:p>
        </w:tc>
        <w:tc>
          <w:tcPr>
            <w:tcW w:w="990" w:type="dxa"/>
            <w:tcBorders>
              <w:right w:val="single" w:sz="4" w:space="0" w:color="auto"/>
            </w:tcBorders>
          </w:tcPr>
          <w:p w14:paraId="1D74E27A" w14:textId="77777777" w:rsidR="00183621" w:rsidRPr="00357606" w:rsidRDefault="00183621" w:rsidP="00B96EA1">
            <w:pPr>
              <w:rPr>
                <w:rFonts w:ascii="Arial" w:hAnsi="Arial" w:cs="Arial"/>
                <w:sz w:val="20"/>
                <w:szCs w:val="20"/>
              </w:rPr>
            </w:pPr>
            <w:r w:rsidRPr="00357606">
              <w:rPr>
                <w:rFonts w:ascii="Arial" w:hAnsi="Arial" w:cs="Arial"/>
                <w:sz w:val="20"/>
                <w:szCs w:val="20"/>
              </w:rPr>
              <w:t>1</w:t>
            </w:r>
          </w:p>
        </w:tc>
        <w:tc>
          <w:tcPr>
            <w:tcW w:w="1170" w:type="dxa"/>
            <w:tcBorders>
              <w:left w:val="single" w:sz="4" w:space="0" w:color="auto"/>
            </w:tcBorders>
          </w:tcPr>
          <w:p w14:paraId="2821247C" w14:textId="77777777" w:rsidR="00183621" w:rsidRPr="00357606" w:rsidRDefault="00183621" w:rsidP="00B96EA1">
            <w:pPr>
              <w:rPr>
                <w:rFonts w:ascii="Arial" w:hAnsi="Arial" w:cs="Arial"/>
                <w:sz w:val="20"/>
                <w:szCs w:val="20"/>
              </w:rPr>
            </w:pPr>
            <w:r w:rsidRPr="00357606">
              <w:rPr>
                <w:rFonts w:ascii="Arial" w:hAnsi="Arial" w:cs="Arial"/>
                <w:sz w:val="20"/>
                <w:szCs w:val="20"/>
              </w:rPr>
              <w:t>&lt;.001</w:t>
            </w:r>
          </w:p>
        </w:tc>
        <w:tc>
          <w:tcPr>
            <w:tcW w:w="1530" w:type="dxa"/>
          </w:tcPr>
          <w:p w14:paraId="1A816B70" w14:textId="7DCBE353" w:rsidR="00183621" w:rsidRPr="00357606" w:rsidRDefault="00183621" w:rsidP="00B96EA1">
            <w:pPr>
              <w:rPr>
                <w:rFonts w:ascii="Arial" w:hAnsi="Arial" w:cs="Arial"/>
                <w:sz w:val="20"/>
                <w:szCs w:val="20"/>
              </w:rPr>
            </w:pPr>
            <w:r w:rsidRPr="00357606">
              <w:rPr>
                <w:rFonts w:ascii="Arial" w:hAnsi="Arial" w:cs="Arial"/>
                <w:sz w:val="20"/>
                <w:szCs w:val="20"/>
              </w:rPr>
              <w:t>0.25</w:t>
            </w:r>
          </w:p>
        </w:tc>
        <w:tc>
          <w:tcPr>
            <w:tcW w:w="1440" w:type="dxa"/>
            <w:tcBorders>
              <w:right w:val="nil"/>
            </w:tcBorders>
          </w:tcPr>
          <w:p w14:paraId="7203589D" w14:textId="77777777" w:rsidR="00183621" w:rsidRPr="00357606" w:rsidRDefault="00183621" w:rsidP="00B96EA1">
            <w:pPr>
              <w:rPr>
                <w:rFonts w:ascii="Arial" w:hAnsi="Arial" w:cs="Arial"/>
                <w:sz w:val="20"/>
                <w:szCs w:val="20"/>
              </w:rPr>
            </w:pPr>
          </w:p>
        </w:tc>
      </w:tr>
      <w:tr w:rsidR="00183621" w14:paraId="4DCF48A3" w14:textId="77777777" w:rsidTr="00B96EA1">
        <w:tc>
          <w:tcPr>
            <w:tcW w:w="1975" w:type="dxa"/>
            <w:tcBorders>
              <w:left w:val="nil"/>
            </w:tcBorders>
          </w:tcPr>
          <w:p w14:paraId="05C11292" w14:textId="77777777" w:rsidR="00183621" w:rsidRPr="00357606" w:rsidRDefault="00183621" w:rsidP="00B96EA1">
            <w:pPr>
              <w:rPr>
                <w:rFonts w:ascii="Arial" w:hAnsi="Arial" w:cs="Arial"/>
                <w:sz w:val="20"/>
                <w:szCs w:val="20"/>
              </w:rPr>
            </w:pPr>
            <w:r w:rsidRPr="00357606">
              <w:rPr>
                <w:rFonts w:ascii="Arial" w:hAnsi="Arial" w:cs="Arial"/>
                <w:sz w:val="20"/>
                <w:szCs w:val="20"/>
              </w:rPr>
              <w:t>July-Sep, 2021</w:t>
            </w:r>
          </w:p>
        </w:tc>
        <w:tc>
          <w:tcPr>
            <w:tcW w:w="1710" w:type="dxa"/>
          </w:tcPr>
          <w:p w14:paraId="5AF22C86" w14:textId="2A67D0C2" w:rsidR="00183621" w:rsidRPr="00357606" w:rsidRDefault="00183621" w:rsidP="00B96EA1">
            <w:pPr>
              <w:rPr>
                <w:rFonts w:ascii="Arial" w:hAnsi="Arial" w:cs="Arial"/>
                <w:sz w:val="20"/>
                <w:szCs w:val="20"/>
              </w:rPr>
            </w:pPr>
            <w:r w:rsidRPr="00837928">
              <w:t>Elixhauser</w:t>
            </w:r>
          </w:p>
        </w:tc>
        <w:tc>
          <w:tcPr>
            <w:tcW w:w="1170" w:type="dxa"/>
          </w:tcPr>
          <w:p w14:paraId="17A30772" w14:textId="77777777" w:rsidR="00183621" w:rsidRPr="00357606" w:rsidRDefault="00183621" w:rsidP="00B96EA1">
            <w:pPr>
              <w:rPr>
                <w:rFonts w:ascii="Arial" w:hAnsi="Arial" w:cs="Arial"/>
                <w:sz w:val="20"/>
                <w:szCs w:val="20"/>
              </w:rPr>
            </w:pPr>
            <w:r w:rsidRPr="00357606">
              <w:rPr>
                <w:rFonts w:ascii="Arial" w:hAnsi="Arial" w:cs="Arial"/>
                <w:sz w:val="20"/>
                <w:szCs w:val="20"/>
              </w:rPr>
              <w:t>.007</w:t>
            </w:r>
          </w:p>
        </w:tc>
        <w:tc>
          <w:tcPr>
            <w:tcW w:w="1440" w:type="dxa"/>
          </w:tcPr>
          <w:p w14:paraId="64615011" w14:textId="77777777" w:rsidR="00183621" w:rsidRPr="00357606" w:rsidRDefault="00183621" w:rsidP="00B96EA1">
            <w:pPr>
              <w:rPr>
                <w:rFonts w:ascii="Arial" w:hAnsi="Arial" w:cs="Arial"/>
                <w:sz w:val="20"/>
                <w:szCs w:val="20"/>
              </w:rPr>
            </w:pPr>
            <w:r w:rsidRPr="00357606">
              <w:rPr>
                <w:rFonts w:ascii="Arial" w:hAnsi="Arial" w:cs="Arial"/>
                <w:sz w:val="20"/>
                <w:szCs w:val="20"/>
              </w:rPr>
              <w:t>.002</w:t>
            </w:r>
          </w:p>
        </w:tc>
        <w:tc>
          <w:tcPr>
            <w:tcW w:w="1350" w:type="dxa"/>
          </w:tcPr>
          <w:p w14:paraId="04498A19" w14:textId="14F21505" w:rsidR="00183621" w:rsidRPr="00357606" w:rsidRDefault="00183621" w:rsidP="00B96EA1">
            <w:pPr>
              <w:rPr>
                <w:rFonts w:ascii="Arial" w:hAnsi="Arial" w:cs="Arial"/>
                <w:sz w:val="20"/>
                <w:szCs w:val="20"/>
              </w:rPr>
            </w:pPr>
            <w:r w:rsidRPr="00357606">
              <w:rPr>
                <w:rFonts w:ascii="Arial" w:hAnsi="Arial" w:cs="Arial"/>
                <w:sz w:val="20"/>
                <w:szCs w:val="20"/>
              </w:rPr>
              <w:t>9.69</w:t>
            </w:r>
          </w:p>
        </w:tc>
        <w:tc>
          <w:tcPr>
            <w:tcW w:w="990" w:type="dxa"/>
          </w:tcPr>
          <w:p w14:paraId="1443A678" w14:textId="77777777" w:rsidR="00183621" w:rsidRPr="00357606" w:rsidRDefault="00183621" w:rsidP="00B96EA1">
            <w:pPr>
              <w:rPr>
                <w:rFonts w:ascii="Arial" w:hAnsi="Arial" w:cs="Arial"/>
                <w:sz w:val="20"/>
                <w:szCs w:val="20"/>
              </w:rPr>
            </w:pPr>
            <w:r w:rsidRPr="00357606">
              <w:rPr>
                <w:rFonts w:ascii="Arial" w:hAnsi="Arial" w:cs="Arial"/>
                <w:sz w:val="20"/>
                <w:szCs w:val="20"/>
              </w:rPr>
              <w:t>1</w:t>
            </w:r>
          </w:p>
        </w:tc>
        <w:tc>
          <w:tcPr>
            <w:tcW w:w="1170" w:type="dxa"/>
          </w:tcPr>
          <w:p w14:paraId="025604B7" w14:textId="657FB49F" w:rsidR="00183621" w:rsidRPr="00357606" w:rsidRDefault="00183621" w:rsidP="00B96EA1">
            <w:pPr>
              <w:rPr>
                <w:rFonts w:ascii="Arial" w:hAnsi="Arial" w:cs="Arial"/>
                <w:sz w:val="20"/>
                <w:szCs w:val="20"/>
              </w:rPr>
            </w:pPr>
            <w:r w:rsidRPr="00357606">
              <w:rPr>
                <w:rFonts w:ascii="Arial" w:hAnsi="Arial" w:cs="Arial"/>
                <w:sz w:val="20"/>
                <w:szCs w:val="20"/>
              </w:rPr>
              <w:t>0.002</w:t>
            </w:r>
          </w:p>
        </w:tc>
        <w:tc>
          <w:tcPr>
            <w:tcW w:w="1530" w:type="dxa"/>
          </w:tcPr>
          <w:p w14:paraId="38FFA005" w14:textId="4EC24088" w:rsidR="00183621" w:rsidRPr="00357606" w:rsidRDefault="00183621" w:rsidP="00B96EA1">
            <w:pPr>
              <w:rPr>
                <w:rFonts w:ascii="Arial" w:hAnsi="Arial" w:cs="Arial"/>
                <w:sz w:val="20"/>
                <w:szCs w:val="20"/>
              </w:rPr>
            </w:pPr>
            <w:r w:rsidRPr="00357606">
              <w:rPr>
                <w:rFonts w:ascii="Arial" w:hAnsi="Arial" w:cs="Arial"/>
                <w:sz w:val="20"/>
                <w:szCs w:val="20"/>
              </w:rPr>
              <w:t>1.01</w:t>
            </w:r>
          </w:p>
        </w:tc>
        <w:tc>
          <w:tcPr>
            <w:tcW w:w="1440" w:type="dxa"/>
            <w:tcBorders>
              <w:right w:val="nil"/>
            </w:tcBorders>
          </w:tcPr>
          <w:p w14:paraId="41AABADB" w14:textId="0937C3FF" w:rsidR="00183621" w:rsidRPr="00357606" w:rsidRDefault="00183621" w:rsidP="00B96EA1">
            <w:pPr>
              <w:rPr>
                <w:rFonts w:ascii="Arial" w:hAnsi="Arial" w:cs="Arial"/>
                <w:sz w:val="20"/>
                <w:szCs w:val="20"/>
              </w:rPr>
            </w:pPr>
            <w:r w:rsidRPr="00357606">
              <w:rPr>
                <w:rFonts w:ascii="Arial" w:hAnsi="Arial" w:cs="Arial"/>
                <w:sz w:val="20"/>
                <w:szCs w:val="20"/>
              </w:rPr>
              <w:t>1.00, 1.01</w:t>
            </w:r>
          </w:p>
        </w:tc>
      </w:tr>
      <w:tr w:rsidR="00183621" w14:paraId="311E4660" w14:textId="77777777" w:rsidTr="00B96EA1">
        <w:tc>
          <w:tcPr>
            <w:tcW w:w="1975" w:type="dxa"/>
            <w:tcBorders>
              <w:left w:val="nil"/>
              <w:bottom w:val="single" w:sz="12" w:space="0" w:color="auto"/>
            </w:tcBorders>
          </w:tcPr>
          <w:p w14:paraId="24227054" w14:textId="77777777" w:rsidR="00183621" w:rsidRPr="00357606" w:rsidRDefault="00183621" w:rsidP="00B96EA1">
            <w:pPr>
              <w:rPr>
                <w:rFonts w:ascii="Arial" w:hAnsi="Arial" w:cs="Arial"/>
                <w:sz w:val="20"/>
                <w:szCs w:val="20"/>
              </w:rPr>
            </w:pPr>
          </w:p>
        </w:tc>
        <w:tc>
          <w:tcPr>
            <w:tcW w:w="1710" w:type="dxa"/>
            <w:tcBorders>
              <w:bottom w:val="single" w:sz="12" w:space="0" w:color="auto"/>
            </w:tcBorders>
          </w:tcPr>
          <w:p w14:paraId="583C1B8F" w14:textId="50B914C1" w:rsidR="00183621" w:rsidRPr="00357606" w:rsidRDefault="00183621" w:rsidP="00B96EA1">
            <w:pPr>
              <w:rPr>
                <w:rFonts w:ascii="Arial" w:hAnsi="Arial" w:cs="Arial"/>
                <w:sz w:val="20"/>
                <w:szCs w:val="20"/>
              </w:rPr>
            </w:pPr>
            <w:r w:rsidRPr="00837928">
              <w:t>Intercept</w:t>
            </w:r>
          </w:p>
        </w:tc>
        <w:tc>
          <w:tcPr>
            <w:tcW w:w="1170" w:type="dxa"/>
            <w:tcBorders>
              <w:bottom w:val="single" w:sz="12" w:space="0" w:color="auto"/>
            </w:tcBorders>
          </w:tcPr>
          <w:p w14:paraId="14FA1D03" w14:textId="7287E53E" w:rsidR="00183621" w:rsidRPr="00357606" w:rsidRDefault="00183621" w:rsidP="00B96EA1">
            <w:pPr>
              <w:rPr>
                <w:rFonts w:ascii="Arial" w:hAnsi="Arial" w:cs="Arial"/>
                <w:sz w:val="20"/>
                <w:szCs w:val="20"/>
              </w:rPr>
            </w:pPr>
            <w:r w:rsidRPr="00357606">
              <w:rPr>
                <w:rFonts w:ascii="Arial" w:hAnsi="Arial" w:cs="Arial"/>
                <w:sz w:val="20"/>
                <w:szCs w:val="20"/>
              </w:rPr>
              <w:t>-1.34</w:t>
            </w:r>
          </w:p>
        </w:tc>
        <w:tc>
          <w:tcPr>
            <w:tcW w:w="1440" w:type="dxa"/>
            <w:tcBorders>
              <w:bottom w:val="single" w:sz="12" w:space="0" w:color="auto"/>
            </w:tcBorders>
          </w:tcPr>
          <w:p w14:paraId="5A37AA52" w14:textId="77777777" w:rsidR="00183621" w:rsidRPr="00357606" w:rsidRDefault="00183621" w:rsidP="00B96EA1">
            <w:pPr>
              <w:rPr>
                <w:rFonts w:ascii="Arial" w:hAnsi="Arial" w:cs="Arial"/>
                <w:sz w:val="20"/>
                <w:szCs w:val="20"/>
              </w:rPr>
            </w:pPr>
            <w:r w:rsidRPr="00357606">
              <w:rPr>
                <w:rFonts w:ascii="Arial" w:hAnsi="Arial" w:cs="Arial"/>
                <w:sz w:val="20"/>
                <w:szCs w:val="20"/>
              </w:rPr>
              <w:t>.025</w:t>
            </w:r>
          </w:p>
        </w:tc>
        <w:tc>
          <w:tcPr>
            <w:tcW w:w="1350" w:type="dxa"/>
            <w:tcBorders>
              <w:bottom w:val="single" w:sz="12" w:space="0" w:color="auto"/>
            </w:tcBorders>
          </w:tcPr>
          <w:p w14:paraId="248DE867" w14:textId="7EA381BA" w:rsidR="00183621" w:rsidRPr="00357606" w:rsidRDefault="00183621" w:rsidP="00B96EA1">
            <w:pPr>
              <w:rPr>
                <w:rFonts w:ascii="Arial" w:hAnsi="Arial" w:cs="Arial"/>
                <w:sz w:val="20"/>
                <w:szCs w:val="20"/>
              </w:rPr>
            </w:pPr>
            <w:r w:rsidRPr="00357606">
              <w:rPr>
                <w:rFonts w:ascii="Arial" w:hAnsi="Arial" w:cs="Arial"/>
                <w:sz w:val="20"/>
                <w:szCs w:val="20"/>
              </w:rPr>
              <w:t>2950.15</w:t>
            </w:r>
          </w:p>
        </w:tc>
        <w:tc>
          <w:tcPr>
            <w:tcW w:w="990" w:type="dxa"/>
            <w:tcBorders>
              <w:bottom w:val="single" w:sz="12" w:space="0" w:color="auto"/>
            </w:tcBorders>
          </w:tcPr>
          <w:p w14:paraId="73197E5F" w14:textId="77777777" w:rsidR="00183621" w:rsidRPr="00357606" w:rsidRDefault="00183621" w:rsidP="00B96EA1">
            <w:pPr>
              <w:rPr>
                <w:rFonts w:ascii="Arial" w:hAnsi="Arial" w:cs="Arial"/>
                <w:sz w:val="20"/>
                <w:szCs w:val="20"/>
              </w:rPr>
            </w:pPr>
            <w:r w:rsidRPr="00357606">
              <w:rPr>
                <w:rFonts w:ascii="Arial" w:hAnsi="Arial" w:cs="Arial"/>
                <w:sz w:val="20"/>
                <w:szCs w:val="20"/>
              </w:rPr>
              <w:t>1</w:t>
            </w:r>
          </w:p>
        </w:tc>
        <w:tc>
          <w:tcPr>
            <w:tcW w:w="1170" w:type="dxa"/>
            <w:tcBorders>
              <w:bottom w:val="single" w:sz="12" w:space="0" w:color="auto"/>
            </w:tcBorders>
          </w:tcPr>
          <w:p w14:paraId="3412033D" w14:textId="77777777" w:rsidR="00183621" w:rsidRPr="00357606" w:rsidRDefault="00183621" w:rsidP="00B96EA1">
            <w:pPr>
              <w:rPr>
                <w:rFonts w:ascii="Arial" w:hAnsi="Arial" w:cs="Arial"/>
                <w:sz w:val="20"/>
                <w:szCs w:val="20"/>
              </w:rPr>
            </w:pPr>
            <w:r w:rsidRPr="00357606">
              <w:rPr>
                <w:rFonts w:ascii="Arial" w:hAnsi="Arial" w:cs="Arial"/>
                <w:sz w:val="20"/>
                <w:szCs w:val="20"/>
              </w:rPr>
              <w:t>&lt;.001</w:t>
            </w:r>
          </w:p>
        </w:tc>
        <w:tc>
          <w:tcPr>
            <w:tcW w:w="1530" w:type="dxa"/>
            <w:tcBorders>
              <w:bottom w:val="single" w:sz="12" w:space="0" w:color="auto"/>
            </w:tcBorders>
          </w:tcPr>
          <w:p w14:paraId="32131766" w14:textId="4F097FF4" w:rsidR="00183621" w:rsidRPr="00357606" w:rsidRDefault="00183621" w:rsidP="00B96EA1">
            <w:pPr>
              <w:rPr>
                <w:rFonts w:ascii="Arial" w:hAnsi="Arial" w:cs="Arial"/>
                <w:sz w:val="20"/>
                <w:szCs w:val="20"/>
              </w:rPr>
            </w:pPr>
            <w:r w:rsidRPr="00357606">
              <w:rPr>
                <w:rFonts w:ascii="Arial" w:hAnsi="Arial" w:cs="Arial"/>
                <w:sz w:val="20"/>
                <w:szCs w:val="20"/>
              </w:rPr>
              <w:t>0.26</w:t>
            </w:r>
          </w:p>
        </w:tc>
        <w:tc>
          <w:tcPr>
            <w:tcW w:w="1440" w:type="dxa"/>
            <w:tcBorders>
              <w:bottom w:val="single" w:sz="12" w:space="0" w:color="auto"/>
              <w:right w:val="nil"/>
            </w:tcBorders>
          </w:tcPr>
          <w:p w14:paraId="21756E89" w14:textId="77777777" w:rsidR="00183621" w:rsidRPr="00357606" w:rsidRDefault="00183621" w:rsidP="00B96EA1">
            <w:pPr>
              <w:rPr>
                <w:rFonts w:ascii="Arial" w:hAnsi="Arial" w:cs="Arial"/>
                <w:sz w:val="20"/>
                <w:szCs w:val="20"/>
              </w:rPr>
            </w:pPr>
          </w:p>
        </w:tc>
      </w:tr>
    </w:tbl>
    <w:p w14:paraId="0C4D1FFA" w14:textId="77777777" w:rsidR="00183621" w:rsidRDefault="00183621">
      <w:pPr>
        <w:rPr>
          <w:rFonts w:ascii="Arial" w:hAnsi="Arial" w:cs="Arial"/>
          <w:bCs/>
        </w:rPr>
        <w:sectPr w:rsidR="00183621" w:rsidSect="00183621">
          <w:type w:val="continuous"/>
          <w:pgSz w:w="15840" w:h="12240" w:orient="landscape"/>
          <w:pgMar w:top="1440" w:right="1440" w:bottom="1440" w:left="1440" w:header="720" w:footer="720" w:gutter="0"/>
          <w:cols w:space="720"/>
          <w:docGrid w:linePitch="360"/>
        </w:sectPr>
      </w:pPr>
    </w:p>
    <w:p w14:paraId="59E1C08E" w14:textId="6D73626E" w:rsidR="006E37FC" w:rsidRPr="00094243" w:rsidRDefault="006A77F2" w:rsidP="006E37FC">
      <w:pPr>
        <w:spacing w:line="480" w:lineRule="auto"/>
        <w:rPr>
          <w:rFonts w:ascii="Arial" w:hAnsi="Arial" w:cs="Arial"/>
          <w:b/>
          <w:bCs/>
          <w:sz w:val="24"/>
          <w:szCs w:val="24"/>
        </w:rPr>
      </w:pPr>
      <w:r>
        <w:rPr>
          <w:rFonts w:ascii="Arial" w:hAnsi="Arial" w:cs="Arial"/>
          <w:b/>
          <w:bCs/>
          <w:sz w:val="24"/>
          <w:szCs w:val="24"/>
        </w:rPr>
        <w:lastRenderedPageBreak/>
        <w:t>S</w:t>
      </w:r>
      <w:r w:rsidR="00737211" w:rsidRPr="00737211">
        <w:rPr>
          <w:rFonts w:ascii="Arial" w:hAnsi="Arial" w:cs="Arial"/>
          <w:b/>
          <w:bCs/>
          <w:sz w:val="24"/>
          <w:szCs w:val="24"/>
        </w:rPr>
        <w:t>1</w:t>
      </w:r>
      <w:r>
        <w:rPr>
          <w:rFonts w:ascii="Arial" w:hAnsi="Arial" w:cs="Arial"/>
          <w:b/>
          <w:bCs/>
          <w:sz w:val="24"/>
          <w:szCs w:val="24"/>
        </w:rPr>
        <w:t xml:space="preserve"> Fig</w:t>
      </w:r>
      <w:r w:rsidR="00737211" w:rsidRPr="00737211">
        <w:rPr>
          <w:rFonts w:ascii="Arial" w:hAnsi="Arial" w:cs="Arial"/>
          <w:b/>
          <w:bCs/>
          <w:sz w:val="24"/>
          <w:szCs w:val="24"/>
        </w:rPr>
        <w:t xml:space="preserve">. </w:t>
      </w:r>
      <w:r w:rsidR="00737211" w:rsidRPr="00737211">
        <w:rPr>
          <w:rFonts w:ascii="Arial" w:hAnsi="Arial" w:cs="Arial"/>
          <w:sz w:val="24"/>
          <w:szCs w:val="24"/>
        </w:rPr>
        <w:t>Geographic Map of CEC-UW Participating Health System Locations</w:t>
      </w:r>
      <w:r w:rsidR="00094243" w:rsidRPr="00094243">
        <w:rPr>
          <w:b/>
          <w:bCs/>
          <w:noProof/>
        </w:rPr>
        <mc:AlternateContent>
          <mc:Choice Requires="wpg">
            <w:drawing>
              <wp:anchor distT="0" distB="0" distL="114300" distR="114300" simplePos="0" relativeHeight="251659264" behindDoc="0" locked="0" layoutInCell="1" allowOverlap="1" wp14:anchorId="106E6CCC" wp14:editId="547FA839">
                <wp:simplePos x="0" y="0"/>
                <wp:positionH relativeFrom="column">
                  <wp:posOffset>-35560</wp:posOffset>
                </wp:positionH>
                <wp:positionV relativeFrom="paragraph">
                  <wp:posOffset>773918</wp:posOffset>
                </wp:positionV>
                <wp:extent cx="5991225" cy="5859780"/>
                <wp:effectExtent l="0" t="0" r="9525" b="7620"/>
                <wp:wrapNone/>
                <wp:docPr id="3" name="Group 3"/>
                <wp:cNvGraphicFramePr/>
                <a:graphic xmlns:a="http://schemas.openxmlformats.org/drawingml/2006/main">
                  <a:graphicData uri="http://schemas.microsoft.com/office/word/2010/wordprocessingGroup">
                    <wpg:wgp>
                      <wpg:cNvGrpSpPr/>
                      <wpg:grpSpPr>
                        <a:xfrm>
                          <a:off x="0" y="0"/>
                          <a:ext cx="5991225" cy="5859780"/>
                          <a:chOff x="0" y="0"/>
                          <a:chExt cx="5991225" cy="5859780"/>
                        </a:xfrm>
                      </wpg:grpSpPr>
                      <pic:pic xmlns:pic="http://schemas.openxmlformats.org/drawingml/2006/picture">
                        <pic:nvPicPr>
                          <pic:cNvPr id="2" name="Picture 2" descr="Tabl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625" y="3600450"/>
                            <a:ext cx="5943600" cy="2259330"/>
                          </a:xfrm>
                          <a:prstGeom prst="rect">
                            <a:avLst/>
                          </a:prstGeom>
                        </pic:spPr>
                      </pic:pic>
                      <pic:pic xmlns:pic="http://schemas.openxmlformats.org/drawingml/2006/picture">
                        <pic:nvPicPr>
                          <pic:cNvPr id="1" name="Picture 1" descr="Map&#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30575"/>
                          </a:xfrm>
                          <a:prstGeom prst="rect">
                            <a:avLst/>
                          </a:prstGeom>
                        </pic:spPr>
                      </pic:pic>
                    </wpg:wgp>
                  </a:graphicData>
                </a:graphic>
                <wp14:sizeRelV relativeFrom="margin">
                  <wp14:pctHeight>0</wp14:pctHeight>
                </wp14:sizeRelV>
              </wp:anchor>
            </w:drawing>
          </mc:Choice>
          <mc:Fallback>
            <w:pict>
              <v:group w14:anchorId="393488DB" id="Group 3" o:spid="_x0000_s1026" style="position:absolute;margin-left:-2.8pt;margin-top:60.95pt;width:471.75pt;height:461.4pt;z-index:251659264;mso-height-relative:margin" coordsize="59912,5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Table&#10;&#10;Description automatically generated" style="position:absolute;left:476;top:36004;width:59436;height:2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">
                  <v:imagedata r:id="rId25" o:title="Table&#10;&#10;Description automatically generated"/>
                </v:shape>
                <v:shape id="Picture 1" o:spid="_x0000_s1028" type="#_x0000_t75" alt="Map&#10;&#10;Description automatically generated" style="position:absolute;width:59436;height:3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">
                  <v:imagedata r:id="rId26" o:title="Map&#10;&#10;Description automatically generated"/>
                </v:shape>
              </v:group>
            </w:pict>
          </mc:Fallback>
        </mc:AlternateContent>
      </w:r>
    </w:p>
    <w:p w14:paraId="44A4EE03" w14:textId="34A1BBAD" w:rsidR="006E37FC" w:rsidRPr="00ED380A" w:rsidRDefault="006E37FC" w:rsidP="006E37FC">
      <w:pPr>
        <w:rPr>
          <w:rFonts w:ascii="Arial" w:hAnsi="Arial" w:cs="Arial"/>
          <w:sz w:val="24"/>
          <w:szCs w:val="24"/>
        </w:rPr>
      </w:pPr>
    </w:p>
    <w:p w14:paraId="064BCE8C" w14:textId="38D99E9C" w:rsidR="006E37FC" w:rsidRPr="00ED380A" w:rsidRDefault="006E37FC" w:rsidP="006E37FC">
      <w:pPr>
        <w:spacing w:line="480" w:lineRule="auto"/>
        <w:rPr>
          <w:rFonts w:ascii="Arial" w:hAnsi="Arial" w:cs="Arial"/>
          <w:sz w:val="24"/>
          <w:szCs w:val="24"/>
        </w:rPr>
      </w:pPr>
    </w:p>
    <w:p w14:paraId="349C861D" w14:textId="08555682" w:rsidR="00000251" w:rsidRDefault="00000251">
      <w:pPr>
        <w:rPr>
          <w:rFonts w:ascii="Arial" w:hAnsi="Arial" w:cs="Arial"/>
          <w:sz w:val="24"/>
          <w:szCs w:val="24"/>
        </w:rPr>
      </w:pPr>
    </w:p>
    <w:p w14:paraId="5AC7F755" w14:textId="49AE69AF" w:rsidR="006E37FC" w:rsidRDefault="0035482D">
      <w:pPr>
        <w:rPr>
          <w:rFonts w:ascii="Arial" w:hAnsi="Arial" w:cs="Arial"/>
          <w:sz w:val="24"/>
          <w:szCs w:val="24"/>
        </w:rPr>
      </w:pPr>
      <w:r w:rsidRPr="0035482D">
        <w:rPr>
          <w:rFonts w:ascii="Arial" w:hAnsi="Arial" w:cs="Arial"/>
          <w:noProof/>
          <w:sz w:val="24"/>
          <w:szCs w:val="24"/>
        </w:rPr>
        <mc:AlternateContent>
          <mc:Choice Requires="wps">
            <w:drawing>
              <wp:anchor distT="45720" distB="45720" distL="114300" distR="114300" simplePos="0" relativeHeight="251688960" behindDoc="0" locked="0" layoutInCell="1" allowOverlap="1" wp14:anchorId="43192E99" wp14:editId="45041FB6">
                <wp:simplePos x="0" y="0"/>
                <wp:positionH relativeFrom="margin">
                  <wp:posOffset>-19050</wp:posOffset>
                </wp:positionH>
                <wp:positionV relativeFrom="paragraph">
                  <wp:posOffset>2581275</wp:posOffset>
                </wp:positionV>
                <wp:extent cx="583882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38125"/>
                        </a:xfrm>
                        <a:prstGeom prst="rect">
                          <a:avLst/>
                        </a:prstGeom>
                        <a:solidFill>
                          <a:srgbClr val="FFFFFF"/>
                        </a:solidFill>
                        <a:ln w="9525">
                          <a:noFill/>
                          <a:miter lim="800000"/>
                          <a:headEnd/>
                          <a:tailEnd/>
                        </a:ln>
                      </wps:spPr>
                      <wps:txbx>
                        <w:txbxContent>
                          <w:p w14:paraId="38E374ED" w14:textId="3D723761" w:rsidR="0035482D" w:rsidRPr="003E1E66" w:rsidRDefault="0035482D">
                            <w:pPr>
                              <w:rPr>
                                <w:rFonts w:ascii="Arial" w:hAnsi="Arial" w:cs="Arial"/>
                                <w:sz w:val="14"/>
                                <w:szCs w:val="14"/>
                              </w:rPr>
                            </w:pPr>
                            <w:r w:rsidRPr="003E1E66">
                              <w:rPr>
                                <w:rFonts w:ascii="Arial" w:hAnsi="Arial" w:cs="Arial"/>
                                <w:sz w:val="14"/>
                                <w:szCs w:val="14"/>
                              </w:rPr>
                              <w:t xml:space="preserve">Republished from </w:t>
                            </w:r>
                            <w:r w:rsidR="003E1E66" w:rsidRPr="003E1E66">
                              <w:rPr>
                                <w:rFonts w:ascii="Arial" w:hAnsi="Arial" w:cs="Arial"/>
                                <w:sz w:val="14"/>
                                <w:szCs w:val="14"/>
                              </w:rPr>
                              <w:t xml:space="preserve">reference </w:t>
                            </w:r>
                            <w:r w:rsidR="0018523B">
                              <w:rPr>
                                <w:rFonts w:ascii="Arial" w:hAnsi="Arial" w:cs="Arial"/>
                                <w:sz w:val="14"/>
                                <w:szCs w:val="14"/>
                              </w:rPr>
                              <w:t>5</w:t>
                            </w:r>
                            <w:r w:rsidRPr="003E1E66">
                              <w:rPr>
                                <w:rFonts w:ascii="Arial" w:hAnsi="Arial" w:cs="Arial"/>
                                <w:sz w:val="14"/>
                                <w:szCs w:val="14"/>
                              </w:rPr>
                              <w:t xml:space="preserve"> under a CC BY license, with permission from Kay Lera, original copyright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192E99" id="_x0000_t202" coordsize="21600,21600" o:spt="202" path="m,l,21600r21600,l21600,xe">
                <v:stroke joinstyle="miter"/>
                <v:path gradientshapeok="t" o:connecttype="rect"/>
              </v:shapetype>
              <v:shape id="Text Box 2" o:spid="_x0000_s1026" type="#_x0000_t202" style="position:absolute;margin-left:-1.5pt;margin-top:203.25pt;width:459.75pt;height:18.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" stroked="f">
                <v:textbox>
                  <w:txbxContent>
                    <w:p w14:paraId="38E374ED" w14:textId="3D723761" w:rsidR="0035482D" w:rsidRPr="003E1E66" w:rsidRDefault="0035482D">
                      <w:pPr>
                        <w:rPr>
                          <w:rFonts w:ascii="Arial" w:hAnsi="Arial" w:cs="Arial"/>
                          <w:sz w:val="14"/>
                          <w:szCs w:val="14"/>
                        </w:rPr>
                      </w:pPr>
                      <w:r w:rsidRPr="003E1E66">
                        <w:rPr>
                          <w:rFonts w:ascii="Arial" w:hAnsi="Arial" w:cs="Arial"/>
                          <w:sz w:val="14"/>
                          <w:szCs w:val="14"/>
                        </w:rPr>
                        <w:t xml:space="preserve">Republished from </w:t>
                      </w:r>
                      <w:r w:rsidR="003E1E66" w:rsidRPr="003E1E66">
                        <w:rPr>
                          <w:rFonts w:ascii="Arial" w:hAnsi="Arial" w:cs="Arial"/>
                          <w:sz w:val="14"/>
                          <w:szCs w:val="14"/>
                        </w:rPr>
                        <w:t xml:space="preserve">reference </w:t>
                      </w:r>
                      <w:r w:rsidR="0018523B">
                        <w:rPr>
                          <w:rFonts w:ascii="Arial" w:hAnsi="Arial" w:cs="Arial"/>
                          <w:sz w:val="14"/>
                          <w:szCs w:val="14"/>
                        </w:rPr>
                        <w:t>5</w:t>
                      </w:r>
                      <w:r w:rsidRPr="003E1E66">
                        <w:rPr>
                          <w:rFonts w:ascii="Arial" w:hAnsi="Arial" w:cs="Arial"/>
                          <w:sz w:val="14"/>
                          <w:szCs w:val="14"/>
                        </w:rPr>
                        <w:t xml:space="preserve"> under a CC BY license, with permission from Kay Lera, original copyright 2020.</w:t>
                      </w:r>
                    </w:p>
                  </w:txbxContent>
                </v:textbox>
                <w10:wrap type="square" anchorx="margin"/>
              </v:shape>
            </w:pict>
          </mc:Fallback>
        </mc:AlternateContent>
      </w:r>
      <w:r w:rsidR="006E37FC">
        <w:rPr>
          <w:rFonts w:ascii="Arial" w:hAnsi="Arial" w:cs="Arial"/>
          <w:sz w:val="24"/>
          <w:szCs w:val="24"/>
        </w:rPr>
        <w:br w:type="page"/>
      </w:r>
    </w:p>
    <w:p w14:paraId="73C52528" w14:textId="77777777" w:rsidR="003D0AD0" w:rsidRDefault="003D0AD0" w:rsidP="0010500E">
      <w:pPr>
        <w:rPr>
          <w:rFonts w:ascii="Arial" w:hAnsi="Arial" w:cs="Arial"/>
          <w:b/>
          <w:sz w:val="24"/>
          <w:szCs w:val="24"/>
        </w:rPr>
        <w:sectPr w:rsidR="003D0AD0" w:rsidSect="00183621">
          <w:pgSz w:w="12240" w:h="15840"/>
          <w:pgMar w:top="1440" w:right="1440" w:bottom="1440" w:left="1440" w:header="720" w:footer="720" w:gutter="0"/>
          <w:cols w:space="720"/>
          <w:docGrid w:linePitch="360"/>
        </w:sectPr>
      </w:pPr>
    </w:p>
    <w:p w14:paraId="1ECCA6C0" w14:textId="42FD945E" w:rsidR="006C1A91" w:rsidRPr="009C1374" w:rsidRDefault="006C1A91" w:rsidP="006C1A91">
      <w:pPr>
        <w:rPr>
          <w:rFonts w:ascii="Arial" w:hAnsi="Arial" w:cs="Arial"/>
          <w:sz w:val="24"/>
          <w:szCs w:val="24"/>
        </w:rPr>
      </w:pPr>
      <w:r>
        <w:rPr>
          <w:rFonts w:ascii="Arial" w:hAnsi="Arial" w:cs="Arial"/>
          <w:b/>
          <w:sz w:val="24"/>
          <w:szCs w:val="24"/>
        </w:rPr>
        <w:lastRenderedPageBreak/>
        <w:t xml:space="preserve">S2 Fig. </w:t>
      </w:r>
      <w:r w:rsidRPr="006C1A91">
        <w:rPr>
          <w:rFonts w:ascii="Arial" w:hAnsi="Arial" w:cs="Arial"/>
          <w:sz w:val="24"/>
          <w:szCs w:val="24"/>
        </w:rPr>
        <w:t>Age Distribution for Hospitalized Patients at Each Study Month (March 2020 through September 2021).</w:t>
      </w:r>
    </w:p>
    <w:p w14:paraId="53683EEC" w14:textId="1C04FEBA" w:rsidR="006C1A91" w:rsidRDefault="006C1A91">
      <w:pPr>
        <w:rPr>
          <w:rFonts w:ascii="Arial" w:hAnsi="Arial" w:cs="Arial"/>
          <w:b/>
          <w:sz w:val="24"/>
          <w:szCs w:val="24"/>
        </w:rPr>
      </w:pPr>
      <w:r>
        <w:rPr>
          <w:rFonts w:ascii="Arial" w:hAnsi="Arial" w:cs="Arial"/>
          <w:b/>
          <w:noProof/>
          <w:sz w:val="24"/>
          <w:szCs w:val="24"/>
        </w:rPr>
        <w:drawing>
          <wp:anchor distT="0" distB="0" distL="114300" distR="114300" simplePos="0" relativeHeight="251684864" behindDoc="0" locked="0" layoutInCell="1" allowOverlap="1" wp14:anchorId="46E67049" wp14:editId="4E7231A7">
            <wp:simplePos x="0" y="0"/>
            <wp:positionH relativeFrom="margin">
              <wp:align>left</wp:align>
            </wp:positionH>
            <wp:positionV relativeFrom="paragraph">
              <wp:posOffset>480695</wp:posOffset>
            </wp:positionV>
            <wp:extent cx="8140700" cy="4178300"/>
            <wp:effectExtent l="0" t="0" r="0" b="0"/>
            <wp:wrapSquare wrapText="bothSides"/>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40700" cy="4178300"/>
                    </a:xfrm>
                    <a:prstGeom prst="rect">
                      <a:avLst/>
                    </a:prstGeom>
                  </pic:spPr>
                </pic:pic>
              </a:graphicData>
            </a:graphic>
          </wp:anchor>
        </w:drawing>
      </w:r>
      <w:r>
        <w:rPr>
          <w:rFonts w:ascii="Arial" w:hAnsi="Arial" w:cs="Arial"/>
          <w:b/>
          <w:sz w:val="24"/>
          <w:szCs w:val="24"/>
        </w:rPr>
        <w:br w:type="page"/>
      </w:r>
    </w:p>
    <w:p w14:paraId="0EF7999D" w14:textId="1BED0D1C" w:rsidR="006C1A91" w:rsidRPr="006C1A91" w:rsidRDefault="006C1A91" w:rsidP="006C1A91">
      <w:pPr>
        <w:spacing w:line="240" w:lineRule="auto"/>
        <w:rPr>
          <w:rFonts w:ascii="Arial" w:hAnsi="Arial" w:cs="Arial"/>
          <w:sz w:val="24"/>
          <w:szCs w:val="24"/>
        </w:rPr>
      </w:pPr>
      <w:r>
        <w:rPr>
          <w:rFonts w:ascii="Arial" w:hAnsi="Arial" w:cs="Arial"/>
          <w:b/>
          <w:bCs/>
          <w:sz w:val="24"/>
          <w:szCs w:val="24"/>
        </w:rPr>
        <w:lastRenderedPageBreak/>
        <w:t xml:space="preserve">S3 Fig. </w:t>
      </w:r>
      <w:r w:rsidRPr="006C1A91">
        <w:rPr>
          <w:rFonts w:ascii="Arial" w:hAnsi="Arial" w:cs="Arial"/>
          <w:sz w:val="24"/>
          <w:szCs w:val="24"/>
        </w:rPr>
        <w:t>Elixhauser Comorbidity Score Distribution for Hospitalized Patients at Each Study Month (March 2020 through September 2021).</w:t>
      </w:r>
    </w:p>
    <w:p w14:paraId="06ACD574" w14:textId="4B53D88F" w:rsidR="006C1A91" w:rsidRDefault="00B64724">
      <w:pPr>
        <w:rPr>
          <w:rFonts w:ascii="Arial" w:hAnsi="Arial" w:cs="Arial"/>
          <w:b/>
          <w:sz w:val="24"/>
          <w:szCs w:val="24"/>
        </w:rPr>
      </w:pPr>
      <w:r>
        <w:rPr>
          <w:rFonts w:ascii="Arial" w:hAnsi="Arial" w:cs="Arial"/>
          <w:b/>
          <w:noProof/>
          <w:sz w:val="24"/>
          <w:szCs w:val="24"/>
        </w:rPr>
        <w:drawing>
          <wp:anchor distT="0" distB="0" distL="114300" distR="114300" simplePos="0" relativeHeight="251685888" behindDoc="0" locked="0" layoutInCell="1" allowOverlap="1" wp14:anchorId="0E2A6C15" wp14:editId="52053C52">
            <wp:simplePos x="0" y="0"/>
            <wp:positionH relativeFrom="margin">
              <wp:align>left</wp:align>
            </wp:positionH>
            <wp:positionV relativeFrom="paragraph">
              <wp:posOffset>500380</wp:posOffset>
            </wp:positionV>
            <wp:extent cx="8141060" cy="4178808"/>
            <wp:effectExtent l="0" t="0" r="0" b="0"/>
            <wp:wrapSquare wrapText="bothSides"/>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41060" cy="4178808"/>
                    </a:xfrm>
                    <a:prstGeom prst="rect">
                      <a:avLst/>
                    </a:prstGeom>
                  </pic:spPr>
                </pic:pic>
              </a:graphicData>
            </a:graphic>
          </wp:anchor>
        </w:drawing>
      </w:r>
      <w:r w:rsidR="006C1A91">
        <w:rPr>
          <w:rFonts w:ascii="Arial" w:hAnsi="Arial" w:cs="Arial"/>
          <w:b/>
          <w:sz w:val="24"/>
          <w:szCs w:val="24"/>
        </w:rPr>
        <w:br w:type="page"/>
      </w:r>
    </w:p>
    <w:p w14:paraId="392C583F" w14:textId="1369678E" w:rsidR="00B64724" w:rsidRPr="00B64724" w:rsidRDefault="00B64724" w:rsidP="00B64724">
      <w:pPr>
        <w:spacing w:line="240" w:lineRule="auto"/>
        <w:rPr>
          <w:rFonts w:ascii="Arial" w:hAnsi="Arial" w:cs="Arial"/>
          <w:sz w:val="24"/>
          <w:szCs w:val="24"/>
        </w:rPr>
      </w:pPr>
      <w:r>
        <w:rPr>
          <w:rFonts w:ascii="Arial" w:hAnsi="Arial" w:cs="Arial"/>
          <w:b/>
          <w:bCs/>
          <w:sz w:val="24"/>
          <w:szCs w:val="24"/>
        </w:rPr>
        <w:lastRenderedPageBreak/>
        <w:t xml:space="preserve">S4 Fig. </w:t>
      </w:r>
      <w:r w:rsidRPr="00B64724">
        <w:rPr>
          <w:rFonts w:ascii="Arial" w:hAnsi="Arial" w:cs="Arial"/>
          <w:sz w:val="24"/>
          <w:szCs w:val="24"/>
        </w:rPr>
        <w:t>Distribution of Length of Hospital Stay for Non-Deceased Patients at Each Study Month (March 2020 through September 2021).</w:t>
      </w:r>
    </w:p>
    <w:p w14:paraId="4FA52E8C" w14:textId="1AD0682D" w:rsidR="00B64724" w:rsidRDefault="00B64724">
      <w:pPr>
        <w:rPr>
          <w:rFonts w:ascii="Arial" w:hAnsi="Arial" w:cs="Arial"/>
          <w:b/>
          <w:sz w:val="24"/>
          <w:szCs w:val="24"/>
        </w:rPr>
      </w:pPr>
    </w:p>
    <w:p w14:paraId="6FF4CEB8" w14:textId="07C72318" w:rsidR="006C1A91" w:rsidRDefault="00FC4BEB">
      <w:pPr>
        <w:rPr>
          <w:rFonts w:ascii="Arial" w:hAnsi="Arial" w:cs="Arial"/>
          <w:b/>
          <w:sz w:val="24"/>
          <w:szCs w:val="24"/>
        </w:rPr>
      </w:pPr>
      <w:r>
        <w:rPr>
          <w:rFonts w:ascii="Arial" w:hAnsi="Arial" w:cs="Arial"/>
          <w:b/>
          <w:noProof/>
          <w:sz w:val="24"/>
          <w:szCs w:val="24"/>
        </w:rPr>
        <w:drawing>
          <wp:anchor distT="0" distB="0" distL="114300" distR="114300" simplePos="0" relativeHeight="251686912" behindDoc="0" locked="0" layoutInCell="1" allowOverlap="1" wp14:anchorId="7D9A0BE2" wp14:editId="73A884C9">
            <wp:simplePos x="0" y="0"/>
            <wp:positionH relativeFrom="column">
              <wp:posOffset>0</wp:posOffset>
            </wp:positionH>
            <wp:positionV relativeFrom="paragraph">
              <wp:posOffset>0</wp:posOffset>
            </wp:positionV>
            <wp:extent cx="8141060" cy="4178808"/>
            <wp:effectExtent l="0" t="0" r="0" b="0"/>
            <wp:wrapSquare wrapText="bothSides"/>
            <wp:docPr id="17" name="Picture 17" descr="Tabl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timelin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41060" cy="4178808"/>
                    </a:xfrm>
                    <a:prstGeom prst="rect">
                      <a:avLst/>
                    </a:prstGeom>
                  </pic:spPr>
                </pic:pic>
              </a:graphicData>
            </a:graphic>
          </wp:anchor>
        </w:drawing>
      </w:r>
    </w:p>
    <w:p w14:paraId="79C1299A" w14:textId="54E1216D" w:rsidR="00B64724" w:rsidRDefault="00B64724">
      <w:pPr>
        <w:rPr>
          <w:rFonts w:ascii="Arial" w:hAnsi="Arial" w:cs="Arial"/>
          <w:b/>
          <w:sz w:val="24"/>
          <w:szCs w:val="24"/>
        </w:rPr>
      </w:pPr>
      <w:r>
        <w:rPr>
          <w:rFonts w:ascii="Arial" w:hAnsi="Arial" w:cs="Arial"/>
          <w:b/>
          <w:sz w:val="24"/>
          <w:szCs w:val="24"/>
        </w:rPr>
        <w:br w:type="page"/>
      </w:r>
    </w:p>
    <w:p w14:paraId="1DC1BBFC" w14:textId="69ED65D3" w:rsidR="0070025E" w:rsidRPr="009C1374" w:rsidRDefault="006A77F2">
      <w:pPr>
        <w:rPr>
          <w:rFonts w:ascii="Arial" w:hAnsi="Arial" w:cs="Arial"/>
          <w:sz w:val="24"/>
          <w:szCs w:val="24"/>
        </w:rPr>
      </w:pPr>
      <w:r>
        <w:rPr>
          <w:rFonts w:ascii="Arial" w:hAnsi="Arial" w:cs="Arial"/>
          <w:b/>
          <w:sz w:val="24"/>
          <w:szCs w:val="24"/>
        </w:rPr>
        <w:lastRenderedPageBreak/>
        <w:t>S</w:t>
      </w:r>
      <w:r w:rsidR="006C1A91">
        <w:rPr>
          <w:rFonts w:ascii="Arial" w:hAnsi="Arial" w:cs="Arial"/>
          <w:b/>
          <w:sz w:val="24"/>
          <w:szCs w:val="24"/>
        </w:rPr>
        <w:t>5</w:t>
      </w:r>
      <w:r>
        <w:rPr>
          <w:rFonts w:ascii="Arial" w:hAnsi="Arial" w:cs="Arial"/>
          <w:b/>
          <w:sz w:val="24"/>
          <w:szCs w:val="24"/>
        </w:rPr>
        <w:t xml:space="preserve"> Fig</w:t>
      </w:r>
      <w:r w:rsidR="0070025E">
        <w:rPr>
          <w:rFonts w:ascii="Arial" w:hAnsi="Arial" w:cs="Arial"/>
          <w:b/>
          <w:sz w:val="24"/>
          <w:szCs w:val="24"/>
        </w:rPr>
        <w:t xml:space="preserve">. </w:t>
      </w:r>
      <w:r w:rsidR="00E54289" w:rsidRPr="009C1374">
        <w:rPr>
          <w:rFonts w:ascii="Arial" w:hAnsi="Arial" w:cs="Arial"/>
          <w:sz w:val="24"/>
          <w:szCs w:val="24"/>
        </w:rPr>
        <w:t>Unadjusted</w:t>
      </w:r>
      <w:r w:rsidR="0070025E" w:rsidRPr="009C1374">
        <w:rPr>
          <w:rFonts w:ascii="Arial" w:hAnsi="Arial" w:cs="Arial"/>
          <w:sz w:val="24"/>
          <w:szCs w:val="24"/>
        </w:rPr>
        <w:t xml:space="preserve"> In-Hospital Mortality Rates (Deaths/Hospitalizations) and Number of Patients Hospitalized Per Month Across all 21 Health Systems</w:t>
      </w:r>
      <w:r w:rsidR="009C1374" w:rsidRPr="009C1374">
        <w:rPr>
          <w:rFonts w:ascii="Arial" w:hAnsi="Arial" w:cs="Arial"/>
          <w:sz w:val="24"/>
          <w:szCs w:val="24"/>
        </w:rPr>
        <w:t>.</w:t>
      </w:r>
    </w:p>
    <w:p w14:paraId="029B542B" w14:textId="12DAAF62" w:rsidR="00944236" w:rsidRDefault="0070025E">
      <w:pPr>
        <w:rPr>
          <w:rFonts w:ascii="Arial" w:hAnsi="Arial" w:cs="Arial"/>
          <w:b/>
          <w:sz w:val="24"/>
          <w:szCs w:val="24"/>
        </w:rPr>
      </w:pPr>
      <w:r w:rsidRPr="0070025E">
        <w:rPr>
          <w:rFonts w:ascii="Arial" w:hAnsi="Arial" w:cs="Arial"/>
          <w:b/>
          <w:noProof/>
          <w:sz w:val="24"/>
          <w:szCs w:val="24"/>
        </w:rPr>
        <w:drawing>
          <wp:anchor distT="0" distB="0" distL="114300" distR="114300" simplePos="0" relativeHeight="251664384" behindDoc="1" locked="0" layoutInCell="1" allowOverlap="1" wp14:anchorId="4911D8F6" wp14:editId="3BB75F0E">
            <wp:simplePos x="0" y="0"/>
            <wp:positionH relativeFrom="column">
              <wp:posOffset>47567</wp:posOffset>
            </wp:positionH>
            <wp:positionV relativeFrom="paragraph">
              <wp:posOffset>-3810</wp:posOffset>
            </wp:positionV>
            <wp:extent cx="8653093" cy="4908052"/>
            <wp:effectExtent l="0" t="0" r="0" b="6985"/>
            <wp:wrapNone/>
            <wp:docPr id="6" name="Picture 3">
              <a:extLst xmlns:a="http://schemas.openxmlformats.org/drawingml/2006/main">
                <a:ext uri="{FF2B5EF4-FFF2-40B4-BE49-F238E27FC236}">
                  <a16:creationId xmlns:a16="http://schemas.microsoft.com/office/drawing/2014/main" id="{D60EDA95-448B-4AB6-AA28-85A2A1780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D60EDA95-448B-4AB6-AA28-85A2A178009D}"/>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653093" cy="49080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r w:rsidR="00944236">
        <w:rPr>
          <w:rFonts w:ascii="Arial" w:hAnsi="Arial" w:cs="Arial"/>
          <w:b/>
          <w:sz w:val="24"/>
          <w:szCs w:val="24"/>
        </w:rPr>
        <w:br w:type="page"/>
      </w:r>
    </w:p>
    <w:p w14:paraId="617B62E6" w14:textId="5E7E7F14" w:rsidR="0010500E" w:rsidRPr="009C1374" w:rsidRDefault="006A77F2" w:rsidP="0010500E">
      <w:pPr>
        <w:rPr>
          <w:rFonts w:ascii="Arial" w:hAnsi="Arial" w:cs="Arial"/>
          <w:bCs/>
          <w:sz w:val="24"/>
          <w:szCs w:val="24"/>
        </w:rPr>
      </w:pPr>
      <w:r>
        <w:rPr>
          <w:rFonts w:ascii="Arial" w:hAnsi="Arial" w:cs="Arial"/>
          <w:b/>
          <w:sz w:val="24"/>
          <w:szCs w:val="24"/>
        </w:rPr>
        <w:lastRenderedPageBreak/>
        <w:t>S</w:t>
      </w:r>
      <w:r w:rsidR="00B64724">
        <w:rPr>
          <w:rFonts w:ascii="Arial" w:hAnsi="Arial" w:cs="Arial"/>
          <w:b/>
          <w:sz w:val="24"/>
          <w:szCs w:val="24"/>
        </w:rPr>
        <w:t>6</w:t>
      </w:r>
      <w:r>
        <w:rPr>
          <w:rFonts w:ascii="Arial" w:hAnsi="Arial" w:cs="Arial"/>
          <w:b/>
          <w:sz w:val="24"/>
          <w:szCs w:val="24"/>
        </w:rPr>
        <w:t xml:space="preserve"> Fig</w:t>
      </w:r>
      <w:r w:rsidR="00413ABE">
        <w:rPr>
          <w:rFonts w:ascii="Arial" w:hAnsi="Arial" w:cs="Arial"/>
          <w:b/>
          <w:sz w:val="24"/>
          <w:szCs w:val="24"/>
        </w:rPr>
        <w:t>.</w:t>
      </w:r>
      <w:r w:rsidR="0010500E" w:rsidRPr="0010500E">
        <w:rPr>
          <w:rFonts w:ascii="Arial" w:hAnsi="Arial" w:cs="Arial"/>
          <w:b/>
          <w:sz w:val="24"/>
          <w:szCs w:val="24"/>
        </w:rPr>
        <w:t xml:space="preserve"> </w:t>
      </w:r>
      <w:r w:rsidR="0010500E" w:rsidRPr="009C1374">
        <w:rPr>
          <w:rFonts w:ascii="Arial" w:hAnsi="Arial" w:cs="Arial"/>
          <w:bCs/>
          <w:sz w:val="24"/>
          <w:szCs w:val="24"/>
        </w:rPr>
        <w:t xml:space="preserve">In-Hospital Mortality Rates (Deaths/Hospitalizations) and Number of Patients Hospitalized for the 21 Health Systems </w:t>
      </w:r>
      <w:r w:rsidR="003D0AD0" w:rsidRPr="009C1374">
        <w:rPr>
          <w:rFonts w:ascii="Arial" w:hAnsi="Arial" w:cs="Arial"/>
          <w:bCs/>
          <w:sz w:val="24"/>
          <w:szCs w:val="24"/>
        </w:rPr>
        <w:t>w</w:t>
      </w:r>
      <w:r w:rsidR="0010500E" w:rsidRPr="009C1374">
        <w:rPr>
          <w:rFonts w:ascii="Arial" w:hAnsi="Arial" w:cs="Arial"/>
          <w:bCs/>
          <w:sz w:val="24"/>
          <w:szCs w:val="24"/>
        </w:rPr>
        <w:t xml:space="preserve">ith </w:t>
      </w:r>
      <w:r w:rsidR="00E54289" w:rsidRPr="009C1374">
        <w:rPr>
          <w:rFonts w:ascii="Arial" w:hAnsi="Arial" w:cs="Arial"/>
          <w:bCs/>
          <w:sz w:val="24"/>
          <w:szCs w:val="24"/>
        </w:rPr>
        <w:t xml:space="preserve">RSMR </w:t>
      </w:r>
      <w:r w:rsidR="0010500E" w:rsidRPr="009C1374">
        <w:rPr>
          <w:rFonts w:ascii="Arial" w:hAnsi="Arial" w:cs="Arial"/>
          <w:bCs/>
          <w:sz w:val="24"/>
          <w:szCs w:val="24"/>
        </w:rPr>
        <w:t>Statistical Adjustment.</w:t>
      </w:r>
    </w:p>
    <w:p w14:paraId="562F7A88" w14:textId="4BAAE398" w:rsidR="003D0AD0" w:rsidRPr="0010500E" w:rsidRDefault="0075396F" w:rsidP="0010500E">
      <w:pPr>
        <w:rPr>
          <w:rFonts w:ascii="Arial" w:hAnsi="Arial" w:cs="Arial"/>
          <w:bCs/>
          <w:sz w:val="24"/>
          <w:szCs w:val="24"/>
        </w:rPr>
      </w:pPr>
      <w:r>
        <w:rPr>
          <w:noProof/>
        </w:rPr>
        <w:drawing>
          <wp:anchor distT="0" distB="0" distL="114300" distR="114300" simplePos="0" relativeHeight="251660288" behindDoc="1" locked="0" layoutInCell="1" allowOverlap="1" wp14:anchorId="75EA0B78" wp14:editId="70705F2C">
            <wp:simplePos x="0" y="0"/>
            <wp:positionH relativeFrom="column">
              <wp:posOffset>-190005</wp:posOffset>
            </wp:positionH>
            <wp:positionV relativeFrom="paragraph">
              <wp:posOffset>124592</wp:posOffset>
            </wp:positionV>
            <wp:extent cx="8864577" cy="4947337"/>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rcRect t="517" b="517"/>
                    <a:stretch>
                      <a:fillRect/>
                    </a:stretch>
                  </pic:blipFill>
                  <pic:spPr bwMode="auto">
                    <a:xfrm>
                      <a:off x="0" y="0"/>
                      <a:ext cx="8864577" cy="4947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F9340" w14:textId="790542A7" w:rsidR="003960B4" w:rsidRDefault="003960B4">
      <w:pPr>
        <w:rPr>
          <w:rFonts w:ascii="Arial" w:hAnsi="Arial" w:cs="Arial"/>
          <w:sz w:val="24"/>
          <w:szCs w:val="24"/>
        </w:rPr>
      </w:pPr>
    </w:p>
    <w:p w14:paraId="59DB0417" w14:textId="1834D5FC" w:rsidR="006C2199" w:rsidRDefault="006C2199">
      <w:pPr>
        <w:rPr>
          <w:noProof/>
        </w:rPr>
      </w:pPr>
      <w:r>
        <w:rPr>
          <w:noProof/>
        </w:rPr>
        <w:br w:type="page"/>
      </w:r>
    </w:p>
    <w:p w14:paraId="4A9BFC10" w14:textId="37C73B59" w:rsidR="00D617B5" w:rsidRPr="009C1374" w:rsidRDefault="006A77F2" w:rsidP="00D617B5">
      <w:pPr>
        <w:spacing w:line="240" w:lineRule="auto"/>
        <w:rPr>
          <w:rFonts w:ascii="Arial" w:hAnsi="Arial" w:cs="Arial"/>
          <w:sz w:val="24"/>
          <w:szCs w:val="24"/>
        </w:rPr>
      </w:pPr>
      <w:r>
        <w:rPr>
          <w:rFonts w:ascii="Arial" w:hAnsi="Arial" w:cs="Arial"/>
          <w:b/>
          <w:bCs/>
          <w:sz w:val="24"/>
          <w:szCs w:val="24"/>
        </w:rPr>
        <w:lastRenderedPageBreak/>
        <w:t>S</w:t>
      </w:r>
      <w:r w:rsidR="00B64724">
        <w:rPr>
          <w:rFonts w:ascii="Arial" w:hAnsi="Arial" w:cs="Arial"/>
          <w:b/>
          <w:bCs/>
          <w:sz w:val="24"/>
          <w:szCs w:val="24"/>
        </w:rPr>
        <w:t>7</w:t>
      </w:r>
      <w:r>
        <w:rPr>
          <w:rFonts w:ascii="Arial" w:hAnsi="Arial" w:cs="Arial"/>
          <w:b/>
          <w:bCs/>
          <w:sz w:val="24"/>
          <w:szCs w:val="24"/>
        </w:rPr>
        <w:t xml:space="preserve"> Fig</w:t>
      </w:r>
      <w:r w:rsidR="00D617B5">
        <w:rPr>
          <w:rFonts w:ascii="Arial" w:hAnsi="Arial" w:cs="Arial"/>
          <w:b/>
          <w:bCs/>
          <w:sz w:val="24"/>
          <w:szCs w:val="24"/>
        </w:rPr>
        <w:t xml:space="preserve">. </w:t>
      </w:r>
      <w:r w:rsidR="00D617B5" w:rsidRPr="009C1374">
        <w:rPr>
          <w:rFonts w:ascii="Arial" w:hAnsi="Arial" w:cs="Arial"/>
          <w:sz w:val="24"/>
          <w:szCs w:val="24"/>
        </w:rPr>
        <w:t xml:space="preserve">Observed In-Hospital Mortality Rates (Deaths/Hospitalizations) and Number of Patients Hospitalized Per Month with Missing Data for Patient </w:t>
      </w:r>
      <w:r w:rsidR="00A93CCE" w:rsidRPr="009C1374">
        <w:rPr>
          <w:rFonts w:ascii="Arial" w:hAnsi="Arial" w:cs="Arial"/>
          <w:sz w:val="24"/>
          <w:szCs w:val="24"/>
        </w:rPr>
        <w:t>Race</w:t>
      </w:r>
      <w:r w:rsidR="00D617B5" w:rsidRPr="009C1374">
        <w:rPr>
          <w:rFonts w:ascii="Arial" w:hAnsi="Arial" w:cs="Arial"/>
          <w:sz w:val="24"/>
          <w:szCs w:val="24"/>
        </w:rPr>
        <w:t xml:space="preserve"> (March 2020 through September 2021)</w:t>
      </w:r>
      <w:r w:rsidR="009C1374" w:rsidRPr="009C1374">
        <w:rPr>
          <w:rFonts w:ascii="Arial" w:hAnsi="Arial" w:cs="Arial"/>
          <w:sz w:val="24"/>
          <w:szCs w:val="24"/>
        </w:rPr>
        <w:t>.</w:t>
      </w:r>
    </w:p>
    <w:p w14:paraId="1591D0BA" w14:textId="597B6555" w:rsidR="00D617B5" w:rsidRDefault="00505EDD">
      <w:pPr>
        <w:rPr>
          <w:rFonts w:ascii="Arial" w:hAnsi="Arial" w:cs="Arial"/>
          <w:sz w:val="24"/>
          <w:szCs w:val="24"/>
        </w:rPr>
      </w:pPr>
      <w:r>
        <w:rPr>
          <w:rFonts w:ascii="Arial" w:hAnsi="Arial" w:cs="Arial"/>
          <w:noProof/>
          <w:sz w:val="24"/>
          <w:szCs w:val="24"/>
        </w:rPr>
        <w:drawing>
          <wp:anchor distT="0" distB="0" distL="114300" distR="114300" simplePos="0" relativeHeight="251665408" behindDoc="1" locked="0" layoutInCell="1" allowOverlap="1" wp14:anchorId="101BC384" wp14:editId="7E6F6C8C">
            <wp:simplePos x="0" y="0"/>
            <wp:positionH relativeFrom="column">
              <wp:posOffset>-166255</wp:posOffset>
            </wp:positionH>
            <wp:positionV relativeFrom="paragraph">
              <wp:posOffset>120007</wp:posOffset>
            </wp:positionV>
            <wp:extent cx="8734425" cy="5187413"/>
            <wp:effectExtent l="0" t="0" r="0" b="0"/>
            <wp:wrapNone/>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734425" cy="5187413"/>
                    </a:xfrm>
                    <a:prstGeom prst="rect">
                      <a:avLst/>
                    </a:prstGeom>
                  </pic:spPr>
                </pic:pic>
              </a:graphicData>
            </a:graphic>
            <wp14:sizeRelH relativeFrom="page">
              <wp14:pctWidth>0</wp14:pctWidth>
            </wp14:sizeRelH>
            <wp14:sizeRelV relativeFrom="page">
              <wp14:pctHeight>0</wp14:pctHeight>
            </wp14:sizeRelV>
          </wp:anchor>
        </w:drawing>
      </w:r>
      <w:r w:rsidR="00D617B5" w:rsidRPr="00D617B5">
        <w:rPr>
          <w:rFonts w:ascii="Arial" w:hAnsi="Arial" w:cs="Arial"/>
          <w:sz w:val="24"/>
          <w:szCs w:val="24"/>
        </w:rPr>
        <w:t xml:space="preserve">  </w:t>
      </w:r>
    </w:p>
    <w:p w14:paraId="441A9B7F" w14:textId="0D34D23C" w:rsidR="00D617B5" w:rsidRDefault="00D617B5">
      <w:pPr>
        <w:rPr>
          <w:rFonts w:ascii="Arial" w:hAnsi="Arial" w:cs="Arial"/>
          <w:sz w:val="24"/>
          <w:szCs w:val="24"/>
        </w:rPr>
      </w:pPr>
      <w:r>
        <w:rPr>
          <w:rFonts w:ascii="Arial" w:hAnsi="Arial" w:cs="Arial"/>
          <w:sz w:val="24"/>
          <w:szCs w:val="24"/>
        </w:rPr>
        <w:br w:type="page"/>
      </w:r>
    </w:p>
    <w:p w14:paraId="42D8EE12" w14:textId="1EEDE70E" w:rsidR="00A93CCE" w:rsidRPr="009C1374" w:rsidRDefault="006A77F2" w:rsidP="00A93CCE">
      <w:pPr>
        <w:spacing w:line="240" w:lineRule="auto"/>
        <w:rPr>
          <w:rFonts w:ascii="Arial" w:hAnsi="Arial" w:cs="Arial"/>
          <w:sz w:val="24"/>
          <w:szCs w:val="24"/>
        </w:rPr>
      </w:pPr>
      <w:r>
        <w:rPr>
          <w:rFonts w:ascii="Arial" w:hAnsi="Arial" w:cs="Arial"/>
          <w:b/>
          <w:bCs/>
          <w:sz w:val="24"/>
          <w:szCs w:val="24"/>
        </w:rPr>
        <w:lastRenderedPageBreak/>
        <w:t>S</w:t>
      </w:r>
      <w:r w:rsidR="00EA06AD">
        <w:rPr>
          <w:rFonts w:ascii="Arial" w:hAnsi="Arial" w:cs="Arial"/>
          <w:b/>
          <w:bCs/>
          <w:sz w:val="24"/>
          <w:szCs w:val="24"/>
        </w:rPr>
        <w:t>8</w:t>
      </w:r>
      <w:r>
        <w:rPr>
          <w:rFonts w:ascii="Arial" w:hAnsi="Arial" w:cs="Arial"/>
          <w:b/>
          <w:bCs/>
          <w:sz w:val="24"/>
          <w:szCs w:val="24"/>
        </w:rPr>
        <w:t xml:space="preserve"> Fig</w:t>
      </w:r>
      <w:r w:rsidR="00D617B5">
        <w:rPr>
          <w:rFonts w:ascii="Arial" w:hAnsi="Arial" w:cs="Arial"/>
          <w:b/>
          <w:bCs/>
          <w:sz w:val="24"/>
          <w:szCs w:val="24"/>
        </w:rPr>
        <w:t xml:space="preserve">. </w:t>
      </w:r>
      <w:r w:rsidR="00D617B5" w:rsidRPr="009C1374">
        <w:rPr>
          <w:rFonts w:ascii="Arial" w:hAnsi="Arial" w:cs="Arial"/>
          <w:sz w:val="24"/>
          <w:szCs w:val="24"/>
        </w:rPr>
        <w:t>Observed In-Hospital Mortality Rates (Deaths/Hospitalizations) and Number of Patients Hospitalized Per Month with Missing Data for Patient Ethnicity (March 2020 through September 2021)</w:t>
      </w:r>
      <w:r w:rsidR="009C1374" w:rsidRPr="009C1374">
        <w:rPr>
          <w:rFonts w:ascii="Arial" w:hAnsi="Arial" w:cs="Arial"/>
          <w:sz w:val="24"/>
          <w:szCs w:val="24"/>
        </w:rPr>
        <w:t>.</w:t>
      </w:r>
    </w:p>
    <w:p w14:paraId="5C45E245" w14:textId="416B0CDA" w:rsidR="00D617B5" w:rsidRPr="00A93CCE" w:rsidRDefault="00505EDD" w:rsidP="00A93CCE">
      <w:pPr>
        <w:spacing w:line="240" w:lineRule="auto"/>
        <w:rPr>
          <w:rFonts w:ascii="Arial" w:hAnsi="Arial" w:cs="Arial"/>
          <w:b/>
          <w:bCs/>
          <w:sz w:val="24"/>
          <w:szCs w:val="24"/>
        </w:rPr>
      </w:pPr>
      <w:r>
        <w:rPr>
          <w:rFonts w:ascii="Arial" w:hAnsi="Arial" w:cs="Arial"/>
          <w:noProof/>
          <w:sz w:val="24"/>
          <w:szCs w:val="24"/>
        </w:rPr>
        <w:drawing>
          <wp:anchor distT="0" distB="0" distL="114300" distR="114300" simplePos="0" relativeHeight="251667456" behindDoc="1" locked="0" layoutInCell="1" allowOverlap="1" wp14:anchorId="48C05CF6" wp14:editId="1BC8636E">
            <wp:simplePos x="0" y="0"/>
            <wp:positionH relativeFrom="column">
              <wp:posOffset>-107578</wp:posOffset>
            </wp:positionH>
            <wp:positionV relativeFrom="paragraph">
              <wp:posOffset>120766</wp:posOffset>
            </wp:positionV>
            <wp:extent cx="8649464" cy="517871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8649464" cy="5178710"/>
                    </a:xfrm>
                    <a:prstGeom prst="rect">
                      <a:avLst/>
                    </a:prstGeom>
                  </pic:spPr>
                </pic:pic>
              </a:graphicData>
            </a:graphic>
            <wp14:sizeRelH relativeFrom="page">
              <wp14:pctWidth>0</wp14:pctWidth>
            </wp14:sizeRelH>
            <wp14:sizeRelV relativeFrom="page">
              <wp14:pctHeight>0</wp14:pctHeight>
            </wp14:sizeRelV>
          </wp:anchor>
        </w:drawing>
      </w:r>
    </w:p>
    <w:p w14:paraId="0CF01265" w14:textId="0BB80F5F" w:rsidR="00D617B5" w:rsidRDefault="00D617B5">
      <w:pPr>
        <w:rPr>
          <w:rFonts w:ascii="Arial" w:hAnsi="Arial" w:cs="Arial"/>
          <w:sz w:val="24"/>
          <w:szCs w:val="24"/>
        </w:rPr>
      </w:pPr>
      <w:r>
        <w:rPr>
          <w:rFonts w:ascii="Arial" w:hAnsi="Arial" w:cs="Arial"/>
          <w:sz w:val="24"/>
          <w:szCs w:val="24"/>
        </w:rPr>
        <w:br w:type="page"/>
      </w:r>
    </w:p>
    <w:p w14:paraId="387FD2C3" w14:textId="4F52FC44" w:rsidR="00A93CCE" w:rsidRPr="009C1374" w:rsidRDefault="006A77F2" w:rsidP="00A93CCE">
      <w:pPr>
        <w:spacing w:line="240" w:lineRule="auto"/>
        <w:rPr>
          <w:rFonts w:ascii="Arial" w:hAnsi="Arial" w:cs="Arial"/>
          <w:sz w:val="24"/>
          <w:szCs w:val="24"/>
        </w:rPr>
      </w:pPr>
      <w:r>
        <w:rPr>
          <w:rFonts w:ascii="Arial" w:hAnsi="Arial" w:cs="Arial"/>
          <w:b/>
          <w:bCs/>
          <w:sz w:val="24"/>
          <w:szCs w:val="24"/>
        </w:rPr>
        <w:lastRenderedPageBreak/>
        <w:t>S</w:t>
      </w:r>
      <w:r w:rsidR="00EA06AD">
        <w:rPr>
          <w:rFonts w:ascii="Arial" w:hAnsi="Arial" w:cs="Arial"/>
          <w:b/>
          <w:bCs/>
          <w:sz w:val="24"/>
          <w:szCs w:val="24"/>
        </w:rPr>
        <w:t>9</w:t>
      </w:r>
      <w:r>
        <w:rPr>
          <w:rFonts w:ascii="Arial" w:hAnsi="Arial" w:cs="Arial"/>
          <w:b/>
          <w:bCs/>
          <w:sz w:val="24"/>
          <w:szCs w:val="24"/>
        </w:rPr>
        <w:t xml:space="preserve"> Fig</w:t>
      </w:r>
      <w:r w:rsidR="00D617B5">
        <w:rPr>
          <w:rFonts w:ascii="Arial" w:hAnsi="Arial" w:cs="Arial"/>
          <w:b/>
          <w:bCs/>
          <w:sz w:val="24"/>
          <w:szCs w:val="24"/>
        </w:rPr>
        <w:t xml:space="preserve">. </w:t>
      </w:r>
      <w:r w:rsidR="00D617B5" w:rsidRPr="009C1374">
        <w:rPr>
          <w:rFonts w:ascii="Arial" w:hAnsi="Arial" w:cs="Arial"/>
          <w:sz w:val="24"/>
          <w:szCs w:val="24"/>
        </w:rPr>
        <w:t>Observed In-Hospital Mortality Rates (Deaths/Hospitalizations) and Number of Patients Hospitalized Per Month with Missing Data for Patient BMI</w:t>
      </w:r>
      <w:r w:rsidR="00A93CCE" w:rsidRPr="009C1374">
        <w:rPr>
          <w:rFonts w:ascii="Arial" w:hAnsi="Arial" w:cs="Arial"/>
          <w:sz w:val="24"/>
          <w:szCs w:val="24"/>
        </w:rPr>
        <w:t xml:space="preserve"> </w:t>
      </w:r>
      <w:r w:rsidR="00D617B5" w:rsidRPr="009C1374">
        <w:rPr>
          <w:rFonts w:ascii="Arial" w:hAnsi="Arial" w:cs="Arial"/>
          <w:sz w:val="24"/>
          <w:szCs w:val="24"/>
        </w:rPr>
        <w:t>(March 2020 through September 2021)</w:t>
      </w:r>
      <w:r w:rsidR="009C1374" w:rsidRPr="009C1374">
        <w:rPr>
          <w:rFonts w:ascii="Arial" w:hAnsi="Arial" w:cs="Arial"/>
          <w:sz w:val="24"/>
          <w:szCs w:val="24"/>
        </w:rPr>
        <w:t>.</w:t>
      </w:r>
    </w:p>
    <w:p w14:paraId="1FEA4DEF" w14:textId="51C2C802" w:rsidR="00D617B5" w:rsidRPr="00A93CCE" w:rsidRDefault="00505EDD" w:rsidP="00A93CCE">
      <w:pPr>
        <w:spacing w:line="240" w:lineRule="auto"/>
        <w:rPr>
          <w:rFonts w:ascii="Arial" w:hAnsi="Arial" w:cs="Arial"/>
          <w:b/>
          <w:bCs/>
          <w:sz w:val="24"/>
          <w:szCs w:val="24"/>
        </w:rPr>
      </w:pPr>
      <w:r>
        <w:rPr>
          <w:rFonts w:ascii="Arial" w:hAnsi="Arial" w:cs="Arial"/>
          <w:noProof/>
          <w:sz w:val="24"/>
          <w:szCs w:val="24"/>
        </w:rPr>
        <w:drawing>
          <wp:anchor distT="0" distB="0" distL="114300" distR="114300" simplePos="0" relativeHeight="251669504" behindDoc="1" locked="0" layoutInCell="1" allowOverlap="1" wp14:anchorId="72A21D19" wp14:editId="0CFB2CF0">
            <wp:simplePos x="0" y="0"/>
            <wp:positionH relativeFrom="column">
              <wp:posOffset>-225632</wp:posOffset>
            </wp:positionH>
            <wp:positionV relativeFrom="paragraph">
              <wp:posOffset>161092</wp:posOffset>
            </wp:positionV>
            <wp:extent cx="8895389" cy="506730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8895389" cy="5067300"/>
                    </a:xfrm>
                    <a:prstGeom prst="rect">
                      <a:avLst/>
                    </a:prstGeom>
                  </pic:spPr>
                </pic:pic>
              </a:graphicData>
            </a:graphic>
            <wp14:sizeRelH relativeFrom="page">
              <wp14:pctWidth>0</wp14:pctWidth>
            </wp14:sizeRelH>
            <wp14:sizeRelV relativeFrom="page">
              <wp14:pctHeight>0</wp14:pctHeight>
            </wp14:sizeRelV>
          </wp:anchor>
        </w:drawing>
      </w:r>
    </w:p>
    <w:p w14:paraId="304D1489" w14:textId="77E1AB26" w:rsidR="00D617B5" w:rsidRDefault="00D617B5">
      <w:pPr>
        <w:rPr>
          <w:rFonts w:ascii="Arial" w:hAnsi="Arial" w:cs="Arial"/>
          <w:sz w:val="24"/>
          <w:szCs w:val="24"/>
        </w:rPr>
      </w:pPr>
      <w:r>
        <w:rPr>
          <w:rFonts w:ascii="Arial" w:hAnsi="Arial" w:cs="Arial"/>
          <w:sz w:val="24"/>
          <w:szCs w:val="24"/>
        </w:rPr>
        <w:br w:type="page"/>
      </w:r>
    </w:p>
    <w:p w14:paraId="5AB6F581" w14:textId="6B9C83AD" w:rsidR="00505EDD" w:rsidRPr="009C1374" w:rsidRDefault="006A77F2" w:rsidP="00A93CCE">
      <w:pPr>
        <w:spacing w:line="240" w:lineRule="auto"/>
        <w:rPr>
          <w:rFonts w:ascii="Arial" w:hAnsi="Arial" w:cs="Arial"/>
          <w:sz w:val="24"/>
          <w:szCs w:val="24"/>
        </w:rPr>
      </w:pPr>
      <w:bookmarkStart w:id="104" w:name="_Hlk94531483"/>
      <w:r>
        <w:rPr>
          <w:rFonts w:ascii="Arial" w:hAnsi="Arial" w:cs="Arial"/>
          <w:b/>
          <w:bCs/>
          <w:sz w:val="24"/>
          <w:szCs w:val="24"/>
        </w:rPr>
        <w:lastRenderedPageBreak/>
        <w:t>S</w:t>
      </w:r>
      <w:r w:rsidR="00EA06AD">
        <w:rPr>
          <w:rFonts w:ascii="Arial" w:hAnsi="Arial" w:cs="Arial"/>
          <w:b/>
          <w:bCs/>
          <w:sz w:val="24"/>
          <w:szCs w:val="24"/>
        </w:rPr>
        <w:t>10</w:t>
      </w:r>
      <w:r>
        <w:rPr>
          <w:rFonts w:ascii="Arial" w:hAnsi="Arial" w:cs="Arial"/>
          <w:b/>
          <w:bCs/>
          <w:sz w:val="24"/>
          <w:szCs w:val="24"/>
        </w:rPr>
        <w:t xml:space="preserve"> Fig</w:t>
      </w:r>
      <w:r w:rsidR="00D617B5">
        <w:rPr>
          <w:rFonts w:ascii="Arial" w:hAnsi="Arial" w:cs="Arial"/>
          <w:b/>
          <w:bCs/>
          <w:sz w:val="24"/>
          <w:szCs w:val="24"/>
        </w:rPr>
        <w:t xml:space="preserve">. </w:t>
      </w:r>
      <w:r w:rsidR="00D617B5" w:rsidRPr="009C1374">
        <w:rPr>
          <w:rFonts w:ascii="Arial" w:hAnsi="Arial" w:cs="Arial"/>
          <w:sz w:val="24"/>
          <w:szCs w:val="24"/>
        </w:rPr>
        <w:t>Observed In-Hospital Mortality Rates (Deaths/Hospitalizations) and Number of Patients Hospitalized Per Month with Missing Data for Patient Insurance Status (March 2020 through September 2021)</w:t>
      </w:r>
      <w:bookmarkEnd w:id="104"/>
      <w:r w:rsidR="009C1374">
        <w:rPr>
          <w:rFonts w:ascii="Arial" w:hAnsi="Arial" w:cs="Arial"/>
          <w:sz w:val="24"/>
          <w:szCs w:val="24"/>
        </w:rPr>
        <w:t>.</w:t>
      </w:r>
    </w:p>
    <w:p w14:paraId="6CDBE218" w14:textId="2100DB8F" w:rsidR="00D617B5" w:rsidRPr="00D617B5" w:rsidRDefault="00A93CCE" w:rsidP="00D617B5">
      <w:pPr>
        <w:rPr>
          <w:rFonts w:ascii="Arial" w:hAnsi="Arial" w:cs="Arial"/>
          <w:sz w:val="24"/>
          <w:szCs w:val="24"/>
        </w:rPr>
      </w:pPr>
      <w:r>
        <w:rPr>
          <w:rFonts w:ascii="Arial" w:hAnsi="Arial" w:cs="Arial"/>
          <w:noProof/>
          <w:sz w:val="24"/>
          <w:szCs w:val="24"/>
        </w:rPr>
        <w:drawing>
          <wp:anchor distT="0" distB="0" distL="114300" distR="114300" simplePos="0" relativeHeight="251671552" behindDoc="1" locked="0" layoutInCell="1" allowOverlap="1" wp14:anchorId="061C4AA1" wp14:editId="391DE738">
            <wp:simplePos x="0" y="0"/>
            <wp:positionH relativeFrom="column">
              <wp:posOffset>-308759</wp:posOffset>
            </wp:positionH>
            <wp:positionV relativeFrom="paragraph">
              <wp:posOffset>189370</wp:posOffset>
            </wp:positionV>
            <wp:extent cx="8863788" cy="5082639"/>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8863788" cy="5082639"/>
                    </a:xfrm>
                    <a:prstGeom prst="rect">
                      <a:avLst/>
                    </a:prstGeom>
                  </pic:spPr>
                </pic:pic>
              </a:graphicData>
            </a:graphic>
            <wp14:sizeRelH relativeFrom="page">
              <wp14:pctWidth>0</wp14:pctWidth>
            </wp14:sizeRelH>
            <wp14:sizeRelV relativeFrom="page">
              <wp14:pctHeight>0</wp14:pctHeight>
            </wp14:sizeRelV>
          </wp:anchor>
        </w:drawing>
      </w:r>
      <w:r w:rsidR="00D617B5" w:rsidRPr="00D617B5">
        <w:rPr>
          <w:rFonts w:ascii="Arial" w:hAnsi="Arial" w:cs="Arial"/>
          <w:sz w:val="24"/>
          <w:szCs w:val="24"/>
        </w:rPr>
        <w:br w:type="page"/>
      </w:r>
    </w:p>
    <w:p w14:paraId="6E201A9D" w14:textId="65A17FB1" w:rsidR="00BE70A5" w:rsidRPr="009C1374" w:rsidRDefault="006A77F2" w:rsidP="00BE70A5">
      <w:pPr>
        <w:spacing w:line="240" w:lineRule="auto"/>
        <w:rPr>
          <w:rFonts w:ascii="Arial" w:hAnsi="Arial" w:cs="Arial"/>
          <w:bCs/>
          <w:sz w:val="24"/>
          <w:szCs w:val="24"/>
        </w:rPr>
      </w:pPr>
      <w:bookmarkStart w:id="105" w:name="_Hlk94531457"/>
      <w:r>
        <w:rPr>
          <w:rFonts w:ascii="Arial" w:hAnsi="Arial" w:cs="Arial"/>
          <w:b/>
          <w:bCs/>
          <w:sz w:val="24"/>
          <w:szCs w:val="24"/>
        </w:rPr>
        <w:lastRenderedPageBreak/>
        <w:t>S</w:t>
      </w:r>
      <w:r w:rsidR="00EA06AD">
        <w:rPr>
          <w:rFonts w:ascii="Arial" w:hAnsi="Arial" w:cs="Arial"/>
          <w:b/>
          <w:bCs/>
          <w:sz w:val="24"/>
          <w:szCs w:val="24"/>
        </w:rPr>
        <w:t>11</w:t>
      </w:r>
      <w:r>
        <w:rPr>
          <w:rFonts w:ascii="Arial" w:hAnsi="Arial" w:cs="Arial"/>
          <w:b/>
          <w:sz w:val="24"/>
          <w:szCs w:val="24"/>
        </w:rPr>
        <w:t xml:space="preserve"> Fig</w:t>
      </w:r>
      <w:r w:rsidR="00BE70A5" w:rsidRPr="00B003A8">
        <w:rPr>
          <w:rFonts w:ascii="Arial" w:hAnsi="Arial" w:cs="Arial"/>
          <w:b/>
          <w:sz w:val="24"/>
          <w:szCs w:val="24"/>
        </w:rPr>
        <w:t xml:space="preserve">. </w:t>
      </w:r>
      <w:r w:rsidR="00BE70A5" w:rsidRPr="009C1374">
        <w:rPr>
          <w:rFonts w:ascii="Arial" w:hAnsi="Arial" w:cs="Arial"/>
          <w:bCs/>
          <w:sz w:val="24"/>
          <w:szCs w:val="24"/>
        </w:rPr>
        <w:t>Adjusted In-Hospital Intubation Rates (Intubations/Hospitalizations) and Number of Patients Hospitalized Per Month Across All 21 Health Systems</w:t>
      </w:r>
      <w:bookmarkEnd w:id="105"/>
      <w:r w:rsidR="00BE70A5" w:rsidRPr="009C1374">
        <w:rPr>
          <w:rFonts w:ascii="Arial" w:hAnsi="Arial" w:cs="Arial"/>
          <w:bCs/>
          <w:sz w:val="24"/>
          <w:szCs w:val="24"/>
        </w:rPr>
        <w:t>.</w:t>
      </w:r>
    </w:p>
    <w:p w14:paraId="35BB4F5A" w14:textId="1F80E5BD" w:rsidR="00F86B74" w:rsidRDefault="00F86B74" w:rsidP="00BE70A5">
      <w:pPr>
        <w:spacing w:line="240" w:lineRule="auto"/>
        <w:rPr>
          <w:rFonts w:ascii="Arial" w:hAnsi="Arial" w:cs="Arial"/>
          <w:b/>
          <w:sz w:val="24"/>
          <w:szCs w:val="24"/>
        </w:rPr>
      </w:pPr>
      <w:r w:rsidRPr="005A06E3">
        <w:rPr>
          <w:rFonts w:ascii="Arial" w:hAnsi="Arial" w:cs="Arial"/>
          <w:bCs/>
          <w:noProof/>
          <w:sz w:val="24"/>
          <w:szCs w:val="24"/>
        </w:rPr>
        <w:drawing>
          <wp:anchor distT="0" distB="0" distL="114300" distR="114300" simplePos="0" relativeHeight="251681792" behindDoc="1" locked="0" layoutInCell="1" allowOverlap="1" wp14:anchorId="2EFA5136" wp14:editId="44E792DA">
            <wp:simplePos x="0" y="0"/>
            <wp:positionH relativeFrom="column">
              <wp:posOffset>0</wp:posOffset>
            </wp:positionH>
            <wp:positionV relativeFrom="paragraph">
              <wp:posOffset>-57</wp:posOffset>
            </wp:positionV>
            <wp:extent cx="8609744" cy="5050841"/>
            <wp:effectExtent l="0" t="0" r="1270" b="0"/>
            <wp:wrapNone/>
            <wp:docPr id="7" name="Picture 6" descr="Chart&#10;&#10;Description automatically generated">
              <a:extLst xmlns:a="http://schemas.openxmlformats.org/drawingml/2006/main">
                <a:ext uri="{FF2B5EF4-FFF2-40B4-BE49-F238E27FC236}">
                  <a16:creationId xmlns:a16="http://schemas.microsoft.com/office/drawing/2014/main" id="{6F5BE73E-2728-4561-944D-122D004DC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a:extLst>
                        <a:ext uri="{FF2B5EF4-FFF2-40B4-BE49-F238E27FC236}">
                          <a16:creationId xmlns:a16="http://schemas.microsoft.com/office/drawing/2014/main" id="{6F5BE73E-2728-4561-944D-122D004DC2D3}"/>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645378" cy="5071745"/>
                    </a:xfrm>
                    <a:prstGeom prst="rect">
                      <a:avLst/>
                    </a:prstGeom>
                  </pic:spPr>
                </pic:pic>
              </a:graphicData>
            </a:graphic>
            <wp14:sizeRelH relativeFrom="page">
              <wp14:pctWidth>0</wp14:pctWidth>
            </wp14:sizeRelH>
            <wp14:sizeRelV relativeFrom="page">
              <wp14:pctHeight>0</wp14:pctHeight>
            </wp14:sizeRelV>
          </wp:anchor>
        </w:drawing>
      </w:r>
    </w:p>
    <w:p w14:paraId="618CA573" w14:textId="77777777" w:rsidR="00F86B74" w:rsidRDefault="00F86B74" w:rsidP="00BE70A5">
      <w:pPr>
        <w:spacing w:line="240" w:lineRule="auto"/>
        <w:rPr>
          <w:rFonts w:ascii="Arial" w:hAnsi="Arial" w:cs="Arial"/>
          <w:b/>
          <w:sz w:val="24"/>
          <w:szCs w:val="24"/>
        </w:rPr>
      </w:pPr>
    </w:p>
    <w:p w14:paraId="21499185" w14:textId="77777777" w:rsidR="00F86B74" w:rsidRDefault="00F86B74" w:rsidP="00BE70A5">
      <w:pPr>
        <w:spacing w:line="240" w:lineRule="auto"/>
        <w:rPr>
          <w:rFonts w:ascii="Arial" w:hAnsi="Arial" w:cs="Arial"/>
          <w:bCs/>
          <w:sz w:val="24"/>
          <w:szCs w:val="24"/>
          <w:vertAlign w:val="superscript"/>
        </w:rPr>
      </w:pPr>
    </w:p>
    <w:p w14:paraId="7192FE35" w14:textId="77777777" w:rsidR="00F86B74" w:rsidRDefault="00F86B74" w:rsidP="00BE70A5">
      <w:pPr>
        <w:spacing w:line="240" w:lineRule="auto"/>
        <w:rPr>
          <w:rFonts w:ascii="Arial" w:hAnsi="Arial" w:cs="Arial"/>
          <w:bCs/>
          <w:sz w:val="24"/>
          <w:szCs w:val="24"/>
          <w:vertAlign w:val="superscript"/>
        </w:rPr>
      </w:pPr>
    </w:p>
    <w:p w14:paraId="3DD1BEE5" w14:textId="77777777" w:rsidR="00F86B74" w:rsidRDefault="00F86B74" w:rsidP="00BE70A5">
      <w:pPr>
        <w:spacing w:line="240" w:lineRule="auto"/>
        <w:rPr>
          <w:rFonts w:ascii="Arial" w:hAnsi="Arial" w:cs="Arial"/>
          <w:bCs/>
          <w:sz w:val="24"/>
          <w:szCs w:val="24"/>
          <w:vertAlign w:val="superscript"/>
        </w:rPr>
      </w:pPr>
    </w:p>
    <w:p w14:paraId="1F25417D" w14:textId="77777777" w:rsidR="00F86B74" w:rsidRDefault="00F86B74" w:rsidP="00BE70A5">
      <w:pPr>
        <w:spacing w:line="240" w:lineRule="auto"/>
        <w:rPr>
          <w:rFonts w:ascii="Arial" w:hAnsi="Arial" w:cs="Arial"/>
          <w:bCs/>
          <w:sz w:val="24"/>
          <w:szCs w:val="24"/>
          <w:vertAlign w:val="superscript"/>
        </w:rPr>
      </w:pPr>
    </w:p>
    <w:p w14:paraId="1552E7D2" w14:textId="77777777" w:rsidR="00F86B74" w:rsidRDefault="00F86B74" w:rsidP="00BE70A5">
      <w:pPr>
        <w:spacing w:line="240" w:lineRule="auto"/>
        <w:rPr>
          <w:rFonts w:ascii="Arial" w:hAnsi="Arial" w:cs="Arial"/>
          <w:bCs/>
          <w:sz w:val="24"/>
          <w:szCs w:val="24"/>
          <w:vertAlign w:val="superscript"/>
        </w:rPr>
      </w:pPr>
    </w:p>
    <w:p w14:paraId="53CCF3CA" w14:textId="77777777" w:rsidR="00F86B74" w:rsidRDefault="00F86B74" w:rsidP="00BE70A5">
      <w:pPr>
        <w:spacing w:line="240" w:lineRule="auto"/>
        <w:rPr>
          <w:rFonts w:ascii="Arial" w:hAnsi="Arial" w:cs="Arial"/>
          <w:bCs/>
          <w:sz w:val="24"/>
          <w:szCs w:val="24"/>
          <w:vertAlign w:val="superscript"/>
        </w:rPr>
      </w:pPr>
    </w:p>
    <w:p w14:paraId="4912E5B9" w14:textId="77777777" w:rsidR="00F86B74" w:rsidRDefault="00F86B74" w:rsidP="00BE70A5">
      <w:pPr>
        <w:spacing w:line="240" w:lineRule="auto"/>
        <w:rPr>
          <w:rFonts w:ascii="Arial" w:hAnsi="Arial" w:cs="Arial"/>
          <w:bCs/>
          <w:sz w:val="24"/>
          <w:szCs w:val="24"/>
          <w:vertAlign w:val="superscript"/>
        </w:rPr>
      </w:pPr>
    </w:p>
    <w:p w14:paraId="2D3CC9C1" w14:textId="77777777" w:rsidR="00F86B74" w:rsidRDefault="00F86B74" w:rsidP="00BE70A5">
      <w:pPr>
        <w:spacing w:line="240" w:lineRule="auto"/>
        <w:rPr>
          <w:rFonts w:ascii="Arial" w:hAnsi="Arial" w:cs="Arial"/>
          <w:bCs/>
          <w:sz w:val="24"/>
          <w:szCs w:val="24"/>
          <w:vertAlign w:val="superscript"/>
        </w:rPr>
      </w:pPr>
    </w:p>
    <w:p w14:paraId="09673C8E" w14:textId="77777777" w:rsidR="00F86B74" w:rsidRDefault="00F86B74" w:rsidP="00BE70A5">
      <w:pPr>
        <w:spacing w:line="240" w:lineRule="auto"/>
        <w:rPr>
          <w:rFonts w:ascii="Arial" w:hAnsi="Arial" w:cs="Arial"/>
          <w:bCs/>
          <w:sz w:val="24"/>
          <w:szCs w:val="24"/>
          <w:vertAlign w:val="superscript"/>
        </w:rPr>
      </w:pPr>
    </w:p>
    <w:p w14:paraId="62229E88" w14:textId="77777777" w:rsidR="00F86B74" w:rsidRDefault="00F86B74" w:rsidP="00BE70A5">
      <w:pPr>
        <w:spacing w:line="240" w:lineRule="auto"/>
        <w:rPr>
          <w:rFonts w:ascii="Arial" w:hAnsi="Arial" w:cs="Arial"/>
          <w:bCs/>
          <w:sz w:val="24"/>
          <w:szCs w:val="24"/>
          <w:vertAlign w:val="superscript"/>
        </w:rPr>
      </w:pPr>
    </w:p>
    <w:p w14:paraId="6376B748" w14:textId="77777777" w:rsidR="00F86B74" w:rsidRDefault="00F86B74" w:rsidP="00BE70A5">
      <w:pPr>
        <w:spacing w:line="240" w:lineRule="auto"/>
        <w:rPr>
          <w:rFonts w:ascii="Arial" w:hAnsi="Arial" w:cs="Arial"/>
          <w:bCs/>
          <w:sz w:val="24"/>
          <w:szCs w:val="24"/>
          <w:vertAlign w:val="superscript"/>
        </w:rPr>
      </w:pPr>
    </w:p>
    <w:p w14:paraId="3BF2A6CF" w14:textId="77777777" w:rsidR="00F86B74" w:rsidRDefault="00F86B74" w:rsidP="00BE70A5">
      <w:pPr>
        <w:spacing w:line="240" w:lineRule="auto"/>
        <w:rPr>
          <w:rFonts w:ascii="Arial" w:hAnsi="Arial" w:cs="Arial"/>
          <w:bCs/>
          <w:sz w:val="24"/>
          <w:szCs w:val="24"/>
          <w:vertAlign w:val="superscript"/>
        </w:rPr>
      </w:pPr>
    </w:p>
    <w:p w14:paraId="0BC63A58" w14:textId="77777777" w:rsidR="00F86B74" w:rsidRDefault="00F86B74" w:rsidP="00BE70A5">
      <w:pPr>
        <w:spacing w:line="240" w:lineRule="auto"/>
        <w:rPr>
          <w:rFonts w:ascii="Arial" w:hAnsi="Arial" w:cs="Arial"/>
          <w:bCs/>
          <w:sz w:val="24"/>
          <w:szCs w:val="24"/>
          <w:vertAlign w:val="superscript"/>
        </w:rPr>
      </w:pPr>
    </w:p>
    <w:p w14:paraId="2A7313A7" w14:textId="77777777" w:rsidR="00F86B74" w:rsidRDefault="00F86B74" w:rsidP="00BE70A5">
      <w:pPr>
        <w:spacing w:line="240" w:lineRule="auto"/>
        <w:rPr>
          <w:rFonts w:ascii="Arial" w:hAnsi="Arial" w:cs="Arial"/>
          <w:bCs/>
          <w:sz w:val="24"/>
          <w:szCs w:val="24"/>
          <w:vertAlign w:val="superscript"/>
        </w:rPr>
      </w:pPr>
    </w:p>
    <w:p w14:paraId="0D9A96DE" w14:textId="77777777" w:rsidR="00F86B74" w:rsidRDefault="00F86B74" w:rsidP="00BE70A5">
      <w:pPr>
        <w:spacing w:line="240" w:lineRule="auto"/>
        <w:rPr>
          <w:rFonts w:ascii="Arial" w:hAnsi="Arial" w:cs="Arial"/>
          <w:bCs/>
          <w:sz w:val="24"/>
          <w:szCs w:val="24"/>
          <w:vertAlign w:val="superscript"/>
        </w:rPr>
      </w:pPr>
    </w:p>
    <w:p w14:paraId="077032C4" w14:textId="77777777" w:rsidR="00F86B74" w:rsidRDefault="00F86B74" w:rsidP="00BE70A5">
      <w:pPr>
        <w:spacing w:line="240" w:lineRule="auto"/>
        <w:rPr>
          <w:rFonts w:ascii="Arial" w:hAnsi="Arial" w:cs="Arial"/>
          <w:bCs/>
          <w:sz w:val="24"/>
          <w:szCs w:val="24"/>
          <w:vertAlign w:val="superscript"/>
        </w:rPr>
      </w:pPr>
    </w:p>
    <w:p w14:paraId="3187379C" w14:textId="77777777" w:rsidR="00F86B74" w:rsidRDefault="00F86B74" w:rsidP="00BE70A5">
      <w:pPr>
        <w:spacing w:line="240" w:lineRule="auto"/>
        <w:rPr>
          <w:rFonts w:ascii="Arial" w:hAnsi="Arial" w:cs="Arial"/>
          <w:bCs/>
          <w:sz w:val="24"/>
          <w:szCs w:val="24"/>
          <w:vertAlign w:val="superscript"/>
        </w:rPr>
      </w:pPr>
    </w:p>
    <w:p w14:paraId="6A06FA9B" w14:textId="20891E86" w:rsidR="005A06E3" w:rsidRDefault="005A06E3" w:rsidP="00BE70A5">
      <w:pPr>
        <w:spacing w:line="240" w:lineRule="auto"/>
        <w:rPr>
          <w:rFonts w:ascii="Arial" w:hAnsi="Arial" w:cs="Arial"/>
          <w:bCs/>
          <w:sz w:val="24"/>
          <w:szCs w:val="24"/>
        </w:rPr>
      </w:pPr>
      <w:r>
        <w:rPr>
          <w:rFonts w:ascii="Arial" w:hAnsi="Arial" w:cs="Arial"/>
          <w:bCs/>
          <w:sz w:val="24"/>
          <w:szCs w:val="24"/>
        </w:rPr>
        <w:t xml:space="preserve">Adjusted for </w:t>
      </w:r>
      <w:r w:rsidRPr="005A06E3">
        <w:rPr>
          <w:rFonts w:ascii="Arial" w:hAnsi="Arial" w:cs="Arial"/>
          <w:bCs/>
          <w:sz w:val="24"/>
          <w:szCs w:val="24"/>
        </w:rPr>
        <w:t xml:space="preserve">age, sex, race, ethnicity, BMI, insurance status, and Elixhauser Comorbidity </w:t>
      </w:r>
      <w:r w:rsidR="008D3CCD">
        <w:rPr>
          <w:rFonts w:ascii="Arial" w:hAnsi="Arial" w:cs="Arial"/>
          <w:bCs/>
          <w:sz w:val="24"/>
          <w:szCs w:val="24"/>
        </w:rPr>
        <w:t>Score</w:t>
      </w:r>
      <w:r>
        <w:rPr>
          <w:rFonts w:ascii="Arial" w:hAnsi="Arial" w:cs="Arial"/>
          <w:bCs/>
          <w:sz w:val="24"/>
          <w:szCs w:val="24"/>
        </w:rPr>
        <w:t>.</w:t>
      </w:r>
    </w:p>
    <w:p w14:paraId="76AE9FC8" w14:textId="10007B5B" w:rsidR="00EC7216" w:rsidRPr="009C1374" w:rsidRDefault="006A77F2" w:rsidP="00BE70A5">
      <w:pPr>
        <w:rPr>
          <w:rFonts w:ascii="Arial" w:hAnsi="Arial" w:cs="Arial"/>
          <w:bCs/>
          <w:sz w:val="24"/>
          <w:szCs w:val="24"/>
        </w:rPr>
      </w:pPr>
      <w:r>
        <w:rPr>
          <w:rFonts w:ascii="Arial" w:hAnsi="Arial" w:cs="Arial"/>
          <w:b/>
          <w:sz w:val="24"/>
          <w:szCs w:val="24"/>
        </w:rPr>
        <w:lastRenderedPageBreak/>
        <w:t>S</w:t>
      </w:r>
      <w:r w:rsidR="00EA06AD">
        <w:rPr>
          <w:rFonts w:ascii="Arial" w:hAnsi="Arial" w:cs="Arial"/>
          <w:b/>
          <w:sz w:val="24"/>
          <w:szCs w:val="24"/>
        </w:rPr>
        <w:t>12</w:t>
      </w:r>
      <w:r>
        <w:rPr>
          <w:rFonts w:ascii="Arial" w:hAnsi="Arial" w:cs="Arial"/>
          <w:b/>
          <w:sz w:val="24"/>
          <w:szCs w:val="24"/>
        </w:rPr>
        <w:t xml:space="preserve"> Fig</w:t>
      </w:r>
      <w:r w:rsidR="00BE70A5" w:rsidRPr="00B003A8">
        <w:rPr>
          <w:rFonts w:ascii="Arial" w:hAnsi="Arial" w:cs="Arial"/>
          <w:b/>
          <w:sz w:val="24"/>
          <w:szCs w:val="24"/>
        </w:rPr>
        <w:t xml:space="preserve">. </w:t>
      </w:r>
      <w:r w:rsidR="00BE70A5" w:rsidRPr="009C1374">
        <w:rPr>
          <w:rFonts w:ascii="Arial" w:hAnsi="Arial" w:cs="Arial"/>
          <w:bCs/>
          <w:sz w:val="24"/>
          <w:szCs w:val="24"/>
        </w:rPr>
        <w:t>Adjusted In-Hospital ICU Admission Rates (ICU Admissions/Hospitalizations) and Number of Patients Hospitalized Per Month Across All 21 Health Systems.</w:t>
      </w:r>
    </w:p>
    <w:p w14:paraId="39691B86" w14:textId="5DE2F162" w:rsidR="00EC7216" w:rsidRDefault="00EC7216">
      <w:pPr>
        <w:rPr>
          <w:rFonts w:ascii="Arial" w:hAnsi="Arial" w:cs="Arial"/>
          <w:b/>
          <w:sz w:val="24"/>
          <w:szCs w:val="24"/>
        </w:rPr>
      </w:pPr>
      <w:r w:rsidRPr="005A06E3">
        <w:rPr>
          <w:rFonts w:ascii="Arial" w:hAnsi="Arial" w:cs="Arial"/>
          <w:b/>
          <w:bCs/>
          <w:noProof/>
          <w:sz w:val="24"/>
          <w:szCs w:val="24"/>
        </w:rPr>
        <w:drawing>
          <wp:anchor distT="0" distB="0" distL="114300" distR="114300" simplePos="0" relativeHeight="251679744" behindDoc="1" locked="0" layoutInCell="1" allowOverlap="1" wp14:anchorId="66531B02" wp14:editId="7DA7E2DB">
            <wp:simplePos x="0" y="0"/>
            <wp:positionH relativeFrom="column">
              <wp:posOffset>0</wp:posOffset>
            </wp:positionH>
            <wp:positionV relativeFrom="paragraph">
              <wp:posOffset>2825</wp:posOffset>
            </wp:positionV>
            <wp:extent cx="8280971" cy="4928441"/>
            <wp:effectExtent l="0" t="0" r="6350" b="5715"/>
            <wp:wrapNone/>
            <wp:docPr id="19" name="Picture 6" descr="Chart&#10;&#10;Description automatically generated">
              <a:extLst xmlns:a="http://schemas.openxmlformats.org/drawingml/2006/main">
                <a:ext uri="{FF2B5EF4-FFF2-40B4-BE49-F238E27FC236}">
                  <a16:creationId xmlns:a16="http://schemas.microsoft.com/office/drawing/2014/main" id="{B39F7257-8BC0-481D-99F7-375D6EE91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Chart&#10;&#10;Description automatically generated">
                      <a:extLst>
                        <a:ext uri="{FF2B5EF4-FFF2-40B4-BE49-F238E27FC236}">
                          <a16:creationId xmlns:a16="http://schemas.microsoft.com/office/drawing/2014/main" id="{B39F7257-8BC0-481D-99F7-375D6EE915E7}"/>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288134" cy="4932704"/>
                    </a:xfrm>
                    <a:prstGeom prst="rect">
                      <a:avLst/>
                    </a:prstGeom>
                  </pic:spPr>
                </pic:pic>
              </a:graphicData>
            </a:graphic>
            <wp14:sizeRelH relativeFrom="page">
              <wp14:pctWidth>0</wp14:pctWidth>
            </wp14:sizeRelH>
            <wp14:sizeRelV relativeFrom="page">
              <wp14:pctHeight>0</wp14:pctHeight>
            </wp14:sizeRelV>
          </wp:anchor>
        </w:drawing>
      </w:r>
    </w:p>
    <w:p w14:paraId="377654FD" w14:textId="51A74041" w:rsidR="00EC7216" w:rsidRDefault="00EC7216">
      <w:pPr>
        <w:rPr>
          <w:rFonts w:ascii="Arial" w:hAnsi="Arial" w:cs="Arial"/>
          <w:b/>
          <w:sz w:val="24"/>
          <w:szCs w:val="24"/>
        </w:rPr>
      </w:pPr>
    </w:p>
    <w:p w14:paraId="1858EF5B" w14:textId="26E3458F" w:rsidR="00EC7216" w:rsidRDefault="00EC7216">
      <w:pPr>
        <w:rPr>
          <w:rFonts w:ascii="Arial" w:hAnsi="Arial" w:cs="Arial"/>
          <w:b/>
          <w:sz w:val="24"/>
          <w:szCs w:val="24"/>
        </w:rPr>
      </w:pPr>
    </w:p>
    <w:p w14:paraId="4EEEA8E9" w14:textId="77777777" w:rsidR="00EC7216" w:rsidRDefault="00EC7216" w:rsidP="00EC7216">
      <w:pPr>
        <w:spacing w:line="240" w:lineRule="auto"/>
        <w:rPr>
          <w:rFonts w:ascii="Arial" w:hAnsi="Arial" w:cs="Arial"/>
          <w:bCs/>
          <w:sz w:val="24"/>
          <w:szCs w:val="24"/>
          <w:vertAlign w:val="superscript"/>
        </w:rPr>
      </w:pPr>
    </w:p>
    <w:p w14:paraId="16EA17FD" w14:textId="77777777" w:rsidR="00EC7216" w:rsidRDefault="00EC7216" w:rsidP="00EC7216">
      <w:pPr>
        <w:spacing w:line="240" w:lineRule="auto"/>
        <w:rPr>
          <w:rFonts w:ascii="Arial" w:hAnsi="Arial" w:cs="Arial"/>
          <w:bCs/>
          <w:sz w:val="24"/>
          <w:szCs w:val="24"/>
          <w:vertAlign w:val="superscript"/>
        </w:rPr>
      </w:pPr>
    </w:p>
    <w:p w14:paraId="79FE1AD9" w14:textId="77777777" w:rsidR="00EC7216" w:rsidRDefault="00EC7216" w:rsidP="00EC7216">
      <w:pPr>
        <w:spacing w:line="240" w:lineRule="auto"/>
        <w:rPr>
          <w:rFonts w:ascii="Arial" w:hAnsi="Arial" w:cs="Arial"/>
          <w:bCs/>
          <w:sz w:val="24"/>
          <w:szCs w:val="24"/>
          <w:vertAlign w:val="superscript"/>
        </w:rPr>
      </w:pPr>
    </w:p>
    <w:p w14:paraId="041E0531" w14:textId="77777777" w:rsidR="00EC7216" w:rsidRDefault="00EC7216" w:rsidP="00EC7216">
      <w:pPr>
        <w:spacing w:line="240" w:lineRule="auto"/>
        <w:rPr>
          <w:rFonts w:ascii="Arial" w:hAnsi="Arial" w:cs="Arial"/>
          <w:bCs/>
          <w:sz w:val="24"/>
          <w:szCs w:val="24"/>
          <w:vertAlign w:val="superscript"/>
        </w:rPr>
      </w:pPr>
    </w:p>
    <w:p w14:paraId="08F71BFB" w14:textId="77777777" w:rsidR="00EC7216" w:rsidRDefault="00EC7216" w:rsidP="00EC7216">
      <w:pPr>
        <w:spacing w:line="240" w:lineRule="auto"/>
        <w:rPr>
          <w:rFonts w:ascii="Arial" w:hAnsi="Arial" w:cs="Arial"/>
          <w:bCs/>
          <w:sz w:val="24"/>
          <w:szCs w:val="24"/>
          <w:vertAlign w:val="superscript"/>
        </w:rPr>
      </w:pPr>
    </w:p>
    <w:p w14:paraId="124EC76C" w14:textId="77777777" w:rsidR="00EC7216" w:rsidRDefault="00EC7216" w:rsidP="00EC7216">
      <w:pPr>
        <w:spacing w:line="240" w:lineRule="auto"/>
        <w:rPr>
          <w:rFonts w:ascii="Arial" w:hAnsi="Arial" w:cs="Arial"/>
          <w:bCs/>
          <w:sz w:val="24"/>
          <w:szCs w:val="24"/>
          <w:vertAlign w:val="superscript"/>
        </w:rPr>
      </w:pPr>
    </w:p>
    <w:p w14:paraId="428F72EA" w14:textId="77777777" w:rsidR="00EC7216" w:rsidRDefault="00EC7216" w:rsidP="00EC7216">
      <w:pPr>
        <w:spacing w:line="240" w:lineRule="auto"/>
        <w:rPr>
          <w:rFonts w:ascii="Arial" w:hAnsi="Arial" w:cs="Arial"/>
          <w:bCs/>
          <w:sz w:val="24"/>
          <w:szCs w:val="24"/>
          <w:vertAlign w:val="superscript"/>
        </w:rPr>
      </w:pPr>
    </w:p>
    <w:p w14:paraId="511E8EDD" w14:textId="77777777" w:rsidR="00EC7216" w:rsidRDefault="00EC7216" w:rsidP="00EC7216">
      <w:pPr>
        <w:spacing w:line="240" w:lineRule="auto"/>
        <w:rPr>
          <w:rFonts w:ascii="Arial" w:hAnsi="Arial" w:cs="Arial"/>
          <w:bCs/>
          <w:sz w:val="24"/>
          <w:szCs w:val="24"/>
          <w:vertAlign w:val="superscript"/>
        </w:rPr>
      </w:pPr>
    </w:p>
    <w:p w14:paraId="013F9E17" w14:textId="77777777" w:rsidR="00EC7216" w:rsidRDefault="00EC7216" w:rsidP="00EC7216">
      <w:pPr>
        <w:spacing w:line="240" w:lineRule="auto"/>
        <w:rPr>
          <w:rFonts w:ascii="Arial" w:hAnsi="Arial" w:cs="Arial"/>
          <w:bCs/>
          <w:sz w:val="24"/>
          <w:szCs w:val="24"/>
          <w:vertAlign w:val="superscript"/>
        </w:rPr>
      </w:pPr>
    </w:p>
    <w:p w14:paraId="2C43637B" w14:textId="77777777" w:rsidR="00EC7216" w:rsidRDefault="00EC7216" w:rsidP="00EC7216">
      <w:pPr>
        <w:spacing w:line="240" w:lineRule="auto"/>
        <w:rPr>
          <w:rFonts w:ascii="Arial" w:hAnsi="Arial" w:cs="Arial"/>
          <w:bCs/>
          <w:sz w:val="24"/>
          <w:szCs w:val="24"/>
          <w:vertAlign w:val="superscript"/>
        </w:rPr>
      </w:pPr>
    </w:p>
    <w:p w14:paraId="777A0A6E" w14:textId="77777777" w:rsidR="00EC7216" w:rsidRDefault="00EC7216" w:rsidP="00EC7216">
      <w:pPr>
        <w:spacing w:line="240" w:lineRule="auto"/>
        <w:rPr>
          <w:rFonts w:ascii="Arial" w:hAnsi="Arial" w:cs="Arial"/>
          <w:bCs/>
          <w:sz w:val="24"/>
          <w:szCs w:val="24"/>
          <w:vertAlign w:val="superscript"/>
        </w:rPr>
      </w:pPr>
    </w:p>
    <w:p w14:paraId="302A9826" w14:textId="77777777" w:rsidR="00EC7216" w:rsidRDefault="00EC7216" w:rsidP="00EC7216">
      <w:pPr>
        <w:spacing w:line="240" w:lineRule="auto"/>
        <w:rPr>
          <w:rFonts w:ascii="Arial" w:hAnsi="Arial" w:cs="Arial"/>
          <w:bCs/>
          <w:sz w:val="24"/>
          <w:szCs w:val="24"/>
          <w:vertAlign w:val="superscript"/>
        </w:rPr>
      </w:pPr>
    </w:p>
    <w:p w14:paraId="5CF6C512" w14:textId="77777777" w:rsidR="00EC7216" w:rsidRDefault="00EC7216" w:rsidP="00EC7216">
      <w:pPr>
        <w:spacing w:line="240" w:lineRule="auto"/>
        <w:rPr>
          <w:rFonts w:ascii="Arial" w:hAnsi="Arial" w:cs="Arial"/>
          <w:bCs/>
          <w:sz w:val="24"/>
          <w:szCs w:val="24"/>
          <w:vertAlign w:val="superscript"/>
        </w:rPr>
      </w:pPr>
    </w:p>
    <w:p w14:paraId="66E8E1D7" w14:textId="77777777" w:rsidR="00EC7216" w:rsidRDefault="00EC7216" w:rsidP="00EC7216">
      <w:pPr>
        <w:spacing w:line="240" w:lineRule="auto"/>
        <w:rPr>
          <w:rFonts w:ascii="Arial" w:hAnsi="Arial" w:cs="Arial"/>
          <w:bCs/>
          <w:sz w:val="24"/>
          <w:szCs w:val="24"/>
          <w:vertAlign w:val="superscript"/>
        </w:rPr>
      </w:pPr>
    </w:p>
    <w:p w14:paraId="4698B0BE" w14:textId="77777777" w:rsidR="00EC7216" w:rsidRDefault="00EC7216" w:rsidP="00EC7216">
      <w:pPr>
        <w:spacing w:line="240" w:lineRule="auto"/>
        <w:rPr>
          <w:rFonts w:ascii="Arial" w:hAnsi="Arial" w:cs="Arial"/>
          <w:bCs/>
          <w:sz w:val="24"/>
          <w:szCs w:val="24"/>
          <w:vertAlign w:val="superscript"/>
        </w:rPr>
      </w:pPr>
    </w:p>
    <w:p w14:paraId="67F42DBC" w14:textId="474ADC54" w:rsidR="00EC7216" w:rsidRDefault="00EC7216" w:rsidP="00EC7216">
      <w:pPr>
        <w:spacing w:line="240" w:lineRule="auto"/>
        <w:rPr>
          <w:rFonts w:ascii="Arial" w:hAnsi="Arial" w:cs="Arial"/>
          <w:bCs/>
          <w:sz w:val="24"/>
          <w:szCs w:val="24"/>
        </w:rPr>
      </w:pPr>
      <w:r>
        <w:rPr>
          <w:rFonts w:ascii="Arial" w:hAnsi="Arial" w:cs="Arial"/>
          <w:bCs/>
          <w:sz w:val="24"/>
          <w:szCs w:val="24"/>
        </w:rPr>
        <w:t xml:space="preserve">Adjusted for </w:t>
      </w:r>
      <w:r w:rsidRPr="005A06E3">
        <w:rPr>
          <w:rFonts w:ascii="Arial" w:hAnsi="Arial" w:cs="Arial"/>
          <w:bCs/>
          <w:sz w:val="24"/>
          <w:szCs w:val="24"/>
        </w:rPr>
        <w:t xml:space="preserve">age, sex, race, ethnicity, BMI, insurance status, and Elixhauser Comorbidity </w:t>
      </w:r>
      <w:r w:rsidR="008D3CCD">
        <w:rPr>
          <w:rFonts w:ascii="Arial" w:hAnsi="Arial" w:cs="Arial"/>
          <w:bCs/>
          <w:sz w:val="24"/>
          <w:szCs w:val="24"/>
        </w:rPr>
        <w:t>Score</w:t>
      </w:r>
      <w:r>
        <w:rPr>
          <w:rFonts w:ascii="Arial" w:hAnsi="Arial" w:cs="Arial"/>
          <w:bCs/>
          <w:sz w:val="24"/>
          <w:szCs w:val="24"/>
        </w:rPr>
        <w:t>.</w:t>
      </w:r>
    </w:p>
    <w:p w14:paraId="1AB53B26" w14:textId="77777777" w:rsidR="00A83F2A" w:rsidRDefault="00A83F2A">
      <w:pPr>
        <w:rPr>
          <w:rFonts w:ascii="Arial" w:hAnsi="Arial" w:cs="Arial"/>
          <w:b/>
          <w:bCs/>
          <w:sz w:val="24"/>
          <w:szCs w:val="24"/>
        </w:rPr>
        <w:sectPr w:rsidR="00A83F2A" w:rsidSect="00484443">
          <w:type w:val="continuous"/>
          <w:pgSz w:w="15840" w:h="12240" w:orient="landscape"/>
          <w:pgMar w:top="1440" w:right="1440" w:bottom="1440" w:left="1440" w:header="720" w:footer="720" w:gutter="0"/>
          <w:cols w:space="720"/>
          <w:docGrid w:linePitch="360"/>
        </w:sectPr>
      </w:pPr>
      <w:bookmarkStart w:id="106" w:name="_Hlk93410520"/>
    </w:p>
    <w:p w14:paraId="2C514B91" w14:textId="65A92DBC" w:rsidR="000346AD" w:rsidRDefault="006A77F2">
      <w:pPr>
        <w:rPr>
          <w:rFonts w:ascii="Arial" w:hAnsi="Arial" w:cs="Arial"/>
          <w:b/>
          <w:bCs/>
          <w:sz w:val="24"/>
          <w:szCs w:val="24"/>
        </w:rPr>
      </w:pPr>
      <w:r>
        <w:rPr>
          <w:rFonts w:ascii="Arial" w:hAnsi="Arial" w:cs="Arial"/>
          <w:b/>
          <w:bCs/>
          <w:sz w:val="24"/>
          <w:szCs w:val="24"/>
        </w:rPr>
        <w:lastRenderedPageBreak/>
        <w:t>S</w:t>
      </w:r>
      <w:r w:rsidR="00B64724">
        <w:rPr>
          <w:rFonts w:ascii="Arial" w:hAnsi="Arial" w:cs="Arial"/>
          <w:b/>
          <w:bCs/>
          <w:sz w:val="24"/>
          <w:szCs w:val="24"/>
        </w:rPr>
        <w:t>1</w:t>
      </w:r>
      <w:r w:rsidR="00EA06AD">
        <w:rPr>
          <w:rFonts w:ascii="Arial" w:hAnsi="Arial" w:cs="Arial"/>
          <w:b/>
          <w:bCs/>
          <w:sz w:val="24"/>
          <w:szCs w:val="24"/>
        </w:rPr>
        <w:t>3</w:t>
      </w:r>
      <w:r>
        <w:rPr>
          <w:rFonts w:ascii="Arial" w:hAnsi="Arial" w:cs="Arial"/>
          <w:b/>
          <w:sz w:val="24"/>
          <w:szCs w:val="24"/>
        </w:rPr>
        <w:t xml:space="preserve"> Fig</w:t>
      </w:r>
      <w:r w:rsidR="001A04F0">
        <w:rPr>
          <w:rFonts w:ascii="Arial" w:hAnsi="Arial" w:cs="Arial"/>
          <w:b/>
          <w:sz w:val="24"/>
          <w:szCs w:val="24"/>
        </w:rPr>
        <w:t xml:space="preserve">. </w:t>
      </w:r>
      <w:r w:rsidR="001A04F0" w:rsidRPr="00C54762">
        <w:rPr>
          <w:rFonts w:ascii="Arial" w:hAnsi="Arial" w:cs="Arial"/>
          <w:bCs/>
          <w:sz w:val="24"/>
          <w:szCs w:val="24"/>
        </w:rPr>
        <w:t>Logistic Regression Based Relation of the Elixhauser Comorbidity Score with Mortality, Intubation Status, and ICU Admission Earlier (February-April 2020, Period 1) and Later (July-September 2021, Period 2) in the Pandemic.</w:t>
      </w:r>
      <w:r w:rsidR="00876645">
        <w:rPr>
          <w:rFonts w:ascii="Arial" w:hAnsi="Arial" w:cs="Arial"/>
          <w:b/>
          <w:bCs/>
          <w:sz w:val="24"/>
          <w:szCs w:val="24"/>
        </w:rPr>
        <w:t xml:space="preserve"> </w:t>
      </w:r>
      <w:bookmarkEnd w:id="106"/>
    </w:p>
    <w:p w14:paraId="5D6721EB" w14:textId="4CB4605C" w:rsidR="00A83F2A" w:rsidRDefault="00A83F2A" w:rsidP="00A83F2A">
      <w:pPr>
        <w:spacing w:line="240" w:lineRule="auto"/>
        <w:rPr>
          <w:rFonts w:ascii="Arial" w:hAnsi="Arial" w:cs="Arial"/>
          <w:b/>
          <w:bCs/>
          <w:sz w:val="24"/>
          <w:szCs w:val="24"/>
        </w:rPr>
      </w:pPr>
      <w:r>
        <w:rPr>
          <w:noProof/>
        </w:rPr>
        <w:drawing>
          <wp:anchor distT="0" distB="0" distL="114300" distR="114300" simplePos="0" relativeHeight="251673600" behindDoc="1" locked="0" layoutInCell="1" allowOverlap="1" wp14:anchorId="4F496CC1" wp14:editId="4EDE040D">
            <wp:simplePos x="0" y="0"/>
            <wp:positionH relativeFrom="column">
              <wp:posOffset>38100</wp:posOffset>
            </wp:positionH>
            <wp:positionV relativeFrom="paragraph">
              <wp:posOffset>125095</wp:posOffset>
            </wp:positionV>
            <wp:extent cx="5540319" cy="6429375"/>
            <wp:effectExtent l="0" t="0" r="3810" b="0"/>
            <wp:wrapNone/>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540319" cy="6429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br w:type="page"/>
      </w:r>
    </w:p>
    <w:p w14:paraId="588D29A2" w14:textId="0CD2EB95" w:rsidR="00A83F2A" w:rsidRPr="00A83F2A" w:rsidRDefault="006A77F2" w:rsidP="00A83F2A">
      <w:pPr>
        <w:rPr>
          <w:rFonts w:ascii="Arial" w:hAnsi="Arial" w:cs="Arial"/>
          <w:sz w:val="24"/>
          <w:szCs w:val="24"/>
        </w:rPr>
      </w:pPr>
      <w:bookmarkStart w:id="107" w:name="_Hlk94530518"/>
      <w:r>
        <w:rPr>
          <w:rFonts w:ascii="Arial" w:hAnsi="Arial" w:cs="Arial"/>
          <w:b/>
          <w:bCs/>
          <w:sz w:val="24"/>
          <w:szCs w:val="24"/>
        </w:rPr>
        <w:lastRenderedPageBreak/>
        <w:t>S</w:t>
      </w:r>
      <w:r w:rsidR="00B64724">
        <w:rPr>
          <w:rFonts w:ascii="Arial" w:hAnsi="Arial" w:cs="Arial"/>
          <w:b/>
          <w:bCs/>
          <w:sz w:val="24"/>
          <w:szCs w:val="24"/>
        </w:rPr>
        <w:t>1</w:t>
      </w:r>
      <w:r w:rsidR="00EA06AD">
        <w:rPr>
          <w:rFonts w:ascii="Arial" w:hAnsi="Arial" w:cs="Arial"/>
          <w:b/>
          <w:bCs/>
          <w:sz w:val="24"/>
          <w:szCs w:val="24"/>
        </w:rPr>
        <w:t>4</w:t>
      </w:r>
      <w:r>
        <w:rPr>
          <w:rFonts w:ascii="Arial" w:hAnsi="Arial" w:cs="Arial"/>
          <w:b/>
          <w:bCs/>
          <w:sz w:val="24"/>
          <w:szCs w:val="24"/>
        </w:rPr>
        <w:t xml:space="preserve"> Fig</w:t>
      </w:r>
      <w:r w:rsidR="00A83F2A">
        <w:rPr>
          <w:rFonts w:ascii="Arial" w:hAnsi="Arial" w:cs="Arial"/>
          <w:b/>
          <w:bCs/>
          <w:sz w:val="24"/>
          <w:szCs w:val="24"/>
        </w:rPr>
        <w:t xml:space="preserve">. </w:t>
      </w:r>
      <w:r w:rsidR="00A83F2A" w:rsidRPr="00A83F2A">
        <w:rPr>
          <w:rFonts w:ascii="Arial" w:hAnsi="Arial" w:cs="Arial"/>
          <w:sz w:val="24"/>
          <w:szCs w:val="24"/>
        </w:rPr>
        <w:t>Logistic Regression Based Relation of the Elixhauser Comorbidity Score with Intubation Status Earlier (February-April 2020, Period 1) and Later (July-September 2021, Period 2) in the Pandemic.</w:t>
      </w:r>
      <w:bookmarkEnd w:id="107"/>
    </w:p>
    <w:p w14:paraId="3A830FF5" w14:textId="77777777" w:rsidR="00A83F2A" w:rsidRDefault="00A83F2A" w:rsidP="00A83F2A">
      <w:pPr>
        <w:rPr>
          <w:rFonts w:ascii="Arial" w:hAnsi="Arial" w:cs="Arial"/>
          <w:b/>
          <w:bCs/>
          <w:sz w:val="24"/>
          <w:szCs w:val="24"/>
        </w:rPr>
      </w:pPr>
      <w:r>
        <w:rPr>
          <w:noProof/>
        </w:rPr>
        <w:drawing>
          <wp:anchor distT="0" distB="0" distL="114300" distR="114300" simplePos="0" relativeHeight="251674624" behindDoc="1" locked="0" layoutInCell="1" allowOverlap="1" wp14:anchorId="364E3BB1" wp14:editId="7254CE63">
            <wp:simplePos x="0" y="0"/>
            <wp:positionH relativeFrom="column">
              <wp:posOffset>19050</wp:posOffset>
            </wp:positionH>
            <wp:positionV relativeFrom="paragraph">
              <wp:posOffset>-603</wp:posOffset>
            </wp:positionV>
            <wp:extent cx="5540319" cy="6426770"/>
            <wp:effectExtent l="0" t="0" r="3810" b="0"/>
            <wp:wrapNone/>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540319" cy="6426770"/>
                    </a:xfrm>
                    <a:prstGeom prst="rect">
                      <a:avLst/>
                    </a:prstGeom>
                  </pic:spPr>
                </pic:pic>
              </a:graphicData>
            </a:graphic>
            <wp14:sizeRelH relativeFrom="page">
              <wp14:pctWidth>0</wp14:pctWidth>
            </wp14:sizeRelH>
            <wp14:sizeRelV relativeFrom="page">
              <wp14:pctHeight>0</wp14:pctHeight>
            </wp14:sizeRelV>
          </wp:anchor>
        </w:drawing>
      </w:r>
    </w:p>
    <w:p w14:paraId="5107F741" w14:textId="77777777" w:rsidR="00A83F2A" w:rsidRDefault="00A83F2A" w:rsidP="00A83F2A">
      <w:pPr>
        <w:rPr>
          <w:rFonts w:ascii="Arial" w:hAnsi="Arial" w:cs="Arial"/>
          <w:b/>
          <w:bCs/>
          <w:sz w:val="24"/>
          <w:szCs w:val="24"/>
        </w:rPr>
      </w:pPr>
      <w:r>
        <w:rPr>
          <w:rFonts w:ascii="Arial" w:hAnsi="Arial" w:cs="Arial"/>
          <w:b/>
          <w:bCs/>
          <w:sz w:val="24"/>
          <w:szCs w:val="24"/>
        </w:rPr>
        <w:br w:type="page"/>
      </w:r>
    </w:p>
    <w:p w14:paraId="39A55CDE" w14:textId="5F48CD99" w:rsidR="00A83F2A" w:rsidRDefault="006A77F2" w:rsidP="00A83F2A">
      <w:pPr>
        <w:rPr>
          <w:rFonts w:ascii="Arial" w:hAnsi="Arial" w:cs="Arial"/>
          <w:sz w:val="24"/>
          <w:szCs w:val="24"/>
        </w:rPr>
      </w:pPr>
      <w:bookmarkStart w:id="108" w:name="_Hlk94530491"/>
      <w:r>
        <w:rPr>
          <w:rFonts w:ascii="Arial" w:hAnsi="Arial" w:cs="Arial"/>
          <w:b/>
          <w:bCs/>
          <w:sz w:val="24"/>
          <w:szCs w:val="24"/>
        </w:rPr>
        <w:lastRenderedPageBreak/>
        <w:t>S</w:t>
      </w:r>
      <w:r w:rsidR="00B64724">
        <w:rPr>
          <w:rFonts w:ascii="Arial" w:hAnsi="Arial" w:cs="Arial"/>
          <w:b/>
          <w:bCs/>
          <w:sz w:val="24"/>
          <w:szCs w:val="24"/>
        </w:rPr>
        <w:t>1</w:t>
      </w:r>
      <w:r w:rsidR="00EA06AD">
        <w:rPr>
          <w:rFonts w:ascii="Arial" w:hAnsi="Arial" w:cs="Arial"/>
          <w:b/>
          <w:bCs/>
          <w:sz w:val="24"/>
          <w:szCs w:val="24"/>
        </w:rPr>
        <w:t>5</w:t>
      </w:r>
      <w:r>
        <w:rPr>
          <w:rFonts w:ascii="Arial" w:hAnsi="Arial" w:cs="Arial"/>
          <w:b/>
          <w:bCs/>
          <w:sz w:val="24"/>
          <w:szCs w:val="24"/>
        </w:rPr>
        <w:t xml:space="preserve"> Fig</w:t>
      </w:r>
      <w:r w:rsidR="00A83F2A">
        <w:rPr>
          <w:rFonts w:ascii="Arial" w:hAnsi="Arial" w:cs="Arial"/>
          <w:b/>
          <w:bCs/>
          <w:sz w:val="24"/>
          <w:szCs w:val="24"/>
        </w:rPr>
        <w:t xml:space="preserve">. </w:t>
      </w:r>
      <w:r w:rsidR="00A83F2A" w:rsidRPr="00A83F2A">
        <w:rPr>
          <w:rFonts w:ascii="Arial" w:hAnsi="Arial" w:cs="Arial"/>
          <w:sz w:val="24"/>
          <w:szCs w:val="24"/>
        </w:rPr>
        <w:t>Logistic Regression Based Relation of the Elixhauser Comorbidity Score with ICU Admission Earlier (February-April 2020, Period 1) and Later (July-September 2021, Period 2) in the Pandemic.</w:t>
      </w:r>
    </w:p>
    <w:p w14:paraId="57794DDF" w14:textId="7E7E5446" w:rsidR="00376CAE" w:rsidRDefault="00376CAE" w:rsidP="00A83F2A">
      <w:pPr>
        <w:rPr>
          <w:rFonts w:ascii="Arial" w:hAnsi="Arial" w:cs="Arial"/>
          <w:sz w:val="24"/>
          <w:szCs w:val="24"/>
        </w:rPr>
      </w:pPr>
      <w:r>
        <w:rPr>
          <w:noProof/>
        </w:rPr>
        <w:drawing>
          <wp:anchor distT="0" distB="0" distL="114300" distR="114300" simplePos="0" relativeHeight="251683840" behindDoc="1" locked="0" layoutInCell="1" allowOverlap="1" wp14:anchorId="4F73FC33" wp14:editId="2F9F0F03">
            <wp:simplePos x="0" y="0"/>
            <wp:positionH relativeFrom="column">
              <wp:posOffset>0</wp:posOffset>
            </wp:positionH>
            <wp:positionV relativeFrom="paragraph">
              <wp:posOffset>0</wp:posOffset>
            </wp:positionV>
            <wp:extent cx="5467374" cy="6429375"/>
            <wp:effectExtent l="0" t="0" r="0" b="0"/>
            <wp:wrapNone/>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467374" cy="6429375"/>
                    </a:xfrm>
                    <a:prstGeom prst="rect">
                      <a:avLst/>
                    </a:prstGeom>
                  </pic:spPr>
                </pic:pic>
              </a:graphicData>
            </a:graphic>
            <wp14:sizeRelH relativeFrom="page">
              <wp14:pctWidth>0</wp14:pctWidth>
            </wp14:sizeRelH>
            <wp14:sizeRelV relativeFrom="page">
              <wp14:pctHeight>0</wp14:pctHeight>
            </wp14:sizeRelV>
          </wp:anchor>
        </w:drawing>
      </w:r>
    </w:p>
    <w:p w14:paraId="01A06853" w14:textId="4864D513" w:rsidR="00376CAE" w:rsidRDefault="00376CAE" w:rsidP="00A83F2A">
      <w:pPr>
        <w:rPr>
          <w:rFonts w:ascii="Arial" w:hAnsi="Arial" w:cs="Arial"/>
          <w:sz w:val="24"/>
          <w:szCs w:val="24"/>
        </w:rPr>
      </w:pPr>
    </w:p>
    <w:p w14:paraId="5F4F14CA" w14:textId="55EB7139" w:rsidR="00376CAE" w:rsidRDefault="00376CAE">
      <w:pPr>
        <w:rPr>
          <w:rFonts w:ascii="Arial" w:hAnsi="Arial" w:cs="Arial"/>
          <w:sz w:val="24"/>
          <w:szCs w:val="24"/>
        </w:rPr>
      </w:pPr>
      <w:r>
        <w:rPr>
          <w:rFonts w:ascii="Arial" w:hAnsi="Arial" w:cs="Arial"/>
          <w:sz w:val="24"/>
          <w:szCs w:val="24"/>
        </w:rPr>
        <w:br w:type="page"/>
      </w:r>
    </w:p>
    <w:p w14:paraId="446385DA" w14:textId="2C422A13" w:rsidR="00376CAE" w:rsidRDefault="00376CAE" w:rsidP="000E06D6">
      <w:pPr>
        <w:spacing w:after="0" w:line="480" w:lineRule="auto"/>
        <w:rPr>
          <w:rFonts w:ascii="Arial" w:hAnsi="Arial" w:cs="Arial"/>
          <w:b/>
          <w:bCs/>
          <w:sz w:val="24"/>
          <w:szCs w:val="24"/>
        </w:rPr>
      </w:pPr>
      <w:r>
        <w:rPr>
          <w:rFonts w:ascii="Arial" w:hAnsi="Arial" w:cs="Arial"/>
          <w:b/>
          <w:bCs/>
          <w:sz w:val="24"/>
          <w:szCs w:val="24"/>
        </w:rPr>
        <w:lastRenderedPageBreak/>
        <w:t>References</w:t>
      </w:r>
    </w:p>
    <w:bookmarkEnd w:id="108"/>
    <w:p w14:paraId="0D6D1943" w14:textId="26B272D2" w:rsidR="007B3F3D" w:rsidRDefault="007B3F3D" w:rsidP="000E06D6">
      <w:pPr>
        <w:pStyle w:val="ListParagraph"/>
        <w:numPr>
          <w:ilvl w:val="0"/>
          <w:numId w:val="12"/>
        </w:numPr>
        <w:spacing w:after="0" w:line="480" w:lineRule="auto"/>
        <w:rPr>
          <w:rFonts w:ascii="Arial" w:hAnsi="Arial" w:cs="Arial"/>
          <w:sz w:val="24"/>
          <w:szCs w:val="24"/>
        </w:rPr>
      </w:pPr>
      <w:r w:rsidRPr="007B3F3D">
        <w:rPr>
          <w:rFonts w:ascii="Arial" w:hAnsi="Arial" w:cs="Arial"/>
          <w:sz w:val="24"/>
          <w:szCs w:val="24"/>
        </w:rPr>
        <w:t>Elixhauser A, Steiner C, Harris DR, Coffey RM. Comorbidity measures for use with administrative data. Med Care. 1998;36(1):8-27. doi:10.1097/00005650-199801000-00004</w:t>
      </w:r>
    </w:p>
    <w:p w14:paraId="17E88BD7" w14:textId="1C9EA6AE" w:rsidR="00A83F2A" w:rsidRPr="000E06D6" w:rsidRDefault="00BD0282" w:rsidP="000E06D6">
      <w:pPr>
        <w:pStyle w:val="ListParagraph"/>
        <w:numPr>
          <w:ilvl w:val="0"/>
          <w:numId w:val="12"/>
        </w:numPr>
        <w:spacing w:after="0" w:line="480" w:lineRule="auto"/>
        <w:rPr>
          <w:rFonts w:ascii="Arial" w:hAnsi="Arial" w:cs="Arial"/>
          <w:sz w:val="24"/>
          <w:szCs w:val="24"/>
        </w:rPr>
      </w:pPr>
      <w:r w:rsidRPr="000E06D6">
        <w:rPr>
          <w:rFonts w:ascii="Arial" w:hAnsi="Arial" w:cs="Arial"/>
          <w:sz w:val="24"/>
          <w:szCs w:val="24"/>
        </w:rPr>
        <w:t>van Walraven C, Austin PC, Jennings A, Quan H, Forster AJ. A modification of the Elixhauser comorbidity measures into a point system for hospital death using administrative data. Med Care. Jun 2009;47(6):626-33. doi:10.1097/MLR.0b013e31819432e5</w:t>
      </w:r>
    </w:p>
    <w:p w14:paraId="7A934176" w14:textId="1BDDB410" w:rsidR="00EC2BC4" w:rsidRDefault="000E06D6" w:rsidP="000E06D6">
      <w:pPr>
        <w:pStyle w:val="ListParagraph"/>
        <w:numPr>
          <w:ilvl w:val="0"/>
          <w:numId w:val="12"/>
        </w:numPr>
        <w:spacing w:after="0" w:line="480" w:lineRule="auto"/>
        <w:rPr>
          <w:rFonts w:ascii="Arial" w:hAnsi="Arial" w:cs="Arial"/>
          <w:sz w:val="24"/>
          <w:szCs w:val="24"/>
        </w:rPr>
      </w:pPr>
      <w:r w:rsidRPr="000E06D6">
        <w:rPr>
          <w:rFonts w:ascii="Arial" w:hAnsi="Arial" w:cs="Arial"/>
          <w:sz w:val="24"/>
          <w:szCs w:val="24"/>
        </w:rPr>
        <w:t>Quan H, Sundararajan V, Halfon P, et al. Coding algorithms for defining comorbidities in ICD-9-CM and ICD-10 administrative data. Med Care. 2005;43(11):1130-1139. doi:10.1097/01.mlr.0000182534.19832.83</w:t>
      </w:r>
    </w:p>
    <w:p w14:paraId="235185D5" w14:textId="7D2CA7F9" w:rsidR="00D42903" w:rsidRDefault="00D42903" w:rsidP="000E06D6">
      <w:pPr>
        <w:pStyle w:val="ListParagraph"/>
        <w:numPr>
          <w:ilvl w:val="0"/>
          <w:numId w:val="12"/>
        </w:numPr>
        <w:spacing w:after="0" w:line="480" w:lineRule="auto"/>
        <w:rPr>
          <w:rFonts w:ascii="Arial" w:hAnsi="Arial" w:cs="Arial"/>
          <w:sz w:val="24"/>
          <w:szCs w:val="24"/>
        </w:rPr>
      </w:pPr>
      <w:r w:rsidRPr="00D42903">
        <w:rPr>
          <w:rFonts w:ascii="Arial" w:hAnsi="Arial" w:cs="Arial"/>
          <w:sz w:val="24"/>
          <w:szCs w:val="24"/>
        </w:rPr>
        <w:t>Asch DA, Sheils NE, Islam MN, et al. Variation in US hospital mortality rates for patients admitted with COVID-19 during the first 6 months of the pandemic. JAMA Intern Med. Apr 1 2021;181(4):471-478. doi:10.1001/jamainternmed.2020.8193</w:t>
      </w:r>
    </w:p>
    <w:p w14:paraId="3534FD75" w14:textId="33A2A514" w:rsidR="0035482D" w:rsidRPr="000E06D6" w:rsidRDefault="0035482D" w:rsidP="000E06D6">
      <w:pPr>
        <w:pStyle w:val="ListParagraph"/>
        <w:numPr>
          <w:ilvl w:val="0"/>
          <w:numId w:val="12"/>
        </w:numPr>
        <w:spacing w:after="0" w:line="480" w:lineRule="auto"/>
        <w:rPr>
          <w:rFonts w:ascii="Arial" w:hAnsi="Arial" w:cs="Arial"/>
          <w:sz w:val="24"/>
          <w:szCs w:val="24"/>
        </w:rPr>
      </w:pPr>
      <w:r>
        <w:rPr>
          <w:rFonts w:ascii="Arial" w:hAnsi="Arial" w:cs="Arial"/>
          <w:sz w:val="24"/>
          <w:szCs w:val="24"/>
        </w:rPr>
        <w:t>Lera, Kay</w:t>
      </w:r>
      <w:r w:rsidR="009E0ACF">
        <w:rPr>
          <w:rFonts w:ascii="Arial" w:hAnsi="Arial" w:cs="Arial"/>
          <w:sz w:val="24"/>
          <w:szCs w:val="24"/>
        </w:rPr>
        <w:t xml:space="preserve">. CEC-UW Participating Health Systems. Retrieved on </w:t>
      </w:r>
      <w:r w:rsidR="004C68A6">
        <w:rPr>
          <w:rFonts w:ascii="Arial" w:hAnsi="Arial" w:cs="Arial"/>
          <w:sz w:val="24"/>
          <w:szCs w:val="24"/>
        </w:rPr>
        <w:t xml:space="preserve">April 1, 2022 from </w:t>
      </w:r>
      <w:r w:rsidR="009E0ACF" w:rsidRPr="009E0ACF">
        <w:rPr>
          <w:rFonts w:ascii="Arial" w:hAnsi="Arial" w:cs="Arial"/>
          <w:sz w:val="24"/>
          <w:szCs w:val="24"/>
        </w:rPr>
        <w:t>https://ctri.wisc.edu/cec-uw/covid-map-of-grantee-sites/</w:t>
      </w:r>
    </w:p>
    <w:p w14:paraId="0AEBAF16" w14:textId="6723619C" w:rsidR="00A94BA2" w:rsidRPr="000E06D6" w:rsidRDefault="00A94BA2" w:rsidP="000E06D6">
      <w:pPr>
        <w:spacing w:after="0" w:line="480" w:lineRule="auto"/>
        <w:rPr>
          <w:rFonts w:ascii="Arial" w:hAnsi="Arial" w:cs="Arial"/>
          <w:sz w:val="24"/>
          <w:szCs w:val="24"/>
        </w:rPr>
      </w:pPr>
    </w:p>
    <w:sectPr w:rsidR="00A94BA2" w:rsidRPr="000E06D6" w:rsidSect="00A83F2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A3898" w14:textId="77777777" w:rsidR="00CE6845" w:rsidRDefault="00CE6845" w:rsidP="00202D67">
      <w:pPr>
        <w:spacing w:after="0" w:line="240" w:lineRule="auto"/>
      </w:pPr>
      <w:r>
        <w:separator/>
      </w:r>
    </w:p>
  </w:endnote>
  <w:endnote w:type="continuationSeparator" w:id="0">
    <w:p w14:paraId="70E01A7B" w14:textId="77777777" w:rsidR="00CE6845" w:rsidRDefault="00CE6845" w:rsidP="0020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840178"/>
      <w:docPartObj>
        <w:docPartGallery w:val="Page Numbers (Bottom of Page)"/>
        <w:docPartUnique/>
      </w:docPartObj>
    </w:sdtPr>
    <w:sdtEndPr>
      <w:rPr>
        <w:noProof/>
      </w:rPr>
    </w:sdtEndPr>
    <w:sdtContent>
      <w:p w14:paraId="584F295E" w14:textId="6ED33ADC" w:rsidR="00506D8E" w:rsidRDefault="00506D8E">
        <w:pPr>
          <w:pStyle w:val="Footer"/>
          <w:jc w:val="center"/>
        </w:pPr>
        <w:r>
          <w:fldChar w:fldCharType="begin"/>
        </w:r>
        <w:r>
          <w:instrText xml:space="preserve"> PAGE   \* MERGEFORMAT </w:instrText>
        </w:r>
        <w:r>
          <w:fldChar w:fldCharType="separate"/>
        </w:r>
        <w:r w:rsidR="005A7F88">
          <w:rPr>
            <w:noProof/>
          </w:rPr>
          <w:t>23</w:t>
        </w:r>
        <w:r>
          <w:rPr>
            <w:noProof/>
          </w:rPr>
          <w:fldChar w:fldCharType="end"/>
        </w:r>
      </w:p>
    </w:sdtContent>
  </w:sdt>
  <w:p w14:paraId="43229B50" w14:textId="77777777" w:rsidR="00506D8E" w:rsidRDefault="00506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B1D44" w14:textId="77777777" w:rsidR="00CE6845" w:rsidRDefault="00CE6845" w:rsidP="00202D67">
      <w:pPr>
        <w:spacing w:after="0" w:line="240" w:lineRule="auto"/>
      </w:pPr>
      <w:r>
        <w:separator/>
      </w:r>
    </w:p>
  </w:footnote>
  <w:footnote w:type="continuationSeparator" w:id="0">
    <w:p w14:paraId="25E336AB" w14:textId="77777777" w:rsidR="00CE6845" w:rsidRDefault="00CE6845" w:rsidP="00202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356"/>
    <w:multiLevelType w:val="hybridMultilevel"/>
    <w:tmpl w:val="60147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519A6"/>
    <w:multiLevelType w:val="hybridMultilevel"/>
    <w:tmpl w:val="BF6E7C40"/>
    <w:lvl w:ilvl="0" w:tplc="AF0614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A5A12"/>
    <w:multiLevelType w:val="hybridMultilevel"/>
    <w:tmpl w:val="6D88593C"/>
    <w:lvl w:ilvl="0" w:tplc="AF0614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F00B3"/>
    <w:multiLevelType w:val="hybridMultilevel"/>
    <w:tmpl w:val="03064530"/>
    <w:lvl w:ilvl="0" w:tplc="AF0614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6A36AE"/>
    <w:multiLevelType w:val="hybridMultilevel"/>
    <w:tmpl w:val="C95A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A5310"/>
    <w:multiLevelType w:val="hybridMultilevel"/>
    <w:tmpl w:val="9064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A7612B"/>
    <w:multiLevelType w:val="hybridMultilevel"/>
    <w:tmpl w:val="FBD4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E15FA"/>
    <w:multiLevelType w:val="hybridMultilevel"/>
    <w:tmpl w:val="9028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623309"/>
    <w:multiLevelType w:val="hybridMultilevel"/>
    <w:tmpl w:val="0BB6C2CC"/>
    <w:lvl w:ilvl="0" w:tplc="E6782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D86F69"/>
    <w:multiLevelType w:val="hybridMultilevel"/>
    <w:tmpl w:val="43E86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F294F"/>
    <w:multiLevelType w:val="hybridMultilevel"/>
    <w:tmpl w:val="11B00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444F57"/>
    <w:multiLevelType w:val="hybridMultilevel"/>
    <w:tmpl w:val="FFE8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810802">
    <w:abstractNumId w:val="9"/>
  </w:num>
  <w:num w:numId="2" w16cid:durableId="368259526">
    <w:abstractNumId w:val="5"/>
  </w:num>
  <w:num w:numId="3" w16cid:durableId="1745757060">
    <w:abstractNumId w:val="11"/>
  </w:num>
  <w:num w:numId="4" w16cid:durableId="819808824">
    <w:abstractNumId w:val="7"/>
  </w:num>
  <w:num w:numId="5" w16cid:durableId="1947346818">
    <w:abstractNumId w:val="6"/>
  </w:num>
  <w:num w:numId="6" w16cid:durableId="1947152835">
    <w:abstractNumId w:val="8"/>
  </w:num>
  <w:num w:numId="7" w16cid:durableId="1422531327">
    <w:abstractNumId w:val="0"/>
  </w:num>
  <w:num w:numId="8" w16cid:durableId="875774453">
    <w:abstractNumId w:val="1"/>
  </w:num>
  <w:num w:numId="9" w16cid:durableId="1520241547">
    <w:abstractNumId w:val="2"/>
  </w:num>
  <w:num w:numId="10" w16cid:durableId="146409008">
    <w:abstractNumId w:val="3"/>
  </w:num>
  <w:num w:numId="11" w16cid:durableId="589126162">
    <w:abstractNumId w:val="4"/>
  </w:num>
  <w:num w:numId="12" w16cid:durableId="17131886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855"/>
    <w:rsid w:val="00000251"/>
    <w:rsid w:val="00010111"/>
    <w:rsid w:val="00020A4A"/>
    <w:rsid w:val="00024EE0"/>
    <w:rsid w:val="00025300"/>
    <w:rsid w:val="000267BA"/>
    <w:rsid w:val="00031B36"/>
    <w:rsid w:val="000332DA"/>
    <w:rsid w:val="000346AD"/>
    <w:rsid w:val="0004000C"/>
    <w:rsid w:val="000433CB"/>
    <w:rsid w:val="00045868"/>
    <w:rsid w:val="00057079"/>
    <w:rsid w:val="000572F9"/>
    <w:rsid w:val="0006172F"/>
    <w:rsid w:val="0006285E"/>
    <w:rsid w:val="00064463"/>
    <w:rsid w:val="000668F1"/>
    <w:rsid w:val="00067C94"/>
    <w:rsid w:val="00067ED6"/>
    <w:rsid w:val="000776F0"/>
    <w:rsid w:val="00084812"/>
    <w:rsid w:val="0008797B"/>
    <w:rsid w:val="00094243"/>
    <w:rsid w:val="00094E19"/>
    <w:rsid w:val="000950C2"/>
    <w:rsid w:val="000A458E"/>
    <w:rsid w:val="000A5B62"/>
    <w:rsid w:val="000A7CE5"/>
    <w:rsid w:val="000B006C"/>
    <w:rsid w:val="000B2D74"/>
    <w:rsid w:val="000B39A2"/>
    <w:rsid w:val="000B5B9E"/>
    <w:rsid w:val="000B618E"/>
    <w:rsid w:val="000C217B"/>
    <w:rsid w:val="000C4486"/>
    <w:rsid w:val="000C5F2D"/>
    <w:rsid w:val="000C6231"/>
    <w:rsid w:val="000D4458"/>
    <w:rsid w:val="000D467E"/>
    <w:rsid w:val="000E06D6"/>
    <w:rsid w:val="000E31D4"/>
    <w:rsid w:val="000E56F9"/>
    <w:rsid w:val="001002B1"/>
    <w:rsid w:val="00100CDF"/>
    <w:rsid w:val="0010472A"/>
    <w:rsid w:val="00104FAC"/>
    <w:rsid w:val="0010500E"/>
    <w:rsid w:val="001100AA"/>
    <w:rsid w:val="0011138E"/>
    <w:rsid w:val="00111680"/>
    <w:rsid w:val="0011196D"/>
    <w:rsid w:val="00114863"/>
    <w:rsid w:val="00124F89"/>
    <w:rsid w:val="00126D72"/>
    <w:rsid w:val="0013608F"/>
    <w:rsid w:val="00143506"/>
    <w:rsid w:val="001470A3"/>
    <w:rsid w:val="0015616A"/>
    <w:rsid w:val="00156402"/>
    <w:rsid w:val="00157014"/>
    <w:rsid w:val="00161DFE"/>
    <w:rsid w:val="00166DE7"/>
    <w:rsid w:val="00170008"/>
    <w:rsid w:val="00173ECB"/>
    <w:rsid w:val="00174E9D"/>
    <w:rsid w:val="00177F16"/>
    <w:rsid w:val="0018297F"/>
    <w:rsid w:val="0018345D"/>
    <w:rsid w:val="00183621"/>
    <w:rsid w:val="0018523B"/>
    <w:rsid w:val="0019062E"/>
    <w:rsid w:val="0019376A"/>
    <w:rsid w:val="001967D7"/>
    <w:rsid w:val="001A04F0"/>
    <w:rsid w:val="001A3780"/>
    <w:rsid w:val="001B1E30"/>
    <w:rsid w:val="001B6864"/>
    <w:rsid w:val="001B7E09"/>
    <w:rsid w:val="001C2321"/>
    <w:rsid w:val="001C29C9"/>
    <w:rsid w:val="001D3C53"/>
    <w:rsid w:val="001D7782"/>
    <w:rsid w:val="001E1CF7"/>
    <w:rsid w:val="001F2350"/>
    <w:rsid w:val="001F5184"/>
    <w:rsid w:val="001F6819"/>
    <w:rsid w:val="001F7BEF"/>
    <w:rsid w:val="00202D67"/>
    <w:rsid w:val="002061BD"/>
    <w:rsid w:val="00207253"/>
    <w:rsid w:val="00213E6C"/>
    <w:rsid w:val="00216325"/>
    <w:rsid w:val="002165E0"/>
    <w:rsid w:val="00216C74"/>
    <w:rsid w:val="00220560"/>
    <w:rsid w:val="0022287D"/>
    <w:rsid w:val="00226E06"/>
    <w:rsid w:val="00227451"/>
    <w:rsid w:val="0022763C"/>
    <w:rsid w:val="0023013C"/>
    <w:rsid w:val="00235A3E"/>
    <w:rsid w:val="00240B81"/>
    <w:rsid w:val="00240E15"/>
    <w:rsid w:val="00240FE8"/>
    <w:rsid w:val="00247A7C"/>
    <w:rsid w:val="00247C8A"/>
    <w:rsid w:val="00267A91"/>
    <w:rsid w:val="00270745"/>
    <w:rsid w:val="00277F1D"/>
    <w:rsid w:val="0028174F"/>
    <w:rsid w:val="00285ECA"/>
    <w:rsid w:val="0028616F"/>
    <w:rsid w:val="00292A9D"/>
    <w:rsid w:val="002949A7"/>
    <w:rsid w:val="00295CC7"/>
    <w:rsid w:val="002A6FA0"/>
    <w:rsid w:val="002B1D7C"/>
    <w:rsid w:val="002B3202"/>
    <w:rsid w:val="002B6602"/>
    <w:rsid w:val="002B76B2"/>
    <w:rsid w:val="002B7855"/>
    <w:rsid w:val="002B7DC6"/>
    <w:rsid w:val="002C0E67"/>
    <w:rsid w:val="002C3C2F"/>
    <w:rsid w:val="002D008A"/>
    <w:rsid w:val="002D0747"/>
    <w:rsid w:val="002D1848"/>
    <w:rsid w:val="002D20B2"/>
    <w:rsid w:val="002D2297"/>
    <w:rsid w:val="002E3ED6"/>
    <w:rsid w:val="002E45ED"/>
    <w:rsid w:val="002E73DB"/>
    <w:rsid w:val="002F428B"/>
    <w:rsid w:val="00300F1C"/>
    <w:rsid w:val="00300FDB"/>
    <w:rsid w:val="00301863"/>
    <w:rsid w:val="00306FC0"/>
    <w:rsid w:val="00311612"/>
    <w:rsid w:val="00311F79"/>
    <w:rsid w:val="00312D9D"/>
    <w:rsid w:val="00315F20"/>
    <w:rsid w:val="0032151A"/>
    <w:rsid w:val="003228D9"/>
    <w:rsid w:val="00332F81"/>
    <w:rsid w:val="00342839"/>
    <w:rsid w:val="0035482D"/>
    <w:rsid w:val="00357606"/>
    <w:rsid w:val="003615F8"/>
    <w:rsid w:val="0037291A"/>
    <w:rsid w:val="00372ABE"/>
    <w:rsid w:val="00374EEE"/>
    <w:rsid w:val="0037654A"/>
    <w:rsid w:val="00376CAE"/>
    <w:rsid w:val="00384921"/>
    <w:rsid w:val="00384C62"/>
    <w:rsid w:val="003907F8"/>
    <w:rsid w:val="00395F21"/>
    <w:rsid w:val="003960B4"/>
    <w:rsid w:val="003A3AAE"/>
    <w:rsid w:val="003C1788"/>
    <w:rsid w:val="003C1B82"/>
    <w:rsid w:val="003D0AD0"/>
    <w:rsid w:val="003D1A75"/>
    <w:rsid w:val="003E1E66"/>
    <w:rsid w:val="003E3C77"/>
    <w:rsid w:val="003E60B7"/>
    <w:rsid w:val="003F6578"/>
    <w:rsid w:val="003F7598"/>
    <w:rsid w:val="003F7A62"/>
    <w:rsid w:val="00400456"/>
    <w:rsid w:val="004007AA"/>
    <w:rsid w:val="00401B97"/>
    <w:rsid w:val="0040207C"/>
    <w:rsid w:val="00403001"/>
    <w:rsid w:val="00404646"/>
    <w:rsid w:val="004115CC"/>
    <w:rsid w:val="00413ABE"/>
    <w:rsid w:val="00425935"/>
    <w:rsid w:val="004261AF"/>
    <w:rsid w:val="00426FD4"/>
    <w:rsid w:val="0042751F"/>
    <w:rsid w:val="00432559"/>
    <w:rsid w:val="004335EA"/>
    <w:rsid w:val="00440DA1"/>
    <w:rsid w:val="004458F0"/>
    <w:rsid w:val="00450404"/>
    <w:rsid w:val="004578A3"/>
    <w:rsid w:val="00463F3D"/>
    <w:rsid w:val="004672A8"/>
    <w:rsid w:val="00476B79"/>
    <w:rsid w:val="00476D9E"/>
    <w:rsid w:val="00484443"/>
    <w:rsid w:val="00491297"/>
    <w:rsid w:val="004A5A9C"/>
    <w:rsid w:val="004C3703"/>
    <w:rsid w:val="004C68A6"/>
    <w:rsid w:val="004D1924"/>
    <w:rsid w:val="004D2AA0"/>
    <w:rsid w:val="004D601C"/>
    <w:rsid w:val="004D76AA"/>
    <w:rsid w:val="004E0639"/>
    <w:rsid w:val="004E3A6E"/>
    <w:rsid w:val="004E680C"/>
    <w:rsid w:val="005031A2"/>
    <w:rsid w:val="005048C1"/>
    <w:rsid w:val="00505EDD"/>
    <w:rsid w:val="005067E5"/>
    <w:rsid w:val="00506D8E"/>
    <w:rsid w:val="0051258C"/>
    <w:rsid w:val="00514CD2"/>
    <w:rsid w:val="0051543C"/>
    <w:rsid w:val="00527EB2"/>
    <w:rsid w:val="00530B5C"/>
    <w:rsid w:val="00535EDB"/>
    <w:rsid w:val="005366F0"/>
    <w:rsid w:val="005456F1"/>
    <w:rsid w:val="00546360"/>
    <w:rsid w:val="00550695"/>
    <w:rsid w:val="0056108F"/>
    <w:rsid w:val="00561A88"/>
    <w:rsid w:val="00563397"/>
    <w:rsid w:val="0058125B"/>
    <w:rsid w:val="005870D3"/>
    <w:rsid w:val="005871A4"/>
    <w:rsid w:val="005876CC"/>
    <w:rsid w:val="005A06E3"/>
    <w:rsid w:val="005A0F2D"/>
    <w:rsid w:val="005A154F"/>
    <w:rsid w:val="005A210A"/>
    <w:rsid w:val="005A5E7D"/>
    <w:rsid w:val="005A5F03"/>
    <w:rsid w:val="005A7F88"/>
    <w:rsid w:val="005B0C86"/>
    <w:rsid w:val="005B0E18"/>
    <w:rsid w:val="005B1748"/>
    <w:rsid w:val="005B2CDA"/>
    <w:rsid w:val="005C04CA"/>
    <w:rsid w:val="005C1BFD"/>
    <w:rsid w:val="005C26AB"/>
    <w:rsid w:val="005C6394"/>
    <w:rsid w:val="005D12C2"/>
    <w:rsid w:val="005D3754"/>
    <w:rsid w:val="005D70A0"/>
    <w:rsid w:val="005E070C"/>
    <w:rsid w:val="005E24BF"/>
    <w:rsid w:val="005E6CD7"/>
    <w:rsid w:val="005F4E13"/>
    <w:rsid w:val="005F5BC9"/>
    <w:rsid w:val="00602055"/>
    <w:rsid w:val="0060431C"/>
    <w:rsid w:val="0060638E"/>
    <w:rsid w:val="006076EF"/>
    <w:rsid w:val="00607BFE"/>
    <w:rsid w:val="006105B7"/>
    <w:rsid w:val="00612858"/>
    <w:rsid w:val="006136DC"/>
    <w:rsid w:val="00614894"/>
    <w:rsid w:val="00615511"/>
    <w:rsid w:val="0061581E"/>
    <w:rsid w:val="00623CE0"/>
    <w:rsid w:val="006304D5"/>
    <w:rsid w:val="006323F9"/>
    <w:rsid w:val="00632427"/>
    <w:rsid w:val="006411A2"/>
    <w:rsid w:val="00646BB7"/>
    <w:rsid w:val="00647743"/>
    <w:rsid w:val="00662D68"/>
    <w:rsid w:val="00667854"/>
    <w:rsid w:val="006723B6"/>
    <w:rsid w:val="006764A8"/>
    <w:rsid w:val="00676DC0"/>
    <w:rsid w:val="00680922"/>
    <w:rsid w:val="006811DB"/>
    <w:rsid w:val="006851E0"/>
    <w:rsid w:val="00686420"/>
    <w:rsid w:val="006926C2"/>
    <w:rsid w:val="00693B6D"/>
    <w:rsid w:val="0069727C"/>
    <w:rsid w:val="006A77F2"/>
    <w:rsid w:val="006B1BC6"/>
    <w:rsid w:val="006B68A0"/>
    <w:rsid w:val="006C0396"/>
    <w:rsid w:val="006C1A91"/>
    <w:rsid w:val="006C2199"/>
    <w:rsid w:val="006C3FCD"/>
    <w:rsid w:val="006D206C"/>
    <w:rsid w:val="006D36C3"/>
    <w:rsid w:val="006D3CF6"/>
    <w:rsid w:val="006D4944"/>
    <w:rsid w:val="006D588D"/>
    <w:rsid w:val="006E37FC"/>
    <w:rsid w:val="006E45F2"/>
    <w:rsid w:val="006E79DB"/>
    <w:rsid w:val="006F6582"/>
    <w:rsid w:val="0070025E"/>
    <w:rsid w:val="007019B7"/>
    <w:rsid w:val="00702D49"/>
    <w:rsid w:val="00706352"/>
    <w:rsid w:val="0071195B"/>
    <w:rsid w:val="00720E53"/>
    <w:rsid w:val="00722699"/>
    <w:rsid w:val="00722D28"/>
    <w:rsid w:val="007234B5"/>
    <w:rsid w:val="00724FDE"/>
    <w:rsid w:val="00726C0F"/>
    <w:rsid w:val="00730D68"/>
    <w:rsid w:val="00730E80"/>
    <w:rsid w:val="00732C09"/>
    <w:rsid w:val="0073545E"/>
    <w:rsid w:val="007354B0"/>
    <w:rsid w:val="007359A7"/>
    <w:rsid w:val="00737211"/>
    <w:rsid w:val="00740ED1"/>
    <w:rsid w:val="00744535"/>
    <w:rsid w:val="00744C78"/>
    <w:rsid w:val="00750F56"/>
    <w:rsid w:val="00753880"/>
    <w:rsid w:val="0075396F"/>
    <w:rsid w:val="00756CAA"/>
    <w:rsid w:val="00787905"/>
    <w:rsid w:val="00793D08"/>
    <w:rsid w:val="007B2D71"/>
    <w:rsid w:val="007B3F3D"/>
    <w:rsid w:val="007C0382"/>
    <w:rsid w:val="007C1EB1"/>
    <w:rsid w:val="007C3C4D"/>
    <w:rsid w:val="007C5B7A"/>
    <w:rsid w:val="007D3359"/>
    <w:rsid w:val="007D4496"/>
    <w:rsid w:val="007E0584"/>
    <w:rsid w:val="007F2BAC"/>
    <w:rsid w:val="00800C2C"/>
    <w:rsid w:val="00803B88"/>
    <w:rsid w:val="00807CF0"/>
    <w:rsid w:val="008109F1"/>
    <w:rsid w:val="00811328"/>
    <w:rsid w:val="008215A4"/>
    <w:rsid w:val="00833C0C"/>
    <w:rsid w:val="00834111"/>
    <w:rsid w:val="008346E3"/>
    <w:rsid w:val="00842DA1"/>
    <w:rsid w:val="00843DF8"/>
    <w:rsid w:val="008446B0"/>
    <w:rsid w:val="00860BA1"/>
    <w:rsid w:val="0086152B"/>
    <w:rsid w:val="008729B6"/>
    <w:rsid w:val="00874FFA"/>
    <w:rsid w:val="0087636F"/>
    <w:rsid w:val="00876645"/>
    <w:rsid w:val="00876EB4"/>
    <w:rsid w:val="008814AB"/>
    <w:rsid w:val="00881ED6"/>
    <w:rsid w:val="0088453D"/>
    <w:rsid w:val="00887E6B"/>
    <w:rsid w:val="00892958"/>
    <w:rsid w:val="00892C74"/>
    <w:rsid w:val="00894380"/>
    <w:rsid w:val="008964B7"/>
    <w:rsid w:val="00897AA5"/>
    <w:rsid w:val="008A1B44"/>
    <w:rsid w:val="008A5B64"/>
    <w:rsid w:val="008B64FB"/>
    <w:rsid w:val="008B7DB9"/>
    <w:rsid w:val="008C33BA"/>
    <w:rsid w:val="008C5DD0"/>
    <w:rsid w:val="008D3CCD"/>
    <w:rsid w:val="008E551B"/>
    <w:rsid w:val="008F098E"/>
    <w:rsid w:val="008F09EF"/>
    <w:rsid w:val="008F3450"/>
    <w:rsid w:val="008F68FD"/>
    <w:rsid w:val="008F7BB7"/>
    <w:rsid w:val="0090196F"/>
    <w:rsid w:val="00910F2C"/>
    <w:rsid w:val="009128B6"/>
    <w:rsid w:val="0091291F"/>
    <w:rsid w:val="0091672B"/>
    <w:rsid w:val="00917185"/>
    <w:rsid w:val="009175B0"/>
    <w:rsid w:val="009179CB"/>
    <w:rsid w:val="00920398"/>
    <w:rsid w:val="009346D9"/>
    <w:rsid w:val="00934A39"/>
    <w:rsid w:val="00936B32"/>
    <w:rsid w:val="00940819"/>
    <w:rsid w:val="00941B73"/>
    <w:rsid w:val="00942E51"/>
    <w:rsid w:val="00944236"/>
    <w:rsid w:val="009461CE"/>
    <w:rsid w:val="0096046C"/>
    <w:rsid w:val="009605BF"/>
    <w:rsid w:val="0096169A"/>
    <w:rsid w:val="009662D6"/>
    <w:rsid w:val="0097301D"/>
    <w:rsid w:val="009751FD"/>
    <w:rsid w:val="009829D4"/>
    <w:rsid w:val="00983919"/>
    <w:rsid w:val="00984B02"/>
    <w:rsid w:val="00987214"/>
    <w:rsid w:val="009922A5"/>
    <w:rsid w:val="00992AEA"/>
    <w:rsid w:val="009930DE"/>
    <w:rsid w:val="00994310"/>
    <w:rsid w:val="00994C58"/>
    <w:rsid w:val="009A74EF"/>
    <w:rsid w:val="009A7747"/>
    <w:rsid w:val="009B0731"/>
    <w:rsid w:val="009B677C"/>
    <w:rsid w:val="009B7D39"/>
    <w:rsid w:val="009C1374"/>
    <w:rsid w:val="009C2FD3"/>
    <w:rsid w:val="009C305C"/>
    <w:rsid w:val="009D0989"/>
    <w:rsid w:val="009D18E8"/>
    <w:rsid w:val="009D5EDC"/>
    <w:rsid w:val="009D5EF7"/>
    <w:rsid w:val="009D6F57"/>
    <w:rsid w:val="009E0ACF"/>
    <w:rsid w:val="009E1768"/>
    <w:rsid w:val="009E3A64"/>
    <w:rsid w:val="009E4810"/>
    <w:rsid w:val="009E5663"/>
    <w:rsid w:val="009E7498"/>
    <w:rsid w:val="009F0170"/>
    <w:rsid w:val="009F58D6"/>
    <w:rsid w:val="009F75A2"/>
    <w:rsid w:val="009F7BFD"/>
    <w:rsid w:val="00A0118A"/>
    <w:rsid w:val="00A167CA"/>
    <w:rsid w:val="00A20251"/>
    <w:rsid w:val="00A25754"/>
    <w:rsid w:val="00A33DD0"/>
    <w:rsid w:val="00A37405"/>
    <w:rsid w:val="00A401B8"/>
    <w:rsid w:val="00A46080"/>
    <w:rsid w:val="00A522E8"/>
    <w:rsid w:val="00A5570B"/>
    <w:rsid w:val="00A572EA"/>
    <w:rsid w:val="00A61815"/>
    <w:rsid w:val="00A715C5"/>
    <w:rsid w:val="00A74AA0"/>
    <w:rsid w:val="00A758F0"/>
    <w:rsid w:val="00A75B76"/>
    <w:rsid w:val="00A76B9A"/>
    <w:rsid w:val="00A80D3F"/>
    <w:rsid w:val="00A83F2A"/>
    <w:rsid w:val="00A8545E"/>
    <w:rsid w:val="00A922E6"/>
    <w:rsid w:val="00A93CCE"/>
    <w:rsid w:val="00A94BA2"/>
    <w:rsid w:val="00A96E05"/>
    <w:rsid w:val="00A9707D"/>
    <w:rsid w:val="00AA15F1"/>
    <w:rsid w:val="00AA4CF9"/>
    <w:rsid w:val="00AB149F"/>
    <w:rsid w:val="00AB22A0"/>
    <w:rsid w:val="00AB2FB2"/>
    <w:rsid w:val="00AB3FC4"/>
    <w:rsid w:val="00AB468B"/>
    <w:rsid w:val="00AB4843"/>
    <w:rsid w:val="00AB5946"/>
    <w:rsid w:val="00AC062F"/>
    <w:rsid w:val="00AD004B"/>
    <w:rsid w:val="00AE27F0"/>
    <w:rsid w:val="00AE452C"/>
    <w:rsid w:val="00AE4EEE"/>
    <w:rsid w:val="00AE6308"/>
    <w:rsid w:val="00AF1A30"/>
    <w:rsid w:val="00AF4B94"/>
    <w:rsid w:val="00B003A8"/>
    <w:rsid w:val="00B121F8"/>
    <w:rsid w:val="00B12D26"/>
    <w:rsid w:val="00B1632E"/>
    <w:rsid w:val="00B211A6"/>
    <w:rsid w:val="00B214AD"/>
    <w:rsid w:val="00B222E8"/>
    <w:rsid w:val="00B311C2"/>
    <w:rsid w:val="00B33215"/>
    <w:rsid w:val="00B35017"/>
    <w:rsid w:val="00B3732B"/>
    <w:rsid w:val="00B41DFF"/>
    <w:rsid w:val="00B427D7"/>
    <w:rsid w:val="00B43256"/>
    <w:rsid w:val="00B44181"/>
    <w:rsid w:val="00B47DC0"/>
    <w:rsid w:val="00B47E38"/>
    <w:rsid w:val="00B505E8"/>
    <w:rsid w:val="00B546AB"/>
    <w:rsid w:val="00B54D69"/>
    <w:rsid w:val="00B64724"/>
    <w:rsid w:val="00B665C8"/>
    <w:rsid w:val="00B67045"/>
    <w:rsid w:val="00B75805"/>
    <w:rsid w:val="00B77A8D"/>
    <w:rsid w:val="00B84965"/>
    <w:rsid w:val="00B91607"/>
    <w:rsid w:val="00B91C07"/>
    <w:rsid w:val="00B96EA1"/>
    <w:rsid w:val="00BA1801"/>
    <w:rsid w:val="00BA648F"/>
    <w:rsid w:val="00BB1423"/>
    <w:rsid w:val="00BB35B9"/>
    <w:rsid w:val="00BB700E"/>
    <w:rsid w:val="00BB7A6D"/>
    <w:rsid w:val="00BC5348"/>
    <w:rsid w:val="00BD0282"/>
    <w:rsid w:val="00BD1CA5"/>
    <w:rsid w:val="00BE1EB4"/>
    <w:rsid w:val="00BE70A5"/>
    <w:rsid w:val="00BF44EA"/>
    <w:rsid w:val="00BF4E6A"/>
    <w:rsid w:val="00BF5F06"/>
    <w:rsid w:val="00C02683"/>
    <w:rsid w:val="00C050D6"/>
    <w:rsid w:val="00C06C73"/>
    <w:rsid w:val="00C101D3"/>
    <w:rsid w:val="00C12CF5"/>
    <w:rsid w:val="00C13A6B"/>
    <w:rsid w:val="00C16BB6"/>
    <w:rsid w:val="00C206E5"/>
    <w:rsid w:val="00C21BAC"/>
    <w:rsid w:val="00C270DA"/>
    <w:rsid w:val="00C300A8"/>
    <w:rsid w:val="00C367E5"/>
    <w:rsid w:val="00C36942"/>
    <w:rsid w:val="00C41616"/>
    <w:rsid w:val="00C41634"/>
    <w:rsid w:val="00C54762"/>
    <w:rsid w:val="00C62BE3"/>
    <w:rsid w:val="00C66116"/>
    <w:rsid w:val="00C664E3"/>
    <w:rsid w:val="00C66FA3"/>
    <w:rsid w:val="00C76404"/>
    <w:rsid w:val="00C8241A"/>
    <w:rsid w:val="00C82955"/>
    <w:rsid w:val="00C85C75"/>
    <w:rsid w:val="00C91878"/>
    <w:rsid w:val="00C924D0"/>
    <w:rsid w:val="00C96DD5"/>
    <w:rsid w:val="00C97D4E"/>
    <w:rsid w:val="00CA271A"/>
    <w:rsid w:val="00CB1558"/>
    <w:rsid w:val="00CB15DB"/>
    <w:rsid w:val="00CB3738"/>
    <w:rsid w:val="00CB4D90"/>
    <w:rsid w:val="00CB5031"/>
    <w:rsid w:val="00CB7DF8"/>
    <w:rsid w:val="00CC140C"/>
    <w:rsid w:val="00CC2F0D"/>
    <w:rsid w:val="00CC5A12"/>
    <w:rsid w:val="00CD0FEC"/>
    <w:rsid w:val="00CD3165"/>
    <w:rsid w:val="00CD62A6"/>
    <w:rsid w:val="00CD7234"/>
    <w:rsid w:val="00CE22BD"/>
    <w:rsid w:val="00CE6845"/>
    <w:rsid w:val="00CF5AF4"/>
    <w:rsid w:val="00CF6D10"/>
    <w:rsid w:val="00CF77AC"/>
    <w:rsid w:val="00D01EE2"/>
    <w:rsid w:val="00D12D09"/>
    <w:rsid w:val="00D14232"/>
    <w:rsid w:val="00D1430C"/>
    <w:rsid w:val="00D14819"/>
    <w:rsid w:val="00D1613E"/>
    <w:rsid w:val="00D166A1"/>
    <w:rsid w:val="00D202A1"/>
    <w:rsid w:val="00D20CE4"/>
    <w:rsid w:val="00D22333"/>
    <w:rsid w:val="00D243A4"/>
    <w:rsid w:val="00D425F4"/>
    <w:rsid w:val="00D42903"/>
    <w:rsid w:val="00D447CC"/>
    <w:rsid w:val="00D4527F"/>
    <w:rsid w:val="00D45DDE"/>
    <w:rsid w:val="00D5207D"/>
    <w:rsid w:val="00D52B01"/>
    <w:rsid w:val="00D5454D"/>
    <w:rsid w:val="00D617B5"/>
    <w:rsid w:val="00D623DB"/>
    <w:rsid w:val="00D63E92"/>
    <w:rsid w:val="00D66278"/>
    <w:rsid w:val="00D746F4"/>
    <w:rsid w:val="00D8472E"/>
    <w:rsid w:val="00D84987"/>
    <w:rsid w:val="00D85F1C"/>
    <w:rsid w:val="00D935A1"/>
    <w:rsid w:val="00D97CDA"/>
    <w:rsid w:val="00DA0B21"/>
    <w:rsid w:val="00DA1588"/>
    <w:rsid w:val="00DA25DB"/>
    <w:rsid w:val="00DA2BCE"/>
    <w:rsid w:val="00DA4089"/>
    <w:rsid w:val="00DB0D53"/>
    <w:rsid w:val="00DB4DB4"/>
    <w:rsid w:val="00DC1DA4"/>
    <w:rsid w:val="00DD0193"/>
    <w:rsid w:val="00DD176C"/>
    <w:rsid w:val="00DD1974"/>
    <w:rsid w:val="00DE3295"/>
    <w:rsid w:val="00DF0655"/>
    <w:rsid w:val="00DF3E67"/>
    <w:rsid w:val="00E00935"/>
    <w:rsid w:val="00E04E32"/>
    <w:rsid w:val="00E0794D"/>
    <w:rsid w:val="00E13F28"/>
    <w:rsid w:val="00E15A68"/>
    <w:rsid w:val="00E22EDD"/>
    <w:rsid w:val="00E23EE4"/>
    <w:rsid w:val="00E24EE7"/>
    <w:rsid w:val="00E320AA"/>
    <w:rsid w:val="00E32219"/>
    <w:rsid w:val="00E32D64"/>
    <w:rsid w:val="00E363F5"/>
    <w:rsid w:val="00E36FD4"/>
    <w:rsid w:val="00E474A8"/>
    <w:rsid w:val="00E5291F"/>
    <w:rsid w:val="00E54289"/>
    <w:rsid w:val="00E5753C"/>
    <w:rsid w:val="00E578B7"/>
    <w:rsid w:val="00E67FED"/>
    <w:rsid w:val="00E8181F"/>
    <w:rsid w:val="00E8183D"/>
    <w:rsid w:val="00E84008"/>
    <w:rsid w:val="00E84C5F"/>
    <w:rsid w:val="00E851AD"/>
    <w:rsid w:val="00E91C33"/>
    <w:rsid w:val="00E94BE4"/>
    <w:rsid w:val="00E94C31"/>
    <w:rsid w:val="00E976F8"/>
    <w:rsid w:val="00EA06AD"/>
    <w:rsid w:val="00EA132C"/>
    <w:rsid w:val="00EA1C6D"/>
    <w:rsid w:val="00EA25FD"/>
    <w:rsid w:val="00EA59B3"/>
    <w:rsid w:val="00EA79FC"/>
    <w:rsid w:val="00EB6DDD"/>
    <w:rsid w:val="00EC0322"/>
    <w:rsid w:val="00EC0F62"/>
    <w:rsid w:val="00EC2BC4"/>
    <w:rsid w:val="00EC5903"/>
    <w:rsid w:val="00EC7216"/>
    <w:rsid w:val="00EC74E5"/>
    <w:rsid w:val="00ED01E8"/>
    <w:rsid w:val="00ED380A"/>
    <w:rsid w:val="00EE0800"/>
    <w:rsid w:val="00EE380C"/>
    <w:rsid w:val="00EE57A3"/>
    <w:rsid w:val="00EF7614"/>
    <w:rsid w:val="00F00884"/>
    <w:rsid w:val="00F05D74"/>
    <w:rsid w:val="00F26920"/>
    <w:rsid w:val="00F26EE6"/>
    <w:rsid w:val="00F27B11"/>
    <w:rsid w:val="00F31234"/>
    <w:rsid w:val="00F374CC"/>
    <w:rsid w:val="00F37D69"/>
    <w:rsid w:val="00F41F41"/>
    <w:rsid w:val="00F45390"/>
    <w:rsid w:val="00F53181"/>
    <w:rsid w:val="00F7773C"/>
    <w:rsid w:val="00F80405"/>
    <w:rsid w:val="00F81A9F"/>
    <w:rsid w:val="00F820AF"/>
    <w:rsid w:val="00F86B74"/>
    <w:rsid w:val="00F877CE"/>
    <w:rsid w:val="00FA4013"/>
    <w:rsid w:val="00FA44A1"/>
    <w:rsid w:val="00FB32D6"/>
    <w:rsid w:val="00FB539E"/>
    <w:rsid w:val="00FB7FC7"/>
    <w:rsid w:val="00FC4BEB"/>
    <w:rsid w:val="00FD14DF"/>
    <w:rsid w:val="00FD1EF8"/>
    <w:rsid w:val="00FD299F"/>
    <w:rsid w:val="00FD3637"/>
    <w:rsid w:val="00FD61AD"/>
    <w:rsid w:val="00FD7313"/>
    <w:rsid w:val="00FE480B"/>
    <w:rsid w:val="00FE6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53430"/>
  <w15:chartTrackingRefBased/>
  <w15:docId w15:val="{B52FEC3C-6BAD-4791-9F53-DEFBC0D4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9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3B6"/>
    <w:pPr>
      <w:ind w:left="720"/>
      <w:contextualSpacing/>
    </w:pPr>
  </w:style>
  <w:style w:type="character" w:styleId="Hyperlink">
    <w:name w:val="Hyperlink"/>
    <w:basedOn w:val="DefaultParagraphFont"/>
    <w:uiPriority w:val="99"/>
    <w:unhideWhenUsed/>
    <w:rsid w:val="0096046C"/>
    <w:rPr>
      <w:color w:val="0563C1" w:themeColor="hyperlink"/>
      <w:u w:val="single"/>
    </w:rPr>
  </w:style>
  <w:style w:type="character" w:styleId="FollowedHyperlink">
    <w:name w:val="FollowedHyperlink"/>
    <w:basedOn w:val="DefaultParagraphFont"/>
    <w:uiPriority w:val="99"/>
    <w:semiHidden/>
    <w:unhideWhenUsed/>
    <w:rsid w:val="00C12CF5"/>
    <w:rPr>
      <w:color w:val="954F72" w:themeColor="followedHyperlink"/>
      <w:u w:val="single"/>
    </w:rPr>
  </w:style>
  <w:style w:type="character" w:customStyle="1" w:styleId="UnresolvedMention1">
    <w:name w:val="Unresolved Mention1"/>
    <w:basedOn w:val="DefaultParagraphFont"/>
    <w:uiPriority w:val="99"/>
    <w:semiHidden/>
    <w:unhideWhenUsed/>
    <w:rsid w:val="005870D3"/>
    <w:rPr>
      <w:color w:val="605E5C"/>
      <w:shd w:val="clear" w:color="auto" w:fill="E1DFDD"/>
    </w:rPr>
  </w:style>
  <w:style w:type="paragraph" w:styleId="Header">
    <w:name w:val="header"/>
    <w:basedOn w:val="Normal"/>
    <w:link w:val="HeaderChar"/>
    <w:uiPriority w:val="99"/>
    <w:unhideWhenUsed/>
    <w:rsid w:val="00202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D67"/>
  </w:style>
  <w:style w:type="paragraph" w:styleId="Footer">
    <w:name w:val="footer"/>
    <w:basedOn w:val="Normal"/>
    <w:link w:val="FooterChar"/>
    <w:uiPriority w:val="99"/>
    <w:unhideWhenUsed/>
    <w:rsid w:val="00202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D67"/>
  </w:style>
  <w:style w:type="paragraph" w:customStyle="1" w:styleId="Default">
    <w:name w:val="Default"/>
    <w:rsid w:val="00F877CE"/>
    <w:pPr>
      <w:autoSpaceDE w:val="0"/>
      <w:autoSpaceDN w:val="0"/>
      <w:adjustRightInd w:val="0"/>
      <w:spacing w:after="0" w:line="240" w:lineRule="auto"/>
    </w:pPr>
    <w:rPr>
      <w:rFonts w:ascii="Calibri Light" w:eastAsiaTheme="minorEastAsia" w:hAnsi="Calibri Light" w:cs="Calibri Light"/>
      <w:color w:val="000000"/>
      <w:sz w:val="24"/>
      <w:szCs w:val="24"/>
      <w:lang w:eastAsia="ko-KR"/>
    </w:rPr>
  </w:style>
  <w:style w:type="table" w:styleId="TableGrid">
    <w:name w:val="Table Grid"/>
    <w:basedOn w:val="TableNormal"/>
    <w:uiPriority w:val="39"/>
    <w:rsid w:val="00F8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13F28"/>
    <w:rPr>
      <w:color w:val="605E5C"/>
      <w:shd w:val="clear" w:color="auto" w:fill="E1DFDD"/>
    </w:rPr>
  </w:style>
  <w:style w:type="paragraph" w:customStyle="1" w:styleId="TableNote">
    <w:name w:val="TableNote"/>
    <w:basedOn w:val="Normal"/>
    <w:rsid w:val="00AB3FC4"/>
    <w:pPr>
      <w:spacing w:after="0" w:line="300" w:lineRule="exact"/>
    </w:pPr>
    <w:rPr>
      <w:rFonts w:ascii="Times New Roman" w:eastAsia="Times New Roman" w:hAnsi="Times New Roman" w:cs="Times New Roman"/>
      <w:sz w:val="20"/>
      <w:szCs w:val="20"/>
      <w:lang w:val="en-GB"/>
    </w:rPr>
  </w:style>
  <w:style w:type="paragraph" w:customStyle="1" w:styleId="TableTitle">
    <w:name w:val="TableTitle"/>
    <w:basedOn w:val="Normal"/>
    <w:rsid w:val="00AB3FC4"/>
    <w:pPr>
      <w:spacing w:after="0" w:line="300" w:lineRule="exact"/>
    </w:pPr>
    <w:rPr>
      <w:rFonts w:ascii="Times New Roman" w:eastAsia="Times New Roman" w:hAnsi="Times New Roman" w:cs="Times New Roman"/>
      <w:sz w:val="20"/>
      <w:szCs w:val="20"/>
      <w:lang w:val="en-GB"/>
    </w:rPr>
  </w:style>
  <w:style w:type="paragraph" w:customStyle="1" w:styleId="TableHeader">
    <w:name w:val="TableHeader"/>
    <w:basedOn w:val="Normal"/>
    <w:rsid w:val="00AB3FC4"/>
    <w:pPr>
      <w:spacing w:before="120" w:after="0" w:line="240" w:lineRule="auto"/>
    </w:pPr>
    <w:rPr>
      <w:rFonts w:ascii="Times New Roman" w:eastAsia="Times New Roman" w:hAnsi="Times New Roman" w:cs="Times New Roman"/>
      <w:b/>
      <w:sz w:val="20"/>
      <w:szCs w:val="20"/>
      <w:lang w:val="en-GB"/>
    </w:rPr>
  </w:style>
  <w:style w:type="paragraph" w:customStyle="1" w:styleId="TableSubHead">
    <w:name w:val="TableSubHead"/>
    <w:basedOn w:val="TableHeader"/>
    <w:rsid w:val="00AB3FC4"/>
  </w:style>
  <w:style w:type="paragraph" w:styleId="NoSpacing">
    <w:name w:val="No Spacing"/>
    <w:uiPriority w:val="1"/>
    <w:qFormat/>
    <w:rsid w:val="00AB3FC4"/>
    <w:pPr>
      <w:spacing w:after="0" w:line="240" w:lineRule="auto"/>
    </w:pPr>
    <w:rPr>
      <w:sz w:val="24"/>
      <w:szCs w:val="24"/>
      <w:lang w:val="en-GB"/>
    </w:rPr>
  </w:style>
  <w:style w:type="character" w:styleId="LineNumber">
    <w:name w:val="line number"/>
    <w:basedOn w:val="DefaultParagraphFont"/>
    <w:uiPriority w:val="99"/>
    <w:semiHidden/>
    <w:unhideWhenUsed/>
    <w:rsid w:val="00094243"/>
  </w:style>
  <w:style w:type="paragraph" w:styleId="Revision">
    <w:name w:val="Revision"/>
    <w:hidden/>
    <w:uiPriority w:val="99"/>
    <w:semiHidden/>
    <w:rsid w:val="001B6864"/>
    <w:pPr>
      <w:spacing w:after="0" w:line="240" w:lineRule="auto"/>
    </w:pPr>
  </w:style>
  <w:style w:type="character" w:styleId="CommentReference">
    <w:name w:val="annotation reference"/>
    <w:basedOn w:val="DefaultParagraphFont"/>
    <w:uiPriority w:val="99"/>
    <w:semiHidden/>
    <w:unhideWhenUsed/>
    <w:rsid w:val="002F428B"/>
    <w:rPr>
      <w:sz w:val="16"/>
      <w:szCs w:val="16"/>
    </w:rPr>
  </w:style>
  <w:style w:type="paragraph" w:styleId="CommentText">
    <w:name w:val="annotation text"/>
    <w:basedOn w:val="Normal"/>
    <w:link w:val="CommentTextChar"/>
    <w:uiPriority w:val="99"/>
    <w:unhideWhenUsed/>
    <w:rsid w:val="002F428B"/>
    <w:pPr>
      <w:spacing w:line="240" w:lineRule="auto"/>
    </w:pPr>
    <w:rPr>
      <w:sz w:val="20"/>
      <w:szCs w:val="20"/>
    </w:rPr>
  </w:style>
  <w:style w:type="character" w:customStyle="1" w:styleId="CommentTextChar">
    <w:name w:val="Comment Text Char"/>
    <w:basedOn w:val="DefaultParagraphFont"/>
    <w:link w:val="CommentText"/>
    <w:uiPriority w:val="99"/>
    <w:rsid w:val="002F428B"/>
    <w:rPr>
      <w:sz w:val="20"/>
      <w:szCs w:val="20"/>
    </w:rPr>
  </w:style>
  <w:style w:type="paragraph" w:styleId="CommentSubject">
    <w:name w:val="annotation subject"/>
    <w:basedOn w:val="CommentText"/>
    <w:next w:val="CommentText"/>
    <w:link w:val="CommentSubjectChar"/>
    <w:uiPriority w:val="99"/>
    <w:semiHidden/>
    <w:unhideWhenUsed/>
    <w:rsid w:val="002F428B"/>
    <w:rPr>
      <w:b/>
      <w:bCs/>
    </w:rPr>
  </w:style>
  <w:style w:type="character" w:customStyle="1" w:styleId="CommentSubjectChar">
    <w:name w:val="Comment Subject Char"/>
    <w:basedOn w:val="CommentTextChar"/>
    <w:link w:val="CommentSubject"/>
    <w:uiPriority w:val="99"/>
    <w:semiHidden/>
    <w:rsid w:val="002F428B"/>
    <w:rPr>
      <w:b/>
      <w:bCs/>
      <w:sz w:val="20"/>
      <w:szCs w:val="20"/>
    </w:rPr>
  </w:style>
  <w:style w:type="character" w:customStyle="1" w:styleId="UnresolvedMention3">
    <w:name w:val="Unresolved Mention3"/>
    <w:basedOn w:val="DefaultParagraphFont"/>
    <w:uiPriority w:val="99"/>
    <w:semiHidden/>
    <w:unhideWhenUsed/>
    <w:rsid w:val="00240E15"/>
    <w:rPr>
      <w:color w:val="605E5C"/>
      <w:shd w:val="clear" w:color="auto" w:fill="E1DFDD"/>
    </w:rPr>
  </w:style>
  <w:style w:type="paragraph" w:styleId="BalloonText">
    <w:name w:val="Balloon Text"/>
    <w:basedOn w:val="Normal"/>
    <w:link w:val="BalloonTextChar"/>
    <w:uiPriority w:val="99"/>
    <w:semiHidden/>
    <w:unhideWhenUsed/>
    <w:rsid w:val="005A7F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F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obesity/childhood/defining.html" TargetMode="External"/><Relationship Id="rId26" Type="http://schemas.openxmlformats.org/officeDocument/2006/relationships/image" Target="media/image4.png"/><Relationship Id="rId39" Type="http://schemas.openxmlformats.org/officeDocument/2006/relationships/image" Target="media/image15.PNG"/><Relationship Id="rId3" Type="http://schemas.openxmlformats.org/officeDocument/2006/relationships/styles" Target="styles.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dc.gov/nccdphp/dnpao/growthcharts/resources/sas.htm"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lm.nih.gov/research/umls/rxnorm/index.htm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png"/><Relationship Id="rId28" Type="http://schemas.openxmlformats.org/officeDocument/2006/relationships/image" Target="media/image4.jpeg"/><Relationship Id="rId36" Type="http://schemas.openxmlformats.org/officeDocument/2006/relationships/image" Target="media/image12.PNG"/><Relationship Id="rId10" Type="http://schemas.openxmlformats.org/officeDocument/2006/relationships/hyperlink" Target="https://www.abim.org/Media/bfijryql/laboratory-reference-ranges.pdf"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regenstrief.org/implementation/loinc/" TargetMode="External"/><Relationship Id="rId14" Type="http://schemas.openxmlformats.org/officeDocument/2006/relationships/hyperlink" Target="https://cran.r-project.org/web/packages/lme4/index.html"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D5BA1-ED73-436E-8717-5A2C8FA2F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5919</Words>
  <Characters>33741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 S. Smith</dc:creator>
  <cp:keywords/>
  <dc:description/>
  <cp:lastModifiedBy>KAREN CONNER</cp:lastModifiedBy>
  <cp:revision>3</cp:revision>
  <cp:lastPrinted>2022-01-31T20:29:00Z</cp:lastPrinted>
  <dcterms:created xsi:type="dcterms:W3CDTF">2022-09-01T19:25:00Z</dcterms:created>
  <dcterms:modified xsi:type="dcterms:W3CDTF">2022-09-01T19:33:00Z</dcterms:modified>
</cp:coreProperties>
</file>