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8EA17" w14:textId="45B053D2" w:rsidR="00985E2E" w:rsidRDefault="00985E2E" w:rsidP="007737C3">
      <w:pPr>
        <w:spacing w:before="120"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Mice, diet and surgery</w:t>
      </w:r>
    </w:p>
    <w:p w14:paraId="0E71AE83" w14:textId="77777777" w:rsidR="00985E2E" w:rsidRPr="00985E2E" w:rsidRDefault="00985E2E" w:rsidP="00985E2E">
      <w:pPr>
        <w:spacing w:before="120" w:after="0" w:line="480" w:lineRule="auto"/>
        <w:contextualSpacing/>
        <w:jc w:val="both"/>
        <w:rPr>
          <w:rFonts w:ascii="Times New Roman" w:hAnsi="Times New Roman" w:cs="Times New Roman"/>
          <w:b/>
          <w:sz w:val="24"/>
          <w:szCs w:val="24"/>
        </w:rPr>
      </w:pPr>
      <w:r w:rsidRPr="00137E67">
        <w:rPr>
          <w:rFonts w:ascii="Times New Roman" w:hAnsi="Times New Roman" w:cs="Times New Roman"/>
          <w:b/>
          <w:sz w:val="24"/>
          <w:szCs w:val="24"/>
        </w:rPr>
        <w:t>Mice</w:t>
      </w:r>
      <w:r>
        <w:rPr>
          <w:rFonts w:ascii="Times New Roman" w:hAnsi="Times New Roman" w:cs="Times New Roman"/>
          <w:b/>
          <w:sz w:val="24"/>
          <w:szCs w:val="24"/>
        </w:rPr>
        <w:t>.</w:t>
      </w:r>
      <w:r>
        <w:rPr>
          <w:rFonts w:ascii="Times New Roman" w:hAnsi="Times New Roman" w:cs="Times New Roman"/>
          <w:b/>
          <w:sz w:val="24"/>
          <w:szCs w:val="24"/>
        </w:rPr>
        <w:tab/>
      </w:r>
      <w:r w:rsidRPr="00137E67">
        <w:rPr>
          <w:rFonts w:ascii="Times New Roman" w:hAnsi="Times New Roman" w:cs="Times New Roman"/>
          <w:bCs/>
          <w:sz w:val="24"/>
          <w:szCs w:val="24"/>
        </w:rPr>
        <w:t>C57BL/</w:t>
      </w:r>
      <w:proofErr w:type="spellStart"/>
      <w:r w:rsidRPr="00137E67">
        <w:rPr>
          <w:rFonts w:ascii="Times New Roman" w:hAnsi="Times New Roman" w:cs="Times New Roman"/>
          <w:bCs/>
          <w:sz w:val="24"/>
          <w:szCs w:val="24"/>
        </w:rPr>
        <w:t>KsJ-db</w:t>
      </w:r>
      <w:proofErr w:type="spellEnd"/>
      <w:r w:rsidRPr="00137E67">
        <w:rPr>
          <w:rFonts w:ascii="Times New Roman" w:hAnsi="Times New Roman" w:cs="Times New Roman"/>
          <w:bCs/>
          <w:sz w:val="24"/>
          <w:szCs w:val="24"/>
        </w:rPr>
        <w:t>/</w:t>
      </w:r>
      <w:proofErr w:type="spellStart"/>
      <w:r w:rsidRPr="00137E67">
        <w:rPr>
          <w:rFonts w:ascii="Times New Roman" w:hAnsi="Times New Roman" w:cs="Times New Roman"/>
          <w:bCs/>
          <w:sz w:val="24"/>
          <w:szCs w:val="24"/>
        </w:rPr>
        <w:t>db</w:t>
      </w:r>
      <w:proofErr w:type="spellEnd"/>
      <w:r w:rsidRPr="00137E67">
        <w:rPr>
          <w:rFonts w:ascii="Times New Roman" w:hAnsi="Times New Roman" w:cs="Times New Roman"/>
          <w:b/>
          <w:bCs/>
          <w:sz w:val="24"/>
          <w:szCs w:val="24"/>
        </w:rPr>
        <w:t xml:space="preserve"> </w:t>
      </w:r>
      <w:r w:rsidRPr="00137E67">
        <w:rPr>
          <w:rFonts w:ascii="Times New Roman" w:hAnsi="Times New Roman" w:cs="Times New Roman"/>
          <w:bCs/>
          <w:sz w:val="24"/>
          <w:szCs w:val="24"/>
        </w:rPr>
        <w:t>nude</w:t>
      </w:r>
      <w:r w:rsidRPr="00137E67">
        <w:rPr>
          <w:rFonts w:ascii="Times New Roman" w:hAnsi="Times New Roman" w:cs="Times New Roman"/>
          <w:b/>
          <w:bCs/>
          <w:sz w:val="24"/>
          <w:szCs w:val="24"/>
        </w:rPr>
        <w:t xml:space="preserve"> </w:t>
      </w:r>
      <w:r w:rsidRPr="00137E67">
        <w:rPr>
          <w:rFonts w:ascii="Times New Roman" w:hAnsi="Times New Roman" w:cs="Times New Roman"/>
          <w:sz w:val="24"/>
          <w:szCs w:val="24"/>
        </w:rPr>
        <w:t>(BKS-</w:t>
      </w:r>
      <w:proofErr w:type="spellStart"/>
      <w:r w:rsidRPr="00137E67">
        <w:rPr>
          <w:rFonts w:ascii="Times New Roman" w:hAnsi="Times New Roman" w:cs="Times New Roman"/>
          <w:sz w:val="24"/>
          <w:szCs w:val="24"/>
        </w:rPr>
        <w:t>db</w:t>
      </w:r>
      <w:proofErr w:type="spellEnd"/>
      <w:r w:rsidRPr="00137E67">
        <w:rPr>
          <w:rFonts w:ascii="Times New Roman" w:hAnsi="Times New Roman" w:cs="Times New Roman"/>
          <w:sz w:val="24"/>
          <w:szCs w:val="24"/>
        </w:rPr>
        <w:t>/</w:t>
      </w:r>
      <w:proofErr w:type="spellStart"/>
      <w:r w:rsidRPr="00137E67">
        <w:rPr>
          <w:rFonts w:ascii="Times New Roman" w:hAnsi="Times New Roman" w:cs="Times New Roman"/>
          <w:sz w:val="24"/>
          <w:szCs w:val="24"/>
        </w:rPr>
        <w:t>db</w:t>
      </w:r>
      <w:proofErr w:type="spellEnd"/>
      <w:r w:rsidRPr="00137E67">
        <w:rPr>
          <w:rFonts w:ascii="Times New Roman" w:hAnsi="Times New Roman" w:cs="Times New Roman"/>
          <w:sz w:val="24"/>
          <w:szCs w:val="24"/>
        </w:rPr>
        <w:t>, Cat# 000662, the Jackson Laboratory), New Zealand Obese (NZO, Cat# 004456, the Jackson Laboratory) and C57BL/6-db/</w:t>
      </w:r>
      <w:proofErr w:type="spellStart"/>
      <w:r w:rsidRPr="00137E67">
        <w:rPr>
          <w:rFonts w:ascii="Times New Roman" w:hAnsi="Times New Roman" w:cs="Times New Roman"/>
          <w:sz w:val="24"/>
          <w:szCs w:val="24"/>
        </w:rPr>
        <w:t>db</w:t>
      </w:r>
      <w:proofErr w:type="spellEnd"/>
      <w:r w:rsidRPr="00137E67">
        <w:rPr>
          <w:rFonts w:ascii="Times New Roman" w:hAnsi="Times New Roman" w:cs="Times New Roman"/>
          <w:sz w:val="24"/>
          <w:szCs w:val="24"/>
        </w:rPr>
        <w:t xml:space="preserve"> nude (B6-db/</w:t>
      </w:r>
      <w:proofErr w:type="spellStart"/>
      <w:r w:rsidRPr="00137E67">
        <w:rPr>
          <w:rFonts w:ascii="Times New Roman" w:hAnsi="Times New Roman" w:cs="Times New Roman"/>
          <w:sz w:val="24"/>
          <w:szCs w:val="24"/>
        </w:rPr>
        <w:t>db</w:t>
      </w:r>
      <w:proofErr w:type="spellEnd"/>
      <w:r w:rsidRPr="00137E67">
        <w:rPr>
          <w:rFonts w:ascii="Times New Roman" w:hAnsi="Times New Roman" w:cs="Times New Roman"/>
          <w:sz w:val="24"/>
          <w:szCs w:val="24"/>
        </w:rPr>
        <w:t xml:space="preserve">, Cat# 000632, the Jackson Laboratory). </w:t>
      </w:r>
      <w:r>
        <w:rPr>
          <w:rFonts w:ascii="Times New Roman" w:hAnsi="Times New Roman" w:cs="Times New Roman"/>
          <w:sz w:val="24"/>
          <w:szCs w:val="24"/>
        </w:rPr>
        <w:t xml:space="preserve">Wild-type diabetic mice were induced by intravenous injection of streptozotocin (170mg/kg, </w:t>
      </w:r>
      <w:r w:rsidRPr="00B126C4">
        <w:rPr>
          <w:rFonts w:ascii="Times New Roman" w:hAnsi="Times New Roman" w:cs="Times New Roman"/>
          <w:sz w:val="24"/>
          <w:szCs w:val="24"/>
        </w:rPr>
        <w:t>Sigma-Aldrich, Cat#: SO130, ≥75% a-anomer basis, ≥98% (HPLC). All mice were housed at 23°C on a 07:00-19:00 light cycle at the Animal Resources</w:t>
      </w:r>
      <w:r w:rsidRPr="00137E67">
        <w:rPr>
          <w:rFonts w:ascii="Times New Roman" w:hAnsi="Times New Roman" w:cs="Times New Roman"/>
          <w:sz w:val="24"/>
          <w:szCs w:val="24"/>
        </w:rPr>
        <w:t xml:space="preserve"> Center at the University of Chicago. </w:t>
      </w:r>
    </w:p>
    <w:p w14:paraId="5B88814A" w14:textId="5B2665B2" w:rsidR="003C2219" w:rsidRPr="00137E67" w:rsidRDefault="003C2219" w:rsidP="007737C3">
      <w:pPr>
        <w:spacing w:before="120" w:after="0" w:line="480" w:lineRule="auto"/>
        <w:jc w:val="both"/>
        <w:rPr>
          <w:rFonts w:ascii="Times New Roman" w:hAnsi="Times New Roman" w:cs="Times New Roman"/>
          <w:sz w:val="24"/>
          <w:szCs w:val="24"/>
        </w:rPr>
      </w:pPr>
      <w:r w:rsidRPr="00137E67">
        <w:rPr>
          <w:rFonts w:ascii="Times New Roman" w:hAnsi="Times New Roman" w:cs="Times New Roman"/>
          <w:b/>
          <w:bCs/>
          <w:sz w:val="24"/>
          <w:szCs w:val="24"/>
        </w:rPr>
        <w:t xml:space="preserve">Rodent </w:t>
      </w:r>
      <w:r w:rsidR="005548B9" w:rsidRPr="00137E67">
        <w:rPr>
          <w:rFonts w:ascii="Times New Roman" w:hAnsi="Times New Roman" w:cs="Times New Roman"/>
          <w:b/>
          <w:bCs/>
          <w:sz w:val="24"/>
          <w:szCs w:val="24"/>
        </w:rPr>
        <w:t xml:space="preserve">Chow </w:t>
      </w:r>
      <w:r w:rsidRPr="00137E67">
        <w:rPr>
          <w:rFonts w:ascii="Times New Roman" w:hAnsi="Times New Roman" w:cs="Times New Roman"/>
          <w:b/>
          <w:bCs/>
          <w:sz w:val="24"/>
          <w:szCs w:val="24"/>
        </w:rPr>
        <w:t>Diet Information</w:t>
      </w:r>
      <w:r w:rsidR="00985E2E">
        <w:rPr>
          <w:rFonts w:ascii="Times New Roman" w:hAnsi="Times New Roman" w:cs="Times New Roman"/>
          <w:b/>
          <w:bCs/>
          <w:sz w:val="24"/>
          <w:szCs w:val="24"/>
        </w:rPr>
        <w:t>.</w:t>
      </w:r>
      <w:r w:rsidRPr="00137E67">
        <w:rPr>
          <w:rFonts w:ascii="Times New Roman" w:hAnsi="Times New Roman" w:cs="Times New Roman"/>
          <w:sz w:val="24"/>
          <w:szCs w:val="24"/>
        </w:rPr>
        <w:t xml:space="preserve"> Certified ingredient composition can be found at </w:t>
      </w:r>
      <w:proofErr w:type="spellStart"/>
      <w:r w:rsidR="005548B9" w:rsidRPr="00137E67">
        <w:rPr>
          <w:rFonts w:ascii="Times New Roman" w:hAnsi="Times New Roman" w:cs="Times New Roman"/>
          <w:sz w:val="24"/>
          <w:szCs w:val="24"/>
        </w:rPr>
        <w:t>Mazuri</w:t>
      </w:r>
      <w:proofErr w:type="spellEnd"/>
      <w:r w:rsidRPr="00137E67">
        <w:rPr>
          <w:rFonts w:ascii="Times New Roman" w:hAnsi="Times New Roman" w:cs="Times New Roman"/>
          <w:sz w:val="24"/>
          <w:szCs w:val="24"/>
        </w:rPr>
        <w:t xml:space="preserve"> (</w:t>
      </w:r>
      <w:r w:rsidR="005548B9" w:rsidRPr="00137E67">
        <w:rPr>
          <w:rFonts w:ascii="Times New Roman" w:hAnsi="Times New Roman" w:cs="Times New Roman"/>
          <w:sz w:val="24"/>
          <w:szCs w:val="24"/>
        </w:rPr>
        <w:t>Formula Code - 5663</w:t>
      </w:r>
      <w:r w:rsidRPr="00137E67">
        <w:rPr>
          <w:rFonts w:ascii="Times New Roman" w:hAnsi="Times New Roman" w:cs="Times New Roman"/>
          <w:sz w:val="24"/>
          <w:szCs w:val="24"/>
        </w:rPr>
        <w:t>)</w:t>
      </w:r>
      <w:r w:rsidR="005548B9" w:rsidRPr="00137E67">
        <w:rPr>
          <w:rFonts w:ascii="Times New Roman" w:hAnsi="Times New Roman" w:cs="Times New Roman"/>
          <w:sz w:val="24"/>
          <w:szCs w:val="24"/>
        </w:rPr>
        <w:t>.</w:t>
      </w:r>
    </w:p>
    <w:p w14:paraId="677A0D05" w14:textId="66AA0932" w:rsidR="003C2219" w:rsidRPr="00137E67" w:rsidRDefault="003C2219" w:rsidP="007737C3">
      <w:pPr>
        <w:pStyle w:val="Default"/>
        <w:spacing w:before="120" w:line="480" w:lineRule="auto"/>
        <w:jc w:val="both"/>
        <w:rPr>
          <w:rFonts w:ascii="Times New Roman" w:hAnsi="Times New Roman" w:cs="Times New Roman"/>
          <w:color w:val="auto"/>
        </w:rPr>
      </w:pPr>
      <w:r w:rsidRPr="00137E67">
        <w:rPr>
          <w:rFonts w:ascii="Times New Roman" w:hAnsi="Times New Roman" w:cs="Times New Roman"/>
          <w:color w:val="auto"/>
        </w:rPr>
        <w:t>Protein</w:t>
      </w:r>
      <w:r w:rsidR="005548B9" w:rsidRPr="00137E67">
        <w:rPr>
          <w:rFonts w:ascii="Times New Roman" w:hAnsi="Times New Roman" w:cs="Times New Roman"/>
          <w:color w:val="auto"/>
        </w:rPr>
        <w:t xml:space="preserve"> 23%;</w:t>
      </w:r>
      <w:r w:rsidRPr="00137E67">
        <w:rPr>
          <w:rFonts w:ascii="Times New Roman" w:hAnsi="Times New Roman" w:cs="Times New Roman"/>
          <w:color w:val="auto"/>
        </w:rPr>
        <w:t xml:space="preserve"> Fat</w:t>
      </w:r>
      <w:r w:rsidR="005548B9" w:rsidRPr="00137E67">
        <w:rPr>
          <w:rFonts w:ascii="Times New Roman" w:hAnsi="Times New Roman" w:cs="Times New Roman"/>
          <w:color w:val="auto"/>
        </w:rPr>
        <w:t xml:space="preserve"> ≥ 6.5%; Crude fiber not more than 4.5%; Moisture not more than 12.0%, and Ash not more than 8.0%.</w:t>
      </w:r>
    </w:p>
    <w:p w14:paraId="3D490598" w14:textId="3BE6C528" w:rsidR="005548B9" w:rsidRPr="00137E67" w:rsidRDefault="003C2219" w:rsidP="007737C3">
      <w:pPr>
        <w:pStyle w:val="Default"/>
        <w:spacing w:before="120" w:line="480" w:lineRule="auto"/>
        <w:jc w:val="both"/>
        <w:rPr>
          <w:rFonts w:ascii="Times New Roman" w:hAnsi="Times New Roman" w:cs="Times New Roman"/>
          <w:color w:val="auto"/>
        </w:rPr>
      </w:pPr>
      <w:r w:rsidRPr="00137E67">
        <w:rPr>
          <w:rFonts w:ascii="Times New Roman" w:hAnsi="Times New Roman" w:cs="Times New Roman"/>
          <w:color w:val="auto"/>
        </w:rPr>
        <w:t xml:space="preserve">Ingredients: </w:t>
      </w:r>
      <w:r w:rsidR="005548B9" w:rsidRPr="00137E67">
        <w:rPr>
          <w:rFonts w:ascii="Times New Roman" w:hAnsi="Times New Roman" w:cs="Times New Roman"/>
          <w:color w:val="auto"/>
        </w:rPr>
        <w:t xml:space="preserve">Dehulled Soybean Meal, Ground Corn, Wheat </w:t>
      </w:r>
      <w:proofErr w:type="spellStart"/>
      <w:r w:rsidR="005548B9" w:rsidRPr="00137E67">
        <w:rPr>
          <w:rFonts w:ascii="Times New Roman" w:hAnsi="Times New Roman" w:cs="Times New Roman"/>
          <w:color w:val="auto"/>
        </w:rPr>
        <w:t>Middlings</w:t>
      </w:r>
      <w:proofErr w:type="spellEnd"/>
      <w:r w:rsidR="005548B9" w:rsidRPr="00137E67">
        <w:rPr>
          <w:rFonts w:ascii="Times New Roman" w:hAnsi="Times New Roman" w:cs="Times New Roman"/>
          <w:color w:val="auto"/>
        </w:rPr>
        <w:t xml:space="preserve">, Ground Wheat, Soybean Oil, Cane Molasses, Ground Oats, Calcium Carbonate, Dried Plain Beet Pulp, Dehydrated Alfalfa Meal, Wheat Germ, Brewers Dried Yeast, Salt, Calcium Propionate (a Preservative), Dicalcium Phosphate, Pyridoxine Hydrochloride, DL-Methionine, Choline Chloride, Dried Yucca </w:t>
      </w:r>
      <w:proofErr w:type="spellStart"/>
      <w:r w:rsidR="005548B9" w:rsidRPr="00137E67">
        <w:rPr>
          <w:rFonts w:ascii="Times New Roman" w:hAnsi="Times New Roman" w:cs="Times New Roman"/>
          <w:color w:val="auto"/>
        </w:rPr>
        <w:t>Schidigera</w:t>
      </w:r>
      <w:proofErr w:type="spellEnd"/>
      <w:r w:rsidR="005548B9" w:rsidRPr="00137E67">
        <w:rPr>
          <w:rFonts w:ascii="Times New Roman" w:hAnsi="Times New Roman" w:cs="Times New Roman"/>
          <w:color w:val="auto"/>
        </w:rPr>
        <w:t xml:space="preserve"> Extract, Menadione Sodium Bisulfite Complex (source of Vitamin K), Vitamin D3 Supplement, Vitamin A Acetate, Folic Acid, Thiamine Mononitrate, D-Alpha </w:t>
      </w:r>
      <w:proofErr w:type="spellStart"/>
      <w:r w:rsidR="005548B9" w:rsidRPr="00137E67">
        <w:rPr>
          <w:rFonts w:ascii="Times New Roman" w:hAnsi="Times New Roman" w:cs="Times New Roman"/>
          <w:color w:val="auto"/>
        </w:rPr>
        <w:t>Tocopheryl</w:t>
      </w:r>
      <w:proofErr w:type="spellEnd"/>
      <w:r w:rsidR="005548B9" w:rsidRPr="00137E67">
        <w:rPr>
          <w:rFonts w:ascii="Times New Roman" w:hAnsi="Times New Roman" w:cs="Times New Roman"/>
          <w:color w:val="auto"/>
        </w:rPr>
        <w:t xml:space="preserve"> Acetate, Vitamin B12 Supplement, Niacin Supplement, Calcium Pantothenate, Riboflavin, Manganous Oxide, Zinc Oxide, Ferrous Carbonate, Copper Sulfate, Zinc Sulfate, Calcium Iodate, Cobalt Carbonate. </w:t>
      </w:r>
    </w:p>
    <w:p w14:paraId="1C22EC74" w14:textId="0190BCE0" w:rsidR="005548B9" w:rsidRPr="00137E67" w:rsidRDefault="005548B9" w:rsidP="007737C3">
      <w:pPr>
        <w:spacing w:before="120" w:after="0" w:line="480" w:lineRule="auto"/>
        <w:jc w:val="both"/>
        <w:rPr>
          <w:rFonts w:ascii="Times New Roman" w:hAnsi="Times New Roman" w:cs="Times New Roman"/>
          <w:sz w:val="24"/>
          <w:szCs w:val="24"/>
        </w:rPr>
      </w:pPr>
      <w:r w:rsidRPr="00137E67">
        <w:rPr>
          <w:rFonts w:ascii="Times New Roman" w:hAnsi="Times New Roman" w:cs="Times New Roman"/>
          <w:sz w:val="24"/>
          <w:szCs w:val="24"/>
        </w:rPr>
        <w:t xml:space="preserve">Rodent High-fat Diet and </w:t>
      </w:r>
      <w:r w:rsidR="002F302C" w:rsidRPr="00137E67">
        <w:rPr>
          <w:rFonts w:ascii="Times New Roman" w:hAnsi="Times New Roman" w:cs="Times New Roman"/>
          <w:sz w:val="24"/>
          <w:szCs w:val="24"/>
        </w:rPr>
        <w:t xml:space="preserve">Low-fat Diet </w:t>
      </w:r>
      <w:r w:rsidRPr="00137E67">
        <w:rPr>
          <w:rFonts w:ascii="Times New Roman" w:hAnsi="Times New Roman" w:cs="Times New Roman"/>
          <w:sz w:val="24"/>
          <w:szCs w:val="24"/>
        </w:rPr>
        <w:t>Information: Certified ingredient composition can be found at Bio-Serv (S3282 and F4031)</w:t>
      </w:r>
      <w:r w:rsidR="002F302C" w:rsidRPr="00137E67">
        <w:rPr>
          <w:rFonts w:ascii="Times New Roman" w:hAnsi="Times New Roman" w:cs="Times New Roman"/>
          <w:sz w:val="24"/>
          <w:szCs w:val="24"/>
        </w:rPr>
        <w:t>.</w:t>
      </w:r>
    </w:p>
    <w:p w14:paraId="2CEEE3A6" w14:textId="1C60BCF1" w:rsidR="002F302C" w:rsidRPr="00137E67" w:rsidRDefault="002F302C" w:rsidP="007737C3">
      <w:pPr>
        <w:spacing w:before="120" w:after="0" w:line="480" w:lineRule="auto"/>
        <w:jc w:val="both"/>
        <w:rPr>
          <w:rFonts w:ascii="Times New Roman" w:hAnsi="Times New Roman" w:cs="Times New Roman"/>
          <w:sz w:val="24"/>
          <w:szCs w:val="24"/>
        </w:rPr>
      </w:pPr>
      <w:r w:rsidRPr="00137E67">
        <w:rPr>
          <w:rFonts w:ascii="Times New Roman" w:hAnsi="Times New Roman" w:cs="Times New Roman"/>
          <w:sz w:val="24"/>
          <w:szCs w:val="24"/>
        </w:rPr>
        <w:t xml:space="preserve">High-fat Diet: Protein 20.5%; Fat 36%, and </w:t>
      </w:r>
      <w:proofErr w:type="spellStart"/>
      <w:r w:rsidRPr="00137E67">
        <w:rPr>
          <w:rFonts w:ascii="Times New Roman" w:hAnsi="Times New Roman" w:cs="Times New Roman"/>
          <w:sz w:val="24"/>
          <w:szCs w:val="24"/>
        </w:rPr>
        <w:t>Carbonhydrate</w:t>
      </w:r>
      <w:proofErr w:type="spellEnd"/>
      <w:r w:rsidRPr="00137E67">
        <w:rPr>
          <w:rFonts w:ascii="Times New Roman" w:hAnsi="Times New Roman" w:cs="Times New Roman"/>
          <w:sz w:val="24"/>
          <w:szCs w:val="24"/>
        </w:rPr>
        <w:t xml:space="preserve"> 35.7%.</w:t>
      </w:r>
    </w:p>
    <w:p w14:paraId="278FEFC9" w14:textId="57EEB72D" w:rsidR="002F302C" w:rsidRPr="00137E67" w:rsidRDefault="002F302C" w:rsidP="007737C3">
      <w:pPr>
        <w:autoSpaceDE w:val="0"/>
        <w:autoSpaceDN w:val="0"/>
        <w:adjustRightInd w:val="0"/>
        <w:spacing w:before="120" w:after="0" w:line="480" w:lineRule="auto"/>
        <w:jc w:val="both"/>
        <w:rPr>
          <w:rFonts w:ascii="Times New Roman" w:hAnsi="Times New Roman" w:cs="Times New Roman"/>
          <w:sz w:val="24"/>
          <w:szCs w:val="24"/>
        </w:rPr>
      </w:pPr>
      <w:r w:rsidRPr="00137E67">
        <w:rPr>
          <w:rFonts w:ascii="Times New Roman" w:hAnsi="Times New Roman" w:cs="Times New Roman"/>
          <w:sz w:val="24"/>
          <w:szCs w:val="24"/>
        </w:rPr>
        <w:lastRenderedPageBreak/>
        <w:t>Ingredients: Lard, Casein, Maltodextrin, Sucrose, Mineral Mix, Vitamin Mix, DL Methionine and Choline Chloride.</w:t>
      </w:r>
    </w:p>
    <w:p w14:paraId="5963D731" w14:textId="2A781E27" w:rsidR="002F302C" w:rsidRPr="00137E67" w:rsidRDefault="002F302C" w:rsidP="007737C3">
      <w:pPr>
        <w:spacing w:before="120" w:after="0" w:line="480" w:lineRule="auto"/>
        <w:jc w:val="both"/>
        <w:rPr>
          <w:rFonts w:ascii="Times New Roman" w:hAnsi="Times New Roman" w:cs="Times New Roman"/>
          <w:sz w:val="24"/>
          <w:szCs w:val="24"/>
        </w:rPr>
      </w:pPr>
      <w:r w:rsidRPr="00137E67">
        <w:rPr>
          <w:rFonts w:ascii="Times New Roman" w:hAnsi="Times New Roman" w:cs="Times New Roman"/>
          <w:sz w:val="24"/>
          <w:szCs w:val="24"/>
        </w:rPr>
        <w:t xml:space="preserve">Low-fat Diet: Protein 20.5%; Fat 7.2%, and </w:t>
      </w:r>
      <w:proofErr w:type="spellStart"/>
      <w:r w:rsidRPr="00137E67">
        <w:rPr>
          <w:rFonts w:ascii="Times New Roman" w:hAnsi="Times New Roman" w:cs="Times New Roman"/>
          <w:sz w:val="24"/>
          <w:szCs w:val="24"/>
        </w:rPr>
        <w:t>Carbonhydrate</w:t>
      </w:r>
      <w:proofErr w:type="spellEnd"/>
      <w:r w:rsidRPr="00137E67">
        <w:rPr>
          <w:rFonts w:ascii="Times New Roman" w:hAnsi="Times New Roman" w:cs="Times New Roman"/>
          <w:sz w:val="24"/>
          <w:szCs w:val="24"/>
        </w:rPr>
        <w:t xml:space="preserve"> 61.6%.</w:t>
      </w:r>
    </w:p>
    <w:p w14:paraId="74FC5E7E" w14:textId="23ECE0D5" w:rsidR="00B5267D" w:rsidRDefault="003C2219" w:rsidP="007737C3">
      <w:pPr>
        <w:autoSpaceDE w:val="0"/>
        <w:autoSpaceDN w:val="0"/>
        <w:adjustRightInd w:val="0"/>
        <w:spacing w:before="120" w:after="0" w:line="480" w:lineRule="auto"/>
        <w:jc w:val="both"/>
        <w:rPr>
          <w:rFonts w:ascii="Times New Roman" w:hAnsi="Times New Roman" w:cs="Times New Roman"/>
          <w:sz w:val="24"/>
          <w:szCs w:val="24"/>
        </w:rPr>
      </w:pPr>
      <w:r w:rsidRPr="00137E67">
        <w:rPr>
          <w:rFonts w:ascii="Times New Roman" w:hAnsi="Times New Roman" w:cs="Times New Roman"/>
          <w:sz w:val="24"/>
          <w:szCs w:val="24"/>
        </w:rPr>
        <w:t xml:space="preserve">Ingredients: </w:t>
      </w:r>
      <w:r w:rsidR="002F302C" w:rsidRPr="00137E67">
        <w:rPr>
          <w:rFonts w:ascii="Times New Roman" w:hAnsi="Times New Roman" w:cs="Times New Roman"/>
          <w:sz w:val="24"/>
          <w:szCs w:val="24"/>
        </w:rPr>
        <w:t>Cornstarch, Sucrose, Casein, Maltodextrin, Lard, Mineral Mix, Vitamin Mix, DL Methionine, Choline Chloride.</w:t>
      </w:r>
    </w:p>
    <w:p w14:paraId="6A903046" w14:textId="2FDC776A" w:rsidR="00CE55A9" w:rsidRPr="00985E2E" w:rsidRDefault="00DD75E4" w:rsidP="007737C3">
      <w:pPr>
        <w:spacing w:before="120" w:after="0" w:line="480" w:lineRule="auto"/>
        <w:contextualSpacing/>
        <w:jc w:val="both"/>
        <w:rPr>
          <w:rFonts w:ascii="Times New Roman" w:hAnsi="Times New Roman" w:cs="Times New Roman"/>
          <w:b/>
          <w:bCs/>
          <w:sz w:val="24"/>
          <w:szCs w:val="24"/>
        </w:rPr>
      </w:pPr>
      <w:r w:rsidRPr="00137E67">
        <w:rPr>
          <w:rFonts w:ascii="Times New Roman" w:hAnsi="Times New Roman" w:cs="Times New Roman"/>
          <w:b/>
          <w:bCs/>
          <w:sz w:val="24"/>
          <w:szCs w:val="24"/>
        </w:rPr>
        <w:t>Surgery</w:t>
      </w:r>
      <w:r w:rsidR="00985E2E">
        <w:rPr>
          <w:rFonts w:ascii="Times New Roman" w:hAnsi="Times New Roman" w:cs="Times New Roman"/>
          <w:b/>
          <w:bCs/>
          <w:sz w:val="24"/>
          <w:szCs w:val="24"/>
        </w:rPr>
        <w:t>.</w:t>
      </w:r>
      <w:r w:rsidR="00985E2E">
        <w:rPr>
          <w:rFonts w:ascii="Times New Roman" w:hAnsi="Times New Roman" w:cs="Times New Roman"/>
          <w:b/>
          <w:bCs/>
          <w:sz w:val="24"/>
          <w:szCs w:val="24"/>
        </w:rPr>
        <w:tab/>
      </w:r>
      <w:r w:rsidR="00CE55A9" w:rsidRPr="00137E67">
        <w:rPr>
          <w:rFonts w:ascii="Times New Roman" w:hAnsi="Times New Roman" w:cs="Times New Roman"/>
          <w:sz w:val="24"/>
          <w:szCs w:val="24"/>
        </w:rPr>
        <w:t>Roux-Y g</w:t>
      </w:r>
      <w:r w:rsidRPr="00137E67">
        <w:rPr>
          <w:rFonts w:ascii="Times New Roman" w:hAnsi="Times New Roman" w:cs="Times New Roman"/>
          <w:sz w:val="24"/>
          <w:szCs w:val="24"/>
        </w:rPr>
        <w:t>astric bypass</w:t>
      </w:r>
      <w:r w:rsidR="00CE55A9" w:rsidRPr="00137E67">
        <w:rPr>
          <w:rFonts w:ascii="Times New Roman" w:hAnsi="Times New Roman" w:cs="Times New Roman"/>
          <w:sz w:val="24"/>
          <w:szCs w:val="24"/>
        </w:rPr>
        <w:t xml:space="preserve"> (RYGB) was performed as described in our previous reports </w:t>
      </w:r>
      <w:r w:rsidR="00CE55A9" w:rsidRPr="00137E67">
        <w:rPr>
          <w:rFonts w:ascii="Times New Roman" w:hAnsi="Times New Roman" w:cs="Times New Roman"/>
          <w:sz w:val="24"/>
          <w:szCs w:val="24"/>
        </w:rPr>
        <w:fldChar w:fldCharType="begin">
          <w:fldData xml:space="preserve">PEVuZE5vdGU+PENpdGU+PEF1dGhvcj5ZaW48L0F1dGhvcj48WWVhcj4yMDEyPC9ZZWFyPjxSZWNO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YnItMT48L2FsdC1wZXJpb2RpY2FsPjxwYWdlcz43My04MjwvcGFnZXM+PHZvbHVtZT4yNTQ8L3Zv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</w:fldData>
        </w:fldChar>
      </w:r>
      <w:r w:rsidR="00C42231">
        <w:rPr>
          <w:rFonts w:ascii="Times New Roman" w:hAnsi="Times New Roman" w:cs="Times New Roman"/>
          <w:sz w:val="24"/>
          <w:szCs w:val="24"/>
        </w:rPr>
        <w:instrText xml:space="preserve"> ADDIN EN.CITE </w:instrText>
      </w:r>
      <w:r w:rsidR="00C42231">
        <w:rPr>
          <w:rFonts w:ascii="Times New Roman" w:hAnsi="Times New Roman" w:cs="Times New Roman"/>
          <w:sz w:val="24"/>
          <w:szCs w:val="24"/>
        </w:rPr>
        <w:fldChar w:fldCharType="begin">
          <w:fldData xml:space="preserve">PEVuZE5vdGU+PENpdGU+PEF1dGhvcj5ZaW48L0F1dGhvcj48WWVhcj4yMDEyPC9ZZWFyPjxSZWNO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</w:fldData>
        </w:fldChar>
      </w:r>
      <w:r w:rsidR="00C42231">
        <w:rPr>
          <w:rFonts w:ascii="Times New Roman" w:hAnsi="Times New Roman" w:cs="Times New Roman"/>
          <w:sz w:val="24"/>
          <w:szCs w:val="24"/>
        </w:rPr>
        <w:instrText xml:space="preserve"> ADDIN EN.CITE.DATA </w:instrText>
      </w:r>
      <w:r w:rsidR="00C42231">
        <w:rPr>
          <w:rFonts w:ascii="Times New Roman" w:hAnsi="Times New Roman" w:cs="Times New Roman"/>
          <w:sz w:val="24"/>
          <w:szCs w:val="24"/>
        </w:rPr>
      </w:r>
      <w:r w:rsidR="00C42231">
        <w:rPr>
          <w:rFonts w:ascii="Times New Roman" w:hAnsi="Times New Roman" w:cs="Times New Roman"/>
          <w:sz w:val="24"/>
          <w:szCs w:val="24"/>
        </w:rPr>
        <w:fldChar w:fldCharType="end"/>
      </w:r>
      <w:r w:rsidR="00CE55A9" w:rsidRPr="00137E67">
        <w:rPr>
          <w:rFonts w:ascii="Times New Roman" w:hAnsi="Times New Roman" w:cs="Times New Roman"/>
          <w:sz w:val="24"/>
          <w:szCs w:val="24"/>
        </w:rPr>
        <w:fldChar w:fldCharType="separate"/>
      </w:r>
      <w:r w:rsidR="00C42231">
        <w:rPr>
          <w:rFonts w:ascii="Times New Roman" w:hAnsi="Times New Roman" w:cs="Times New Roman"/>
          <w:noProof/>
          <w:sz w:val="24"/>
          <w:szCs w:val="24"/>
        </w:rPr>
        <w:t>[</w:t>
      </w:r>
      <w:hyperlink w:anchor="_ENREF_1" w:tooltip="Yin, 2012 #10336" w:history="1">
        <w:r w:rsidR="00C42231">
          <w:rPr>
            <w:rFonts w:ascii="Times New Roman" w:hAnsi="Times New Roman" w:cs="Times New Roman"/>
            <w:noProof/>
            <w:sz w:val="24"/>
            <w:szCs w:val="24"/>
          </w:rPr>
          <w:t>1-3</w:t>
        </w:r>
      </w:hyperlink>
      <w:r w:rsidR="00C42231">
        <w:rPr>
          <w:rFonts w:ascii="Times New Roman" w:hAnsi="Times New Roman" w:cs="Times New Roman"/>
          <w:noProof/>
          <w:sz w:val="24"/>
          <w:szCs w:val="24"/>
        </w:rPr>
        <w:t>]</w:t>
      </w:r>
      <w:r w:rsidR="00CE55A9" w:rsidRPr="00137E67">
        <w:rPr>
          <w:rFonts w:ascii="Times New Roman" w:hAnsi="Times New Roman" w:cs="Times New Roman"/>
          <w:sz w:val="24"/>
          <w:szCs w:val="24"/>
        </w:rPr>
        <w:fldChar w:fldCharType="end"/>
      </w:r>
      <w:r w:rsidR="00CE55A9" w:rsidRPr="00137E67">
        <w:rPr>
          <w:rFonts w:ascii="Times New Roman" w:hAnsi="Times New Roman" w:cs="Times New Roman"/>
          <w:sz w:val="24"/>
          <w:szCs w:val="24"/>
        </w:rPr>
        <w:t xml:space="preserve">. Surgical instrument was purchased from the </w:t>
      </w:r>
      <w:proofErr w:type="spellStart"/>
      <w:r w:rsidR="00CE55A9" w:rsidRPr="00137E67">
        <w:rPr>
          <w:rFonts w:ascii="Times New Roman" w:hAnsi="Times New Roman" w:cs="Times New Roman"/>
          <w:sz w:val="24"/>
          <w:szCs w:val="24"/>
        </w:rPr>
        <w:t>Roboz</w:t>
      </w:r>
      <w:proofErr w:type="spellEnd"/>
      <w:r w:rsidR="00CE55A9" w:rsidRPr="00137E67">
        <w:rPr>
          <w:rFonts w:ascii="Times New Roman" w:hAnsi="Times New Roman" w:cs="Times New Roman"/>
          <w:sz w:val="24"/>
          <w:szCs w:val="24"/>
        </w:rPr>
        <w:t xml:space="preserve">, and sutures from the Ethicon (10-0 suture Cat# </w:t>
      </w:r>
      <w:proofErr w:type="gramStart"/>
      <w:r w:rsidR="00CE55A9" w:rsidRPr="00137E67">
        <w:rPr>
          <w:rFonts w:ascii="Times New Roman" w:hAnsi="Times New Roman" w:cs="Times New Roman"/>
          <w:sz w:val="24"/>
          <w:szCs w:val="24"/>
        </w:rPr>
        <w:t>2830G</w:t>
      </w:r>
      <w:r w:rsidR="00E27364" w:rsidRPr="00137E67">
        <w:rPr>
          <w:rFonts w:ascii="Times New Roman" w:hAnsi="Times New Roman" w:cs="Times New Roman"/>
          <w:sz w:val="24"/>
          <w:szCs w:val="24"/>
        </w:rPr>
        <w:t>;</w:t>
      </w:r>
      <w:proofErr w:type="gramEnd"/>
      <w:r w:rsidR="00CE55A9" w:rsidRPr="00137E67">
        <w:rPr>
          <w:rFonts w:ascii="Times New Roman" w:hAnsi="Times New Roman" w:cs="Times New Roman"/>
          <w:sz w:val="24"/>
          <w:szCs w:val="24"/>
        </w:rPr>
        <w:t xml:space="preserve"> </w:t>
      </w:r>
      <w:r w:rsidR="00E27364" w:rsidRPr="00137E67">
        <w:rPr>
          <w:rFonts w:ascii="Times New Roman" w:hAnsi="Times New Roman" w:cs="Times New Roman"/>
          <w:sz w:val="24"/>
          <w:szCs w:val="24"/>
        </w:rPr>
        <w:t xml:space="preserve">4-0 absorbable Cat# VR494, and </w:t>
      </w:r>
      <w:r w:rsidR="00CE55A9" w:rsidRPr="00137E67">
        <w:rPr>
          <w:rFonts w:ascii="Times New Roman" w:hAnsi="Times New Roman" w:cs="Times New Roman"/>
          <w:sz w:val="24"/>
          <w:szCs w:val="24"/>
        </w:rPr>
        <w:t>4-0 non-absorba</w:t>
      </w:r>
      <w:r w:rsidR="00E27364" w:rsidRPr="00137E67">
        <w:rPr>
          <w:rFonts w:ascii="Times New Roman" w:hAnsi="Times New Roman" w:cs="Times New Roman"/>
          <w:sz w:val="24"/>
          <w:szCs w:val="24"/>
        </w:rPr>
        <w:t>b</w:t>
      </w:r>
      <w:r w:rsidR="00CE55A9" w:rsidRPr="00137E67">
        <w:rPr>
          <w:rFonts w:ascii="Times New Roman" w:hAnsi="Times New Roman" w:cs="Times New Roman"/>
          <w:sz w:val="24"/>
          <w:szCs w:val="24"/>
        </w:rPr>
        <w:t xml:space="preserve">le </w:t>
      </w:r>
      <w:r w:rsidR="00E27364" w:rsidRPr="00137E67">
        <w:rPr>
          <w:rFonts w:ascii="Times New Roman" w:hAnsi="Times New Roman" w:cs="Times New Roman"/>
          <w:sz w:val="24"/>
          <w:szCs w:val="24"/>
        </w:rPr>
        <w:t>Cat# 1611G</w:t>
      </w:r>
      <w:r w:rsidR="00CE55A9" w:rsidRPr="00137E67">
        <w:rPr>
          <w:rFonts w:ascii="Times New Roman" w:hAnsi="Times New Roman" w:cs="Times New Roman"/>
          <w:sz w:val="24"/>
          <w:szCs w:val="24"/>
        </w:rPr>
        <w:t xml:space="preserve">). </w:t>
      </w:r>
      <w:r w:rsidR="00B5267D" w:rsidRPr="00137E67">
        <w:rPr>
          <w:rFonts w:ascii="Times New Roman" w:hAnsi="Times New Roman" w:cs="Times New Roman"/>
          <w:sz w:val="24"/>
          <w:szCs w:val="24"/>
        </w:rPr>
        <w:t xml:space="preserve">All surgical preparations and procedures were approved by the University of Chicago Institutional Animal Care and Use Committee. </w:t>
      </w:r>
    </w:p>
    <w:p w14:paraId="2C317D68" w14:textId="126FFDFB" w:rsidR="00B5267D" w:rsidRPr="00137E67" w:rsidRDefault="00B5267D" w:rsidP="00B5267D">
      <w:pPr>
        <w:spacing w:before="120" w:after="0" w:line="240" w:lineRule="auto"/>
        <w:contextualSpacing/>
        <w:jc w:val="both"/>
        <w:rPr>
          <w:rFonts w:ascii="Times New Roman" w:hAnsi="Times New Roman" w:cs="Times New Roman"/>
          <w:b/>
          <w:bCs/>
          <w:sz w:val="24"/>
          <w:szCs w:val="24"/>
        </w:rPr>
      </w:pPr>
      <w:r w:rsidRPr="00137E67">
        <w:rPr>
          <w:rFonts w:ascii="Times New Roman" w:hAnsi="Times New Roman" w:cs="Times New Roman"/>
          <w:b/>
          <w:bCs/>
          <w:sz w:val="24"/>
          <w:szCs w:val="24"/>
        </w:rPr>
        <w:t>References</w:t>
      </w:r>
    </w:p>
    <w:p w14:paraId="4FB02F6D" w14:textId="77777777" w:rsidR="00C42231" w:rsidRPr="00C42231" w:rsidRDefault="00CE55A9" w:rsidP="00C42231">
      <w:pPr>
        <w:spacing w:after="0" w:line="240" w:lineRule="auto"/>
        <w:ind w:left="720" w:hanging="720"/>
        <w:jc w:val="both"/>
        <w:rPr>
          <w:rFonts w:ascii="Calibri" w:hAnsi="Calibri" w:cs="Calibri"/>
          <w:noProof/>
          <w:szCs w:val="24"/>
        </w:rPr>
      </w:pPr>
      <w:r w:rsidRPr="00137E67">
        <w:rPr>
          <w:rFonts w:ascii="Times New Roman" w:hAnsi="Times New Roman" w:cs="Times New Roman"/>
          <w:sz w:val="24"/>
          <w:szCs w:val="24"/>
        </w:rPr>
        <w:fldChar w:fldCharType="begin"/>
      </w:r>
      <w:r w:rsidRPr="00137E67">
        <w:rPr>
          <w:rFonts w:ascii="Times New Roman" w:hAnsi="Times New Roman" w:cs="Times New Roman"/>
          <w:sz w:val="24"/>
          <w:szCs w:val="24"/>
        </w:rPr>
        <w:instrText xml:space="preserve"> ADDIN EN.REFLIST </w:instrText>
      </w:r>
      <w:r w:rsidRPr="00137E67">
        <w:rPr>
          <w:rFonts w:ascii="Times New Roman" w:hAnsi="Times New Roman" w:cs="Times New Roman"/>
          <w:sz w:val="24"/>
          <w:szCs w:val="24"/>
        </w:rPr>
        <w:fldChar w:fldCharType="separate"/>
      </w:r>
      <w:bookmarkStart w:id="0" w:name="_ENREF_1"/>
      <w:r w:rsidR="00C42231" w:rsidRPr="00C42231">
        <w:rPr>
          <w:rFonts w:ascii="Calibri" w:hAnsi="Calibri" w:cs="Calibri"/>
          <w:noProof/>
          <w:szCs w:val="24"/>
        </w:rPr>
        <w:t>1.</w:t>
      </w:r>
      <w:r w:rsidR="00C42231" w:rsidRPr="00C42231">
        <w:rPr>
          <w:rFonts w:ascii="Calibri" w:hAnsi="Calibri" w:cs="Calibri"/>
          <w:noProof/>
          <w:szCs w:val="24"/>
        </w:rPr>
        <w:tab/>
        <w:t xml:space="preserve">Yin DP, Boyd KL, Williams PE, Abumrad NN, Wasserman DH: </w:t>
      </w:r>
      <w:r w:rsidR="00C42231" w:rsidRPr="00C42231">
        <w:rPr>
          <w:rFonts w:ascii="Calibri" w:hAnsi="Calibri" w:cs="Calibri"/>
          <w:b/>
          <w:noProof/>
          <w:szCs w:val="24"/>
        </w:rPr>
        <w:t>Mouse Models of Bariatric Surgery</w:t>
      </w:r>
      <w:r w:rsidR="00C42231" w:rsidRPr="00C42231">
        <w:rPr>
          <w:rFonts w:ascii="Calibri" w:hAnsi="Calibri" w:cs="Calibri"/>
          <w:noProof/>
          <w:szCs w:val="24"/>
        </w:rPr>
        <w:t xml:space="preserve">. </w:t>
      </w:r>
      <w:r w:rsidR="00C42231" w:rsidRPr="00C42231">
        <w:rPr>
          <w:rFonts w:ascii="Calibri" w:hAnsi="Calibri" w:cs="Calibri"/>
          <w:i/>
          <w:noProof/>
          <w:szCs w:val="24"/>
        </w:rPr>
        <w:t xml:space="preserve">Curr Protoc Mouse Biol </w:t>
      </w:r>
      <w:r w:rsidR="00C42231" w:rsidRPr="00C42231">
        <w:rPr>
          <w:rFonts w:ascii="Calibri" w:hAnsi="Calibri" w:cs="Calibri"/>
          <w:noProof/>
          <w:szCs w:val="24"/>
        </w:rPr>
        <w:t xml:space="preserve">2012, </w:t>
      </w:r>
      <w:r w:rsidR="00C42231" w:rsidRPr="00C42231">
        <w:rPr>
          <w:rFonts w:ascii="Calibri" w:hAnsi="Calibri" w:cs="Calibri"/>
          <w:b/>
          <w:noProof/>
          <w:szCs w:val="24"/>
        </w:rPr>
        <w:t>2012</w:t>
      </w:r>
      <w:r w:rsidR="00C42231" w:rsidRPr="00C42231">
        <w:rPr>
          <w:rFonts w:ascii="Calibri" w:hAnsi="Calibri" w:cs="Calibri"/>
          <w:noProof/>
          <w:szCs w:val="24"/>
        </w:rPr>
        <w:t>.</w:t>
      </w:r>
      <w:bookmarkEnd w:id="0"/>
    </w:p>
    <w:p w14:paraId="1892B016" w14:textId="77777777" w:rsidR="00C42231" w:rsidRPr="00C42231" w:rsidRDefault="00C42231" w:rsidP="00C42231">
      <w:pPr>
        <w:spacing w:after="0" w:line="240" w:lineRule="auto"/>
        <w:ind w:left="720" w:hanging="720"/>
        <w:jc w:val="both"/>
        <w:rPr>
          <w:rFonts w:ascii="Calibri" w:hAnsi="Calibri" w:cs="Calibri"/>
          <w:noProof/>
          <w:szCs w:val="24"/>
        </w:rPr>
      </w:pPr>
      <w:bookmarkStart w:id="1" w:name="_ENREF_2"/>
      <w:r w:rsidRPr="00C42231">
        <w:rPr>
          <w:rFonts w:ascii="Calibri" w:hAnsi="Calibri" w:cs="Calibri"/>
          <w:noProof/>
          <w:szCs w:val="24"/>
        </w:rPr>
        <w:t>2.</w:t>
      </w:r>
      <w:r w:rsidRPr="00C42231">
        <w:rPr>
          <w:rFonts w:ascii="Calibri" w:hAnsi="Calibri" w:cs="Calibri"/>
          <w:noProof/>
          <w:szCs w:val="24"/>
        </w:rPr>
        <w:tab/>
        <w:t xml:space="preserve">Yin DP, Gao Q, Ma LL, Yan W, Williams PE, McGuinness OP, Wasserman DH, Abumrad NN: </w:t>
      </w:r>
      <w:r w:rsidRPr="00C42231">
        <w:rPr>
          <w:rFonts w:ascii="Calibri" w:hAnsi="Calibri" w:cs="Calibri"/>
          <w:b/>
          <w:noProof/>
          <w:szCs w:val="24"/>
        </w:rPr>
        <w:t>Assessment of different bariatric surgeries in the treatment of obesity and insulin resistance in mice</w:t>
      </w:r>
      <w:r w:rsidRPr="00C42231">
        <w:rPr>
          <w:rFonts w:ascii="Calibri" w:hAnsi="Calibri" w:cs="Calibri"/>
          <w:noProof/>
          <w:szCs w:val="24"/>
        </w:rPr>
        <w:t xml:space="preserve">. </w:t>
      </w:r>
      <w:r w:rsidRPr="00C42231">
        <w:rPr>
          <w:rFonts w:ascii="Calibri" w:hAnsi="Calibri" w:cs="Calibri"/>
          <w:i/>
          <w:noProof/>
          <w:szCs w:val="24"/>
        </w:rPr>
        <w:t xml:space="preserve">Annals of surgery </w:t>
      </w:r>
      <w:r w:rsidRPr="00C42231">
        <w:rPr>
          <w:rFonts w:ascii="Calibri" w:hAnsi="Calibri" w:cs="Calibri"/>
          <w:noProof/>
          <w:szCs w:val="24"/>
        </w:rPr>
        <w:t xml:space="preserve">2011, </w:t>
      </w:r>
      <w:r w:rsidRPr="00C42231">
        <w:rPr>
          <w:rFonts w:ascii="Calibri" w:hAnsi="Calibri" w:cs="Calibri"/>
          <w:b/>
          <w:noProof/>
          <w:szCs w:val="24"/>
        </w:rPr>
        <w:t>254</w:t>
      </w:r>
      <w:r w:rsidRPr="00C42231">
        <w:rPr>
          <w:rFonts w:ascii="Calibri" w:hAnsi="Calibri" w:cs="Calibri"/>
          <w:noProof/>
          <w:szCs w:val="24"/>
        </w:rPr>
        <w:t>(1):73-82.</w:t>
      </w:r>
      <w:bookmarkEnd w:id="1"/>
    </w:p>
    <w:p w14:paraId="3492EF7D" w14:textId="77777777" w:rsidR="00C42231" w:rsidRPr="00C42231" w:rsidRDefault="00C42231" w:rsidP="00C42231">
      <w:pPr>
        <w:spacing w:line="240" w:lineRule="auto"/>
        <w:ind w:left="720" w:hanging="720"/>
        <w:jc w:val="both"/>
        <w:rPr>
          <w:rFonts w:ascii="Calibri" w:hAnsi="Calibri" w:cs="Calibri"/>
          <w:noProof/>
          <w:szCs w:val="24"/>
        </w:rPr>
      </w:pPr>
      <w:bookmarkStart w:id="2" w:name="_ENREF_3"/>
      <w:r w:rsidRPr="00C42231">
        <w:rPr>
          <w:rFonts w:ascii="Calibri" w:hAnsi="Calibri" w:cs="Calibri"/>
          <w:noProof/>
          <w:szCs w:val="24"/>
        </w:rPr>
        <w:t>3.</w:t>
      </w:r>
      <w:r w:rsidRPr="00C42231">
        <w:rPr>
          <w:rFonts w:ascii="Calibri" w:hAnsi="Calibri" w:cs="Calibri"/>
          <w:noProof/>
          <w:szCs w:val="24"/>
        </w:rPr>
        <w:tab/>
        <w:t xml:space="preserve">Xu R, Zhu C, Pierre JF, Yin DP: </w:t>
      </w:r>
      <w:r w:rsidRPr="00C42231">
        <w:rPr>
          <w:rFonts w:ascii="Calibri" w:hAnsi="Calibri" w:cs="Calibri"/>
          <w:b/>
          <w:noProof/>
          <w:szCs w:val="24"/>
        </w:rPr>
        <w:t>Gastric Bypass Improves Obesity and Glucose Tolerance Independent of Gastric Pouch Size</w:t>
      </w:r>
      <w:r w:rsidRPr="00C42231">
        <w:rPr>
          <w:rFonts w:ascii="Calibri" w:hAnsi="Calibri" w:cs="Calibri"/>
          <w:noProof/>
          <w:szCs w:val="24"/>
        </w:rPr>
        <w:t xml:space="preserve">. </w:t>
      </w:r>
      <w:r w:rsidRPr="00C42231">
        <w:rPr>
          <w:rFonts w:ascii="Calibri" w:hAnsi="Calibri" w:cs="Calibri"/>
          <w:i/>
          <w:noProof/>
          <w:szCs w:val="24"/>
        </w:rPr>
        <w:t xml:space="preserve">Obesity surgery </w:t>
      </w:r>
      <w:r w:rsidRPr="00C42231">
        <w:rPr>
          <w:rFonts w:ascii="Calibri" w:hAnsi="Calibri" w:cs="Calibri"/>
          <w:noProof/>
          <w:szCs w:val="24"/>
        </w:rPr>
        <w:t xml:space="preserve">2020, </w:t>
      </w:r>
      <w:r w:rsidRPr="00C42231">
        <w:rPr>
          <w:rFonts w:ascii="Calibri" w:hAnsi="Calibri" w:cs="Calibri"/>
          <w:b/>
          <w:noProof/>
          <w:szCs w:val="24"/>
        </w:rPr>
        <w:t>30</w:t>
      </w:r>
      <w:r w:rsidRPr="00C42231">
        <w:rPr>
          <w:rFonts w:ascii="Calibri" w:hAnsi="Calibri" w:cs="Calibri"/>
          <w:noProof/>
          <w:szCs w:val="24"/>
        </w:rPr>
        <w:t>(5):1635-1641.</w:t>
      </w:r>
      <w:bookmarkEnd w:id="2"/>
    </w:p>
    <w:p w14:paraId="07C202E7" w14:textId="37FE5F18" w:rsidR="00C42231" w:rsidRDefault="00C42231" w:rsidP="00C42231">
      <w:pPr>
        <w:spacing w:line="240" w:lineRule="auto"/>
        <w:jc w:val="both"/>
        <w:rPr>
          <w:rFonts w:ascii="Times New Roman" w:hAnsi="Times New Roman" w:cs="Times New Roman"/>
          <w:noProof/>
          <w:sz w:val="24"/>
          <w:szCs w:val="24"/>
        </w:rPr>
      </w:pPr>
    </w:p>
    <w:p w14:paraId="3ED77133" w14:textId="0B4F998A" w:rsidR="00601C48" w:rsidRPr="00137E67" w:rsidRDefault="00CE55A9" w:rsidP="007737C3">
      <w:pPr>
        <w:spacing w:before="120" w:after="0" w:line="480" w:lineRule="auto"/>
        <w:jc w:val="both"/>
        <w:rPr>
          <w:rFonts w:ascii="Times New Roman" w:hAnsi="Times New Roman" w:cs="Times New Roman"/>
          <w:sz w:val="24"/>
          <w:szCs w:val="24"/>
        </w:rPr>
      </w:pPr>
      <w:r w:rsidRPr="00137E67">
        <w:rPr>
          <w:rFonts w:ascii="Times New Roman" w:hAnsi="Times New Roman" w:cs="Times New Roman"/>
          <w:sz w:val="24"/>
          <w:szCs w:val="24"/>
        </w:rPr>
        <w:fldChar w:fldCharType="end"/>
      </w:r>
    </w:p>
    <w:sectPr w:rsidR="00601C48" w:rsidRPr="00137E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ENInstantFormat&gt;"/>
    <w:docVar w:name="EN.Layout" w:val="&lt;ENLayout&gt;&lt;Style&gt;BMC Medical Informatic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zspvvdpr6x2va2et0e5x5awgxedvr200zrsd&quot;&gt;Bariatric surgery-Saved&lt;record-ids&gt;&lt;item&gt;5281&lt;/item&gt;&lt;item&gt;10314&lt;/item&gt;&lt;item&gt;10336&lt;/item&gt;&lt;/record-ids&gt;&lt;/item&gt;&lt;/Libraries&gt;"/>
  </w:docVars>
  <w:rsids>
    <w:rsidRoot w:val="000B6432"/>
    <w:rsid w:val="000A3AF1"/>
    <w:rsid w:val="000B6432"/>
    <w:rsid w:val="00137E67"/>
    <w:rsid w:val="00154EBF"/>
    <w:rsid w:val="0025429D"/>
    <w:rsid w:val="002F302C"/>
    <w:rsid w:val="003C2219"/>
    <w:rsid w:val="0040182A"/>
    <w:rsid w:val="005548B9"/>
    <w:rsid w:val="00601C48"/>
    <w:rsid w:val="006C4DDD"/>
    <w:rsid w:val="00703EC0"/>
    <w:rsid w:val="007737C3"/>
    <w:rsid w:val="008039A7"/>
    <w:rsid w:val="00985E2E"/>
    <w:rsid w:val="00AC5C0E"/>
    <w:rsid w:val="00B126C4"/>
    <w:rsid w:val="00B5267D"/>
    <w:rsid w:val="00C42231"/>
    <w:rsid w:val="00CB2EAE"/>
    <w:rsid w:val="00CE55A9"/>
    <w:rsid w:val="00DD75E4"/>
    <w:rsid w:val="00E27364"/>
    <w:rsid w:val="00F45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D06AF"/>
  <w15:chartTrackingRefBased/>
  <w15:docId w15:val="{759A4303-887E-44AB-B7D4-BFD0B97A9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48B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E55A9"/>
    <w:rPr>
      <w:color w:val="0563C1" w:themeColor="hyperlink"/>
      <w:u w:val="single"/>
    </w:rPr>
  </w:style>
  <w:style w:type="character" w:styleId="UnresolvedMention">
    <w:name w:val="Unresolved Mention"/>
    <w:basedOn w:val="DefaultParagraphFont"/>
    <w:uiPriority w:val="99"/>
    <w:semiHidden/>
    <w:unhideWhenUsed/>
    <w:rsid w:val="00CE5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833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445</Words>
  <Characters>2542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Greensboro</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Fordahl</dc:creator>
  <cp:keywords/>
  <dc:description/>
  <cp:lastModifiedBy>Dengping Yin</cp:lastModifiedBy>
  <cp:revision>18</cp:revision>
  <dcterms:created xsi:type="dcterms:W3CDTF">2021-03-19T20:16:00Z</dcterms:created>
  <dcterms:modified xsi:type="dcterms:W3CDTF">2021-10-13T15:46:00Z</dcterms:modified>
</cp:coreProperties>
</file>